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094F70" w:rsidRDefault="00D7047D" w:rsidP="00D7047D">
      <w:pPr>
        <w:jc w:val="center"/>
      </w:pPr>
      <w:proofErr w:type="spellStart"/>
      <w:r>
        <w:t>TalkBox</w:t>
      </w:r>
      <w:proofErr w:type="spellEnd"/>
      <w:r>
        <w:t xml:space="preserve"> Device</w:t>
      </w:r>
    </w:p>
    <w:p w:rsidR="00D7047D" w:rsidRDefault="00D7047D" w:rsidP="00D7047D">
      <w:pPr>
        <w:jc w:val="center"/>
      </w:pPr>
      <w:r>
        <w:t>EECS 2311</w:t>
      </w:r>
    </w:p>
    <w:p w:rsidR="00D7047D" w:rsidRDefault="00D7047D" w:rsidP="00D7047D">
      <w:pPr>
        <w:jc w:val="center"/>
      </w:pPr>
      <w:r>
        <w:t>Project Requirements</w:t>
      </w:r>
    </w:p>
    <w:p w:rsidR="00D7047D" w:rsidRDefault="00D7047D" w:rsidP="00D7047D">
      <w:pPr>
        <w:jc w:val="center"/>
      </w:pPr>
      <w:r>
        <w:t>Authors: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EECS login</w:t>
            </w: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Andrew Maywapersaud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drew87</w:t>
            </w: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 xml:space="preserve">Ahmed </w:t>
            </w:r>
            <w:proofErr w:type="spellStart"/>
            <w:r>
              <w:t>Hagi</w:t>
            </w:r>
            <w:proofErr w:type="spellEnd"/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Chandler Cabrera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proofErr w:type="spellStart"/>
            <w:r>
              <w:t>Seo</w:t>
            </w:r>
            <w:proofErr w:type="spellEnd"/>
            <w:r>
              <w:t xml:space="preserve"> Hyun </w:t>
            </w:r>
            <w:proofErr w:type="spellStart"/>
            <w:r>
              <w:t>Jeong</w:t>
            </w:r>
            <w:proofErr w:type="spellEnd"/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</w:tbl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  <w:sectPr w:rsidR="00D7047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-631786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:rsidR="00C50AF8" w:rsidRDefault="00C50AF8">
          <w:pPr>
            <w:pStyle w:val="TOCHeading"/>
          </w:pPr>
          <w:r>
            <w:t>Table of Contents</w:t>
          </w:r>
        </w:p>
        <w:p w:rsidR="00C50AF8" w:rsidRPr="000D6C1A" w:rsidRDefault="00C50AF8">
          <w:pPr>
            <w:pStyle w:val="TOC1"/>
          </w:pPr>
          <w:r>
            <w:rPr>
              <w:b/>
              <w:bCs/>
            </w:rPr>
            <w:t>1 Introduction</w:t>
          </w:r>
          <w:r>
            <w:ptab w:relativeTo="margin" w:alignment="right" w:leader="dot"/>
          </w:r>
          <w:r w:rsidR="000D6C1A">
            <w:rPr>
              <w:b/>
            </w:rPr>
            <w:t>3</w:t>
          </w:r>
        </w:p>
        <w:p w:rsidR="00C50AF8" w:rsidRPr="000D6C1A" w:rsidRDefault="00C50AF8">
          <w:pPr>
            <w:pStyle w:val="TOC2"/>
            <w:ind w:left="216"/>
            <w:rPr>
              <w:b/>
            </w:rPr>
          </w:pPr>
          <w:r>
            <w:t>1.1 Purpose</w:t>
          </w:r>
          <w:r>
            <w:ptab w:relativeTo="margin" w:alignment="right" w:leader="dot"/>
          </w:r>
          <w:r w:rsidR="000D6C1A">
            <w:t>3</w:t>
          </w:r>
        </w:p>
        <w:p w:rsidR="00CD33E3" w:rsidRPr="00CD33E3" w:rsidRDefault="00C50AF8" w:rsidP="00CD33E3">
          <w:pPr>
            <w:pStyle w:val="TOC3"/>
            <w:ind w:left="0" w:firstLine="216"/>
          </w:pPr>
          <w:r>
            <w:t xml:space="preserve">1.2 Scope </w:t>
          </w:r>
          <w:r>
            <w:ptab w:relativeTo="margin" w:alignment="right" w:leader="dot"/>
          </w:r>
          <w:r w:rsidR="00CD33E3">
            <w:t>3</w:t>
          </w:r>
        </w:p>
        <w:p w:rsidR="00CD33E3" w:rsidRPr="00CD33E3" w:rsidRDefault="00C50AF8" w:rsidP="00CD33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2 Use Cases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D6C1A" w:rsidRDefault="000D6C1A" w:rsidP="000D6C1A">
          <w:pPr>
            <w:pStyle w:val="TOC1"/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Acceptance Tests</w:t>
          </w:r>
          <w:r>
            <w:ptab w:relativeTo="margin" w:alignment="right" w:leader="dot"/>
          </w:r>
          <w:r w:rsidR="00CD33E3">
            <w:rPr>
              <w:b/>
              <w:bCs/>
            </w:rPr>
            <w:t>5</w:t>
          </w:r>
        </w:p>
        <w:p w:rsidR="000D6C1A" w:rsidRPr="000D6C1A" w:rsidRDefault="000D6C1A" w:rsidP="000D6C1A">
          <w:pPr>
            <w:rPr>
              <w:lang w:val="en-US"/>
            </w:rPr>
          </w:pPr>
        </w:p>
        <w:p w:rsidR="00C50AF8" w:rsidRPr="00C50AF8" w:rsidRDefault="00C50AF8" w:rsidP="00C50AF8">
          <w:pPr>
            <w:rPr>
              <w:lang w:val="en-US"/>
            </w:rPr>
          </w:pPr>
        </w:p>
        <w:p w:rsidR="00C50AF8" w:rsidRPr="00C50AF8" w:rsidRDefault="00C50AF8" w:rsidP="00C50AF8">
          <w:pPr>
            <w:rPr>
              <w:lang w:val="en-US"/>
            </w:rPr>
          </w:pPr>
        </w:p>
      </w:sdtContent>
    </w:sdt>
    <w:p w:rsidR="00C50AF8" w:rsidRDefault="00C50AF8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CD33E3" w:rsidRDefault="00CD33E3" w:rsidP="00D7047D">
      <w:pPr>
        <w:jc w:val="center"/>
      </w:pPr>
    </w:p>
    <w:p w:rsidR="00CD33E3" w:rsidRDefault="00CD33E3" w:rsidP="00D7047D">
      <w:pPr>
        <w:jc w:val="center"/>
      </w:pPr>
    </w:p>
    <w:p w:rsidR="00CD33E3" w:rsidRDefault="00CD33E3" w:rsidP="00D7047D">
      <w:pPr>
        <w:jc w:val="center"/>
      </w:pPr>
    </w:p>
    <w:p w:rsidR="003C3C55" w:rsidRDefault="003C3C55" w:rsidP="00D7047D">
      <w:pPr>
        <w:jc w:val="center"/>
      </w:pPr>
      <w:bookmarkStart w:id="0" w:name="_GoBack"/>
      <w:bookmarkEnd w:id="0"/>
    </w:p>
    <w:p w:rsidR="000D6C1A" w:rsidRPr="000D6C1A" w:rsidRDefault="000D6C1A" w:rsidP="00D7047D">
      <w:pPr>
        <w:jc w:val="center"/>
        <w:rPr>
          <w:b/>
        </w:rPr>
      </w:pPr>
      <w:r w:rsidRPr="000D6C1A">
        <w:rPr>
          <w:b/>
        </w:rPr>
        <w:lastRenderedPageBreak/>
        <w:t>1 Introduction</w:t>
      </w:r>
    </w:p>
    <w:p w:rsidR="000D6C1A" w:rsidRDefault="000D6C1A" w:rsidP="000D6C1A">
      <w:pPr>
        <w:pStyle w:val="ListParagraph"/>
        <w:numPr>
          <w:ilvl w:val="1"/>
          <w:numId w:val="1"/>
        </w:numPr>
      </w:pPr>
      <w:r>
        <w:t>Purpose</w:t>
      </w:r>
    </w:p>
    <w:p w:rsidR="000D6C1A" w:rsidRDefault="000D6C1A" w:rsidP="000D6C1A">
      <w:pPr>
        <w:ind w:left="360"/>
      </w:pPr>
      <w:proofErr w:type="spellStart"/>
      <w:r>
        <w:t>TalkBox</w:t>
      </w:r>
      <w:proofErr w:type="spellEnd"/>
      <w:r>
        <w:t xml:space="preserve"> is intended to help users unable to produce speech. The device contains pre-recorded audio files the user can access via a user interface. These audio files simulate speech for the user. </w:t>
      </w:r>
    </w:p>
    <w:p w:rsidR="000D6C1A" w:rsidRDefault="000D6C1A" w:rsidP="000D6C1A">
      <w:pPr>
        <w:ind w:left="360"/>
      </w:pPr>
      <w:r>
        <w:t xml:space="preserve">Moreover, the device is configurable. Thus, those in relation with the impaired user can set the device accordingly. </w:t>
      </w:r>
    </w:p>
    <w:p w:rsidR="000D6C1A" w:rsidRDefault="000D6C1A" w:rsidP="000D6C1A">
      <w:pPr>
        <w:pStyle w:val="ListParagraph"/>
        <w:numPr>
          <w:ilvl w:val="1"/>
          <w:numId w:val="1"/>
        </w:numPr>
      </w:pPr>
      <w:r>
        <w:t>Scope</w:t>
      </w:r>
    </w:p>
    <w:p w:rsidR="000D6C1A" w:rsidRDefault="000D6C1A" w:rsidP="000D6C1A">
      <w:pPr>
        <w:ind w:left="360"/>
      </w:pPr>
      <w:r>
        <w:t xml:space="preserve">The </w:t>
      </w:r>
      <w:proofErr w:type="spellStart"/>
      <w:r>
        <w:t>TalkBox</w:t>
      </w:r>
      <w:proofErr w:type="spellEnd"/>
      <w:r>
        <w:t xml:space="preserve"> device is intended to be used by both </w:t>
      </w:r>
      <w:r w:rsidR="00CD33E3">
        <w:t>the impaired user as well as their caretakers. The device provides functionality to provide multiple use cases.</w:t>
      </w: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Pr="00CD33E3" w:rsidRDefault="00CD33E3" w:rsidP="00CD33E3">
      <w:pPr>
        <w:pStyle w:val="ListParagraph"/>
        <w:numPr>
          <w:ilvl w:val="0"/>
          <w:numId w:val="1"/>
        </w:numPr>
        <w:jc w:val="center"/>
        <w:rPr>
          <w:b/>
        </w:rPr>
      </w:pPr>
      <w:r w:rsidRPr="00CD33E3">
        <w:rPr>
          <w:b/>
        </w:rPr>
        <w:lastRenderedPageBreak/>
        <w:t>Use Cases</w:t>
      </w:r>
    </w:p>
    <w:p w:rsidR="00CD33E3" w:rsidRDefault="00CD33E3" w:rsidP="00CD33E3">
      <w:pPr>
        <w:rPr>
          <w:b/>
        </w:rPr>
      </w:pPr>
      <w:r>
        <w:rPr>
          <w:b/>
        </w:rPr>
        <w:t>Use Case 1:</w:t>
      </w:r>
    </w:p>
    <w:p w:rsidR="00CD33E3" w:rsidRDefault="00CD33E3" w:rsidP="00CD33E3">
      <w:r>
        <w:rPr>
          <w:b/>
        </w:rPr>
        <w:t xml:space="preserve">Actor: </w:t>
      </w:r>
      <w:r>
        <w:t>Impaired User</w:t>
      </w:r>
    </w:p>
    <w:p w:rsidR="00CD33E3" w:rsidRDefault="00CD33E3" w:rsidP="00CD33E3">
      <w:r>
        <w:rPr>
          <w:b/>
        </w:rPr>
        <w:t xml:space="preserve">Use Description: </w:t>
      </w:r>
      <w:r>
        <w:t>The user wants to load a</w:t>
      </w:r>
      <w:r w:rsidR="00635B7A">
        <w:t xml:space="preserve"> specific</w:t>
      </w:r>
      <w:r>
        <w:t xml:space="preserve"> audio set</w:t>
      </w:r>
    </w:p>
    <w:p w:rsidR="00CD33E3" w:rsidRDefault="00CD33E3" w:rsidP="00CD33E3">
      <w:pPr>
        <w:rPr>
          <w:b/>
        </w:rPr>
      </w:pPr>
      <w:r>
        <w:rPr>
          <w:b/>
        </w:rPr>
        <w:t>Basic Flow:</w:t>
      </w:r>
    </w:p>
    <w:p w:rsidR="00CD33E3" w:rsidRDefault="00CD33E3" w:rsidP="00CD33E3">
      <w:pPr>
        <w:pStyle w:val="ListParagraph"/>
        <w:numPr>
          <w:ilvl w:val="0"/>
          <w:numId w:val="3"/>
        </w:numPr>
      </w:pPr>
      <w:r>
        <w:t xml:space="preserve">The user launches the </w:t>
      </w:r>
      <w:proofErr w:type="spellStart"/>
      <w:r>
        <w:t>TalkBox</w:t>
      </w:r>
      <w:proofErr w:type="spellEnd"/>
      <w:r>
        <w:t xml:space="preserve"> device</w:t>
      </w:r>
    </w:p>
    <w:p w:rsidR="00CD33E3" w:rsidRDefault="00635B7A" w:rsidP="00CD33E3">
      <w:pPr>
        <w:pStyle w:val="ListParagraph"/>
        <w:numPr>
          <w:ilvl w:val="0"/>
          <w:numId w:val="3"/>
        </w:numPr>
      </w:pPr>
      <w:r>
        <w:t>User selects which audio set to load from the menu</w:t>
      </w:r>
    </w:p>
    <w:p w:rsidR="00635B7A" w:rsidRDefault="00635B7A" w:rsidP="00CD33E3">
      <w:pPr>
        <w:pStyle w:val="ListParagraph"/>
        <w:numPr>
          <w:ilvl w:val="0"/>
          <w:numId w:val="3"/>
        </w:numPr>
      </w:pPr>
      <w:r>
        <w:t>User clicks on the configure button to launch the user interface with the selected audio set loaded</w:t>
      </w:r>
    </w:p>
    <w:p w:rsidR="00635B7A" w:rsidRDefault="00635B7A" w:rsidP="00635B7A">
      <w:pPr>
        <w:rPr>
          <w:b/>
        </w:rPr>
      </w:pPr>
      <w:r>
        <w:rPr>
          <w:b/>
        </w:rPr>
        <w:t xml:space="preserve">Use Case </w:t>
      </w:r>
      <w:r>
        <w:rPr>
          <w:b/>
        </w:rPr>
        <w:t>2</w:t>
      </w:r>
      <w:r>
        <w:rPr>
          <w:b/>
        </w:rPr>
        <w:t>:</w:t>
      </w:r>
    </w:p>
    <w:p w:rsidR="00635B7A" w:rsidRDefault="00635B7A" w:rsidP="00635B7A">
      <w:r>
        <w:rPr>
          <w:b/>
        </w:rPr>
        <w:t xml:space="preserve">Actor: </w:t>
      </w:r>
      <w:r>
        <w:t>Educator</w:t>
      </w:r>
    </w:p>
    <w:p w:rsidR="00635B7A" w:rsidRDefault="00635B7A" w:rsidP="00635B7A">
      <w:r>
        <w:rPr>
          <w:b/>
        </w:rPr>
        <w:t xml:space="preserve">Use Description: </w:t>
      </w:r>
      <w:r>
        <w:t xml:space="preserve">The user wants to </w:t>
      </w:r>
      <w:r>
        <w:t>record audio to add to an audio set</w:t>
      </w:r>
    </w:p>
    <w:p w:rsidR="00635B7A" w:rsidRDefault="00635B7A" w:rsidP="00635B7A">
      <w:pPr>
        <w:rPr>
          <w:b/>
        </w:rPr>
      </w:pPr>
      <w:r>
        <w:rPr>
          <w:b/>
        </w:rPr>
        <w:t>Basic Flow: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The user launches the </w:t>
      </w:r>
      <w:proofErr w:type="spellStart"/>
      <w:r>
        <w:t>TalkBox</w:t>
      </w:r>
      <w:proofErr w:type="spellEnd"/>
      <w:r>
        <w:t xml:space="preserve"> device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>User selects desired audio set.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User </w:t>
      </w:r>
      <w:r>
        <w:t>clicks on record button.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User </w:t>
      </w:r>
      <w:r>
        <w:t>records their audio via microphone on their PC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>Recorded file is added to the selected audio set from step 2.</w:t>
      </w:r>
    </w:p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Pr="00635B7A" w:rsidRDefault="00635B7A" w:rsidP="00635B7A">
      <w:pPr>
        <w:pStyle w:val="ListParagraph"/>
        <w:numPr>
          <w:ilvl w:val="0"/>
          <w:numId w:val="1"/>
        </w:numPr>
        <w:jc w:val="center"/>
        <w:rPr>
          <w:b/>
        </w:rPr>
      </w:pPr>
      <w:r w:rsidRPr="00635B7A">
        <w:rPr>
          <w:b/>
        </w:rPr>
        <w:lastRenderedPageBreak/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</w:tbl>
    <w:p w:rsidR="00635B7A" w:rsidRPr="00635B7A" w:rsidRDefault="00635B7A" w:rsidP="00635B7A">
      <w:pPr>
        <w:jc w:val="center"/>
        <w:rPr>
          <w:b/>
        </w:rPr>
      </w:pPr>
    </w:p>
    <w:sectPr w:rsidR="00635B7A" w:rsidRPr="00635B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A05" w:rsidRDefault="00495A05" w:rsidP="00D7047D">
      <w:pPr>
        <w:spacing w:after="0" w:line="240" w:lineRule="auto"/>
      </w:pPr>
      <w:r>
        <w:separator/>
      </w:r>
    </w:p>
  </w:endnote>
  <w:endnote w:type="continuationSeparator" w:id="0">
    <w:p w:rsidR="00495A05" w:rsidRDefault="00495A05" w:rsidP="00D7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A05" w:rsidRDefault="00495A05" w:rsidP="00D7047D">
      <w:pPr>
        <w:spacing w:after="0" w:line="240" w:lineRule="auto"/>
      </w:pPr>
      <w:r>
        <w:separator/>
      </w:r>
    </w:p>
  </w:footnote>
  <w:footnote w:type="continuationSeparator" w:id="0">
    <w:p w:rsidR="00495A05" w:rsidRDefault="00495A05" w:rsidP="00D7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910346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35B7A" w:rsidRDefault="00635B7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D7047D" w:rsidRDefault="00D70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D17"/>
    <w:multiLevelType w:val="hybridMultilevel"/>
    <w:tmpl w:val="90B29A8E"/>
    <w:lvl w:ilvl="0" w:tplc="9D94E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7C38"/>
    <w:multiLevelType w:val="multilevel"/>
    <w:tmpl w:val="8530E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F1483E"/>
    <w:multiLevelType w:val="hybridMultilevel"/>
    <w:tmpl w:val="21C266E2"/>
    <w:lvl w:ilvl="0" w:tplc="5F606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4176"/>
    <w:multiLevelType w:val="hybridMultilevel"/>
    <w:tmpl w:val="90B29A8E"/>
    <w:lvl w:ilvl="0" w:tplc="9D94E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D"/>
    <w:rsid w:val="00094F70"/>
    <w:rsid w:val="000D6C1A"/>
    <w:rsid w:val="003C3C55"/>
    <w:rsid w:val="00495A05"/>
    <w:rsid w:val="00635B7A"/>
    <w:rsid w:val="006E5501"/>
    <w:rsid w:val="00C50AF8"/>
    <w:rsid w:val="00CD33E3"/>
    <w:rsid w:val="00D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D9A6"/>
  <w15:chartTrackingRefBased/>
  <w15:docId w15:val="{8C87D616-483E-42D4-BFFF-FBFD6AFB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7D"/>
  </w:style>
  <w:style w:type="paragraph" w:styleId="Footer">
    <w:name w:val="footer"/>
    <w:basedOn w:val="Normal"/>
    <w:link w:val="FooterChar"/>
    <w:uiPriority w:val="99"/>
    <w:unhideWhenUsed/>
    <w:rsid w:val="00D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7D"/>
  </w:style>
  <w:style w:type="table" w:styleId="TableGrid">
    <w:name w:val="Table Grid"/>
    <w:basedOn w:val="TableNormal"/>
    <w:uiPriority w:val="39"/>
    <w:rsid w:val="00D7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AF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0AF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0AF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0AF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D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3945-8DAC-4F54-8563-026ABD43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Persaud</dc:creator>
  <cp:keywords/>
  <dc:description/>
  <cp:lastModifiedBy>Andrew Persaud</cp:lastModifiedBy>
  <cp:revision>3</cp:revision>
  <dcterms:created xsi:type="dcterms:W3CDTF">2019-02-03T02:59:00Z</dcterms:created>
  <dcterms:modified xsi:type="dcterms:W3CDTF">2019-02-03T03:51:00Z</dcterms:modified>
</cp:coreProperties>
</file>