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B116" w14:textId="77777777" w:rsidR="00614AB2" w:rsidRDefault="00000000">
      <w:pPr>
        <w:pStyle w:val="Title"/>
      </w:pPr>
      <w:r>
        <w:t>SWWC_CQAWWC_CQAWP</w:t>
      </w:r>
    </w:p>
    <w:p w14:paraId="0A51431B" w14:textId="77777777" w:rsidR="00614AB2" w:rsidRDefault="00000000">
      <w:pPr>
        <w:pStyle w:val="Author"/>
      </w:pPr>
      <w:r>
        <w:t>Y.X. L.W. C.M.</w:t>
      </w:r>
    </w:p>
    <w:p w14:paraId="6A88196E" w14:textId="77777777" w:rsidR="00614AB2" w:rsidRDefault="00000000">
      <w:pPr>
        <w:pStyle w:val="Heading1"/>
      </w:pPr>
      <w:bookmarkStart w:id="0" w:name="r-package-and-data-loading"/>
      <w:r>
        <w:t>1 R Package and Data Loading</w:t>
      </w:r>
    </w:p>
    <w:p w14:paraId="02447AC4" w14:textId="77777777" w:rsidR="00614AB2" w:rsidRDefault="00000000">
      <w:pPr>
        <w:pStyle w:val="Heading1"/>
      </w:pPr>
      <w:bookmarkStart w:id="1" w:name="ppu-for-one-data-with-usl-normalization"/>
      <w:bookmarkEnd w:id="0"/>
      <w:r>
        <w:t>2.1 Ppu for one data with USL-normalization</w:t>
      </w:r>
    </w:p>
    <w:p w14:paraId="1826509A" w14:textId="77777777" w:rsidR="00614AB2" w:rsidRDefault="00000000">
      <w:pPr>
        <w:pStyle w:val="Heading1"/>
      </w:pPr>
      <w:bookmarkStart w:id="2" w:name="X596c3d8045cd820ed59d6c8a5970d6a73801b70"/>
      <w:bookmarkEnd w:id="1"/>
      <w:r>
        <w:t>2.2 Ppu and confidence interval with bootstrap for one data with USL-normalization</w:t>
      </w:r>
    </w:p>
    <w:p w14:paraId="10EEDB8C" w14:textId="77777777" w:rsidR="00614AB2" w:rsidRDefault="00000000">
      <w:pPr>
        <w:pStyle w:val="Heading1"/>
      </w:pPr>
      <w:bookmarkStart w:id="3" w:name="Xe2026c24217a611736486a814a57e163dc17025"/>
      <w:bookmarkEnd w:id="2"/>
      <w:r>
        <w:t>3.1 Ppu CQAWWC for one to three data with USL-normalization</w:t>
      </w:r>
    </w:p>
    <w:p w14:paraId="36694BCC" w14:textId="77777777" w:rsidR="00614AB2" w:rsidRDefault="00000000">
      <w:pPr>
        <w:pStyle w:val="Heading1"/>
      </w:pPr>
      <w:bookmarkStart w:id="4" w:name="Xd63291672ec5f3e536e6656779e8424db82d8e3"/>
      <w:bookmarkEnd w:id="3"/>
      <w:r>
        <w:t>3.2 Ppu CQAWWC with confidence interval for one to three data with bootstrap and USL-normalization</w:t>
      </w:r>
    </w:p>
    <w:p w14:paraId="008DA4F5" w14:textId="77777777" w:rsidR="00614AB2" w:rsidRDefault="00000000">
      <w:pPr>
        <w:pStyle w:val="Heading1"/>
      </w:pPr>
      <w:bookmarkStart w:id="5" w:name="X34b602e11bb7b6d8a7f7cead19ecd57d90f7db3"/>
      <w:bookmarkEnd w:id="4"/>
      <w:r>
        <w:t>3.3 Ppu CQAWWC monitoring model with training, CIL, and monitoring</w:t>
      </w:r>
    </w:p>
    <w:p w14:paraId="54FE084B" w14:textId="77777777" w:rsidR="00614AB2" w:rsidRDefault="00000000">
      <w:pPr>
        <w:pStyle w:val="Heading1"/>
      </w:pPr>
      <w:bookmarkStart w:id="6" w:name="Xc87692e001f83328866f574f78ff08af4919db4"/>
      <w:bookmarkEnd w:id="5"/>
      <w:r>
        <w:t>4.1 Ppu CQAWP for one to three data with USL-normalization</w:t>
      </w:r>
    </w:p>
    <w:p w14:paraId="3091156B" w14:textId="77777777" w:rsidR="00614AB2" w:rsidRDefault="00000000">
      <w:pPr>
        <w:pStyle w:val="Heading1"/>
      </w:pPr>
      <w:bookmarkStart w:id="7" w:name="X22e6436a8e216cea2706b3392a3e7ed12d14b3e"/>
      <w:bookmarkEnd w:id="6"/>
      <w:r>
        <w:t>4.2 Ppu CQAWP for one to three data with bootstrap and USL-normalization</w:t>
      </w:r>
    </w:p>
    <w:p w14:paraId="48EF6597" w14:textId="77777777" w:rsidR="00614AB2" w:rsidRDefault="00000000">
      <w:pPr>
        <w:pStyle w:val="Heading1"/>
      </w:pPr>
      <w:bookmarkStart w:id="8" w:name="X05b1e693c06ce48d594aaa57887c82acf5f3246"/>
      <w:bookmarkEnd w:id="7"/>
      <w:r>
        <w:t>4.3 Ppu CQAWP monitoring model with training, CIL, and monitoring</w:t>
      </w:r>
    </w:p>
    <w:p w14:paraId="231922C8" w14:textId="77777777" w:rsidR="00614AB2" w:rsidRDefault="00000000">
      <w:pPr>
        <w:pStyle w:val="Heading1"/>
      </w:pPr>
      <w:bookmarkStart w:id="9" w:name="X254cb63bce96690b7fef21a0d16ba714ba70089"/>
      <w:bookmarkEnd w:id="8"/>
      <w:r>
        <w:t>5.1 Tradition Ppu for each subgroup and the minmal as the CQA’s Ppu</w:t>
      </w:r>
    </w:p>
    <w:p w14:paraId="16580CBB" w14:textId="77777777" w:rsidR="00614AB2" w:rsidRDefault="00000000">
      <w:pPr>
        <w:pStyle w:val="Heading1"/>
      </w:pPr>
      <w:bookmarkStart w:id="10" w:name="Xbb6e66ffd9abaad3316b76b4be4189c110b8c44"/>
      <w:bookmarkEnd w:id="9"/>
      <w:r>
        <w:lastRenderedPageBreak/>
        <w:t>5.2 Tradition Ppu for each subgroup and the minmal as the 1 to 3 CQAs’ Ppu</w:t>
      </w:r>
    </w:p>
    <w:p w14:paraId="4AED0CA4" w14:textId="77777777" w:rsidR="00614AB2" w:rsidRDefault="00000000">
      <w:pPr>
        <w:pStyle w:val="Heading1"/>
      </w:pPr>
      <w:bookmarkStart w:id="11" w:name="X29505bdb18be6a7d4aef17e09c48f67a75c98bc"/>
      <w:bookmarkEnd w:id="10"/>
      <w:r>
        <w:t>6.1 Ppu of the three subgroups of DAR by USL normalization (they are equal to each subgrop Ppu in the following section)</w:t>
      </w:r>
    </w:p>
    <w:p w14:paraId="030ADDF4" w14:textId="77777777" w:rsidR="00614AB2" w:rsidRDefault="00000000">
      <w:pPr>
        <w:pStyle w:val="TableCaption"/>
      </w:pPr>
      <w:bookmarkStart w:id="12" w:name="tbl-KDEDPonUSLND122"/>
      <w:r>
        <w:t>Table 1: Subgroup of DAR with USL=122.2 ug/swab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24"/>
        <w:gridCol w:w="824"/>
        <w:gridCol w:w="1315"/>
        <w:gridCol w:w="498"/>
        <w:gridCol w:w="1456"/>
        <w:gridCol w:w="2441"/>
        <w:gridCol w:w="2218"/>
      </w:tblGrid>
      <w:tr w:rsidR="00614AB2" w14:paraId="414F537E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F17C1B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153306EF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P0.5</w:t>
            </w:r>
          </w:p>
        </w:tc>
        <w:tc>
          <w:tcPr>
            <w:tcW w:w="0" w:type="auto"/>
          </w:tcPr>
          <w:p w14:paraId="619DB140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P0.99865</w:t>
            </w:r>
          </w:p>
        </w:tc>
        <w:tc>
          <w:tcPr>
            <w:tcW w:w="0" w:type="auto"/>
          </w:tcPr>
          <w:p w14:paraId="79A5C774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67E199DC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Sample_SD</w:t>
            </w:r>
          </w:p>
        </w:tc>
        <w:tc>
          <w:tcPr>
            <w:tcW w:w="0" w:type="auto"/>
          </w:tcPr>
          <w:p w14:paraId="54D87C57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Bandwidth_Method</w:t>
            </w:r>
          </w:p>
        </w:tc>
        <w:tc>
          <w:tcPr>
            <w:tcW w:w="0" w:type="auto"/>
          </w:tcPr>
          <w:p w14:paraId="1026F345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Bandwidth_Value</w:t>
            </w:r>
          </w:p>
        </w:tc>
      </w:tr>
      <w:tr w:rsidR="00614AB2" w14:paraId="22BE5A53" w14:textId="77777777">
        <w:tc>
          <w:tcPr>
            <w:tcW w:w="0" w:type="auto"/>
          </w:tcPr>
          <w:p w14:paraId="1B42CFCF" w14:textId="77777777" w:rsidR="00614AB2" w:rsidRDefault="00000000">
            <w:pPr>
              <w:pStyle w:val="Compact"/>
              <w:jc w:val="right"/>
            </w:pPr>
            <w:r>
              <w:t>2.159</w:t>
            </w:r>
          </w:p>
        </w:tc>
        <w:tc>
          <w:tcPr>
            <w:tcW w:w="0" w:type="auto"/>
          </w:tcPr>
          <w:p w14:paraId="6D2AF32A" w14:textId="77777777" w:rsidR="00614AB2" w:rsidRDefault="00000000">
            <w:pPr>
              <w:pStyle w:val="Compact"/>
              <w:jc w:val="right"/>
            </w:pPr>
            <w:r>
              <w:t>3.041</w:t>
            </w:r>
          </w:p>
        </w:tc>
        <w:tc>
          <w:tcPr>
            <w:tcW w:w="0" w:type="auto"/>
          </w:tcPr>
          <w:p w14:paraId="23BF9097" w14:textId="77777777" w:rsidR="00614AB2" w:rsidRDefault="00000000">
            <w:pPr>
              <w:pStyle w:val="Compact"/>
              <w:jc w:val="right"/>
            </w:pPr>
            <w:r>
              <w:t>47.947</w:t>
            </w:r>
          </w:p>
        </w:tc>
        <w:tc>
          <w:tcPr>
            <w:tcW w:w="0" w:type="auto"/>
          </w:tcPr>
          <w:p w14:paraId="071AADED" w14:textId="77777777" w:rsidR="00614AB2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58F1200" w14:textId="77777777" w:rsidR="00614AB2" w:rsidRDefault="00000000">
            <w:pPr>
              <w:pStyle w:val="Compact"/>
              <w:jc w:val="right"/>
            </w:pPr>
            <w:r>
              <w:t>10.375</w:t>
            </w:r>
          </w:p>
        </w:tc>
        <w:tc>
          <w:tcPr>
            <w:tcW w:w="0" w:type="auto"/>
          </w:tcPr>
          <w:p w14:paraId="7CB2469D" w14:textId="77777777" w:rsidR="00614AB2" w:rsidRDefault="00000000">
            <w:pPr>
              <w:pStyle w:val="Compact"/>
            </w:pPr>
            <w:r>
              <w:t>Silver1.06</w:t>
            </w:r>
          </w:p>
        </w:tc>
        <w:tc>
          <w:tcPr>
            <w:tcW w:w="0" w:type="auto"/>
          </w:tcPr>
          <w:p w14:paraId="5E4BF336" w14:textId="77777777" w:rsidR="00614AB2" w:rsidRDefault="00000000">
            <w:pPr>
              <w:pStyle w:val="Compact"/>
              <w:jc w:val="right"/>
            </w:pPr>
            <w:r>
              <w:t>6.16928</w:t>
            </w:r>
          </w:p>
        </w:tc>
      </w:tr>
    </w:tbl>
    <w:bookmarkEnd w:id="12"/>
    <w:p w14:paraId="7B9BF7B8" w14:textId="77777777" w:rsidR="00614AB2" w:rsidRDefault="00000000">
      <w:pPr>
        <w:pStyle w:val="BodyText"/>
      </w:pPr>
      <w:r>
        <w:t xml:space="preserve"> </w:t>
      </w:r>
    </w:p>
    <w:p w14:paraId="297B3852" w14:textId="77777777" w:rsidR="00614AB2" w:rsidRDefault="00000000">
      <w:pPr>
        <w:pStyle w:val="TableCaption"/>
      </w:pPr>
      <w:bookmarkStart w:id="13" w:name="tbl-KDEDPonUSLND169"/>
      <w:r>
        <w:t>Table 2: Subgroup of DAR with USL=169.7 ug/swab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49"/>
        <w:gridCol w:w="812"/>
        <w:gridCol w:w="1297"/>
        <w:gridCol w:w="491"/>
        <w:gridCol w:w="1435"/>
        <w:gridCol w:w="2406"/>
        <w:gridCol w:w="2186"/>
      </w:tblGrid>
      <w:tr w:rsidR="00614AB2" w14:paraId="6083A530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2C599C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7B769BDF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P0.5</w:t>
            </w:r>
          </w:p>
        </w:tc>
        <w:tc>
          <w:tcPr>
            <w:tcW w:w="0" w:type="auto"/>
          </w:tcPr>
          <w:p w14:paraId="1046B0ED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P0.99865</w:t>
            </w:r>
          </w:p>
        </w:tc>
        <w:tc>
          <w:tcPr>
            <w:tcW w:w="0" w:type="auto"/>
          </w:tcPr>
          <w:p w14:paraId="02FE31C5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6CC7F27C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Sample_SD</w:t>
            </w:r>
          </w:p>
        </w:tc>
        <w:tc>
          <w:tcPr>
            <w:tcW w:w="0" w:type="auto"/>
          </w:tcPr>
          <w:p w14:paraId="4DAE676C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Bandwidth_Method</w:t>
            </w:r>
          </w:p>
        </w:tc>
        <w:tc>
          <w:tcPr>
            <w:tcW w:w="0" w:type="auto"/>
          </w:tcPr>
          <w:p w14:paraId="36C28C0D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Bandwidth_Value</w:t>
            </w:r>
          </w:p>
        </w:tc>
      </w:tr>
      <w:tr w:rsidR="00614AB2" w14:paraId="6D511055" w14:textId="77777777">
        <w:tc>
          <w:tcPr>
            <w:tcW w:w="0" w:type="auto"/>
          </w:tcPr>
          <w:p w14:paraId="356513CE" w14:textId="77777777" w:rsidR="00614AB2" w:rsidRDefault="00000000">
            <w:pPr>
              <w:pStyle w:val="Compact"/>
              <w:jc w:val="right"/>
            </w:pPr>
            <w:r>
              <w:t>65.515</w:t>
            </w:r>
          </w:p>
        </w:tc>
        <w:tc>
          <w:tcPr>
            <w:tcW w:w="0" w:type="auto"/>
          </w:tcPr>
          <w:p w14:paraId="01B598DC" w14:textId="77777777" w:rsidR="00614AB2" w:rsidRDefault="00000000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14:paraId="2EB5ED4A" w14:textId="77777777" w:rsidR="00614AB2" w:rsidRDefault="00000000">
            <w:pPr>
              <w:pStyle w:val="Compact"/>
              <w:jc w:val="right"/>
            </w:pPr>
            <w:r>
              <w:t>1.839</w:t>
            </w:r>
          </w:p>
        </w:tc>
        <w:tc>
          <w:tcPr>
            <w:tcW w:w="0" w:type="auto"/>
          </w:tcPr>
          <w:p w14:paraId="145D00A9" w14:textId="77777777" w:rsidR="00614AB2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4EEF1688" w14:textId="77777777" w:rsidR="00614AB2" w:rsidRDefault="00000000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14:paraId="45402FA8" w14:textId="77777777" w:rsidR="00614AB2" w:rsidRDefault="00000000">
            <w:pPr>
              <w:pStyle w:val="Compact"/>
            </w:pPr>
            <w:r>
              <w:t>Silver1.06</w:t>
            </w:r>
          </w:p>
        </w:tc>
        <w:tc>
          <w:tcPr>
            <w:tcW w:w="0" w:type="auto"/>
          </w:tcPr>
          <w:p w14:paraId="4A71081D" w14:textId="77777777" w:rsidR="00614AB2" w:rsidRDefault="00000000">
            <w:pPr>
              <w:pStyle w:val="Compact"/>
              <w:jc w:val="right"/>
            </w:pPr>
            <w:r>
              <w:t>0.21956</w:t>
            </w:r>
          </w:p>
        </w:tc>
      </w:tr>
    </w:tbl>
    <w:bookmarkEnd w:id="13"/>
    <w:p w14:paraId="59EC77E0" w14:textId="77777777" w:rsidR="00614AB2" w:rsidRDefault="00000000">
      <w:pPr>
        <w:pStyle w:val="BodyText"/>
      </w:pPr>
      <w:r>
        <w:t xml:space="preserve"> </w:t>
      </w:r>
    </w:p>
    <w:p w14:paraId="5FBFB4E6" w14:textId="77777777" w:rsidR="00614AB2" w:rsidRDefault="00000000">
      <w:pPr>
        <w:pStyle w:val="TableCaption"/>
      </w:pPr>
      <w:bookmarkStart w:id="14" w:name="tbl-KDEDPonUSLND20"/>
      <w:r>
        <w:t>Table 3: Subgroup of DAR with USL=20 ug/swab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49"/>
        <w:gridCol w:w="812"/>
        <w:gridCol w:w="1297"/>
        <w:gridCol w:w="491"/>
        <w:gridCol w:w="1435"/>
        <w:gridCol w:w="2406"/>
        <w:gridCol w:w="2186"/>
      </w:tblGrid>
      <w:tr w:rsidR="00614AB2" w14:paraId="730FA563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8BC44E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04F6BBA2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P0.5</w:t>
            </w:r>
          </w:p>
        </w:tc>
        <w:tc>
          <w:tcPr>
            <w:tcW w:w="0" w:type="auto"/>
          </w:tcPr>
          <w:p w14:paraId="0888DA6C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P0.99865</w:t>
            </w:r>
          </w:p>
        </w:tc>
        <w:tc>
          <w:tcPr>
            <w:tcW w:w="0" w:type="auto"/>
          </w:tcPr>
          <w:p w14:paraId="053006ED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1E867396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Sample_SD</w:t>
            </w:r>
          </w:p>
        </w:tc>
        <w:tc>
          <w:tcPr>
            <w:tcW w:w="0" w:type="auto"/>
          </w:tcPr>
          <w:p w14:paraId="270D11E4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Bandwidth_Method</w:t>
            </w:r>
          </w:p>
        </w:tc>
        <w:tc>
          <w:tcPr>
            <w:tcW w:w="0" w:type="auto"/>
          </w:tcPr>
          <w:p w14:paraId="3B742DD9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Bandwidth_Value</w:t>
            </w:r>
          </w:p>
        </w:tc>
      </w:tr>
      <w:tr w:rsidR="00614AB2" w14:paraId="7A53C11A" w14:textId="77777777">
        <w:tc>
          <w:tcPr>
            <w:tcW w:w="0" w:type="auto"/>
          </w:tcPr>
          <w:p w14:paraId="3A48B2B6" w14:textId="77777777" w:rsidR="00614AB2" w:rsidRDefault="00000000">
            <w:pPr>
              <w:pStyle w:val="Compact"/>
              <w:jc w:val="right"/>
            </w:pPr>
            <w:r>
              <w:t>23.414</w:t>
            </w:r>
          </w:p>
        </w:tc>
        <w:tc>
          <w:tcPr>
            <w:tcW w:w="0" w:type="auto"/>
          </w:tcPr>
          <w:p w14:paraId="11FCD1C0" w14:textId="77777777" w:rsidR="00614AB2" w:rsidRDefault="00000000">
            <w:pPr>
              <w:pStyle w:val="Compact"/>
              <w:jc w:val="right"/>
            </w:pPr>
            <w:r>
              <w:t>1.854</w:t>
            </w:r>
          </w:p>
        </w:tc>
        <w:tc>
          <w:tcPr>
            <w:tcW w:w="0" w:type="auto"/>
          </w:tcPr>
          <w:p w14:paraId="2B07803A" w14:textId="77777777" w:rsidR="00614AB2" w:rsidRDefault="00000000">
            <w:pPr>
              <w:pStyle w:val="Compact"/>
              <w:jc w:val="right"/>
            </w:pPr>
            <w:r>
              <w:t>6.046</w:t>
            </w:r>
          </w:p>
        </w:tc>
        <w:tc>
          <w:tcPr>
            <w:tcW w:w="0" w:type="auto"/>
          </w:tcPr>
          <w:p w14:paraId="59CF03DD" w14:textId="77777777" w:rsidR="00614AB2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5D42A78" w14:textId="77777777" w:rsidR="00614AB2" w:rsidRDefault="00000000">
            <w:pPr>
              <w:pStyle w:val="Compact"/>
              <w:jc w:val="right"/>
            </w:pPr>
            <w:r>
              <w:t>1.473</w:t>
            </w:r>
          </w:p>
        </w:tc>
        <w:tc>
          <w:tcPr>
            <w:tcW w:w="0" w:type="auto"/>
          </w:tcPr>
          <w:p w14:paraId="676E4117" w14:textId="77777777" w:rsidR="00614AB2" w:rsidRDefault="00000000">
            <w:pPr>
              <w:pStyle w:val="Compact"/>
            </w:pPr>
            <w:r>
              <w:t>Silver1.06</w:t>
            </w:r>
          </w:p>
        </w:tc>
        <w:tc>
          <w:tcPr>
            <w:tcW w:w="0" w:type="auto"/>
          </w:tcPr>
          <w:p w14:paraId="0BC4072B" w14:textId="77777777" w:rsidR="00614AB2" w:rsidRDefault="00000000">
            <w:pPr>
              <w:pStyle w:val="Compact"/>
              <w:jc w:val="right"/>
            </w:pPr>
            <w:r>
              <w:t>0.87567</w:t>
            </w:r>
          </w:p>
        </w:tc>
      </w:tr>
    </w:tbl>
    <w:p w14:paraId="7A240365" w14:textId="77777777" w:rsidR="00614AB2" w:rsidRDefault="00000000">
      <w:pPr>
        <w:pStyle w:val="Heading1"/>
      </w:pPr>
      <w:bookmarkStart w:id="15" w:name="Xa24a7af70f78d3bd40484c33c781aafc290ff7e"/>
      <w:bookmarkEnd w:id="11"/>
      <w:bookmarkEnd w:id="14"/>
      <w:r>
        <w:t>6.2 Ppu of DAR by the minimal of each subgroup (subgroup wise worst case)</w:t>
      </w:r>
    </w:p>
    <w:p w14:paraId="52A32AC2" w14:textId="77777777" w:rsidR="00614AB2" w:rsidRDefault="00000000">
      <w:pPr>
        <w:pStyle w:val="TableCaption"/>
      </w:pPr>
      <w:bookmarkStart w:id="16" w:name="tbl-SWWCDAR"/>
      <w:r>
        <w:t>Table 4: The SWWC Ppu of DAR and Ppu of Each Subgroup of DAR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7"/>
        <w:gridCol w:w="1530"/>
        <w:gridCol w:w="1870"/>
        <w:gridCol w:w="1870"/>
      </w:tblGrid>
      <w:tr w:rsidR="00614AB2" w14:paraId="2192C647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AC3210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610964A1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Ppu_USL_20</w:t>
            </w:r>
          </w:p>
        </w:tc>
        <w:tc>
          <w:tcPr>
            <w:tcW w:w="0" w:type="auto"/>
          </w:tcPr>
          <w:p w14:paraId="40666601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Ppu_USL_122.2</w:t>
            </w:r>
          </w:p>
        </w:tc>
        <w:tc>
          <w:tcPr>
            <w:tcW w:w="0" w:type="auto"/>
          </w:tcPr>
          <w:p w14:paraId="33641552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Ppu_USL_169.7</w:t>
            </w:r>
          </w:p>
        </w:tc>
      </w:tr>
      <w:tr w:rsidR="00614AB2" w14:paraId="79D9F9FE" w14:textId="77777777">
        <w:tc>
          <w:tcPr>
            <w:tcW w:w="0" w:type="auto"/>
          </w:tcPr>
          <w:p w14:paraId="16CD6351" w14:textId="77777777" w:rsidR="00614AB2" w:rsidRDefault="00000000">
            <w:pPr>
              <w:pStyle w:val="Compact"/>
              <w:jc w:val="right"/>
            </w:pPr>
            <w:r>
              <w:t>2.159</w:t>
            </w:r>
          </w:p>
        </w:tc>
        <w:tc>
          <w:tcPr>
            <w:tcW w:w="0" w:type="auto"/>
          </w:tcPr>
          <w:p w14:paraId="6067E5E0" w14:textId="77777777" w:rsidR="00614AB2" w:rsidRDefault="00000000">
            <w:pPr>
              <w:pStyle w:val="Compact"/>
              <w:jc w:val="right"/>
            </w:pPr>
            <w:r>
              <w:t>23.414</w:t>
            </w:r>
          </w:p>
        </w:tc>
        <w:tc>
          <w:tcPr>
            <w:tcW w:w="0" w:type="auto"/>
          </w:tcPr>
          <w:p w14:paraId="0CEABF35" w14:textId="77777777" w:rsidR="00614AB2" w:rsidRDefault="00000000">
            <w:pPr>
              <w:pStyle w:val="Compact"/>
              <w:jc w:val="right"/>
            </w:pPr>
            <w:r>
              <w:t>2.159</w:t>
            </w:r>
          </w:p>
        </w:tc>
        <w:tc>
          <w:tcPr>
            <w:tcW w:w="0" w:type="auto"/>
          </w:tcPr>
          <w:p w14:paraId="24B61F42" w14:textId="77777777" w:rsidR="00614AB2" w:rsidRDefault="00000000">
            <w:pPr>
              <w:pStyle w:val="Compact"/>
              <w:jc w:val="right"/>
            </w:pPr>
            <w:r>
              <w:t>65.515</w:t>
            </w:r>
          </w:p>
        </w:tc>
      </w:tr>
    </w:tbl>
    <w:bookmarkEnd w:id="16"/>
    <w:p w14:paraId="3A588F5E" w14:textId="77777777" w:rsidR="00614AB2" w:rsidRDefault="00000000">
      <w:pPr>
        <w:pStyle w:val="BodyText"/>
      </w:pPr>
      <w:r>
        <w:t>#6.3 Ppu of DAR by pooling USL normalized data</w:t>
      </w:r>
    </w:p>
    <w:p w14:paraId="7280D9FE" w14:textId="77777777" w:rsidR="00614AB2" w:rsidRDefault="00000000">
      <w:pPr>
        <w:pStyle w:val="TableCaption"/>
      </w:pPr>
      <w:bookmarkStart w:id="17" w:name="tbl-KDEDPonUSLNDDAR"/>
      <w:r>
        <w:t>Table 5: Ppu of DAR by Pooling the Three Subgroups with USL-Normalization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24"/>
        <w:gridCol w:w="824"/>
        <w:gridCol w:w="1315"/>
        <w:gridCol w:w="498"/>
        <w:gridCol w:w="1456"/>
        <w:gridCol w:w="2441"/>
        <w:gridCol w:w="2218"/>
      </w:tblGrid>
      <w:tr w:rsidR="00614AB2" w14:paraId="557374D8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37E51A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7F5CEBC9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P0.5</w:t>
            </w:r>
          </w:p>
        </w:tc>
        <w:tc>
          <w:tcPr>
            <w:tcW w:w="0" w:type="auto"/>
          </w:tcPr>
          <w:p w14:paraId="2ACE79F4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P0.99865</w:t>
            </w:r>
          </w:p>
        </w:tc>
        <w:tc>
          <w:tcPr>
            <w:tcW w:w="0" w:type="auto"/>
          </w:tcPr>
          <w:p w14:paraId="4E2949E6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2104E89A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Sample_SD</w:t>
            </w:r>
          </w:p>
        </w:tc>
        <w:tc>
          <w:tcPr>
            <w:tcW w:w="0" w:type="auto"/>
          </w:tcPr>
          <w:p w14:paraId="545C32F0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Bandwidth_Method</w:t>
            </w:r>
          </w:p>
        </w:tc>
        <w:tc>
          <w:tcPr>
            <w:tcW w:w="0" w:type="auto"/>
          </w:tcPr>
          <w:p w14:paraId="701AF69A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Bandwidth_Value</w:t>
            </w:r>
          </w:p>
        </w:tc>
      </w:tr>
      <w:tr w:rsidR="00614AB2" w14:paraId="154B9C0C" w14:textId="77777777">
        <w:tc>
          <w:tcPr>
            <w:tcW w:w="0" w:type="auto"/>
          </w:tcPr>
          <w:p w14:paraId="495668E5" w14:textId="77777777" w:rsidR="00614AB2" w:rsidRDefault="00000000">
            <w:pPr>
              <w:pStyle w:val="Compact"/>
              <w:jc w:val="right"/>
            </w:pPr>
            <w:r>
              <w:t>2.568</w:t>
            </w:r>
          </w:p>
        </w:tc>
        <w:tc>
          <w:tcPr>
            <w:tcW w:w="0" w:type="auto"/>
          </w:tcPr>
          <w:p w14:paraId="1302FEA6" w14:textId="77777777" w:rsidR="00614AB2" w:rsidRDefault="00000000">
            <w:pPr>
              <w:pStyle w:val="Compact"/>
              <w:jc w:val="right"/>
            </w:pPr>
            <w:r>
              <w:t>1.339</w:t>
            </w:r>
          </w:p>
        </w:tc>
        <w:tc>
          <w:tcPr>
            <w:tcW w:w="0" w:type="auto"/>
          </w:tcPr>
          <w:p w14:paraId="74EFD788" w14:textId="77777777" w:rsidR="00614AB2" w:rsidRDefault="00000000">
            <w:pPr>
              <w:pStyle w:val="Compact"/>
              <w:jc w:val="right"/>
            </w:pPr>
            <w:r>
              <w:t>39.753</w:t>
            </w:r>
          </w:p>
        </w:tc>
        <w:tc>
          <w:tcPr>
            <w:tcW w:w="0" w:type="auto"/>
          </w:tcPr>
          <w:p w14:paraId="302C6336" w14:textId="77777777" w:rsidR="00614AB2" w:rsidRDefault="00000000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31E6CA30" w14:textId="77777777" w:rsidR="00614AB2" w:rsidRDefault="00000000">
            <w:pPr>
              <w:pStyle w:val="Compact"/>
              <w:jc w:val="right"/>
            </w:pPr>
            <w:r>
              <w:t>6.044</w:t>
            </w:r>
          </w:p>
        </w:tc>
        <w:tc>
          <w:tcPr>
            <w:tcW w:w="0" w:type="auto"/>
          </w:tcPr>
          <w:p w14:paraId="7DE7566C" w14:textId="77777777" w:rsidR="00614AB2" w:rsidRDefault="00000000">
            <w:pPr>
              <w:pStyle w:val="Compact"/>
            </w:pPr>
            <w:r>
              <w:t>Silver1.06</w:t>
            </w:r>
          </w:p>
        </w:tc>
        <w:tc>
          <w:tcPr>
            <w:tcW w:w="0" w:type="auto"/>
          </w:tcPr>
          <w:p w14:paraId="2EEB55E9" w14:textId="77777777" w:rsidR="00614AB2" w:rsidRDefault="00000000">
            <w:pPr>
              <w:pStyle w:val="Compact"/>
              <w:jc w:val="right"/>
            </w:pPr>
            <w:r>
              <w:t>2.82492</w:t>
            </w:r>
          </w:p>
        </w:tc>
      </w:tr>
    </w:tbl>
    <w:bookmarkEnd w:id="17"/>
    <w:p w14:paraId="10AE2804" w14:textId="77777777" w:rsidR="00614AB2" w:rsidRDefault="00000000">
      <w:pPr>
        <w:pStyle w:val="BodyText"/>
      </w:pPr>
      <w:r>
        <w:t>#6.3 Ppu of CAR by USL-normalization</w:t>
      </w:r>
    </w:p>
    <w:p w14:paraId="0441E903" w14:textId="77777777" w:rsidR="00614AB2" w:rsidRDefault="00000000">
      <w:pPr>
        <w:pStyle w:val="TableCaption"/>
      </w:pPr>
      <w:bookmarkStart w:id="18" w:name="tbl-KDEDPonUSLNDCAR"/>
      <w:r>
        <w:t>Table 6: Ppu of CAR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49"/>
        <w:gridCol w:w="812"/>
        <w:gridCol w:w="1297"/>
        <w:gridCol w:w="491"/>
        <w:gridCol w:w="1435"/>
        <w:gridCol w:w="2406"/>
        <w:gridCol w:w="2186"/>
      </w:tblGrid>
      <w:tr w:rsidR="00614AB2" w14:paraId="37C5BCB8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94DD79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3D014C70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P0.5</w:t>
            </w:r>
          </w:p>
        </w:tc>
        <w:tc>
          <w:tcPr>
            <w:tcW w:w="0" w:type="auto"/>
          </w:tcPr>
          <w:p w14:paraId="75DE4AA9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P0.99865</w:t>
            </w:r>
          </w:p>
        </w:tc>
        <w:tc>
          <w:tcPr>
            <w:tcW w:w="0" w:type="auto"/>
          </w:tcPr>
          <w:p w14:paraId="6BE33DC3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07C55229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Sample_SD</w:t>
            </w:r>
          </w:p>
        </w:tc>
        <w:tc>
          <w:tcPr>
            <w:tcW w:w="0" w:type="auto"/>
          </w:tcPr>
          <w:p w14:paraId="37EDAD29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Bandwidth_Method</w:t>
            </w:r>
          </w:p>
        </w:tc>
        <w:tc>
          <w:tcPr>
            <w:tcW w:w="0" w:type="auto"/>
          </w:tcPr>
          <w:p w14:paraId="3418D590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Bandwidth_Value</w:t>
            </w:r>
          </w:p>
        </w:tc>
      </w:tr>
      <w:tr w:rsidR="00614AB2" w14:paraId="3E3CEDE6" w14:textId="77777777">
        <w:tc>
          <w:tcPr>
            <w:tcW w:w="0" w:type="auto"/>
          </w:tcPr>
          <w:p w14:paraId="37E5BCA8" w14:textId="77777777" w:rsidR="00614AB2" w:rsidRDefault="00000000">
            <w:pPr>
              <w:pStyle w:val="Compact"/>
              <w:jc w:val="right"/>
            </w:pPr>
            <w:r>
              <w:t>26.348</w:t>
            </w:r>
          </w:p>
        </w:tc>
        <w:tc>
          <w:tcPr>
            <w:tcW w:w="0" w:type="auto"/>
          </w:tcPr>
          <w:p w14:paraId="03833C65" w14:textId="77777777" w:rsidR="00614AB2" w:rsidRDefault="00000000">
            <w:pPr>
              <w:pStyle w:val="Compact"/>
              <w:jc w:val="right"/>
            </w:pPr>
            <w:r>
              <w:t>1.278</w:t>
            </w:r>
          </w:p>
        </w:tc>
        <w:tc>
          <w:tcPr>
            <w:tcW w:w="0" w:type="auto"/>
          </w:tcPr>
          <w:p w14:paraId="5CB0AD7B" w14:textId="77777777" w:rsidR="00614AB2" w:rsidRDefault="00000000">
            <w:pPr>
              <w:pStyle w:val="Compact"/>
              <w:jc w:val="right"/>
            </w:pPr>
            <w:r>
              <w:t>5.025</w:t>
            </w:r>
          </w:p>
        </w:tc>
        <w:tc>
          <w:tcPr>
            <w:tcW w:w="0" w:type="auto"/>
          </w:tcPr>
          <w:p w14:paraId="00FC29C5" w14:textId="77777777" w:rsidR="00614AB2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64DB1520" w14:textId="77777777" w:rsidR="00614AB2" w:rsidRDefault="00000000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14:paraId="43C64D0F" w14:textId="77777777" w:rsidR="00614AB2" w:rsidRDefault="00000000">
            <w:pPr>
              <w:pStyle w:val="Compact"/>
            </w:pPr>
            <w:r>
              <w:t>Silver1.06</w:t>
            </w:r>
          </w:p>
        </w:tc>
        <w:tc>
          <w:tcPr>
            <w:tcW w:w="0" w:type="auto"/>
          </w:tcPr>
          <w:p w14:paraId="298714FD" w14:textId="77777777" w:rsidR="00614AB2" w:rsidRDefault="00000000">
            <w:pPr>
              <w:pStyle w:val="Compact"/>
              <w:jc w:val="right"/>
            </w:pPr>
            <w:r>
              <w:t>0.44</w:t>
            </w:r>
          </w:p>
        </w:tc>
      </w:tr>
    </w:tbl>
    <w:p w14:paraId="427F6F0A" w14:textId="77777777" w:rsidR="00614AB2" w:rsidRDefault="00000000">
      <w:pPr>
        <w:pStyle w:val="Heading1"/>
      </w:pPr>
      <w:bookmarkStart w:id="19" w:name="ppu-of-mic-by-usl-normalization"/>
      <w:bookmarkEnd w:id="15"/>
      <w:bookmarkEnd w:id="18"/>
      <w:r>
        <w:lastRenderedPageBreak/>
        <w:t>7 Ppu of Mic by USL-normalization</w:t>
      </w:r>
    </w:p>
    <w:p w14:paraId="2DD3AE59" w14:textId="77777777" w:rsidR="00614AB2" w:rsidRDefault="00000000">
      <w:pPr>
        <w:pStyle w:val="TableCaption"/>
      </w:pPr>
      <w:bookmarkStart w:id="20" w:name="tbl-KDEDPonUSLNDMic"/>
      <w:r>
        <w:t>Table 7: Ppu of Mic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49"/>
        <w:gridCol w:w="812"/>
        <w:gridCol w:w="1297"/>
        <w:gridCol w:w="491"/>
        <w:gridCol w:w="1435"/>
        <w:gridCol w:w="2406"/>
        <w:gridCol w:w="2186"/>
      </w:tblGrid>
      <w:tr w:rsidR="00614AB2" w14:paraId="461A2F5C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D44C66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6783A424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P0.5</w:t>
            </w:r>
          </w:p>
        </w:tc>
        <w:tc>
          <w:tcPr>
            <w:tcW w:w="0" w:type="auto"/>
          </w:tcPr>
          <w:p w14:paraId="403CF708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P0.99865</w:t>
            </w:r>
          </w:p>
        </w:tc>
        <w:tc>
          <w:tcPr>
            <w:tcW w:w="0" w:type="auto"/>
          </w:tcPr>
          <w:p w14:paraId="7DDDD4B4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423605AF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Sample_SD</w:t>
            </w:r>
          </w:p>
        </w:tc>
        <w:tc>
          <w:tcPr>
            <w:tcW w:w="0" w:type="auto"/>
          </w:tcPr>
          <w:p w14:paraId="2D84F400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Bandwidth_Method</w:t>
            </w:r>
          </w:p>
        </w:tc>
        <w:tc>
          <w:tcPr>
            <w:tcW w:w="0" w:type="auto"/>
          </w:tcPr>
          <w:p w14:paraId="60916D47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Bandwidth_Value</w:t>
            </w:r>
          </w:p>
        </w:tc>
      </w:tr>
      <w:tr w:rsidR="00614AB2" w14:paraId="34042C80" w14:textId="77777777">
        <w:tc>
          <w:tcPr>
            <w:tcW w:w="0" w:type="auto"/>
          </w:tcPr>
          <w:p w14:paraId="7597ABD8" w14:textId="77777777" w:rsidR="00614AB2" w:rsidRDefault="00000000">
            <w:pPr>
              <w:pStyle w:val="Compact"/>
              <w:jc w:val="right"/>
            </w:pPr>
            <w:r>
              <w:t>20.164</w:t>
            </w:r>
          </w:p>
        </w:tc>
        <w:tc>
          <w:tcPr>
            <w:tcW w:w="0" w:type="auto"/>
          </w:tcPr>
          <w:p w14:paraId="56A86BFD" w14:textId="77777777" w:rsidR="00614AB2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16439FC1" w14:textId="77777777" w:rsidR="00614AB2" w:rsidRDefault="00000000">
            <w:pPr>
              <w:pStyle w:val="Compact"/>
              <w:jc w:val="right"/>
            </w:pPr>
            <w:r>
              <w:t>4.993</w:t>
            </w:r>
          </w:p>
        </w:tc>
        <w:tc>
          <w:tcPr>
            <w:tcW w:w="0" w:type="auto"/>
          </w:tcPr>
          <w:p w14:paraId="3B547698" w14:textId="77777777" w:rsidR="00614AB2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32568A00" w14:textId="77777777" w:rsidR="00614AB2" w:rsidRDefault="00000000">
            <w:pPr>
              <w:pStyle w:val="Compact"/>
              <w:jc w:val="right"/>
            </w:pPr>
            <w:r>
              <w:t>0.894</w:t>
            </w:r>
          </w:p>
        </w:tc>
        <w:tc>
          <w:tcPr>
            <w:tcW w:w="0" w:type="auto"/>
          </w:tcPr>
          <w:p w14:paraId="3CF8E13D" w14:textId="77777777" w:rsidR="00614AB2" w:rsidRDefault="00000000">
            <w:pPr>
              <w:pStyle w:val="Compact"/>
            </w:pPr>
            <w:r>
              <w:t>Silver1.06</w:t>
            </w:r>
          </w:p>
        </w:tc>
        <w:tc>
          <w:tcPr>
            <w:tcW w:w="0" w:type="auto"/>
          </w:tcPr>
          <w:p w14:paraId="32E5C6B0" w14:textId="77777777" w:rsidR="00614AB2" w:rsidRDefault="00000000">
            <w:pPr>
              <w:pStyle w:val="Compact"/>
              <w:jc w:val="right"/>
            </w:pPr>
            <w:r>
              <w:t>0.52077</w:t>
            </w:r>
          </w:p>
        </w:tc>
      </w:tr>
    </w:tbl>
    <w:p w14:paraId="1F2BE6D2" w14:textId="77777777" w:rsidR="00614AB2" w:rsidRDefault="00000000">
      <w:pPr>
        <w:pStyle w:val="Heading1"/>
      </w:pPr>
      <w:bookmarkStart w:id="21" w:name="Xe9a96351dc1c18c52f3e6be63c25816980b5301"/>
      <w:bookmarkEnd w:id="19"/>
      <w:bookmarkEnd w:id="20"/>
      <w:r>
        <w:t>8.1 Overall Ppu by SWWC (Subgroup wise worst case)</w:t>
      </w:r>
    </w:p>
    <w:p w14:paraId="7242C23B" w14:textId="77777777" w:rsidR="00614AB2" w:rsidRDefault="00000000">
      <w:pPr>
        <w:pStyle w:val="TableCaption"/>
      </w:pPr>
      <w:bookmarkStart w:id="22" w:name="tbl-SWWCKDEDPOverall"/>
      <w:r>
        <w:t>Table 8: Process Overall Ppu by SWWC_KDEDP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45"/>
        <w:gridCol w:w="772"/>
        <w:gridCol w:w="1187"/>
        <w:gridCol w:w="1347"/>
        <w:gridCol w:w="1347"/>
        <w:gridCol w:w="772"/>
        <w:gridCol w:w="1347"/>
        <w:gridCol w:w="772"/>
        <w:gridCol w:w="1187"/>
      </w:tblGrid>
      <w:tr w:rsidR="00614AB2" w14:paraId="2729BA5E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223744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Ppu_Overall</w:t>
            </w:r>
          </w:p>
        </w:tc>
        <w:tc>
          <w:tcPr>
            <w:tcW w:w="0" w:type="auto"/>
          </w:tcPr>
          <w:p w14:paraId="69AED97B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Data1_Ppu</w:t>
            </w:r>
          </w:p>
        </w:tc>
        <w:tc>
          <w:tcPr>
            <w:tcW w:w="0" w:type="auto"/>
          </w:tcPr>
          <w:p w14:paraId="73DA4335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Data1_Ppu_USL_20</w:t>
            </w:r>
          </w:p>
        </w:tc>
        <w:tc>
          <w:tcPr>
            <w:tcW w:w="0" w:type="auto"/>
          </w:tcPr>
          <w:p w14:paraId="17514E4E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Data1_Ppu_USL_122.2</w:t>
            </w:r>
          </w:p>
        </w:tc>
        <w:tc>
          <w:tcPr>
            <w:tcW w:w="0" w:type="auto"/>
          </w:tcPr>
          <w:p w14:paraId="2535B82A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Data1_Ppu_USL_169.7</w:t>
            </w:r>
          </w:p>
        </w:tc>
        <w:tc>
          <w:tcPr>
            <w:tcW w:w="0" w:type="auto"/>
          </w:tcPr>
          <w:p w14:paraId="18E6F515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Data2_Ppu</w:t>
            </w:r>
          </w:p>
        </w:tc>
        <w:tc>
          <w:tcPr>
            <w:tcW w:w="0" w:type="auto"/>
          </w:tcPr>
          <w:p w14:paraId="6F54E797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Data2_Ppu_USL_103.1</w:t>
            </w:r>
          </w:p>
        </w:tc>
        <w:tc>
          <w:tcPr>
            <w:tcW w:w="0" w:type="auto"/>
          </w:tcPr>
          <w:p w14:paraId="27457834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Data3_Ppu</w:t>
            </w:r>
          </w:p>
        </w:tc>
        <w:tc>
          <w:tcPr>
            <w:tcW w:w="0" w:type="auto"/>
          </w:tcPr>
          <w:p w14:paraId="2F212F8B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Data3_Ppu_USL_25</w:t>
            </w:r>
          </w:p>
        </w:tc>
      </w:tr>
      <w:tr w:rsidR="00614AB2" w14:paraId="16B0E38B" w14:textId="77777777">
        <w:tc>
          <w:tcPr>
            <w:tcW w:w="0" w:type="auto"/>
          </w:tcPr>
          <w:p w14:paraId="06DF7DF2" w14:textId="77777777" w:rsidR="00614AB2" w:rsidRDefault="00000000">
            <w:pPr>
              <w:pStyle w:val="Compact"/>
              <w:jc w:val="right"/>
            </w:pPr>
            <w:r>
              <w:t>2.159</w:t>
            </w:r>
          </w:p>
        </w:tc>
        <w:tc>
          <w:tcPr>
            <w:tcW w:w="0" w:type="auto"/>
          </w:tcPr>
          <w:p w14:paraId="46EF5F91" w14:textId="77777777" w:rsidR="00614AB2" w:rsidRDefault="00000000">
            <w:pPr>
              <w:pStyle w:val="Compact"/>
              <w:jc w:val="right"/>
            </w:pPr>
            <w:r>
              <w:t>2.159</w:t>
            </w:r>
          </w:p>
        </w:tc>
        <w:tc>
          <w:tcPr>
            <w:tcW w:w="0" w:type="auto"/>
          </w:tcPr>
          <w:p w14:paraId="68320F6C" w14:textId="77777777" w:rsidR="00614AB2" w:rsidRDefault="00000000">
            <w:pPr>
              <w:pStyle w:val="Compact"/>
              <w:jc w:val="right"/>
            </w:pPr>
            <w:r>
              <w:t>23.414</w:t>
            </w:r>
          </w:p>
        </w:tc>
        <w:tc>
          <w:tcPr>
            <w:tcW w:w="0" w:type="auto"/>
          </w:tcPr>
          <w:p w14:paraId="63868297" w14:textId="77777777" w:rsidR="00614AB2" w:rsidRDefault="00000000">
            <w:pPr>
              <w:pStyle w:val="Compact"/>
              <w:jc w:val="right"/>
            </w:pPr>
            <w:r>
              <w:t>2.159</w:t>
            </w:r>
          </w:p>
        </w:tc>
        <w:tc>
          <w:tcPr>
            <w:tcW w:w="0" w:type="auto"/>
          </w:tcPr>
          <w:p w14:paraId="3A4CCB53" w14:textId="77777777" w:rsidR="00614AB2" w:rsidRDefault="00000000">
            <w:pPr>
              <w:pStyle w:val="Compact"/>
              <w:jc w:val="right"/>
            </w:pPr>
            <w:r>
              <w:t>65.515</w:t>
            </w:r>
          </w:p>
        </w:tc>
        <w:tc>
          <w:tcPr>
            <w:tcW w:w="0" w:type="auto"/>
          </w:tcPr>
          <w:p w14:paraId="2F20FB48" w14:textId="77777777" w:rsidR="00614AB2" w:rsidRDefault="00000000">
            <w:pPr>
              <w:pStyle w:val="Compact"/>
              <w:jc w:val="right"/>
            </w:pPr>
            <w:r>
              <w:t>26.348</w:t>
            </w:r>
          </w:p>
        </w:tc>
        <w:tc>
          <w:tcPr>
            <w:tcW w:w="0" w:type="auto"/>
          </w:tcPr>
          <w:p w14:paraId="1F54C19D" w14:textId="77777777" w:rsidR="00614AB2" w:rsidRDefault="00000000">
            <w:pPr>
              <w:pStyle w:val="Compact"/>
              <w:jc w:val="right"/>
            </w:pPr>
            <w:r>
              <w:t>26.348</w:t>
            </w:r>
          </w:p>
        </w:tc>
        <w:tc>
          <w:tcPr>
            <w:tcW w:w="0" w:type="auto"/>
          </w:tcPr>
          <w:p w14:paraId="11947051" w14:textId="77777777" w:rsidR="00614AB2" w:rsidRDefault="00000000">
            <w:pPr>
              <w:pStyle w:val="Compact"/>
              <w:jc w:val="right"/>
            </w:pPr>
            <w:r>
              <w:t>20.164</w:t>
            </w:r>
          </w:p>
        </w:tc>
        <w:tc>
          <w:tcPr>
            <w:tcW w:w="0" w:type="auto"/>
          </w:tcPr>
          <w:p w14:paraId="06A58375" w14:textId="77777777" w:rsidR="00614AB2" w:rsidRDefault="00000000">
            <w:pPr>
              <w:pStyle w:val="Compact"/>
              <w:jc w:val="right"/>
            </w:pPr>
            <w:r>
              <w:t>20.164</w:t>
            </w:r>
          </w:p>
        </w:tc>
      </w:tr>
    </w:tbl>
    <w:p w14:paraId="1B15FC47" w14:textId="77777777" w:rsidR="00614AB2" w:rsidRDefault="00000000">
      <w:pPr>
        <w:pStyle w:val="Heading1"/>
      </w:pPr>
      <w:bookmarkStart w:id="23" w:name="X7303c6c15a73c999c237985be5663695a360062"/>
      <w:bookmarkEnd w:id="21"/>
      <w:bookmarkEnd w:id="22"/>
      <w:r>
        <w:t>8.2 Overall Ppu by CQAWWC (CQA wise worst case)</w:t>
      </w:r>
    </w:p>
    <w:p w14:paraId="357BECC9" w14:textId="77777777" w:rsidR="00614AB2" w:rsidRDefault="00000000">
      <w:pPr>
        <w:pStyle w:val="TableCaption"/>
      </w:pPr>
      <w:bookmarkStart w:id="24" w:name="tbl-CQAWWCKDEDPonUSLNDOverall"/>
      <w:r>
        <w:t>Table 9: Process Overall Ppu by CQAWWC_KDEDPonUSLND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7"/>
        <w:gridCol w:w="1395"/>
        <w:gridCol w:w="1395"/>
        <w:gridCol w:w="1395"/>
      </w:tblGrid>
      <w:tr w:rsidR="00614AB2" w14:paraId="44953900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37AF50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694D7729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Ppu_Data1</w:t>
            </w:r>
          </w:p>
        </w:tc>
        <w:tc>
          <w:tcPr>
            <w:tcW w:w="0" w:type="auto"/>
          </w:tcPr>
          <w:p w14:paraId="5BE15DB3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Ppu_Data2</w:t>
            </w:r>
          </w:p>
        </w:tc>
        <w:tc>
          <w:tcPr>
            <w:tcW w:w="0" w:type="auto"/>
          </w:tcPr>
          <w:p w14:paraId="6FD474E4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Ppu_Data3</w:t>
            </w:r>
          </w:p>
        </w:tc>
      </w:tr>
      <w:tr w:rsidR="00614AB2" w14:paraId="22400070" w14:textId="77777777">
        <w:tc>
          <w:tcPr>
            <w:tcW w:w="0" w:type="auto"/>
          </w:tcPr>
          <w:p w14:paraId="2BB89DAD" w14:textId="77777777" w:rsidR="00614AB2" w:rsidRDefault="00000000">
            <w:pPr>
              <w:pStyle w:val="Compact"/>
              <w:jc w:val="right"/>
            </w:pPr>
            <w:r>
              <w:t>2.568</w:t>
            </w:r>
          </w:p>
        </w:tc>
        <w:tc>
          <w:tcPr>
            <w:tcW w:w="0" w:type="auto"/>
          </w:tcPr>
          <w:p w14:paraId="6485C62B" w14:textId="77777777" w:rsidR="00614AB2" w:rsidRDefault="00000000">
            <w:pPr>
              <w:pStyle w:val="Compact"/>
              <w:jc w:val="right"/>
            </w:pPr>
            <w:r>
              <w:t>2.568</w:t>
            </w:r>
          </w:p>
        </w:tc>
        <w:tc>
          <w:tcPr>
            <w:tcW w:w="0" w:type="auto"/>
          </w:tcPr>
          <w:p w14:paraId="7B105508" w14:textId="77777777" w:rsidR="00614AB2" w:rsidRDefault="00000000">
            <w:pPr>
              <w:pStyle w:val="Compact"/>
              <w:jc w:val="right"/>
            </w:pPr>
            <w:r>
              <w:t>26.348</w:t>
            </w:r>
          </w:p>
        </w:tc>
        <w:tc>
          <w:tcPr>
            <w:tcW w:w="0" w:type="auto"/>
          </w:tcPr>
          <w:p w14:paraId="3C9B05F3" w14:textId="77777777" w:rsidR="00614AB2" w:rsidRDefault="00000000">
            <w:pPr>
              <w:pStyle w:val="Compact"/>
              <w:jc w:val="right"/>
            </w:pPr>
            <w:r>
              <w:t>20.164</w:t>
            </w:r>
          </w:p>
        </w:tc>
      </w:tr>
    </w:tbl>
    <w:p w14:paraId="0C5D9545" w14:textId="77777777" w:rsidR="00614AB2" w:rsidRDefault="00000000">
      <w:pPr>
        <w:pStyle w:val="Heading1"/>
      </w:pPr>
      <w:bookmarkStart w:id="25" w:name="overall-ppu-by-cqawp-cqa-wise-pooling"/>
      <w:bookmarkEnd w:id="23"/>
      <w:bookmarkEnd w:id="24"/>
      <w:r>
        <w:t>8.3 Overall Ppu by CQAWP (CQA wise pooling)</w:t>
      </w:r>
    </w:p>
    <w:p w14:paraId="7D341D9A" w14:textId="77777777" w:rsidR="00614AB2" w:rsidRDefault="00000000">
      <w:pPr>
        <w:pStyle w:val="TableCaption"/>
      </w:pPr>
      <w:bookmarkStart w:id="26" w:name="tbl-CQAWPKDEDPonUSLNDOverall"/>
      <w:r>
        <w:t>Table 10: Process Overall Ppu by CQAWP_KDEDPonUSLND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13"/>
        <w:gridCol w:w="812"/>
        <w:gridCol w:w="1297"/>
        <w:gridCol w:w="627"/>
        <w:gridCol w:w="1435"/>
        <w:gridCol w:w="2406"/>
        <w:gridCol w:w="2186"/>
      </w:tblGrid>
      <w:tr w:rsidR="00614AB2" w14:paraId="756B7871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609D39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</w:t>
            </w:r>
          </w:p>
        </w:tc>
        <w:tc>
          <w:tcPr>
            <w:tcW w:w="0" w:type="auto"/>
          </w:tcPr>
          <w:p w14:paraId="3C7C6C59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P0.5</w:t>
            </w:r>
          </w:p>
        </w:tc>
        <w:tc>
          <w:tcPr>
            <w:tcW w:w="0" w:type="auto"/>
          </w:tcPr>
          <w:p w14:paraId="0C55679B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P0.99865</w:t>
            </w:r>
          </w:p>
        </w:tc>
        <w:tc>
          <w:tcPr>
            <w:tcW w:w="0" w:type="auto"/>
          </w:tcPr>
          <w:p w14:paraId="43744D8C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5FCFBC17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Sample_SD</w:t>
            </w:r>
          </w:p>
        </w:tc>
        <w:tc>
          <w:tcPr>
            <w:tcW w:w="0" w:type="auto"/>
          </w:tcPr>
          <w:p w14:paraId="3F6F9C17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Bandwidth_Method</w:t>
            </w:r>
          </w:p>
        </w:tc>
        <w:tc>
          <w:tcPr>
            <w:tcW w:w="0" w:type="auto"/>
          </w:tcPr>
          <w:p w14:paraId="37C4011D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Bandwidth_Value</w:t>
            </w:r>
          </w:p>
        </w:tc>
      </w:tr>
      <w:tr w:rsidR="00614AB2" w14:paraId="4ACCC42F" w14:textId="77777777">
        <w:tc>
          <w:tcPr>
            <w:tcW w:w="0" w:type="auto"/>
          </w:tcPr>
          <w:p w14:paraId="36F88F1F" w14:textId="77777777" w:rsidR="00614AB2" w:rsidRDefault="00000000">
            <w:pPr>
              <w:pStyle w:val="Compact"/>
              <w:jc w:val="right"/>
            </w:pPr>
            <w:r>
              <w:t>2.699</w:t>
            </w:r>
          </w:p>
        </w:tc>
        <w:tc>
          <w:tcPr>
            <w:tcW w:w="0" w:type="auto"/>
          </w:tcPr>
          <w:p w14:paraId="78976CB4" w14:textId="77777777" w:rsidR="00614AB2" w:rsidRDefault="00000000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14:paraId="64322A6D" w14:textId="77777777" w:rsidR="00614AB2" w:rsidRDefault="00000000">
            <w:pPr>
              <w:pStyle w:val="Compact"/>
              <w:jc w:val="right"/>
            </w:pPr>
            <w:r>
              <w:t>37.719</w:t>
            </w:r>
          </w:p>
        </w:tc>
        <w:tc>
          <w:tcPr>
            <w:tcW w:w="0" w:type="auto"/>
          </w:tcPr>
          <w:p w14:paraId="73928D4F" w14:textId="77777777" w:rsidR="00614AB2" w:rsidRDefault="00000000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14:paraId="5843F740" w14:textId="77777777" w:rsidR="00614AB2" w:rsidRDefault="00000000">
            <w:pPr>
              <w:pStyle w:val="Compact"/>
              <w:jc w:val="right"/>
            </w:pPr>
            <w:r>
              <w:t>4.506</w:t>
            </w:r>
          </w:p>
        </w:tc>
        <w:tc>
          <w:tcPr>
            <w:tcW w:w="0" w:type="auto"/>
          </w:tcPr>
          <w:p w14:paraId="42712D4A" w14:textId="77777777" w:rsidR="00614AB2" w:rsidRDefault="00000000">
            <w:pPr>
              <w:pStyle w:val="Compact"/>
            </w:pPr>
            <w:r>
              <w:t>Silver1.06</w:t>
            </w:r>
          </w:p>
        </w:tc>
        <w:tc>
          <w:tcPr>
            <w:tcW w:w="0" w:type="auto"/>
          </w:tcPr>
          <w:p w14:paraId="0AE33DF6" w14:textId="77777777" w:rsidR="00614AB2" w:rsidRDefault="00000000">
            <w:pPr>
              <w:pStyle w:val="Compact"/>
              <w:jc w:val="right"/>
            </w:pPr>
            <w:r>
              <w:t>1.85541</w:t>
            </w:r>
          </w:p>
        </w:tc>
      </w:tr>
    </w:tbl>
    <w:p w14:paraId="2C8F134C" w14:textId="77777777" w:rsidR="00614AB2" w:rsidRDefault="00000000">
      <w:pPr>
        <w:pStyle w:val="Heading1"/>
      </w:pPr>
      <w:bookmarkStart w:id="27" w:name="Xec8f3d64d3df9b2b8f4057e7baaab78b295e4bc"/>
      <w:bookmarkEnd w:id="25"/>
      <w:bookmarkEnd w:id="26"/>
      <w:r>
        <w:t>9 CQAWWC Model Monitoring Cleaning Process Performance</w:t>
      </w:r>
    </w:p>
    <w:p w14:paraId="07E40462" w14:textId="77777777" w:rsidR="00614AB2" w:rsidRDefault="00000000">
      <w:pPr>
        <w:pStyle w:val="TableCaption"/>
      </w:pPr>
      <w:bookmarkStart w:id="28" w:name="tbl-CQAWWC"/>
      <w:r>
        <w:t>Table 11: Monitoring Results of the Cleaning Process for Equipment A by CQAWP-BAKDEDPonUSLND Model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2047"/>
        <w:gridCol w:w="2243"/>
        <w:gridCol w:w="3447"/>
      </w:tblGrid>
      <w:tr w:rsidR="00614AB2" w14:paraId="24884B84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88D8CD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Ppu_training</w:t>
            </w:r>
          </w:p>
        </w:tc>
        <w:tc>
          <w:tcPr>
            <w:tcW w:w="0" w:type="auto"/>
          </w:tcPr>
          <w:p w14:paraId="09F208F7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Ppu_threshold</w:t>
            </w:r>
          </w:p>
        </w:tc>
        <w:tc>
          <w:tcPr>
            <w:tcW w:w="0" w:type="auto"/>
          </w:tcPr>
          <w:p w14:paraId="254EB310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Ppu_monitoring</w:t>
            </w:r>
          </w:p>
        </w:tc>
        <w:tc>
          <w:tcPr>
            <w:tcW w:w="0" w:type="auto"/>
          </w:tcPr>
          <w:p w14:paraId="573843A7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decision</w:t>
            </w:r>
          </w:p>
        </w:tc>
      </w:tr>
      <w:tr w:rsidR="00614AB2" w14:paraId="773E985F" w14:textId="77777777">
        <w:tc>
          <w:tcPr>
            <w:tcW w:w="0" w:type="auto"/>
          </w:tcPr>
          <w:p w14:paraId="1BC5C55F" w14:textId="77777777" w:rsidR="00614AB2" w:rsidRDefault="00000000">
            <w:pPr>
              <w:pStyle w:val="Compact"/>
              <w:jc w:val="right"/>
            </w:pPr>
            <w:r>
              <w:t>2.528</w:t>
            </w:r>
          </w:p>
        </w:tc>
        <w:tc>
          <w:tcPr>
            <w:tcW w:w="0" w:type="auto"/>
          </w:tcPr>
          <w:p w14:paraId="0D318CC1" w14:textId="77777777" w:rsidR="00614AB2" w:rsidRDefault="00000000">
            <w:pPr>
              <w:pStyle w:val="Compact"/>
              <w:jc w:val="right"/>
            </w:pPr>
            <w:r>
              <w:t>2.304</w:t>
            </w:r>
          </w:p>
        </w:tc>
        <w:tc>
          <w:tcPr>
            <w:tcW w:w="0" w:type="auto"/>
          </w:tcPr>
          <w:p w14:paraId="40F18747" w14:textId="77777777" w:rsidR="00614AB2" w:rsidRDefault="00000000">
            <w:pPr>
              <w:pStyle w:val="Compact"/>
              <w:jc w:val="right"/>
            </w:pPr>
            <w:r>
              <w:t>2.568</w:t>
            </w:r>
          </w:p>
        </w:tc>
        <w:tc>
          <w:tcPr>
            <w:tcW w:w="0" w:type="auto"/>
          </w:tcPr>
          <w:p w14:paraId="0CDF8D5B" w14:textId="77777777" w:rsidR="00614AB2" w:rsidRDefault="00000000">
            <w:pPr>
              <w:pStyle w:val="Compact"/>
            </w:pPr>
            <w:r>
              <w:t>Cleaning process is capable.</w:t>
            </w:r>
          </w:p>
        </w:tc>
      </w:tr>
    </w:tbl>
    <w:p w14:paraId="37687D2F" w14:textId="77777777" w:rsidR="00614AB2" w:rsidRDefault="00000000">
      <w:pPr>
        <w:pStyle w:val="Heading1"/>
      </w:pPr>
      <w:bookmarkStart w:id="29" w:name="Xba135c47000f99fa23d5495a347e86389c908c2"/>
      <w:bookmarkEnd w:id="27"/>
      <w:bookmarkEnd w:id="28"/>
      <w:r>
        <w:t>10 CQAWP Model Monitoring Cleaning Process Performance</w:t>
      </w:r>
    </w:p>
    <w:p w14:paraId="3E97338A" w14:textId="77777777" w:rsidR="00614AB2" w:rsidRDefault="00000000">
      <w:pPr>
        <w:pStyle w:val="TableCaption"/>
      </w:pPr>
      <w:bookmarkStart w:id="30" w:name="tbl-CQAWP"/>
      <w:r>
        <w:t>Table 12: Monitoring Results of the Cleaning Process for Equipment A by CQAWP-BAKDEDPonUSLND Model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2047"/>
        <w:gridCol w:w="2243"/>
        <w:gridCol w:w="3447"/>
      </w:tblGrid>
      <w:tr w:rsidR="00614AB2" w14:paraId="3F16EFA5" w14:textId="77777777" w:rsidTr="0061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A10934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Ppu_training</w:t>
            </w:r>
          </w:p>
        </w:tc>
        <w:tc>
          <w:tcPr>
            <w:tcW w:w="0" w:type="auto"/>
          </w:tcPr>
          <w:p w14:paraId="41EAE216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Ppu_threshold</w:t>
            </w:r>
          </w:p>
        </w:tc>
        <w:tc>
          <w:tcPr>
            <w:tcW w:w="0" w:type="auto"/>
          </w:tcPr>
          <w:p w14:paraId="6AF049CB" w14:textId="77777777" w:rsidR="00614AB2" w:rsidRDefault="00000000">
            <w:pPr>
              <w:pStyle w:val="Compact"/>
              <w:jc w:val="right"/>
            </w:pPr>
            <w:r>
              <w:rPr>
                <w:b/>
                <w:bCs/>
              </w:rPr>
              <w:t>Ppu_monitoring</w:t>
            </w:r>
          </w:p>
        </w:tc>
        <w:tc>
          <w:tcPr>
            <w:tcW w:w="0" w:type="auto"/>
          </w:tcPr>
          <w:p w14:paraId="1F4BEEDA" w14:textId="77777777" w:rsidR="00614AB2" w:rsidRDefault="00000000">
            <w:pPr>
              <w:pStyle w:val="Compact"/>
            </w:pPr>
            <w:r>
              <w:rPr>
                <w:b/>
                <w:bCs/>
              </w:rPr>
              <w:t>Performance_conclusion</w:t>
            </w:r>
          </w:p>
        </w:tc>
      </w:tr>
      <w:tr w:rsidR="00614AB2" w14:paraId="00A9A874" w14:textId="77777777">
        <w:tc>
          <w:tcPr>
            <w:tcW w:w="0" w:type="auto"/>
          </w:tcPr>
          <w:p w14:paraId="6DF46D99" w14:textId="77777777" w:rsidR="00614AB2" w:rsidRDefault="00000000">
            <w:pPr>
              <w:pStyle w:val="Compact"/>
              <w:jc w:val="right"/>
            </w:pPr>
            <w:r>
              <w:t>2.676</w:t>
            </w:r>
          </w:p>
        </w:tc>
        <w:tc>
          <w:tcPr>
            <w:tcW w:w="0" w:type="auto"/>
          </w:tcPr>
          <w:p w14:paraId="551D6C8F" w14:textId="77777777" w:rsidR="00614AB2" w:rsidRDefault="00000000">
            <w:pPr>
              <w:pStyle w:val="Compact"/>
              <w:jc w:val="right"/>
            </w:pPr>
            <w:r>
              <w:t>2.497</w:t>
            </w:r>
          </w:p>
        </w:tc>
        <w:tc>
          <w:tcPr>
            <w:tcW w:w="0" w:type="auto"/>
          </w:tcPr>
          <w:p w14:paraId="64DA8C07" w14:textId="77777777" w:rsidR="00614AB2" w:rsidRDefault="00000000">
            <w:pPr>
              <w:pStyle w:val="Compact"/>
              <w:jc w:val="right"/>
            </w:pPr>
            <w:r>
              <w:t>2.699</w:t>
            </w:r>
          </w:p>
        </w:tc>
        <w:tc>
          <w:tcPr>
            <w:tcW w:w="0" w:type="auto"/>
          </w:tcPr>
          <w:p w14:paraId="2F3ADFD5" w14:textId="77777777" w:rsidR="00614AB2" w:rsidRDefault="00000000">
            <w:pPr>
              <w:pStyle w:val="Compact"/>
            </w:pPr>
            <w:r>
              <w:t>Cleaning process is capable.</w:t>
            </w:r>
          </w:p>
        </w:tc>
      </w:tr>
      <w:bookmarkEnd w:id="29"/>
      <w:bookmarkEnd w:id="30"/>
    </w:tbl>
    <w:p w14:paraId="07B014DB" w14:textId="77777777" w:rsidR="00894D6D" w:rsidRDefault="00894D6D" w:rsidP="001157C0"/>
    <w:sectPr w:rsidR="00894D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374E8" w14:textId="77777777" w:rsidR="00894D6D" w:rsidRDefault="00894D6D">
      <w:pPr>
        <w:spacing w:after="0"/>
      </w:pPr>
      <w:r>
        <w:separator/>
      </w:r>
    </w:p>
  </w:endnote>
  <w:endnote w:type="continuationSeparator" w:id="0">
    <w:p w14:paraId="468BFB7C" w14:textId="77777777" w:rsidR="00894D6D" w:rsidRDefault="00894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E5CF7" w14:textId="77777777" w:rsidR="00894D6D" w:rsidRDefault="00894D6D">
      <w:r>
        <w:separator/>
      </w:r>
    </w:p>
  </w:footnote>
  <w:footnote w:type="continuationSeparator" w:id="0">
    <w:p w14:paraId="189AFA81" w14:textId="77777777" w:rsidR="00894D6D" w:rsidRDefault="0089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DE42B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082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AB2"/>
    <w:rsid w:val="001157C0"/>
    <w:rsid w:val="00614AB2"/>
    <w:rsid w:val="00894D6D"/>
    <w:rsid w:val="00D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EB1F"/>
  <w15:docId w15:val="{F5656187-740F-4AB1-AA55-09CB24EF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SWWC_CQAWWC_CQAWP</dc:title>
  <dc:creator>Y.X. L.W. C.M.</dc:creator>
  <cp:keywords/>
  <cp:lastModifiedBy>Chandler Yang</cp:lastModifiedBy>
  <cp:revision>2</cp:revision>
  <dcterms:created xsi:type="dcterms:W3CDTF">2025-07-16T16:07:00Z</dcterms:created>
  <dcterms:modified xsi:type="dcterms:W3CDTF">2025-07-16T16:08:00Z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