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363B4" w:rsidRDefault="00804CA7">
      <w:pPr>
        <w:spacing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Frontend Development with React.js</w:t>
      </w:r>
    </w:p>
    <w:p w14:paraId="00000002" w14:textId="77777777" w:rsidR="00C363B4" w:rsidRDefault="00804CA7">
      <w:pPr>
        <w:spacing w:before="280"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Documentation format</w:t>
      </w:r>
    </w:p>
    <w:p w14:paraId="00000003" w14:textId="77777777" w:rsidR="00C363B4" w:rsidRDefault="00C363B4">
      <w:pPr>
        <w:spacing w:before="280" w:after="280" w:line="240" w:lineRule="auto"/>
        <w:rPr>
          <w:rFonts w:ascii="Times New Roman" w:eastAsia="Times New Roman" w:hAnsi="Times New Roman" w:cs="Times New Roman"/>
          <w:sz w:val="24"/>
          <w:szCs w:val="24"/>
        </w:rPr>
      </w:pPr>
    </w:p>
    <w:p w14:paraId="00000004" w14:textId="77777777" w:rsidR="00C363B4" w:rsidRDefault="00804CA7">
      <w:pPr>
        <w:numPr>
          <w:ilvl w:val="0"/>
          <w:numId w:val="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00000005" w14:textId="4BC809F9" w:rsidR="00C363B4" w:rsidRDefault="00804CA7">
      <w:pPr>
        <w:numPr>
          <w:ilvl w:val="1"/>
          <w:numId w:val="1"/>
        </w:numPr>
        <w:spacing w:after="0" w:line="240" w:lineRule="auto"/>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w:t>
      </w:r>
      <w:r w:rsidR="00026322">
        <w:rPr>
          <w:rFonts w:ascii="Times New Roman" w:eastAsia="Times New Roman" w:hAnsi="Times New Roman" w:cs="Times New Roman"/>
          <w:b/>
          <w:bCs/>
          <w:sz w:val="24"/>
          <w:szCs w:val="24"/>
        </w:rPr>
        <w:t>INSIGHT STREAM</w:t>
      </w:r>
    </w:p>
    <w:p w14:paraId="00000006" w14:textId="77777777" w:rsidR="00C363B4" w:rsidRDefault="00804CA7">
      <w:pPr>
        <w:numPr>
          <w:ilvl w:val="1"/>
          <w:numId w:val="1"/>
        </w:numPr>
        <w:spacing w:after="0"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w:t>
      </w:r>
    </w:p>
    <w:p w14:paraId="00000007" w14:textId="1AEE2666" w:rsidR="00C363B4" w:rsidRDefault="00D40D8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CHANDRA.K</w:t>
      </w:r>
    </w:p>
    <w:p w14:paraId="00000008" w14:textId="0580E843" w:rsidR="00C363B4" w:rsidRDefault="00D40D8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BANU.E</w:t>
      </w:r>
    </w:p>
    <w:p w14:paraId="00000009" w14:textId="19CC94B3" w:rsidR="00C363B4" w:rsidRDefault="00D40D8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BHAVANI.M</w:t>
      </w:r>
    </w:p>
    <w:p w14:paraId="0000000A" w14:textId="7C75C08C" w:rsidR="00C363B4" w:rsidRDefault="00D40D8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BHAVASRI.R</w:t>
      </w:r>
    </w:p>
    <w:p w14:paraId="52C0599C" w14:textId="77777777" w:rsidR="00026322" w:rsidRDefault="00026322">
      <w:pPr>
        <w:spacing w:after="0" w:line="240" w:lineRule="auto"/>
        <w:ind w:left="1440"/>
        <w:rPr>
          <w:rFonts w:ascii="Times New Roman" w:eastAsia="Times New Roman" w:hAnsi="Times New Roman" w:cs="Times New Roman"/>
          <w:sz w:val="24"/>
          <w:szCs w:val="24"/>
        </w:rPr>
      </w:pPr>
    </w:p>
    <w:p w14:paraId="0000000B" w14:textId="77777777" w:rsidR="00C363B4" w:rsidRDefault="00804CA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Overview</w:t>
      </w:r>
    </w:p>
    <w:p w14:paraId="0000000C" w14:textId="7D8B98AC" w:rsidR="00C363B4" w:rsidRDefault="00804CA7">
      <w:pPr>
        <w:numPr>
          <w:ilvl w:val="1"/>
          <w:numId w:val="1"/>
        </w:numPr>
        <w:spacing w:after="0" w:line="240" w:lineRule="auto"/>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purpose of Insight Stream is to provide clear, structured, and continuous flow of knowledge or information in a simple way that helps in better understanding and decision-making. It acts like a channel where ideas, explanations, or concepts are delivered step by step, so learners or users can easily follow analy</w:t>
      </w:r>
      <w:r w:rsidR="00112A76">
        <w:rPr>
          <w:rFonts w:ascii="Times New Roman" w:eastAsia="Times New Roman" w:hAnsi="Times New Roman" w:cs="Times New Roman"/>
          <w:sz w:val="24"/>
          <w:szCs w:val="24"/>
        </w:rPr>
        <w:t>se</w:t>
      </w:r>
      <w:r>
        <w:rPr>
          <w:rFonts w:ascii="Times New Roman" w:eastAsia="Times New Roman" w:hAnsi="Times New Roman" w:cs="Times New Roman"/>
          <w:sz w:val="24"/>
          <w:szCs w:val="24"/>
        </w:rPr>
        <w:t>, and apply them. This approach ensures clarity, avoids confusion, and makes complex topics easier to grasp.</w:t>
      </w:r>
    </w:p>
    <w:p w14:paraId="0000000D" w14:textId="77777777" w:rsidR="00C363B4" w:rsidRDefault="00C363B4">
      <w:pPr>
        <w:spacing w:after="0" w:line="240" w:lineRule="auto"/>
        <w:rPr>
          <w:rFonts w:ascii="Times New Roman" w:eastAsia="Times New Roman" w:hAnsi="Times New Roman" w:cs="Times New Roman"/>
          <w:sz w:val="24"/>
          <w:szCs w:val="24"/>
        </w:rPr>
      </w:pPr>
    </w:p>
    <w:p w14:paraId="0000000E" w14:textId="77777777" w:rsidR="00C363B4" w:rsidRDefault="00C363B4" w:rsidP="00112A76">
      <w:pPr>
        <w:spacing w:after="0" w:line="240" w:lineRule="auto"/>
        <w:rPr>
          <w:rFonts w:ascii="Times New Roman" w:eastAsia="Times New Roman" w:hAnsi="Times New Roman" w:cs="Times New Roman"/>
          <w:sz w:val="24"/>
          <w:szCs w:val="24"/>
        </w:rPr>
      </w:pPr>
    </w:p>
    <w:p w14:paraId="0000000F" w14:textId="156848A1" w:rsidR="00C363B4" w:rsidRPr="00112A76" w:rsidRDefault="00804CA7">
      <w:pPr>
        <w:numPr>
          <w:ilvl w:val="1"/>
          <w:numId w:val="1"/>
        </w:numPr>
        <w:spacing w:after="0" w:line="240" w:lineRule="auto"/>
      </w:pPr>
      <w:r>
        <w:rPr>
          <w:rFonts w:ascii="Times New Roman" w:eastAsia="Times New Roman" w:hAnsi="Times New Roman" w:cs="Times New Roman"/>
          <w:b/>
          <w:sz w:val="24"/>
          <w:szCs w:val="24"/>
        </w:rPr>
        <w:t>Features</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Insight Stream provides a continuous flow of clear and structured information that makes learning and analysis easier. Its key features include step-by-step explanation of complex topics, interactive presentation of ideas, and the ability to simplify technical content into easy-to-understand form. It also supports visualization, engagement, and clarity, helping users quickly grasp concepts and apply them effectively.</w:t>
      </w:r>
    </w:p>
    <w:p w14:paraId="2429F342" w14:textId="77777777" w:rsidR="00112A76" w:rsidRDefault="00112A76" w:rsidP="00112A76">
      <w:pPr>
        <w:spacing w:after="0" w:line="240" w:lineRule="auto"/>
        <w:ind w:left="1440"/>
      </w:pPr>
    </w:p>
    <w:p w14:paraId="00000010" w14:textId="472C6C94" w:rsidR="00C363B4" w:rsidRPr="00112A76" w:rsidRDefault="00804CA7" w:rsidP="00112A76">
      <w:pPr>
        <w:pStyle w:val="ListParagraph"/>
        <w:numPr>
          <w:ilvl w:val="0"/>
          <w:numId w:val="1"/>
        </w:numPr>
        <w:spacing w:after="0" w:line="240" w:lineRule="auto"/>
        <w:rPr>
          <w:rFonts w:ascii="Times New Roman" w:eastAsia="Times New Roman" w:hAnsi="Times New Roman" w:cs="Times New Roman"/>
          <w:sz w:val="24"/>
          <w:szCs w:val="24"/>
        </w:rPr>
      </w:pPr>
      <w:r w:rsidRPr="00112A76">
        <w:rPr>
          <w:rFonts w:ascii="Times New Roman" w:eastAsia="Times New Roman" w:hAnsi="Times New Roman" w:cs="Times New Roman"/>
          <w:b/>
          <w:sz w:val="24"/>
          <w:szCs w:val="24"/>
        </w:rPr>
        <w:t>Architecture</w:t>
      </w:r>
    </w:p>
    <w:p w14:paraId="00000011" w14:textId="6F6CFFE2" w:rsidR="00C363B4" w:rsidRPr="00112A76" w:rsidRDefault="00804CA7">
      <w:pPr>
        <w:numPr>
          <w:ilvl w:val="1"/>
          <w:numId w:val="1"/>
        </w:numPr>
        <w:spacing w:after="0" w:line="240" w:lineRule="auto"/>
      </w:pPr>
      <w:r>
        <w:rPr>
          <w:rFonts w:ascii="Times New Roman" w:eastAsia="Times New Roman" w:hAnsi="Times New Roman" w:cs="Times New Roman"/>
          <w:b/>
          <w:sz w:val="24"/>
          <w:szCs w:val="24"/>
        </w:rPr>
        <w:t>Component Structure</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architecture of Insight Stream is designed in a modular component-based structure, where each component handles a specific function such as data input, processing, visualization, and user interaction. These components are loosely coupled but work together in an integrated flow, ensuring flexibility, scalability, and reusability. This layered structure allows information to move seamlessly through the system, making it easier to manage, update, and extend without affecting the entire application.</w:t>
      </w:r>
    </w:p>
    <w:p w14:paraId="4023A03E" w14:textId="77777777" w:rsidR="00112A76" w:rsidRPr="00112A76" w:rsidRDefault="00112A76" w:rsidP="00112A76">
      <w:pPr>
        <w:spacing w:after="0" w:line="240" w:lineRule="auto"/>
      </w:pPr>
    </w:p>
    <w:p w14:paraId="2AE3B0B3" w14:textId="77777777" w:rsidR="00112A76" w:rsidRDefault="00112A76" w:rsidP="00112A76">
      <w:pPr>
        <w:spacing w:after="0" w:line="240" w:lineRule="auto"/>
        <w:ind w:left="1440"/>
      </w:pPr>
    </w:p>
    <w:p w14:paraId="00000012" w14:textId="77777777" w:rsidR="00C363B4" w:rsidRPr="00112A76" w:rsidRDefault="00804CA7">
      <w:pPr>
        <w:numPr>
          <w:ilvl w:val="1"/>
          <w:numId w:val="1"/>
        </w:numPr>
        <w:spacing w:after="0" w:line="240" w:lineRule="auto"/>
      </w:pPr>
      <w:r>
        <w:rPr>
          <w:rFonts w:ascii="Times New Roman" w:eastAsia="Times New Roman" w:hAnsi="Times New Roman" w:cs="Times New Roman"/>
          <w:b/>
          <w:sz w:val="24"/>
          <w:szCs w:val="24"/>
        </w:rPr>
        <w:t>State Management</w:t>
      </w:r>
      <w:r>
        <w:rPr>
          <w:rFonts w:ascii="Times New Roman" w:eastAsia="Times New Roman" w:hAnsi="Times New Roman" w:cs="Times New Roman"/>
          <w:sz w:val="24"/>
          <w:szCs w:val="24"/>
        </w:rPr>
        <w:t>: The state management architecture of Insight Stream is built to efficiently handle data flow and component communication. It maintains a central state that stores application data, ensuring consistency across all components. Changes to the state are managed through defined actions and updates, which prevent data conflicts and make the system predictable. This architecture supports scalability, reusability, and easier debugging, as the flow of data can be clearly tracked and controlled throughout the appli</w:t>
      </w:r>
      <w:r>
        <w:rPr>
          <w:rFonts w:ascii="Times New Roman" w:eastAsia="Times New Roman" w:hAnsi="Times New Roman" w:cs="Times New Roman"/>
          <w:sz w:val="24"/>
          <w:szCs w:val="24"/>
        </w:rPr>
        <w:t>cation.</w:t>
      </w:r>
    </w:p>
    <w:p w14:paraId="446B5766" w14:textId="77777777" w:rsidR="00112A76" w:rsidRDefault="00112A76" w:rsidP="00112A76">
      <w:pPr>
        <w:spacing w:after="0" w:line="240" w:lineRule="auto"/>
        <w:ind w:left="1440"/>
      </w:pPr>
    </w:p>
    <w:p w14:paraId="00000013" w14:textId="77777777" w:rsidR="00C363B4" w:rsidRPr="00112A76" w:rsidRDefault="00804CA7">
      <w:pPr>
        <w:numPr>
          <w:ilvl w:val="1"/>
          <w:numId w:val="1"/>
        </w:numPr>
        <w:spacing w:after="0" w:line="240" w:lineRule="auto"/>
      </w:pPr>
      <w:r>
        <w:rPr>
          <w:rFonts w:ascii="Times New Roman" w:eastAsia="Times New Roman" w:hAnsi="Times New Roman" w:cs="Times New Roman"/>
          <w:b/>
          <w:sz w:val="24"/>
          <w:szCs w:val="24"/>
        </w:rPr>
        <w:lastRenderedPageBreak/>
        <w:t>Routing</w:t>
      </w:r>
      <w:r>
        <w:rPr>
          <w:rFonts w:ascii="Times New Roman" w:eastAsia="Times New Roman" w:hAnsi="Times New Roman" w:cs="Times New Roman"/>
          <w:sz w:val="24"/>
          <w:szCs w:val="24"/>
        </w:rPr>
        <w:t>: The routing architecture of Insight Stream is designed to manage navigation between different components and views in a seamless way. It maps specific URLs or paths to corresponding components, ensuring users can easily move through various sections of the application without reloading the page. This architecture supports dynamic routing, nested routes, and parameter passing, making the application more interactive, user-friendly, and scalable for complex workflows.</w:t>
      </w:r>
    </w:p>
    <w:p w14:paraId="7F37EB16" w14:textId="77777777" w:rsidR="00112A76" w:rsidRDefault="00112A76" w:rsidP="00112A76">
      <w:pPr>
        <w:pStyle w:val="ListParagraph"/>
      </w:pPr>
    </w:p>
    <w:p w14:paraId="7FA8865F" w14:textId="77777777" w:rsidR="00112A76" w:rsidRDefault="00112A76" w:rsidP="00112A76">
      <w:pPr>
        <w:spacing w:after="0" w:line="240" w:lineRule="auto"/>
        <w:ind w:left="1440"/>
      </w:pPr>
    </w:p>
    <w:p w14:paraId="00000014" w14:textId="77777777" w:rsidR="00C363B4" w:rsidRDefault="00804CA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Setup Instructions</w:t>
      </w:r>
    </w:p>
    <w:p w14:paraId="5C404368" w14:textId="77777777" w:rsidR="00112A76" w:rsidRPr="00112A76" w:rsidRDefault="00804CA7">
      <w:pPr>
        <w:numPr>
          <w:ilvl w:val="1"/>
          <w:numId w:val="1"/>
        </w:numPr>
        <w:spacing w:after="0" w:line="240" w:lineRule="auto"/>
      </w:pPr>
      <w:r>
        <w:rPr>
          <w:rFonts w:ascii="Times New Roman" w:eastAsia="Times New Roman" w:hAnsi="Times New Roman" w:cs="Times New Roman"/>
          <w:b/>
          <w:sz w:val="24"/>
          <w:szCs w:val="24"/>
        </w:rPr>
        <w:t>Prerequisites</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Before setting up Insight Stream, certain prerequisites need to be in place to ensure smooth installation and execution. These typically include having a compatible operating system, a code editor, and required software dependencies such as Node.js, </w:t>
      </w:r>
      <w:r w:rsidR="00112A76">
        <w:rPr>
          <w:rFonts w:ascii="Times New Roman" w:eastAsia="Times New Roman" w:hAnsi="Times New Roman" w:cs="Times New Roman"/>
          <w:sz w:val="24"/>
          <w:szCs w:val="24"/>
        </w:rPr>
        <w:t>NPM</w:t>
      </w:r>
      <w:r>
        <w:rPr>
          <w:rFonts w:ascii="Times New Roman" w:eastAsia="Times New Roman" w:hAnsi="Times New Roman" w:cs="Times New Roman"/>
          <w:sz w:val="24"/>
          <w:szCs w:val="24"/>
        </w:rPr>
        <w:t xml:space="preserve"> (or yarn), and a modern web browser. Additionally, installing supporting libraries, frameworks, or databases specified in the project documentation is essential. Ensuring these prerequisites are ready provides a stable foundation for running and developing</w:t>
      </w:r>
      <w:r>
        <w:rPr>
          <w:rFonts w:ascii="Times New Roman" w:eastAsia="Times New Roman" w:hAnsi="Times New Roman" w:cs="Times New Roman"/>
          <w:sz w:val="24"/>
          <w:szCs w:val="24"/>
        </w:rPr>
        <w:t xml:space="preserve"> Insight Stream without errors</w:t>
      </w:r>
    </w:p>
    <w:p w14:paraId="00000015" w14:textId="35F92F91" w:rsidR="00C363B4" w:rsidRDefault="00C363B4" w:rsidP="00112A76">
      <w:pPr>
        <w:spacing w:after="0" w:line="240" w:lineRule="auto"/>
        <w:ind w:left="1440"/>
      </w:pPr>
    </w:p>
    <w:p w14:paraId="00000016" w14:textId="2B8204A6" w:rsidR="00C363B4" w:rsidRPr="00112A76" w:rsidRDefault="00804CA7">
      <w:pPr>
        <w:numPr>
          <w:ilvl w:val="1"/>
          <w:numId w:val="1"/>
        </w:numPr>
        <w:spacing w:after="0" w:line="240" w:lineRule="auto"/>
      </w:pPr>
      <w:r>
        <w:rPr>
          <w:rFonts w:ascii="Times New Roman" w:eastAsia="Times New Roman" w:hAnsi="Times New Roman" w:cs="Times New Roman"/>
          <w:b/>
          <w:sz w:val="24"/>
          <w:szCs w:val="24"/>
        </w:rPr>
        <w:t>Installation</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install Insight Stream, first ensure that all prerequisites are met, such as having Node.js and </w:t>
      </w:r>
      <w:r w:rsidR="00112A76">
        <w:rPr>
          <w:rFonts w:ascii="Times New Roman" w:eastAsia="Times New Roman" w:hAnsi="Times New Roman" w:cs="Times New Roman"/>
          <w:sz w:val="24"/>
          <w:szCs w:val="24"/>
        </w:rPr>
        <w:t>NPM</w:t>
      </w:r>
      <w:r>
        <w:rPr>
          <w:rFonts w:ascii="Times New Roman" w:eastAsia="Times New Roman" w:hAnsi="Times New Roman" w:cs="Times New Roman"/>
          <w:sz w:val="24"/>
          <w:szCs w:val="24"/>
        </w:rPr>
        <w:t xml:space="preserve"> installed. Then, download or clone the project repository to your system. Navigate to the project folder using the terminal and run the installation command (e.g., </w:t>
      </w:r>
      <w:r w:rsidR="00112A76">
        <w:rPr>
          <w:rFonts w:ascii="Times New Roman" w:eastAsia="Times New Roman" w:hAnsi="Times New Roman" w:cs="Times New Roman"/>
          <w:sz w:val="24"/>
          <w:szCs w:val="24"/>
        </w:rPr>
        <w:t>NPM</w:t>
      </w:r>
      <w:r>
        <w:rPr>
          <w:rFonts w:ascii="Times New Roman" w:eastAsia="Times New Roman" w:hAnsi="Times New Roman" w:cs="Times New Roman"/>
          <w:sz w:val="24"/>
          <w:szCs w:val="24"/>
        </w:rPr>
        <w:t xml:space="preserve"> install) to set up all required dependencies. Once the installation is complete, start the application using </w:t>
      </w:r>
      <w:r w:rsidR="00112A76">
        <w:rPr>
          <w:rFonts w:ascii="Times New Roman" w:eastAsia="Times New Roman" w:hAnsi="Times New Roman" w:cs="Times New Roman"/>
          <w:sz w:val="24"/>
          <w:szCs w:val="24"/>
        </w:rPr>
        <w:t>NPM</w:t>
      </w:r>
      <w:r>
        <w:rPr>
          <w:rFonts w:ascii="Times New Roman" w:eastAsia="Times New Roman" w:hAnsi="Times New Roman" w:cs="Times New Roman"/>
          <w:sz w:val="24"/>
          <w:szCs w:val="24"/>
        </w:rPr>
        <w:t xml:space="preserve"> start or the specified command in the documentation. This process prepares the environment and launches Insight Stream for use</w:t>
      </w:r>
      <w:r>
        <w:rPr>
          <w:rFonts w:ascii="Times New Roman" w:eastAsia="Times New Roman" w:hAnsi="Times New Roman" w:cs="Times New Roman"/>
          <w:sz w:val="24"/>
          <w:szCs w:val="24"/>
        </w:rPr>
        <w:t xml:space="preserve"> and further development.</w:t>
      </w:r>
    </w:p>
    <w:p w14:paraId="1340FE2E" w14:textId="77777777" w:rsidR="00112A76" w:rsidRDefault="00112A76" w:rsidP="00112A76">
      <w:pPr>
        <w:pStyle w:val="ListParagraph"/>
      </w:pPr>
    </w:p>
    <w:p w14:paraId="035FF4DA" w14:textId="77777777" w:rsidR="00112A76" w:rsidRDefault="00112A76" w:rsidP="00112A76">
      <w:pPr>
        <w:spacing w:after="0" w:line="240" w:lineRule="auto"/>
        <w:ind w:left="1440"/>
      </w:pPr>
    </w:p>
    <w:p w14:paraId="00000017" w14:textId="77777777" w:rsidR="00C363B4" w:rsidRDefault="00804CA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Folder Structure</w:t>
      </w:r>
    </w:p>
    <w:p w14:paraId="6323A104" w14:textId="77777777" w:rsidR="00112A76" w:rsidRPr="00112A76" w:rsidRDefault="00804CA7">
      <w:pPr>
        <w:numPr>
          <w:ilvl w:val="1"/>
          <w:numId w:val="1"/>
        </w:numPr>
        <w:spacing w:after="0" w:line="240" w:lineRule="auto"/>
      </w:pP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client folder structure of Insight Stream is organized to maintain clarity and scalability in the front-end application. It typically includes separate directories such as </w:t>
      </w:r>
      <w:r w:rsidR="00112A76">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 xml:space="preserve"> for source code, which contains components for UI elements, pages for views, assets for images and styles, services for API calls, and state management files for handling data flow. This modular structure makes the codebase easy to navigate, promotes reusability, and simplifies debugging and future enhancements</w:t>
      </w:r>
    </w:p>
    <w:p w14:paraId="00000018" w14:textId="68E4F636" w:rsidR="00C363B4" w:rsidRDefault="00C363B4" w:rsidP="00112A76">
      <w:pPr>
        <w:spacing w:after="0" w:line="240" w:lineRule="auto"/>
        <w:ind w:left="1440"/>
      </w:pPr>
    </w:p>
    <w:p w14:paraId="00000019" w14:textId="32C654B4" w:rsidR="00C363B4" w:rsidRPr="00026322" w:rsidRDefault="00804CA7">
      <w:pPr>
        <w:numPr>
          <w:ilvl w:val="1"/>
          <w:numId w:val="1"/>
        </w:numPr>
        <w:spacing w:after="0" w:line="240" w:lineRule="auto"/>
      </w:pPr>
      <w:r>
        <w:rPr>
          <w:rFonts w:ascii="Times New Roman" w:eastAsia="Times New Roman" w:hAnsi="Times New Roman" w:cs="Times New Roman"/>
          <w:b/>
          <w:sz w:val="24"/>
          <w:szCs w:val="24"/>
        </w:rPr>
        <w:t>Utilities:</w:t>
      </w:r>
      <w:r w:rsidR="00112A7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The utilities folder in Insight Stream is structured to store helper functions, reusable logic, and common configurations that support the overall application. It may include files for formatting data, validation, constants, API helpers, and custom hooks, which can be accessed across multiple components. By separating these utilities into a dedicated folder, the project ensures better code reusability, maintainability, and cleaner component structures, making the application easier to scale and manage</w:t>
      </w:r>
    </w:p>
    <w:p w14:paraId="42D63B7B" w14:textId="77777777" w:rsidR="00026322" w:rsidRDefault="00026322" w:rsidP="00026322">
      <w:pPr>
        <w:pStyle w:val="ListParagraph"/>
      </w:pPr>
    </w:p>
    <w:p w14:paraId="221CB847" w14:textId="77777777" w:rsidR="00026322" w:rsidRPr="00112A76" w:rsidRDefault="00026322" w:rsidP="00026322">
      <w:pPr>
        <w:spacing w:after="0" w:line="240" w:lineRule="auto"/>
        <w:ind w:left="1440"/>
      </w:pPr>
    </w:p>
    <w:p w14:paraId="226D1F28" w14:textId="77777777" w:rsidR="00112A76" w:rsidRDefault="00112A76" w:rsidP="00112A76">
      <w:pPr>
        <w:pStyle w:val="ListParagraph"/>
      </w:pPr>
    </w:p>
    <w:p w14:paraId="54BE4515" w14:textId="77777777" w:rsidR="00112A76" w:rsidRDefault="00112A76" w:rsidP="00112A76">
      <w:pPr>
        <w:spacing w:after="0" w:line="240" w:lineRule="auto"/>
        <w:ind w:left="1440"/>
      </w:pPr>
    </w:p>
    <w:p w14:paraId="0000001A" w14:textId="77777777" w:rsidR="00C363B4" w:rsidRDefault="00804CA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Running the Application</w:t>
      </w:r>
    </w:p>
    <w:p w14:paraId="0000001B" w14:textId="77777777" w:rsidR="00C363B4" w:rsidRPr="00112A76" w:rsidRDefault="00804CA7">
      <w:pPr>
        <w:numPr>
          <w:ilvl w:val="1"/>
          <w:numId w:val="1"/>
        </w:numPr>
        <w:spacing w:after="0" w:line="240" w:lineRule="auto"/>
      </w:pPr>
      <w:r>
        <w:rPr>
          <w:rFonts w:ascii="Times New Roman" w:eastAsia="Times New Roman" w:hAnsi="Times New Roman" w:cs="Times New Roman"/>
          <w:sz w:val="24"/>
          <w:szCs w:val="24"/>
        </w:rPr>
        <w:t>Insight Stream is an application designed to provide real-time data visualization and analysis. To run the application, you need to ensure all prerequisites are installed, such as the required runtime environment and dependencies. Once set up, the application can be started using the provided scripts or commands, which will launch the client interface on your local machine. This interface allows users to interact with dashboards, view live insights, and perform data-driven actions seamlessly.</w:t>
      </w:r>
    </w:p>
    <w:p w14:paraId="721025A9" w14:textId="77777777" w:rsidR="00112A76" w:rsidRDefault="00112A76" w:rsidP="00112A76">
      <w:pPr>
        <w:spacing w:after="0" w:line="240" w:lineRule="auto"/>
        <w:ind w:left="1440"/>
      </w:pPr>
    </w:p>
    <w:p w14:paraId="0000001C" w14:textId="77777777" w:rsidR="00C363B4" w:rsidRPr="00112A76" w:rsidRDefault="00804CA7">
      <w:pPr>
        <w:numPr>
          <w:ilvl w:val="2"/>
          <w:numId w:val="1"/>
        </w:numPr>
        <w:spacing w:after="0" w:line="240" w:lineRule="auto"/>
      </w:pPr>
      <w:r>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The Insight Stream frontend is responsible for providing a user-friendly interface to interact with real-time data and insights. To run the frontend, ensure all dependencies are installed, then start the development server using the provided commands. This launches the web interface on your local machine, allowing users to view dashboards, visualize data, and interact with application features seamlessly.</w:t>
      </w:r>
    </w:p>
    <w:p w14:paraId="3B23ECFE" w14:textId="77777777" w:rsidR="00112A76" w:rsidRDefault="00112A76" w:rsidP="00112A76">
      <w:pPr>
        <w:spacing w:after="0" w:line="240" w:lineRule="auto"/>
        <w:ind w:left="2160"/>
      </w:pPr>
    </w:p>
    <w:p w14:paraId="0000001D" w14:textId="77777777" w:rsidR="00C363B4" w:rsidRDefault="00804CA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 Documentation</w:t>
      </w:r>
    </w:p>
    <w:p w14:paraId="4A3DDAC6" w14:textId="0471095E" w:rsidR="00112A76" w:rsidRPr="00112A76" w:rsidRDefault="00804CA7" w:rsidP="00112A76">
      <w:pPr>
        <w:numPr>
          <w:ilvl w:val="1"/>
          <w:numId w:val="1"/>
        </w:numPr>
        <w:spacing w:after="0" w:line="240" w:lineRule="auto"/>
      </w:pPr>
      <w:r>
        <w:rPr>
          <w:rFonts w:ascii="Times New Roman" w:eastAsia="Times New Roman" w:hAnsi="Times New Roman" w:cs="Times New Roman"/>
          <w:b/>
          <w:sz w:val="24"/>
          <w:szCs w:val="24"/>
        </w:rPr>
        <w:t>Key Components</w:t>
      </w:r>
      <w:r>
        <w:rPr>
          <w:rFonts w:ascii="Times New Roman" w:eastAsia="Times New Roman" w:hAnsi="Times New Roman" w:cs="Times New Roman"/>
          <w:sz w:val="24"/>
          <w:szCs w:val="24"/>
        </w:rPr>
        <w:t>: The key components of Insight Stream are modular building blocks that handle specific functionalities within the application. Each component is designed to be reusable and maintainable, managing tasks such as data fetching, state management, visualization, and user interaction. Proper documentation of these components ensures developers can easily understand their purpose, input/output structure, and integration points</w:t>
      </w:r>
      <w:r w:rsidR="00112A76" w:rsidRPr="00112A76">
        <w:t>.</w:t>
      </w:r>
    </w:p>
    <w:p w14:paraId="0000001E" w14:textId="17A48492" w:rsidR="00C363B4" w:rsidRDefault="00804CA7" w:rsidP="00112A7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2A76">
        <w:rPr>
          <w:rFonts w:ascii="Times New Roman" w:eastAsia="Times New Roman" w:hAnsi="Times New Roman" w:cs="Times New Roman"/>
          <w:sz w:val="24"/>
          <w:szCs w:val="24"/>
        </w:rPr>
        <w:t>e</w:t>
      </w:r>
      <w:r>
        <w:rPr>
          <w:rFonts w:ascii="Times New Roman" w:eastAsia="Times New Roman" w:hAnsi="Times New Roman" w:cs="Times New Roman"/>
          <w:sz w:val="24"/>
          <w:szCs w:val="24"/>
        </w:rPr>
        <w:t>nabling efficient development and scaling of the Insight Stream application.</w:t>
      </w:r>
    </w:p>
    <w:p w14:paraId="1E5E528D" w14:textId="77777777" w:rsidR="00112A76" w:rsidRDefault="00112A76" w:rsidP="00112A76">
      <w:pPr>
        <w:spacing w:after="0" w:line="240" w:lineRule="auto"/>
        <w:ind w:left="1440"/>
      </w:pPr>
    </w:p>
    <w:p w14:paraId="0000001F" w14:textId="638FFC92" w:rsidR="00C363B4" w:rsidRPr="00112A76" w:rsidRDefault="00804CA7">
      <w:pPr>
        <w:numPr>
          <w:ilvl w:val="1"/>
          <w:numId w:val="1"/>
        </w:numPr>
        <w:spacing w:after="0" w:line="240" w:lineRule="auto"/>
      </w:pPr>
      <w:r>
        <w:rPr>
          <w:rFonts w:ascii="Times New Roman" w:eastAsia="Times New Roman" w:hAnsi="Times New Roman" w:cs="Times New Roman"/>
          <w:b/>
          <w:sz w:val="24"/>
          <w:szCs w:val="24"/>
        </w:rPr>
        <w:t>Reusable Components</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Reusable components in Insight Stream are designed to be modular and versatile, allowing them to be used across different parts of the application without duplication. These components encapsulate specific functionality or UI elements, promoting consistency and maintainability. Documenting reusable components clearly—covering their props, events, and expected behavio</w:t>
      </w:r>
      <w:r w:rsidR="00112A76">
        <w:rPr>
          <w:rFonts w:ascii="Times New Roman" w:eastAsia="Times New Roman" w:hAnsi="Times New Roman" w:cs="Times New Roman"/>
          <w:sz w:val="24"/>
          <w:szCs w:val="24"/>
        </w:rPr>
        <w:t>ur</w:t>
      </w:r>
      <w:r>
        <w:rPr>
          <w:rFonts w:ascii="Times New Roman" w:eastAsia="Times New Roman" w:hAnsi="Times New Roman" w:cs="Times New Roman"/>
          <w:sz w:val="24"/>
          <w:szCs w:val="24"/>
        </w:rPr>
        <w:t>—helps developers integrate them efficiently and ensures a scalable, robust frontend architecture.</w:t>
      </w:r>
    </w:p>
    <w:p w14:paraId="299B0FFD" w14:textId="77777777" w:rsidR="00112A76" w:rsidRDefault="00112A76" w:rsidP="00112A76">
      <w:pPr>
        <w:spacing w:after="0" w:line="240" w:lineRule="auto"/>
        <w:ind w:left="1440"/>
      </w:pPr>
    </w:p>
    <w:p w14:paraId="00000020" w14:textId="77777777" w:rsidR="00C363B4" w:rsidRDefault="00804CA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State Management</w:t>
      </w:r>
    </w:p>
    <w:p w14:paraId="00000021" w14:textId="77777777" w:rsidR="00C363B4" w:rsidRPr="00112A76" w:rsidRDefault="00804CA7">
      <w:pPr>
        <w:numPr>
          <w:ilvl w:val="1"/>
          <w:numId w:val="1"/>
        </w:numPr>
        <w:spacing w:after="0" w:line="240" w:lineRule="auto"/>
      </w:pPr>
      <w:r>
        <w:rPr>
          <w:rFonts w:ascii="Times New Roman" w:eastAsia="Times New Roman" w:hAnsi="Times New Roman" w:cs="Times New Roman"/>
          <w:b/>
          <w:sz w:val="24"/>
          <w:szCs w:val="24"/>
        </w:rPr>
        <w:t>Global State</w:t>
      </w:r>
      <w:r>
        <w:rPr>
          <w:rFonts w:ascii="Times New Roman" w:eastAsia="Times New Roman" w:hAnsi="Times New Roman" w:cs="Times New Roman"/>
          <w:sz w:val="24"/>
          <w:szCs w:val="24"/>
        </w:rPr>
        <w:t>: In Insight Stream, global state management centralizes the application’s shared data, allowing multiple components to access and update it consistently. This approach ensures synchronization across the interface, reduces redundant data handling, and simplifies communication between components. Proper management of the global state enhances performance, maintainability, and provides a seamless user experience throughout the application.</w:t>
      </w:r>
    </w:p>
    <w:p w14:paraId="7A2ED55B" w14:textId="77777777" w:rsidR="00112A76" w:rsidRDefault="00112A76" w:rsidP="00112A76">
      <w:pPr>
        <w:spacing w:after="0" w:line="240" w:lineRule="auto"/>
        <w:ind w:left="1440"/>
      </w:pPr>
    </w:p>
    <w:p w14:paraId="00000022" w14:textId="53C8BDD9" w:rsidR="00C363B4" w:rsidRDefault="00804CA7">
      <w:pPr>
        <w:numPr>
          <w:ilvl w:val="1"/>
          <w:numId w:val="1"/>
        </w:numPr>
        <w:spacing w:after="0" w:line="240" w:lineRule="auto"/>
      </w:pPr>
      <w:r>
        <w:rPr>
          <w:rFonts w:ascii="Times New Roman" w:eastAsia="Times New Roman" w:hAnsi="Times New Roman" w:cs="Times New Roman"/>
          <w:b/>
          <w:sz w:val="24"/>
          <w:szCs w:val="24"/>
        </w:rPr>
        <w:t>Local State</w:t>
      </w:r>
      <w:r>
        <w:rPr>
          <w:rFonts w:ascii="Times New Roman" w:eastAsia="Times New Roman" w:hAnsi="Times New Roman" w:cs="Times New Roman"/>
          <w:sz w:val="24"/>
          <w:szCs w:val="24"/>
        </w:rPr>
        <w:t>: In Insight Stream, local state management handles data and UI behavio</w:t>
      </w:r>
      <w:r w:rsidR="00112A76">
        <w:rPr>
          <w:rFonts w:ascii="Times New Roman" w:eastAsia="Times New Roman" w:hAnsi="Times New Roman" w:cs="Times New Roman"/>
          <w:sz w:val="24"/>
          <w:szCs w:val="24"/>
        </w:rPr>
        <w:t>u</w:t>
      </w:r>
      <w:r>
        <w:rPr>
          <w:rFonts w:ascii="Times New Roman" w:eastAsia="Times New Roman" w:hAnsi="Times New Roman" w:cs="Times New Roman"/>
          <w:sz w:val="24"/>
          <w:szCs w:val="24"/>
        </w:rPr>
        <w:t>r specific to individual components. Each component maintains its own state to manage dynamic content, user interactions, and temporary data without affecting other parts of the application. Using local state effectively ensures components remain self-contained, responsive, and easier to maintain while keeping the overall application structure organized</w:t>
      </w:r>
      <w:r w:rsidR="00112A76" w:rsidRPr="00112A76">
        <w:t>.</w:t>
      </w:r>
    </w:p>
    <w:p w14:paraId="3B7723CE" w14:textId="77777777" w:rsidR="00112A76" w:rsidRDefault="00112A76" w:rsidP="00112A76">
      <w:pPr>
        <w:pStyle w:val="ListParagraph"/>
      </w:pPr>
    </w:p>
    <w:p w14:paraId="38840316" w14:textId="77777777" w:rsidR="00112A76" w:rsidRDefault="00112A76" w:rsidP="00112A76">
      <w:pPr>
        <w:spacing w:after="0" w:line="240" w:lineRule="auto"/>
        <w:ind w:left="1440"/>
      </w:pPr>
    </w:p>
    <w:p w14:paraId="00000023" w14:textId="77777777" w:rsidR="00C363B4" w:rsidRDefault="00804CA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w:t>
      </w:r>
    </w:p>
    <w:p w14:paraId="00000024" w14:textId="1D7E3568" w:rsidR="00C363B4" w:rsidRDefault="00804CA7">
      <w:pPr>
        <w:numPr>
          <w:ilvl w:val="1"/>
          <w:numId w:val="1"/>
        </w:numPr>
        <w:spacing w:after="0" w:line="240" w:lineRule="auto"/>
      </w:pPr>
      <w:r>
        <w:rPr>
          <w:rFonts w:ascii="Times New Roman" w:eastAsia="Times New Roman" w:hAnsi="Times New Roman" w:cs="Times New Roman"/>
          <w:sz w:val="24"/>
          <w:szCs w:val="24"/>
        </w:rPr>
        <w:t>The user interface of Insight Stream provides an intuitive and interactive platform for users to visualize and interact with real-time data. It is designed with clarity and responsiveness in mind, enabling easy navigation through dashboards, charts, and data insights. A well-structured UI ensures that users can efficiently monitor, analy</w:t>
      </w:r>
      <w:r w:rsidR="00112A76">
        <w:rPr>
          <w:rFonts w:ascii="Times New Roman" w:eastAsia="Times New Roman" w:hAnsi="Times New Roman" w:cs="Times New Roman"/>
          <w:sz w:val="24"/>
          <w:szCs w:val="24"/>
        </w:rPr>
        <w:t>se</w:t>
      </w:r>
      <w:r>
        <w:rPr>
          <w:rFonts w:ascii="Times New Roman" w:eastAsia="Times New Roman" w:hAnsi="Times New Roman" w:cs="Times New Roman"/>
          <w:sz w:val="24"/>
          <w:szCs w:val="24"/>
        </w:rPr>
        <w:t>, and act on information within the application.</w:t>
      </w:r>
    </w:p>
    <w:p w14:paraId="00000025" w14:textId="77777777" w:rsidR="00C363B4" w:rsidRDefault="00804CA7">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Styling</w:t>
      </w:r>
    </w:p>
    <w:p w14:paraId="00000026" w14:textId="7A019B67" w:rsidR="00C363B4" w:rsidRPr="00112A76" w:rsidRDefault="00804CA7">
      <w:pPr>
        <w:numPr>
          <w:ilvl w:val="0"/>
          <w:numId w:val="2"/>
        </w:numPr>
        <w:spacing w:before="280" w:after="0" w:line="240" w:lineRule="auto"/>
      </w:pPr>
      <w:r>
        <w:rPr>
          <w:rFonts w:ascii="Times New Roman" w:eastAsia="Times New Roman" w:hAnsi="Times New Roman" w:cs="Times New Roman"/>
          <w:b/>
          <w:sz w:val="24"/>
          <w:szCs w:val="24"/>
        </w:rPr>
        <w:t>CSS Frameworks/Libraries</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Insight Stream, styling is managed using modern CSS frameworks and libraries to ensure a consistent, responsive, and visually appealing interface. These tools streamline the design process by providing pre-built components, utility classes, and theming options. Leveraging CSS frameworks and libraries enhances development efficiency, maintains design consistency, and delivers a polished user experience across different devices and screen sizes.</w:t>
      </w:r>
    </w:p>
    <w:p w14:paraId="4B403B8B" w14:textId="77777777" w:rsidR="00112A76" w:rsidRDefault="00112A76" w:rsidP="00112A76">
      <w:pPr>
        <w:spacing w:before="280" w:after="0" w:line="240" w:lineRule="auto"/>
        <w:ind w:left="720"/>
      </w:pPr>
    </w:p>
    <w:p w14:paraId="00000027" w14:textId="49ED811F" w:rsidR="00C363B4" w:rsidRDefault="00804CA7">
      <w:pPr>
        <w:numPr>
          <w:ilvl w:val="0"/>
          <w:numId w:val="2"/>
        </w:numPr>
        <w:spacing w:after="280" w:line="240" w:lineRule="auto"/>
      </w:pPr>
      <w:r>
        <w:rPr>
          <w:rFonts w:ascii="Times New Roman" w:eastAsia="Times New Roman" w:hAnsi="Times New Roman" w:cs="Times New Roman"/>
          <w:b/>
          <w:sz w:val="24"/>
          <w:szCs w:val="24"/>
        </w:rPr>
        <w:t>Theming</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Insight Stream, theming allows the application to maintain a consistent look and feel across all components while supporting customization for different user preferences. Through a centralized theme configuration, colo</w:t>
      </w:r>
      <w:r w:rsidR="00112A76">
        <w:rPr>
          <w:rFonts w:ascii="Times New Roman" w:eastAsia="Times New Roman" w:hAnsi="Times New Roman" w:cs="Times New Roman"/>
          <w:sz w:val="24"/>
          <w:szCs w:val="24"/>
        </w:rPr>
        <w:t>ur</w:t>
      </w:r>
      <w:r>
        <w:rPr>
          <w:rFonts w:ascii="Times New Roman" w:eastAsia="Times New Roman" w:hAnsi="Times New Roman" w:cs="Times New Roman"/>
          <w:sz w:val="24"/>
          <w:szCs w:val="24"/>
        </w:rPr>
        <w:t>s, fonts, and spacing can be managed efficiently, ensuring visual consistency and adaptability. Implementing theming enhances the user experience, makes the interface more cohesive, and simplifies maintenance and updates of the application’s design.</w:t>
      </w:r>
    </w:p>
    <w:p w14:paraId="00000028" w14:textId="77777777" w:rsidR="00C363B4" w:rsidRDefault="00804CA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12.Testing:</w:t>
      </w:r>
    </w:p>
    <w:p w14:paraId="00000029" w14:textId="377F4F4A" w:rsidR="00C363B4" w:rsidRPr="00112A76" w:rsidRDefault="00804CA7">
      <w:pPr>
        <w:numPr>
          <w:ilvl w:val="0"/>
          <w:numId w:val="3"/>
        </w:numPr>
        <w:spacing w:before="280" w:after="0" w:line="240" w:lineRule="auto"/>
      </w:pPr>
      <w:r>
        <w:rPr>
          <w:rFonts w:ascii="Times New Roman" w:eastAsia="Times New Roman" w:hAnsi="Times New Roman" w:cs="Times New Roman"/>
          <w:b/>
          <w:sz w:val="24"/>
          <w:szCs w:val="24"/>
        </w:rPr>
        <w:t>Testing Strategy</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Insight Stream, the styling testing strategy ensures that the application’s visual appearance remains consistent and functions correctly across different components and devices. This involves validating CSS, themes, and UI elements using automated and manual tests to catch styling regressions early. A robust styling testing strategy helps maintain design integrity, improves user experience, and reduces the risk of visual inconsistencies during development and updates.</w:t>
      </w:r>
    </w:p>
    <w:p w14:paraId="003053FD" w14:textId="77777777" w:rsidR="00112A76" w:rsidRDefault="00112A76" w:rsidP="00112A76">
      <w:pPr>
        <w:spacing w:before="280" w:after="0" w:line="240" w:lineRule="auto"/>
        <w:ind w:left="720"/>
      </w:pPr>
    </w:p>
    <w:p w14:paraId="0000002A" w14:textId="77777777" w:rsidR="00C363B4" w:rsidRDefault="00804CA7">
      <w:pPr>
        <w:numPr>
          <w:ilvl w:val="0"/>
          <w:numId w:val="3"/>
        </w:numPr>
        <w:spacing w:after="280" w:line="240" w:lineRule="auto"/>
      </w:pPr>
      <w:r>
        <w:rPr>
          <w:rFonts w:ascii="Times New Roman" w:eastAsia="Times New Roman" w:hAnsi="Times New Roman" w:cs="Times New Roman"/>
          <w:b/>
          <w:sz w:val="24"/>
          <w:szCs w:val="24"/>
        </w:rPr>
        <w:t>Code Coverage</w:t>
      </w:r>
      <w:r>
        <w:rPr>
          <w:rFonts w:ascii="Times New Roman" w:eastAsia="Times New Roman" w:hAnsi="Times New Roman" w:cs="Times New Roman"/>
          <w:sz w:val="24"/>
          <w:szCs w:val="24"/>
        </w:rPr>
        <w:t>: In Insight Stream, code coverage testing measures the extent to which the application’s codebase is exercised by automated tests. By tracking which lines, functions, and components are tested, developers can identify untested areas and improve overall test quality. Maintaining high code coverage ensures that the application is reliable, reduces the risk of bugs, and supports confident deployment and future enhancements.</w:t>
      </w:r>
    </w:p>
    <w:p w14:paraId="1D44AE76" w14:textId="77777777" w:rsidR="00112A76" w:rsidRDefault="00804CA7">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13.Future Enhancements:</w:t>
      </w:r>
      <w:r w:rsidR="00112A76">
        <w:rPr>
          <w:rFonts w:ascii="Times New Roman" w:eastAsia="Times New Roman" w:hAnsi="Times New Roman" w:cs="Times New Roman"/>
          <w:b/>
          <w:sz w:val="24"/>
          <w:szCs w:val="24"/>
        </w:rPr>
        <w:t xml:space="preserve"> </w:t>
      </w:r>
    </w:p>
    <w:p w14:paraId="0000002B" w14:textId="402D19D4" w:rsidR="00C363B4" w:rsidRDefault="00804CA7">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Future enhancements in Insight Stream focus on improving functionality, performance, and user experience. Planned updates may include adding new features, optimizing data processing, refining the user interface, and integrating advanced analytics. These </w:t>
      </w:r>
      <w:r>
        <w:rPr>
          <w:rFonts w:ascii="Times New Roman" w:eastAsia="Times New Roman" w:hAnsi="Times New Roman" w:cs="Times New Roman"/>
          <w:b/>
          <w:sz w:val="24"/>
          <w:szCs w:val="24"/>
        </w:rPr>
        <w:lastRenderedPageBreak/>
        <w:t>enhancements ensure the application remains scalable, adaptable to evolving user needs, and aligned with the latest technological advancements.</w:t>
      </w:r>
    </w:p>
    <w:p w14:paraId="0000002C" w14:textId="77777777" w:rsidR="00C363B4" w:rsidRDefault="00C363B4">
      <w:pPr>
        <w:spacing w:before="280" w:after="280" w:line="240" w:lineRule="auto"/>
        <w:ind w:left="720"/>
        <w:rPr>
          <w:rFonts w:ascii="Times New Roman" w:eastAsia="Times New Roman" w:hAnsi="Times New Roman" w:cs="Times New Roman"/>
          <w:b/>
          <w:sz w:val="24"/>
          <w:szCs w:val="24"/>
        </w:rPr>
      </w:pPr>
    </w:p>
    <w:p w14:paraId="0000002D" w14:textId="77777777" w:rsidR="00C363B4" w:rsidRDefault="00C363B4">
      <w:pPr>
        <w:spacing w:before="280" w:after="280" w:line="240" w:lineRule="auto"/>
        <w:rPr>
          <w:rFonts w:ascii="Times New Roman" w:eastAsia="Times New Roman" w:hAnsi="Times New Roman" w:cs="Times New Roman"/>
          <w:sz w:val="24"/>
          <w:szCs w:val="24"/>
        </w:rPr>
      </w:pPr>
    </w:p>
    <w:p w14:paraId="0000002E" w14:textId="77777777" w:rsidR="00C363B4" w:rsidRDefault="00C363B4">
      <w:pPr>
        <w:spacing w:before="280" w:after="280" w:line="240" w:lineRule="auto"/>
        <w:rPr>
          <w:rFonts w:ascii="Times New Roman" w:eastAsia="Times New Roman" w:hAnsi="Times New Roman" w:cs="Times New Roman"/>
          <w:sz w:val="24"/>
          <w:szCs w:val="24"/>
        </w:rPr>
      </w:pPr>
    </w:p>
    <w:p w14:paraId="0000002F" w14:textId="77777777" w:rsidR="00C363B4" w:rsidRDefault="00C363B4"/>
    <w:sectPr w:rsidR="00C363B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B5EF8"/>
    <w:multiLevelType w:val="multilevel"/>
    <w:tmpl w:val="49606A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FCB1BBD"/>
    <w:multiLevelType w:val="multilevel"/>
    <w:tmpl w:val="9DCC36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2121A89"/>
    <w:multiLevelType w:val="multilevel"/>
    <w:tmpl w:val="684A46AA"/>
    <w:lvl w:ilvl="0">
      <w:start w:val="1"/>
      <w:numFmt w:val="decimal"/>
      <w:lvlText w:val="%1."/>
      <w:lvlJc w:val="left"/>
      <w:pPr>
        <w:ind w:left="36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74474720">
    <w:abstractNumId w:val="2"/>
  </w:num>
  <w:num w:numId="2" w16cid:durableId="189496719">
    <w:abstractNumId w:val="0"/>
  </w:num>
  <w:num w:numId="3" w16cid:durableId="1516309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3B4"/>
    <w:rsid w:val="00026322"/>
    <w:rsid w:val="00112A76"/>
    <w:rsid w:val="00350F0D"/>
    <w:rsid w:val="00804CA7"/>
    <w:rsid w:val="00C363B4"/>
    <w:rsid w:val="00D40D86"/>
    <w:rsid w:val="00D57C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85D3"/>
  <w15:docId w15:val="{EB71C3EB-E738-4E64-B8AA-AB52B9A0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12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KEERTHIGA</dc:creator>
  <cp:lastModifiedBy>R KEERTHIGA</cp:lastModifiedBy>
  <cp:revision>2</cp:revision>
  <dcterms:created xsi:type="dcterms:W3CDTF">2025-09-19T10:33:00Z</dcterms:created>
  <dcterms:modified xsi:type="dcterms:W3CDTF">2025-09-19T10:33:00Z</dcterms:modified>
</cp:coreProperties>
</file>