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4D528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import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pandas as pd</w:t>
      </w:r>
    </w:p>
    <w:p w14:paraId="698246B5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import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re</w:t>
      </w:r>
    </w:p>
    <w:p w14:paraId="45DF6C3D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import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os</w:t>
      </w:r>
      <w:proofErr w:type="spellEnd"/>
    </w:p>
    <w:p w14:paraId="27483BE0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from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bs4 import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BeautifulSoup</w:t>
      </w:r>
      <w:bookmarkStart w:id="0" w:name="_GoBack"/>
      <w:bookmarkEnd w:id="0"/>
      <w:proofErr w:type="spellEnd"/>
    </w:p>
    <w:p w14:paraId="192DC071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from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sklearn.feature_extraction.text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import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CountVectorizer</w:t>
      </w:r>
      <w:proofErr w:type="spellEnd"/>
    </w:p>
    <w:p w14:paraId="0B3C6E25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from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sklearn.model_selection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import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train_test_split</w:t>
      </w:r>
      <w:proofErr w:type="spellEnd"/>
    </w:p>
    <w:p w14:paraId="285A32AC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from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sklearn.naive_bayes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import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MultinomialNB</w:t>
      </w:r>
      <w:proofErr w:type="spellEnd"/>
    </w:p>
    <w:p w14:paraId="2756B0ED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from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sklearn.metrics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import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accuracy_score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classification_report</w:t>
      </w:r>
      <w:proofErr w:type="spellEnd"/>
    </w:p>
    <w:p w14:paraId="43CE2FAA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import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nltk</w:t>
      </w:r>
      <w:proofErr w:type="spellEnd"/>
    </w:p>
    <w:p w14:paraId="5807761B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from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nltk.corpus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import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stopwords</w:t>
      </w:r>
      <w:proofErr w:type="spellEnd"/>
    </w:p>
    <w:p w14:paraId="314AD27C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1E79AF5F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># Download NLTK resources</w:t>
      </w:r>
    </w:p>
    <w:p w14:paraId="3D499E90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#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nltk.download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'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stopwords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')</w:t>
      </w:r>
    </w:p>
    <w:p w14:paraId="4C54C5FD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current_directory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os.getcwd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  # Get current working directory</w:t>
      </w:r>
    </w:p>
    <w:p w14:paraId="6B3C6648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file_path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os.path.join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current_directory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, 'drug.csv')  # Construct the file path</w:t>
      </w:r>
    </w:p>
    <w:p w14:paraId="072CBD2A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pd.read_csv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file_path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5A61A20A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#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Read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the drug review dataset (drug_reviews.csv)</w:t>
      </w:r>
    </w:p>
    <w:p w14:paraId="6E9232CC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#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pd.read_csv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('drug_reviews.csv')</w:t>
      </w:r>
    </w:p>
    <w:p w14:paraId="79B39BCA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7A6C92EF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# Data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preprocessing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and cleaning</w:t>
      </w:r>
    </w:p>
    <w:p w14:paraId="324DD316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stop_words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set(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stopwords.words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('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english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'))</w:t>
      </w:r>
    </w:p>
    <w:p w14:paraId="6EA7BAFF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33BDB7D5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def</w:t>
      </w:r>
      <w:proofErr w:type="spellEnd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clean_text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(text):</w:t>
      </w:r>
    </w:p>
    <w:p w14:paraId="10422F23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text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BeautifulSoup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(text, '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html.parser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').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get_text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()  # Remove HTML tags</w:t>
      </w:r>
    </w:p>
    <w:p w14:paraId="56171380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text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re.sub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(r"[^a-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zA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-Z]", " ", text)  # Remove non-alphabetic characters</w:t>
      </w:r>
    </w:p>
    <w:p w14:paraId="4E5401C5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words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text.lower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().split()  # Convert to lowercase and split into words</w:t>
      </w:r>
    </w:p>
    <w:p w14:paraId="07D4CE78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words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[w for w in words if w not in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stop_words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]  # Remove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stopwords</w:t>
      </w:r>
      <w:proofErr w:type="spellEnd"/>
    </w:p>
    <w:p w14:paraId="0A01744A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return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" ".join(words)</w:t>
      </w:r>
    </w:p>
    <w:p w14:paraId="74D6F22D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7515AA7F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[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'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clean_review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']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['review'].apply(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clean_text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5B3AB79B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76A29DAE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># Convert ratings to sentiment labels: Positive (1), Neutral (0), Negative (-1)</w:t>
      </w:r>
    </w:p>
    <w:p w14:paraId="57881D63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[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'sentiment']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['rating'].apply(lambda x: 1 if x &gt; 3 else (-1 if x &lt; 3 else 0))</w:t>
      </w:r>
    </w:p>
    <w:p w14:paraId="1BDC3E80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6B567EAD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># Split data into features (X) and labels (y)</w:t>
      </w:r>
    </w:p>
    <w:p w14:paraId="7046AC4E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X =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[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'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clean_review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']</w:t>
      </w:r>
    </w:p>
    <w:p w14:paraId="624D171B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y =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[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'sentiment']</w:t>
      </w:r>
    </w:p>
    <w:p w14:paraId="427C60DE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389CFA5E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># Split data into training and testing sets</w:t>
      </w:r>
    </w:p>
    <w:p w14:paraId="793DBA31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X_train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X_test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y_train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y_test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train_test_split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(X, y,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test_size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=0.2,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random_state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=42)</w:t>
      </w:r>
    </w:p>
    <w:p w14:paraId="501CE608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7FB1A0E3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#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Vectorize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text data using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CountVectorizer</w:t>
      </w:r>
      <w:proofErr w:type="spellEnd"/>
    </w:p>
    <w:p w14:paraId="5C761874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vectorizer</w:t>
      </w:r>
      <w:proofErr w:type="spellEnd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CountVectorizer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()</w:t>
      </w:r>
    </w:p>
    <w:p w14:paraId="3994FAE0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X_train_vectorized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vectorizer.fit_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transform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X_train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236929F6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X_test_vectorized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vectorizer.transform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X_test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147B79E4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5FFFEA28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># Train a Naive Bayes classifier</w:t>
      </w:r>
    </w:p>
    <w:p w14:paraId="77C6E18F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classifier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MultinomialNB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()</w:t>
      </w:r>
    </w:p>
    <w:p w14:paraId="23C833C5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classifier.fit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X_train_vectorized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y_train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5276D9F7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3494CAEC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lastRenderedPageBreak/>
        <w:t>predictions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classifier.predict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X_test_vectorized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4B3992AE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7ABCF9F8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># Evaluate the classifier</w:t>
      </w:r>
    </w:p>
    <w:p w14:paraId="3ECE9A5A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accuracy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accuracy_score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y_test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, predictions)</w:t>
      </w:r>
    </w:p>
    <w:p w14:paraId="170440E5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print(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"Accuracy:", accuracy)</w:t>
      </w:r>
    </w:p>
    <w:p w14:paraId="193A4EA3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6CE77497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># Print classification report</w:t>
      </w:r>
    </w:p>
    <w:p w14:paraId="0670B999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print(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"Classification Report:")</w:t>
      </w:r>
    </w:p>
    <w:p w14:paraId="2D8CD5E9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print(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classification_report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y_test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, predictions))</w:t>
      </w:r>
    </w:p>
    <w:p w14:paraId="0EF70F62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># Sample usage of the trained model with top 3 recommendations</w:t>
      </w:r>
    </w:p>
    <w:p w14:paraId="3715DDDF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def</w:t>
      </w:r>
      <w:proofErr w:type="spellEnd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predict_sentiment_with_recommendations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review_text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):</w:t>
      </w:r>
    </w:p>
    <w:p w14:paraId="5CED817C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cleaned_text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clean_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review_text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1E8D6B35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vectorized_text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vectorizer.transform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[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cleaned_text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])</w:t>
      </w:r>
    </w:p>
    <w:p w14:paraId="32569F14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sentiment_label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classifier.predict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vectorized_text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)[0]</w:t>
      </w:r>
    </w:p>
    <w:p w14:paraId="40219F67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if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sentiment_label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== 1:</w:t>
      </w:r>
    </w:p>
    <w:p w14:paraId="64ED03CA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sentiment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"Positive"</w:t>
      </w:r>
    </w:p>
    <w:p w14:paraId="73B74042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elif</w:t>
      </w:r>
      <w:proofErr w:type="spellEnd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sentiment_label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== 0:</w:t>
      </w:r>
    </w:p>
    <w:p w14:paraId="5829290C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sentiment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"Neutral"</w:t>
      </w:r>
    </w:p>
    <w:p w14:paraId="3E18A1FA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else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:</w:t>
      </w:r>
    </w:p>
    <w:p w14:paraId="520ACDE2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sentiment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"Negative"</w:t>
      </w:r>
    </w:p>
    <w:p w14:paraId="03893DAF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4310093D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# Extract top 3 recommendations based on the predicted sentiment</w:t>
      </w:r>
    </w:p>
    <w:p w14:paraId="593F3882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target_condition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"Positive" if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sentiment_label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== 1 else "Negative" if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sentiment_label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== -1 else "Neutral"</w:t>
      </w:r>
    </w:p>
    <w:p w14:paraId="6967BAC6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top_recommendations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[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['sentiment'] ==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sentiment_label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 &amp; (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df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['rating'] &gt; 3)].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nlargest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(3, 'rating')['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drugName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'].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tolist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()</w:t>
      </w:r>
    </w:p>
    <w:p w14:paraId="4B753F2E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6C05AE36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   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return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sentiment,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top_recommendations</w:t>
      </w:r>
      <w:proofErr w:type="spellEnd"/>
    </w:p>
    <w:p w14:paraId="30F93A0A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6434652D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86453F">
        <w:rPr>
          <w:rFonts w:ascii="Times New Roman" w:hAnsi="Times New Roman" w:cs="Times New Roman"/>
          <w:color w:val="000000" w:themeColor="text1"/>
          <w:lang w:eastAsia="en-GB"/>
        </w:rPr>
        <w:t># Example usage</w:t>
      </w:r>
    </w:p>
    <w:p w14:paraId="491A5D7E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sample_review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"This medication worked wonders for my condition. I highly recommend it."</w:t>
      </w:r>
    </w:p>
    <w:p w14:paraId="13818511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predicted_sentiment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top_recommendations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predict_sentiment_with_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recommendations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sample_review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6ADA8BEE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print(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"Predicted Sentiment:",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predicted_sentiment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5D37107C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print(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sample_review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24805BF6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print(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"Top 3 Recommendations:")</w:t>
      </w:r>
    </w:p>
    <w:p w14:paraId="6B54A9F5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print(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top_recommendations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2A0901AF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36925CC8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sample_review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"I have only been on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Tekturna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for 9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days.The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effect was immediate. I am also on a calcium channel blocker (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Tiazac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) and hydrochlorothiazide. I was put on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Tekturna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because of palpitations experienced with Diovan (ugly drug in my opinion, same company produces both however). The palpitations were pretty bad on Diovan, 24 hour monitor by EKG etc. After a few days of substituting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Tekturna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for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Diovan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, there are no more palpitations"</w:t>
      </w:r>
    </w:p>
    <w:p w14:paraId="27FE4611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predicted_sentiment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top_recommendations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 =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predict_sentiment_with_</w:t>
      </w: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recommendations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sample_review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60D2B2BF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print(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 xml:space="preserve">"Predicted Sentiment:", </w:t>
      </w:r>
      <w:proofErr w:type="spell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predicted_sentiment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0E20288D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print(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sample_review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02C05090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t>print(</w:t>
      </w:r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"Top 3 Recommendations:")</w:t>
      </w:r>
    </w:p>
    <w:p w14:paraId="26DF65A7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  <w:proofErr w:type="gramStart"/>
      <w:r w:rsidRPr="0086453F">
        <w:rPr>
          <w:rFonts w:ascii="Times New Roman" w:hAnsi="Times New Roman" w:cs="Times New Roman"/>
          <w:color w:val="000000" w:themeColor="text1"/>
          <w:lang w:eastAsia="en-GB"/>
        </w:rPr>
        <w:lastRenderedPageBreak/>
        <w:t>print(</w:t>
      </w:r>
      <w:proofErr w:type="spellStart"/>
      <w:proofErr w:type="gramEnd"/>
      <w:r w:rsidRPr="0086453F">
        <w:rPr>
          <w:rFonts w:ascii="Times New Roman" w:hAnsi="Times New Roman" w:cs="Times New Roman"/>
          <w:color w:val="000000" w:themeColor="text1"/>
          <w:lang w:eastAsia="en-GB"/>
        </w:rPr>
        <w:t>top_recommendations</w:t>
      </w:r>
      <w:proofErr w:type="spellEnd"/>
      <w:r w:rsidRPr="0086453F">
        <w:rPr>
          <w:rFonts w:ascii="Times New Roman" w:hAnsi="Times New Roman" w:cs="Times New Roman"/>
          <w:color w:val="000000" w:themeColor="text1"/>
          <w:lang w:eastAsia="en-GB"/>
        </w:rPr>
        <w:t>)</w:t>
      </w:r>
    </w:p>
    <w:p w14:paraId="634B7A21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6438201E" w14:textId="77777777" w:rsidR="009B415D" w:rsidRPr="0086453F" w:rsidRDefault="009B415D" w:rsidP="0086453F">
      <w:pPr>
        <w:rPr>
          <w:rFonts w:ascii="Times New Roman" w:hAnsi="Times New Roman" w:cs="Times New Roman"/>
          <w:color w:val="000000" w:themeColor="text1"/>
        </w:rPr>
      </w:pPr>
    </w:p>
    <w:sectPr w:rsidR="009B415D" w:rsidRPr="0086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5D"/>
    <w:rsid w:val="0086453F"/>
    <w:rsid w:val="009B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4C22"/>
  <w15:chartTrackingRefBased/>
  <w15:docId w15:val="{41DE8711-48E8-4842-B916-868D4DA9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sai sri</dc:creator>
  <cp:keywords/>
  <dc:description/>
  <cp:lastModifiedBy>Admin</cp:lastModifiedBy>
  <cp:revision>2</cp:revision>
  <dcterms:created xsi:type="dcterms:W3CDTF">2023-11-10T07:31:00Z</dcterms:created>
  <dcterms:modified xsi:type="dcterms:W3CDTF">2023-11-17T14:11:00Z</dcterms:modified>
</cp:coreProperties>
</file>