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3A9" w:rsidRDefault="00AA53A9">
      <w:pPr>
        <w:rPr>
          <w:rFonts w:ascii="Verdana" w:hAnsi="Verdana"/>
          <w:b/>
          <w:sz w:val="18"/>
        </w:rPr>
      </w:pPr>
      <w:r>
        <w:rPr>
          <w:rFonts w:ascii="Verdana" w:hAnsi="Verdana"/>
          <w:b/>
          <w:sz w:val="18"/>
        </w:rPr>
        <w:t xml:space="preserve">CHANDRA </w:t>
      </w:r>
      <w:r w:rsidR="00155172">
        <w:rPr>
          <w:rFonts w:ascii="Verdana" w:hAnsi="Verdana"/>
          <w:b/>
          <w:sz w:val="18"/>
        </w:rPr>
        <w:t xml:space="preserve">Ganabathy </w:t>
      </w:r>
      <w:r w:rsidR="00155172">
        <w:rPr>
          <w:rFonts w:ascii="Verdana" w:hAnsi="Verdana"/>
          <w:b/>
          <w:sz w:val="18"/>
        </w:rPr>
        <w:tab/>
      </w:r>
      <w:hyperlink r:id="rId8" w:history="1">
        <w:r w:rsidR="00155172" w:rsidRPr="006C0D57">
          <w:rPr>
            <w:rStyle w:val="Hyperlink"/>
            <w:rFonts w:ascii="Verdana" w:hAnsi="Verdana"/>
            <w:sz w:val="18"/>
          </w:rPr>
          <w:t>chandra.ganabathy@gmail.com</w:t>
        </w:r>
      </w:hyperlink>
      <w:r w:rsidR="00D5571F">
        <w:rPr>
          <w:rFonts w:ascii="Verdana" w:hAnsi="Verdana"/>
          <w:sz w:val="18"/>
        </w:rPr>
        <w:t xml:space="preserve">   </w:t>
      </w:r>
      <w:r>
        <w:rPr>
          <w:rFonts w:ascii="Verdana" w:hAnsi="Verdana"/>
          <w:b/>
          <w:sz w:val="18"/>
        </w:rPr>
        <w:t xml:space="preserve">732-804-2073 </w:t>
      </w:r>
      <w:r w:rsidR="00BF4A4E">
        <w:rPr>
          <w:rFonts w:ascii="Verdana" w:hAnsi="Verdana"/>
          <w:b/>
          <w:sz w:val="18"/>
        </w:rPr>
        <w:tab/>
      </w:r>
      <w:r>
        <w:object w:dxaOrig="1344" w:dyaOrig="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30.6pt" o:ole="" fillcolor="window">
            <v:imagedata r:id="rId9" o:title=""/>
          </v:shape>
          <o:OLEObject Type="Embed" ProgID="PBrush" ShapeID="_x0000_i1025" DrawAspect="Content" ObjectID="_1620098183" r:id="rId10"/>
        </w:object>
      </w:r>
    </w:p>
    <w:p w:rsidR="00AA53A9" w:rsidRDefault="00225B2B">
      <w:pPr>
        <w:pStyle w:val="Heading1"/>
        <w:rPr>
          <w:rFonts w:ascii="Verdana" w:hAnsi="Verdana"/>
          <w:sz w:val="18"/>
        </w:rPr>
      </w:pPr>
      <w:r>
        <w:rPr>
          <w:rFonts w:ascii="Verdana" w:hAnsi="Verdana"/>
          <w:noProof/>
          <w:sz w:val="18"/>
        </w:rPr>
        <mc:AlternateContent>
          <mc:Choice Requires="wps">
            <w:drawing>
              <wp:anchor distT="4294967295" distB="4294967295" distL="114300" distR="114300" simplePos="0" relativeHeight="251657728" behindDoc="0" locked="0" layoutInCell="0" allowOverlap="1">
                <wp:simplePos x="0" y="0"/>
                <wp:positionH relativeFrom="column">
                  <wp:posOffset>0</wp:posOffset>
                </wp:positionH>
                <wp:positionV relativeFrom="paragraph">
                  <wp:posOffset>89534</wp:posOffset>
                </wp:positionV>
                <wp:extent cx="6010275" cy="0"/>
                <wp:effectExtent l="0" t="19050" r="9525" b="381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line">
                          <a:avLst/>
                        </a:prstGeom>
                        <a:noFill/>
                        <a:ln w="635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84C13"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05pt" to="473.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" o:allowincell="f" strokeweight="5pt">
                <v:stroke linestyle="thinThick"/>
              </v:line>
            </w:pict>
          </mc:Fallback>
        </mc:AlternateContent>
      </w:r>
    </w:p>
    <w:p w:rsidR="00AA53A9" w:rsidRPr="00335922" w:rsidRDefault="00152E0E">
      <w:pPr>
        <w:numPr>
          <w:ilvl w:val="0"/>
          <w:numId w:val="2"/>
        </w:numPr>
        <w:jc w:val="both"/>
        <w:rPr>
          <w:rFonts w:ascii="Verdana" w:hAnsi="Verdana"/>
          <w:sz w:val="20"/>
          <w:szCs w:val="20"/>
        </w:rPr>
      </w:pPr>
      <w:r w:rsidRPr="00335922">
        <w:rPr>
          <w:rFonts w:ascii="Verdana" w:hAnsi="Verdana"/>
          <w:sz w:val="20"/>
          <w:szCs w:val="20"/>
        </w:rPr>
        <w:t xml:space="preserve">About </w:t>
      </w:r>
      <w:r w:rsidR="00787D1E" w:rsidRPr="00335922">
        <w:rPr>
          <w:rFonts w:ascii="Verdana" w:hAnsi="Verdana"/>
          <w:sz w:val="20"/>
          <w:szCs w:val="20"/>
        </w:rPr>
        <w:t>11</w:t>
      </w:r>
      <w:r w:rsidR="00AA53A9" w:rsidRPr="00335922">
        <w:rPr>
          <w:rFonts w:ascii="Verdana" w:hAnsi="Verdana"/>
          <w:sz w:val="20"/>
          <w:szCs w:val="20"/>
        </w:rPr>
        <w:t xml:space="preserve"> years of experience in Object Oriented Programming (OOP), coding using </w:t>
      </w:r>
      <w:r w:rsidR="00AA53A9" w:rsidRPr="00335922">
        <w:rPr>
          <w:rFonts w:ascii="Verdana" w:hAnsi="Verdana"/>
          <w:b/>
          <w:sz w:val="20"/>
          <w:szCs w:val="20"/>
        </w:rPr>
        <w:t>C#</w:t>
      </w:r>
      <w:r w:rsidR="00AA53A9" w:rsidRPr="00335922">
        <w:rPr>
          <w:rFonts w:ascii="Verdana" w:hAnsi="Verdana"/>
          <w:sz w:val="20"/>
          <w:szCs w:val="20"/>
        </w:rPr>
        <w:t xml:space="preserve">, </w:t>
      </w:r>
      <w:r w:rsidR="00C6689E" w:rsidRPr="00335922">
        <w:rPr>
          <w:rFonts w:ascii="Verdana" w:hAnsi="Verdana"/>
          <w:b/>
          <w:sz w:val="20"/>
          <w:szCs w:val="20"/>
        </w:rPr>
        <w:t xml:space="preserve">ASP.NET, VB.NET, </w:t>
      </w:r>
      <w:r w:rsidR="00E478E5" w:rsidRPr="00335922">
        <w:rPr>
          <w:rFonts w:ascii="Verdana" w:hAnsi="Verdana"/>
          <w:b/>
          <w:sz w:val="20"/>
          <w:szCs w:val="20"/>
        </w:rPr>
        <w:t>WE</w:t>
      </w:r>
      <w:r w:rsidR="00500DC9" w:rsidRPr="00335922">
        <w:rPr>
          <w:rFonts w:ascii="Verdana" w:hAnsi="Verdana"/>
          <w:b/>
          <w:sz w:val="20"/>
          <w:szCs w:val="20"/>
        </w:rPr>
        <w:t>B</w:t>
      </w:r>
      <w:r w:rsidR="00A95D30" w:rsidRPr="00335922">
        <w:rPr>
          <w:rFonts w:ascii="Verdana" w:hAnsi="Verdana"/>
          <w:b/>
          <w:sz w:val="20"/>
          <w:szCs w:val="20"/>
        </w:rPr>
        <w:t xml:space="preserve"> </w:t>
      </w:r>
      <w:r w:rsidR="00E478E5" w:rsidRPr="00335922">
        <w:rPr>
          <w:rFonts w:ascii="Verdana" w:hAnsi="Verdana"/>
          <w:b/>
          <w:sz w:val="20"/>
          <w:szCs w:val="20"/>
        </w:rPr>
        <w:t>API</w:t>
      </w:r>
      <w:r w:rsidR="00C6689E" w:rsidRPr="00335922">
        <w:rPr>
          <w:rFonts w:ascii="Verdana" w:hAnsi="Verdana"/>
          <w:b/>
          <w:sz w:val="20"/>
          <w:szCs w:val="20"/>
        </w:rPr>
        <w:t xml:space="preserve">, </w:t>
      </w:r>
      <w:r w:rsidR="00AA53A9" w:rsidRPr="00335922">
        <w:rPr>
          <w:rFonts w:ascii="Verdana" w:hAnsi="Verdana"/>
          <w:b/>
          <w:sz w:val="20"/>
          <w:szCs w:val="20"/>
        </w:rPr>
        <w:t xml:space="preserve"> SQL Server, XML, COM +</w:t>
      </w:r>
      <w:r w:rsidR="00C2044C" w:rsidRPr="00335922">
        <w:rPr>
          <w:rFonts w:ascii="Verdana" w:hAnsi="Verdana"/>
          <w:b/>
          <w:sz w:val="20"/>
          <w:szCs w:val="20"/>
        </w:rPr>
        <w:t>,</w:t>
      </w:r>
      <w:r w:rsidR="00A95D30" w:rsidRPr="00335922">
        <w:rPr>
          <w:rFonts w:ascii="Verdana" w:hAnsi="Verdana"/>
          <w:b/>
          <w:sz w:val="20"/>
          <w:szCs w:val="20"/>
        </w:rPr>
        <w:t xml:space="preserve"> </w:t>
      </w:r>
      <w:r w:rsidR="00C2044C" w:rsidRPr="00335922">
        <w:rPr>
          <w:rFonts w:ascii="Verdana" w:hAnsi="Verdana"/>
          <w:b/>
          <w:sz w:val="20"/>
          <w:szCs w:val="20"/>
        </w:rPr>
        <w:t>WCF</w:t>
      </w:r>
      <w:r w:rsidR="00AA53A9" w:rsidRPr="00335922">
        <w:rPr>
          <w:rFonts w:ascii="Verdana" w:hAnsi="Verdana"/>
          <w:b/>
          <w:sz w:val="20"/>
          <w:szCs w:val="20"/>
        </w:rPr>
        <w:t xml:space="preserve"> and Crystal Report.</w:t>
      </w:r>
    </w:p>
    <w:p w:rsidR="00AA53A9" w:rsidRPr="00335922" w:rsidRDefault="00AA53A9">
      <w:pPr>
        <w:numPr>
          <w:ilvl w:val="0"/>
          <w:numId w:val="2"/>
        </w:numPr>
        <w:jc w:val="both"/>
        <w:rPr>
          <w:rFonts w:ascii="Verdana" w:hAnsi="Verdana"/>
          <w:sz w:val="20"/>
          <w:szCs w:val="20"/>
        </w:rPr>
      </w:pPr>
      <w:r w:rsidRPr="00335922">
        <w:rPr>
          <w:rFonts w:ascii="Verdana" w:hAnsi="Verdana"/>
          <w:sz w:val="20"/>
          <w:szCs w:val="20"/>
        </w:rPr>
        <w:t xml:space="preserve">Expertise in all phases of SDLC </w:t>
      </w:r>
      <w:r w:rsidR="003E06F9" w:rsidRPr="00335922">
        <w:rPr>
          <w:rFonts w:ascii="Verdana" w:hAnsi="Verdana"/>
          <w:sz w:val="20"/>
          <w:szCs w:val="20"/>
        </w:rPr>
        <w:t>in</w:t>
      </w:r>
      <w:r w:rsidRPr="00335922">
        <w:rPr>
          <w:rFonts w:ascii="Verdana" w:hAnsi="Verdana"/>
          <w:sz w:val="20"/>
          <w:szCs w:val="20"/>
        </w:rPr>
        <w:t xml:space="preserve"> various Internet, Intranet, N-Tier, Client/ Server.</w:t>
      </w:r>
    </w:p>
    <w:p w:rsidR="00AA53A9" w:rsidRPr="00335922" w:rsidRDefault="00AA53A9">
      <w:pPr>
        <w:numPr>
          <w:ilvl w:val="0"/>
          <w:numId w:val="2"/>
        </w:numPr>
        <w:jc w:val="both"/>
        <w:rPr>
          <w:rFonts w:ascii="Verdana" w:hAnsi="Verdana"/>
          <w:sz w:val="20"/>
          <w:szCs w:val="20"/>
        </w:rPr>
      </w:pPr>
      <w:r w:rsidRPr="00335922">
        <w:rPr>
          <w:rFonts w:ascii="Verdana" w:hAnsi="Verdana"/>
          <w:sz w:val="20"/>
          <w:szCs w:val="20"/>
        </w:rPr>
        <w:t xml:space="preserve">Extensive experience in developing </w:t>
      </w:r>
      <w:r w:rsidR="00500A29" w:rsidRPr="00335922">
        <w:rPr>
          <w:rFonts w:ascii="Verdana" w:hAnsi="Verdana"/>
          <w:sz w:val="20"/>
          <w:szCs w:val="20"/>
        </w:rPr>
        <w:t>W</w:t>
      </w:r>
      <w:r w:rsidRPr="00335922">
        <w:rPr>
          <w:rFonts w:ascii="Verdana" w:hAnsi="Verdana"/>
          <w:sz w:val="20"/>
          <w:szCs w:val="20"/>
        </w:rPr>
        <w:t>eb</w:t>
      </w:r>
      <w:r w:rsidR="00152A56" w:rsidRPr="00335922">
        <w:rPr>
          <w:rFonts w:ascii="Verdana" w:hAnsi="Verdana"/>
          <w:sz w:val="20"/>
          <w:szCs w:val="20"/>
        </w:rPr>
        <w:t>/Win</w:t>
      </w:r>
      <w:r w:rsidRPr="00335922">
        <w:rPr>
          <w:rFonts w:ascii="Verdana" w:hAnsi="Verdana"/>
          <w:sz w:val="20"/>
          <w:szCs w:val="20"/>
        </w:rPr>
        <w:t xml:space="preserve"> based applications, N-Tier systems.</w:t>
      </w:r>
    </w:p>
    <w:p w:rsidR="00AA53A9" w:rsidRPr="00335922" w:rsidRDefault="009E55A6" w:rsidP="00F56888">
      <w:pPr>
        <w:numPr>
          <w:ilvl w:val="0"/>
          <w:numId w:val="2"/>
        </w:numPr>
        <w:jc w:val="both"/>
        <w:rPr>
          <w:rFonts w:ascii="Verdana" w:hAnsi="Verdana"/>
          <w:sz w:val="20"/>
          <w:szCs w:val="20"/>
        </w:rPr>
      </w:pPr>
      <w:r w:rsidRPr="00335922">
        <w:rPr>
          <w:rFonts w:ascii="Verdana" w:hAnsi="Verdana"/>
          <w:sz w:val="20"/>
          <w:szCs w:val="20"/>
        </w:rPr>
        <w:t xml:space="preserve">Strong expertise </w:t>
      </w:r>
      <w:r w:rsidR="00AA53A9" w:rsidRPr="00335922">
        <w:rPr>
          <w:rFonts w:ascii="Verdana" w:hAnsi="Verdana"/>
          <w:sz w:val="20"/>
          <w:szCs w:val="20"/>
        </w:rPr>
        <w:t xml:space="preserve">in </w:t>
      </w:r>
      <w:r w:rsidR="00C95EA7" w:rsidRPr="00335922">
        <w:rPr>
          <w:rFonts w:ascii="Verdana" w:hAnsi="Verdana"/>
          <w:b/>
          <w:sz w:val="20"/>
          <w:szCs w:val="20"/>
        </w:rPr>
        <w:t xml:space="preserve">AGILE </w:t>
      </w:r>
      <w:r w:rsidR="00CD49E0" w:rsidRPr="00335922">
        <w:rPr>
          <w:rFonts w:ascii="Verdana" w:hAnsi="Verdana"/>
          <w:b/>
          <w:sz w:val="20"/>
          <w:szCs w:val="20"/>
        </w:rPr>
        <w:t xml:space="preserve">SCRUM </w:t>
      </w:r>
      <w:r w:rsidR="00275122" w:rsidRPr="00335922">
        <w:rPr>
          <w:rFonts w:ascii="Verdana" w:hAnsi="Verdana"/>
          <w:sz w:val="20"/>
          <w:szCs w:val="20"/>
        </w:rPr>
        <w:t>methodology</w:t>
      </w:r>
      <w:r w:rsidR="000B710D" w:rsidRPr="00335922">
        <w:rPr>
          <w:rFonts w:ascii="Verdana" w:hAnsi="Verdana"/>
          <w:sz w:val="20"/>
          <w:szCs w:val="20"/>
        </w:rPr>
        <w:t xml:space="preserve"> and </w:t>
      </w:r>
      <w:r w:rsidR="000B710D" w:rsidRPr="00335922">
        <w:rPr>
          <w:rFonts w:ascii="Verdana" w:hAnsi="Verdana"/>
          <w:b/>
          <w:sz w:val="20"/>
          <w:szCs w:val="20"/>
        </w:rPr>
        <w:t>UML</w:t>
      </w:r>
      <w:r w:rsidR="000B710D" w:rsidRPr="00335922">
        <w:rPr>
          <w:rFonts w:ascii="Verdana" w:hAnsi="Verdana"/>
          <w:sz w:val="20"/>
          <w:szCs w:val="20"/>
        </w:rPr>
        <w:t xml:space="preserve"> Rational Rose</w:t>
      </w:r>
      <w:r w:rsidR="00AA53A9" w:rsidRPr="00335922">
        <w:rPr>
          <w:rFonts w:ascii="Verdana" w:hAnsi="Verdana"/>
          <w:sz w:val="20"/>
          <w:szCs w:val="20"/>
        </w:rPr>
        <w:t>.</w:t>
      </w:r>
    </w:p>
    <w:p w:rsidR="00AA53A9" w:rsidRPr="00335922" w:rsidRDefault="00AA53A9" w:rsidP="006064CB">
      <w:pPr>
        <w:numPr>
          <w:ilvl w:val="0"/>
          <w:numId w:val="2"/>
        </w:numPr>
        <w:jc w:val="both"/>
        <w:rPr>
          <w:rFonts w:ascii="Verdana" w:hAnsi="Verdana"/>
          <w:sz w:val="20"/>
          <w:szCs w:val="20"/>
        </w:rPr>
      </w:pPr>
      <w:r w:rsidRPr="00335922">
        <w:rPr>
          <w:rFonts w:ascii="Verdana" w:hAnsi="Verdana"/>
          <w:sz w:val="20"/>
          <w:szCs w:val="20"/>
        </w:rPr>
        <w:t xml:space="preserve">Excellent knowledge including </w:t>
      </w:r>
      <w:r w:rsidR="006064CB" w:rsidRPr="00335922">
        <w:rPr>
          <w:rFonts w:ascii="Verdana" w:hAnsi="Verdana"/>
          <w:b/>
          <w:sz w:val="20"/>
          <w:szCs w:val="20"/>
        </w:rPr>
        <w:t>FX, IR, Fixed Income and other Credit securities</w:t>
      </w:r>
      <w:r w:rsidRPr="00335922">
        <w:rPr>
          <w:rFonts w:ascii="Verdana" w:hAnsi="Verdana"/>
          <w:sz w:val="20"/>
          <w:szCs w:val="20"/>
        </w:rPr>
        <w:t xml:space="preserve">. </w:t>
      </w:r>
    </w:p>
    <w:p w:rsidR="008443AC" w:rsidRPr="00335922" w:rsidRDefault="000805F1">
      <w:pPr>
        <w:numPr>
          <w:ilvl w:val="0"/>
          <w:numId w:val="2"/>
        </w:numPr>
        <w:jc w:val="both"/>
        <w:rPr>
          <w:rFonts w:ascii="Verdana" w:hAnsi="Verdana"/>
          <w:sz w:val="20"/>
          <w:szCs w:val="20"/>
        </w:rPr>
      </w:pPr>
      <w:r w:rsidRPr="00335922">
        <w:rPr>
          <w:rFonts w:ascii="Verdana" w:hAnsi="Verdana"/>
          <w:sz w:val="20"/>
          <w:szCs w:val="20"/>
        </w:rPr>
        <w:t>Lead</w:t>
      </w:r>
      <w:r w:rsidR="008443AC" w:rsidRPr="00335922">
        <w:rPr>
          <w:rFonts w:ascii="Verdana" w:hAnsi="Verdana"/>
          <w:sz w:val="20"/>
          <w:szCs w:val="20"/>
        </w:rPr>
        <w:t xml:space="preserve"> an offshore development team</w:t>
      </w:r>
      <w:r w:rsidR="00C51056" w:rsidRPr="00335922">
        <w:rPr>
          <w:rFonts w:ascii="Verdana" w:hAnsi="Verdana"/>
          <w:sz w:val="20"/>
          <w:szCs w:val="20"/>
        </w:rPr>
        <w:t>.</w:t>
      </w:r>
      <w:r w:rsidR="008443AC" w:rsidRPr="00335922">
        <w:rPr>
          <w:rFonts w:ascii="Verdana" w:hAnsi="Verdana"/>
          <w:sz w:val="20"/>
          <w:szCs w:val="20"/>
        </w:rPr>
        <w:t xml:space="preserve"> </w:t>
      </w:r>
    </w:p>
    <w:p w:rsidR="00AA53A9" w:rsidRPr="00335922" w:rsidRDefault="00AA53A9">
      <w:pPr>
        <w:numPr>
          <w:ilvl w:val="0"/>
          <w:numId w:val="2"/>
        </w:numPr>
        <w:jc w:val="both"/>
        <w:rPr>
          <w:rFonts w:ascii="Verdana" w:hAnsi="Verdana"/>
          <w:sz w:val="20"/>
          <w:szCs w:val="20"/>
        </w:rPr>
      </w:pPr>
      <w:r w:rsidRPr="00335922">
        <w:rPr>
          <w:rFonts w:ascii="Verdana" w:hAnsi="Verdana"/>
          <w:sz w:val="20"/>
          <w:szCs w:val="20"/>
        </w:rPr>
        <w:t xml:space="preserve">Good experience in </w:t>
      </w:r>
      <w:r w:rsidRPr="00335922">
        <w:rPr>
          <w:rFonts w:ascii="Verdana" w:hAnsi="Verdana"/>
          <w:b/>
          <w:sz w:val="20"/>
          <w:szCs w:val="20"/>
        </w:rPr>
        <w:t>Windows Mobile</w:t>
      </w:r>
      <w:r w:rsidR="00907593" w:rsidRPr="00335922">
        <w:rPr>
          <w:rFonts w:ascii="Verdana" w:hAnsi="Verdana"/>
          <w:b/>
          <w:sz w:val="20"/>
          <w:szCs w:val="20"/>
        </w:rPr>
        <w:t xml:space="preserve">, </w:t>
      </w:r>
      <w:r w:rsidR="00BD5BCB" w:rsidRPr="00335922">
        <w:rPr>
          <w:rFonts w:ascii="Verdana" w:hAnsi="Verdana"/>
          <w:b/>
          <w:sz w:val="20"/>
          <w:szCs w:val="20"/>
        </w:rPr>
        <w:t>PowerS</w:t>
      </w:r>
      <w:r w:rsidR="00DE40B0" w:rsidRPr="00335922">
        <w:rPr>
          <w:rFonts w:ascii="Verdana" w:hAnsi="Verdana"/>
          <w:b/>
          <w:sz w:val="20"/>
          <w:szCs w:val="20"/>
        </w:rPr>
        <w:t>hell</w:t>
      </w:r>
      <w:r w:rsidR="008E1A80" w:rsidRPr="00335922">
        <w:rPr>
          <w:rFonts w:ascii="Verdana" w:hAnsi="Verdana"/>
          <w:b/>
          <w:sz w:val="20"/>
          <w:szCs w:val="20"/>
        </w:rPr>
        <w:t xml:space="preserve">, </w:t>
      </w:r>
      <w:r w:rsidR="005D6E30" w:rsidRPr="00335922">
        <w:rPr>
          <w:rFonts w:ascii="Verdana" w:hAnsi="Verdana"/>
          <w:b/>
          <w:sz w:val="20"/>
          <w:szCs w:val="20"/>
        </w:rPr>
        <w:t xml:space="preserve">AJAX, </w:t>
      </w:r>
      <w:r w:rsidR="00B46EC5" w:rsidRPr="00335922">
        <w:rPr>
          <w:rFonts w:ascii="Verdana" w:hAnsi="Verdana"/>
          <w:sz w:val="20"/>
          <w:szCs w:val="20"/>
        </w:rPr>
        <w:t>and</w:t>
      </w:r>
      <w:r w:rsidR="00B46EC5" w:rsidRPr="00335922">
        <w:rPr>
          <w:rFonts w:ascii="Verdana" w:hAnsi="Verdana"/>
          <w:b/>
          <w:sz w:val="20"/>
          <w:szCs w:val="20"/>
        </w:rPr>
        <w:t xml:space="preserve"> </w:t>
      </w:r>
      <w:proofErr w:type="spellStart"/>
      <w:r w:rsidR="005D6E30" w:rsidRPr="00335922">
        <w:rPr>
          <w:rFonts w:ascii="Verdana" w:hAnsi="Verdana"/>
          <w:b/>
          <w:sz w:val="20"/>
          <w:szCs w:val="20"/>
        </w:rPr>
        <w:t>Infragistics</w:t>
      </w:r>
      <w:proofErr w:type="spellEnd"/>
      <w:r w:rsidR="004A2FBC" w:rsidRPr="00335922">
        <w:rPr>
          <w:rFonts w:ascii="Verdana" w:hAnsi="Verdana"/>
          <w:b/>
          <w:sz w:val="20"/>
          <w:szCs w:val="20"/>
        </w:rPr>
        <w:t xml:space="preserve"> </w:t>
      </w:r>
      <w:r w:rsidR="004A2FBC" w:rsidRPr="00335922">
        <w:rPr>
          <w:rFonts w:ascii="Verdana" w:hAnsi="Verdana"/>
          <w:sz w:val="20"/>
          <w:szCs w:val="20"/>
        </w:rPr>
        <w:t>controls</w:t>
      </w:r>
      <w:r w:rsidRPr="00335922">
        <w:rPr>
          <w:rFonts w:ascii="Verdana" w:hAnsi="Verdana"/>
          <w:b/>
          <w:sz w:val="20"/>
          <w:szCs w:val="20"/>
        </w:rPr>
        <w:t>.</w:t>
      </w:r>
    </w:p>
    <w:p w:rsidR="00856082" w:rsidRPr="00335922" w:rsidRDefault="00856082">
      <w:pPr>
        <w:numPr>
          <w:ilvl w:val="0"/>
          <w:numId w:val="2"/>
        </w:numPr>
        <w:jc w:val="both"/>
        <w:rPr>
          <w:rFonts w:ascii="Verdana" w:hAnsi="Verdana"/>
          <w:sz w:val="20"/>
          <w:szCs w:val="20"/>
        </w:rPr>
      </w:pPr>
      <w:r w:rsidRPr="00335922">
        <w:rPr>
          <w:rFonts w:ascii="Verdana" w:hAnsi="Verdana"/>
          <w:sz w:val="20"/>
          <w:szCs w:val="20"/>
        </w:rPr>
        <w:t xml:space="preserve">Deep understanding </w:t>
      </w:r>
      <w:r w:rsidR="00A95D30" w:rsidRPr="00335922">
        <w:rPr>
          <w:rFonts w:ascii="Verdana" w:hAnsi="Verdana"/>
          <w:sz w:val="20"/>
          <w:szCs w:val="20"/>
        </w:rPr>
        <w:t>of</w:t>
      </w:r>
      <w:r w:rsidRPr="00335922">
        <w:rPr>
          <w:rFonts w:ascii="Verdana" w:hAnsi="Verdana"/>
          <w:sz w:val="20"/>
          <w:szCs w:val="20"/>
        </w:rPr>
        <w:t xml:space="preserve"> </w:t>
      </w:r>
      <w:r w:rsidRPr="00335922">
        <w:rPr>
          <w:rFonts w:ascii="Verdana" w:hAnsi="Verdana"/>
          <w:b/>
          <w:sz w:val="20"/>
          <w:szCs w:val="20"/>
        </w:rPr>
        <w:t>Azure</w:t>
      </w:r>
      <w:r w:rsidRPr="00335922">
        <w:rPr>
          <w:rFonts w:ascii="Verdana" w:hAnsi="Verdana"/>
          <w:sz w:val="20"/>
          <w:szCs w:val="20"/>
        </w:rPr>
        <w:t xml:space="preserve"> </w:t>
      </w:r>
      <w:r w:rsidRPr="00335922">
        <w:rPr>
          <w:rFonts w:ascii="Verdana" w:hAnsi="Verdana"/>
          <w:b/>
          <w:sz w:val="20"/>
          <w:szCs w:val="20"/>
        </w:rPr>
        <w:t>services</w:t>
      </w:r>
      <w:r w:rsidRPr="00335922">
        <w:rPr>
          <w:rFonts w:ascii="Verdana" w:hAnsi="Verdana"/>
          <w:sz w:val="20"/>
          <w:szCs w:val="20"/>
        </w:rPr>
        <w:t xml:space="preserve"> and working knowledge in </w:t>
      </w:r>
      <w:r w:rsidRPr="00335922">
        <w:rPr>
          <w:rFonts w:ascii="Verdana" w:hAnsi="Verdana"/>
          <w:b/>
          <w:sz w:val="20"/>
          <w:szCs w:val="20"/>
        </w:rPr>
        <w:t>AWS S3</w:t>
      </w:r>
      <w:r w:rsidRPr="00335922">
        <w:rPr>
          <w:rFonts w:ascii="Verdana" w:hAnsi="Verdana"/>
          <w:sz w:val="20"/>
          <w:szCs w:val="20"/>
        </w:rPr>
        <w:t>.</w:t>
      </w:r>
    </w:p>
    <w:p w:rsidR="00514DC0" w:rsidRDefault="00514DC0" w:rsidP="00AB3C95">
      <w:pPr>
        <w:ind w:left="720"/>
        <w:jc w:val="both"/>
        <w:rPr>
          <w:rFonts w:ascii="Verdana" w:hAnsi="Verdana"/>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18"/>
        <w:gridCol w:w="1620"/>
        <w:gridCol w:w="1350"/>
      </w:tblGrid>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Skill Name</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Last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Experience</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C#/ VB.NET/ADO.NET/ASP.NET/ASP/VB</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787D1E">
            <w:pPr>
              <w:rPr>
                <w:rFonts w:ascii="Verdana" w:hAnsi="Verdana"/>
                <w:sz w:val="18"/>
              </w:rPr>
            </w:pPr>
            <w:r>
              <w:rPr>
                <w:rFonts w:ascii="Verdana" w:hAnsi="Verdana"/>
                <w:sz w:val="18"/>
              </w:rPr>
              <w:t>11</w:t>
            </w:r>
            <w:r w:rsidR="00A74D5A">
              <w:rPr>
                <w:rFonts w:ascii="Verdana" w:hAnsi="Verdana"/>
                <w:sz w:val="18"/>
              </w:rPr>
              <w:t>+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WCF/ WPF/MVC 3.0/Entity Framework/AJAX/LINQ</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B7BBC">
            <w:pPr>
              <w:rPr>
                <w:rFonts w:ascii="Verdana" w:hAnsi="Verdana"/>
                <w:sz w:val="18"/>
              </w:rPr>
            </w:pPr>
            <w:r>
              <w:rPr>
                <w:rFonts w:ascii="Verdana" w:hAnsi="Verdana"/>
                <w:sz w:val="18"/>
              </w:rPr>
              <w:t>4</w:t>
            </w:r>
            <w:r w:rsidR="00A74D5A">
              <w:rPr>
                <w:rFonts w:ascii="Verdana" w:hAnsi="Verdana"/>
                <w:sz w:val="18"/>
              </w:rPr>
              <w:t>+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XML/HTML/DHTML/CSS/JavaScript/VBScript/JQuery</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7+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SQL Server 2012/2008/</w:t>
            </w:r>
            <w:r>
              <w:rPr>
                <w:rFonts w:ascii="Verdana" w:hAnsi="Verdana"/>
                <w:sz w:val="20"/>
              </w:rPr>
              <w:t xml:space="preserve"> </w:t>
            </w:r>
            <w:r w:rsidRPr="00825F4F">
              <w:rPr>
                <w:rFonts w:ascii="Verdana" w:hAnsi="Verdana"/>
                <w:sz w:val="20"/>
              </w:rPr>
              <w:t>Integration Services (SSIS)</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C7773">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8+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rsidP="00F71F6E">
            <w:pPr>
              <w:rPr>
                <w:rFonts w:ascii="Verdana" w:hAnsi="Verdana"/>
                <w:b/>
                <w:sz w:val="18"/>
              </w:rPr>
            </w:pPr>
            <w:r>
              <w:rPr>
                <w:rFonts w:ascii="Verdana" w:hAnsi="Verdana"/>
                <w:b/>
                <w:sz w:val="18"/>
              </w:rPr>
              <w:t>BizTalk</w:t>
            </w:r>
            <w:r>
              <w:rPr>
                <w:rFonts w:ascii="Verdana" w:hAnsi="Verdana"/>
                <w:b/>
                <w:sz w:val="18"/>
                <w:szCs w:val="18"/>
              </w:rPr>
              <w:t>/ActiveX/COM+/DCOM</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1811A8" w:rsidP="003B7083">
            <w:pPr>
              <w:rPr>
                <w:rFonts w:ascii="Verdana" w:hAnsi="Verdana"/>
                <w:sz w:val="18"/>
              </w:rPr>
            </w:pPr>
            <w:r>
              <w:rPr>
                <w:rFonts w:ascii="Verdana" w:hAnsi="Verdana"/>
                <w:sz w:val="18"/>
              </w:rPr>
              <w:t>4 Years</w:t>
            </w:r>
            <w:r w:rsidR="00A74D5A">
              <w:rPr>
                <w:rFonts w:ascii="Verdana" w:hAnsi="Verdana"/>
                <w:sz w:val="18"/>
              </w:rPr>
              <w:t xml:space="preserve"> </w:t>
            </w:r>
            <w:r w:rsidR="003B7083">
              <w:rPr>
                <w:rFonts w:ascii="Verdana" w:hAnsi="Verdana"/>
                <w:sz w:val="18"/>
              </w:rPr>
              <w:t>ago</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5+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Power Shell/.NET framework 1.1/2.0/4.0/4.5</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2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SQL Reporting Services (SSRS)</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3B7083">
            <w:pPr>
              <w:rPr>
                <w:rFonts w:ascii="Verdana" w:hAnsi="Verdana"/>
                <w:sz w:val="18"/>
              </w:rPr>
            </w:pPr>
            <w:r>
              <w:rPr>
                <w:rFonts w:ascii="Verdana" w:hAnsi="Verdana"/>
                <w:sz w:val="18"/>
              </w:rPr>
              <w:t>1 year ago</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5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Visual Source Safe/MSTS/Clear case/ Crystal Report</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D5487">
            <w:pPr>
              <w:rPr>
                <w:rFonts w:ascii="Verdana" w:hAnsi="Verdana"/>
                <w:sz w:val="18"/>
              </w:rPr>
            </w:pPr>
            <w:r>
              <w:rPr>
                <w:rFonts w:ascii="Verdana" w:hAnsi="Verdana"/>
                <w:sz w:val="18"/>
              </w:rPr>
              <w:t>2 year ago</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7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UML with Rational Rose/Sybase Power Designer</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4 Years</w:t>
            </w:r>
          </w:p>
        </w:tc>
      </w:tr>
    </w:tbl>
    <w:p w:rsidR="005F4946" w:rsidRDefault="005F4946" w:rsidP="005F4946">
      <w:pPr>
        <w:rPr>
          <w:rFonts w:ascii="Verdana" w:hAnsi="Verdana"/>
          <w:color w:val="000000"/>
          <w:sz w:val="20"/>
          <w:szCs w:val="20"/>
        </w:rPr>
      </w:pPr>
    </w:p>
    <w:p w:rsidR="005F4946" w:rsidRPr="00455852" w:rsidRDefault="005F4946" w:rsidP="005F4946">
      <w:pPr>
        <w:rPr>
          <w:rFonts w:ascii="Verdana" w:hAnsi="Verdana"/>
          <w:color w:val="000000"/>
          <w:sz w:val="20"/>
          <w:szCs w:val="20"/>
        </w:rPr>
      </w:pPr>
      <w:r w:rsidRPr="00F85AC2">
        <w:rPr>
          <w:rFonts w:ascii="Verdana" w:hAnsi="Verdana"/>
          <w:b/>
          <w:color w:val="000000"/>
          <w:sz w:val="20"/>
          <w:szCs w:val="20"/>
        </w:rPr>
        <w:t>Masters</w:t>
      </w:r>
      <w:r w:rsidR="00056653">
        <w:rPr>
          <w:rFonts w:ascii="Verdana" w:hAnsi="Verdana"/>
          <w:color w:val="000000"/>
          <w:sz w:val="20"/>
          <w:szCs w:val="20"/>
        </w:rPr>
        <w:t xml:space="preserve"> in C</w:t>
      </w:r>
      <w:r>
        <w:rPr>
          <w:rFonts w:ascii="Verdana" w:hAnsi="Verdana"/>
          <w:color w:val="000000"/>
          <w:sz w:val="20"/>
          <w:szCs w:val="20"/>
        </w:rPr>
        <w:t xml:space="preserve">omputer Applications </w:t>
      </w:r>
      <w:r w:rsidRPr="00455852">
        <w:rPr>
          <w:rFonts w:ascii="Verdana" w:hAnsi="Verdana"/>
          <w:color w:val="000000"/>
          <w:sz w:val="20"/>
          <w:szCs w:val="20"/>
        </w:rPr>
        <w:t xml:space="preserve">(MCA), </w:t>
      </w:r>
      <w:proofErr w:type="spellStart"/>
      <w:r w:rsidRPr="00455852">
        <w:rPr>
          <w:rFonts w:ascii="Verdana" w:hAnsi="Verdana"/>
          <w:color w:val="000000"/>
          <w:sz w:val="20"/>
          <w:szCs w:val="20"/>
        </w:rPr>
        <w:t>Alagappa</w:t>
      </w:r>
      <w:proofErr w:type="spellEnd"/>
      <w:r w:rsidRPr="00455852">
        <w:rPr>
          <w:rFonts w:ascii="Verdana" w:hAnsi="Verdana"/>
          <w:color w:val="000000"/>
          <w:sz w:val="20"/>
          <w:szCs w:val="20"/>
        </w:rPr>
        <w:t xml:space="preserve"> </w:t>
      </w:r>
      <w:proofErr w:type="spellStart"/>
      <w:r w:rsidRPr="00455852">
        <w:rPr>
          <w:rFonts w:ascii="Verdana" w:hAnsi="Verdana"/>
          <w:color w:val="000000"/>
          <w:sz w:val="20"/>
          <w:szCs w:val="20"/>
        </w:rPr>
        <w:t>University</w:t>
      </w:r>
      <w:proofErr w:type="gramStart"/>
      <w:r w:rsidRPr="00455852">
        <w:rPr>
          <w:rFonts w:ascii="Verdana" w:hAnsi="Verdana"/>
          <w:color w:val="000000"/>
          <w:sz w:val="20"/>
          <w:szCs w:val="20"/>
        </w:rPr>
        <w:t>,Tamil</w:t>
      </w:r>
      <w:proofErr w:type="spellEnd"/>
      <w:proofErr w:type="gramEnd"/>
      <w:r w:rsidRPr="00455852">
        <w:rPr>
          <w:rFonts w:ascii="Verdana" w:hAnsi="Verdana"/>
          <w:color w:val="000000"/>
          <w:sz w:val="20"/>
          <w:szCs w:val="20"/>
        </w:rPr>
        <w:t xml:space="preserve"> </w:t>
      </w:r>
      <w:proofErr w:type="spellStart"/>
      <w:r w:rsidRPr="00455852">
        <w:rPr>
          <w:rFonts w:ascii="Verdana" w:hAnsi="Verdana"/>
          <w:color w:val="000000"/>
          <w:sz w:val="20"/>
          <w:szCs w:val="20"/>
        </w:rPr>
        <w:t>Nadu,India</w:t>
      </w:r>
      <w:proofErr w:type="spellEnd"/>
      <w:r w:rsidRPr="00455852">
        <w:rPr>
          <w:rFonts w:ascii="Verdana" w:hAnsi="Verdana"/>
          <w:color w:val="000000"/>
          <w:sz w:val="20"/>
          <w:szCs w:val="20"/>
        </w:rPr>
        <w:t xml:space="preserve"> 1995-1998.</w:t>
      </w:r>
    </w:p>
    <w:p w:rsidR="002D7047" w:rsidRDefault="002D7047" w:rsidP="002D7047">
      <w:pPr>
        <w:pStyle w:val="Heading1"/>
        <w:rPr>
          <w:rStyle w:val="StyleArial"/>
          <w:rFonts w:ascii="Verdana" w:hAnsi="Verdana"/>
          <w:sz w:val="18"/>
          <w:highlight w:val="lightGray"/>
        </w:rPr>
      </w:pPr>
    </w:p>
    <w:p w:rsidR="002D7047" w:rsidRPr="006C15B7" w:rsidRDefault="002D7047" w:rsidP="002D7047">
      <w:pPr>
        <w:pStyle w:val="Heading1"/>
        <w:rPr>
          <w:rFonts w:ascii="Verdana" w:hAnsi="Verdana"/>
          <w:sz w:val="18"/>
          <w:highlight w:val="lightGray"/>
        </w:rPr>
      </w:pPr>
      <w:r w:rsidRPr="006C15B7">
        <w:rPr>
          <w:rStyle w:val="StyleArial"/>
          <w:rFonts w:ascii="Verdana" w:hAnsi="Verdana"/>
          <w:sz w:val="18"/>
          <w:highlight w:val="lightGray"/>
        </w:rPr>
        <w:t xml:space="preserve">Bank of </w:t>
      </w:r>
      <w:r w:rsidR="00AB460B">
        <w:rPr>
          <w:rStyle w:val="StyleArial"/>
          <w:rFonts w:ascii="Verdana" w:hAnsi="Verdana"/>
          <w:sz w:val="18"/>
          <w:highlight w:val="lightGray"/>
        </w:rPr>
        <w:t>America, NYC</w:t>
      </w:r>
      <w:r w:rsidR="00AB460B">
        <w:rPr>
          <w:rStyle w:val="StyleArial"/>
          <w:rFonts w:ascii="Verdana" w:hAnsi="Verdana"/>
          <w:sz w:val="18"/>
          <w:highlight w:val="lightGray"/>
        </w:rPr>
        <w:tab/>
      </w:r>
      <w:r w:rsidR="00AB460B">
        <w:rPr>
          <w:rStyle w:val="StyleArial"/>
          <w:rFonts w:ascii="Verdana" w:hAnsi="Verdana"/>
          <w:sz w:val="18"/>
          <w:highlight w:val="lightGray"/>
        </w:rPr>
        <w:tab/>
      </w:r>
      <w:r w:rsidRPr="006C15B7">
        <w:rPr>
          <w:rStyle w:val="StyleArial"/>
          <w:rFonts w:ascii="Verdana" w:hAnsi="Verdana"/>
          <w:sz w:val="18"/>
          <w:highlight w:val="lightGray"/>
        </w:rPr>
        <w:tab/>
      </w:r>
      <w:r w:rsidRPr="006C15B7">
        <w:rPr>
          <w:rStyle w:val="StyleArial"/>
          <w:rFonts w:ascii="Verdana" w:hAnsi="Verdana"/>
          <w:sz w:val="18"/>
          <w:highlight w:val="lightGray"/>
        </w:rPr>
        <w:tab/>
      </w:r>
      <w:r w:rsidRPr="006C15B7">
        <w:rPr>
          <w:rStyle w:val="StyleArial"/>
          <w:rFonts w:ascii="Verdana" w:hAnsi="Verdana"/>
          <w:sz w:val="18"/>
          <w:highlight w:val="lightGray"/>
        </w:rPr>
        <w:tab/>
        <w:t xml:space="preserve"> </w:t>
      </w:r>
      <w:r w:rsidRPr="006C15B7">
        <w:rPr>
          <w:rStyle w:val="StyleArial"/>
          <w:rFonts w:ascii="Verdana" w:hAnsi="Verdana"/>
          <w:sz w:val="18"/>
          <w:highlight w:val="lightGray"/>
        </w:rPr>
        <w:tab/>
      </w:r>
      <w:r w:rsidRPr="006C15B7">
        <w:rPr>
          <w:rStyle w:val="StyleArial"/>
          <w:rFonts w:ascii="Verdana" w:hAnsi="Verdana"/>
          <w:sz w:val="18"/>
          <w:highlight w:val="lightGray"/>
        </w:rPr>
        <w:tab/>
        <w:t xml:space="preserve">     </w:t>
      </w:r>
      <w:r w:rsidR="008928BF">
        <w:rPr>
          <w:rFonts w:ascii="Verdana" w:hAnsi="Verdana"/>
          <w:sz w:val="18"/>
          <w:highlight w:val="lightGray"/>
        </w:rPr>
        <w:t>MAR</w:t>
      </w:r>
      <w:r w:rsidRPr="006C15B7">
        <w:rPr>
          <w:rFonts w:ascii="Verdana" w:hAnsi="Verdana"/>
          <w:sz w:val="18"/>
          <w:highlight w:val="lightGray"/>
        </w:rPr>
        <w:t xml:space="preserve"> 20</w:t>
      </w:r>
      <w:r w:rsidR="008928BF">
        <w:rPr>
          <w:rFonts w:ascii="Verdana" w:hAnsi="Verdana"/>
          <w:sz w:val="18"/>
          <w:highlight w:val="lightGray"/>
        </w:rPr>
        <w:t>19</w:t>
      </w:r>
      <w:r w:rsidRPr="006C15B7">
        <w:rPr>
          <w:rFonts w:ascii="Verdana" w:hAnsi="Verdana"/>
          <w:sz w:val="18"/>
          <w:highlight w:val="lightGray"/>
        </w:rPr>
        <w:t>– Till Date</w:t>
      </w:r>
    </w:p>
    <w:p w:rsidR="002D7047" w:rsidRPr="006C15B7" w:rsidRDefault="002D7047" w:rsidP="002D7047">
      <w:pPr>
        <w:pStyle w:val="Heading1"/>
        <w:rPr>
          <w:rFonts w:ascii="Verdana" w:hAnsi="Verdana"/>
          <w:sz w:val="18"/>
        </w:rPr>
      </w:pPr>
      <w:r w:rsidRPr="006C15B7">
        <w:rPr>
          <w:rFonts w:ascii="Verdana" w:hAnsi="Verdana"/>
          <w:sz w:val="18"/>
        </w:rPr>
        <w:t xml:space="preserve">C# 4.5, ASP.NET </w:t>
      </w:r>
      <w:r w:rsidR="002C5107">
        <w:rPr>
          <w:rFonts w:ascii="Verdana" w:hAnsi="Verdana"/>
          <w:sz w:val="18"/>
        </w:rPr>
        <w:t xml:space="preserve">WEB API, </w:t>
      </w:r>
      <w:r w:rsidRPr="006C15B7">
        <w:rPr>
          <w:rFonts w:ascii="Verdana" w:hAnsi="Verdana"/>
          <w:sz w:val="18"/>
        </w:rPr>
        <w:t>Angular</w:t>
      </w:r>
      <w:r w:rsidR="007C64C2">
        <w:rPr>
          <w:rFonts w:ascii="Verdana" w:hAnsi="Verdana"/>
          <w:sz w:val="18"/>
        </w:rPr>
        <w:t xml:space="preserve"> 6.0</w:t>
      </w:r>
      <w:r w:rsidRPr="006C15B7">
        <w:rPr>
          <w:rFonts w:ascii="Verdana" w:hAnsi="Verdana"/>
          <w:sz w:val="18"/>
        </w:rPr>
        <w:t>.</w:t>
      </w:r>
    </w:p>
    <w:p w:rsidR="002C45B4" w:rsidRDefault="002C45B4" w:rsidP="005F4946">
      <w:pPr>
        <w:rPr>
          <w:rFonts w:ascii="Verdana" w:hAnsi="Verdana"/>
          <w:color w:val="000000"/>
          <w:sz w:val="20"/>
          <w:szCs w:val="20"/>
        </w:rPr>
      </w:pPr>
    </w:p>
    <w:p w:rsidR="00AB460B" w:rsidRDefault="00AB460B" w:rsidP="005F4946">
      <w:pPr>
        <w:rPr>
          <w:rFonts w:ascii="Verdana" w:hAnsi="Verdana"/>
          <w:color w:val="000000"/>
          <w:sz w:val="20"/>
          <w:szCs w:val="20"/>
        </w:rPr>
      </w:pPr>
    </w:p>
    <w:p w:rsidR="00AB460B" w:rsidRDefault="00AB460B" w:rsidP="005F4946">
      <w:pPr>
        <w:rPr>
          <w:rFonts w:ascii="Verdana" w:hAnsi="Verdana"/>
          <w:color w:val="000000"/>
          <w:sz w:val="20"/>
          <w:szCs w:val="20"/>
        </w:rPr>
      </w:pPr>
    </w:p>
    <w:p w:rsidR="00AB460B" w:rsidRDefault="00AB460B" w:rsidP="005F4946">
      <w:pPr>
        <w:rPr>
          <w:rFonts w:ascii="Verdana" w:hAnsi="Verdana"/>
          <w:color w:val="000000"/>
          <w:sz w:val="20"/>
          <w:szCs w:val="20"/>
        </w:rPr>
      </w:pPr>
    </w:p>
    <w:p w:rsidR="002C45B4" w:rsidRPr="006C15B7" w:rsidRDefault="002C45B4" w:rsidP="002C45B4">
      <w:pPr>
        <w:pStyle w:val="Heading1"/>
        <w:rPr>
          <w:rFonts w:ascii="Verdana" w:hAnsi="Verdana"/>
          <w:sz w:val="18"/>
          <w:highlight w:val="lightGray"/>
        </w:rPr>
      </w:pPr>
      <w:r w:rsidRPr="006C15B7">
        <w:rPr>
          <w:rStyle w:val="StyleArial"/>
          <w:rFonts w:ascii="Verdana" w:hAnsi="Verdana"/>
          <w:sz w:val="18"/>
          <w:highlight w:val="lightGray"/>
        </w:rPr>
        <w:t xml:space="preserve">Bank of </w:t>
      </w:r>
      <w:r w:rsidR="00164D40" w:rsidRPr="006C15B7">
        <w:rPr>
          <w:rStyle w:val="StyleArial"/>
          <w:rFonts w:ascii="Verdana" w:hAnsi="Verdana"/>
          <w:sz w:val="18"/>
          <w:highlight w:val="lightGray"/>
        </w:rPr>
        <w:t>Tokyo</w:t>
      </w:r>
      <w:r w:rsidRPr="006C15B7">
        <w:rPr>
          <w:rStyle w:val="StyleArial"/>
          <w:rFonts w:ascii="Verdana" w:hAnsi="Verdana"/>
          <w:sz w:val="18"/>
          <w:highlight w:val="lightGray"/>
        </w:rPr>
        <w:t xml:space="preserve">, </w:t>
      </w:r>
      <w:r w:rsidR="00164D40" w:rsidRPr="006C15B7">
        <w:rPr>
          <w:rStyle w:val="StyleArial"/>
          <w:rFonts w:ascii="Verdana" w:hAnsi="Verdana"/>
          <w:sz w:val="18"/>
          <w:highlight w:val="lightGray"/>
        </w:rPr>
        <w:t>Exchange Place</w:t>
      </w:r>
      <w:r w:rsidRPr="006C15B7">
        <w:rPr>
          <w:rStyle w:val="StyleArial"/>
          <w:rFonts w:ascii="Verdana" w:hAnsi="Verdana"/>
          <w:sz w:val="18"/>
          <w:highlight w:val="lightGray"/>
        </w:rPr>
        <w:t>, N</w:t>
      </w:r>
      <w:r w:rsidR="00164D40" w:rsidRPr="006C15B7">
        <w:rPr>
          <w:rStyle w:val="StyleArial"/>
          <w:rFonts w:ascii="Verdana" w:hAnsi="Verdana"/>
          <w:sz w:val="18"/>
          <w:highlight w:val="lightGray"/>
        </w:rPr>
        <w:t>J</w:t>
      </w:r>
      <w:r w:rsidR="00164D40" w:rsidRPr="006C15B7">
        <w:rPr>
          <w:rStyle w:val="StyleArial"/>
          <w:rFonts w:ascii="Verdana" w:hAnsi="Verdana"/>
          <w:sz w:val="18"/>
          <w:highlight w:val="lightGray"/>
        </w:rPr>
        <w:tab/>
      </w:r>
      <w:r w:rsidR="00164D40" w:rsidRPr="006C15B7">
        <w:rPr>
          <w:rStyle w:val="StyleArial"/>
          <w:rFonts w:ascii="Verdana" w:hAnsi="Verdana"/>
          <w:sz w:val="18"/>
          <w:highlight w:val="lightGray"/>
        </w:rPr>
        <w:tab/>
      </w:r>
      <w:r w:rsidRPr="006C15B7">
        <w:rPr>
          <w:rStyle w:val="StyleArial"/>
          <w:rFonts w:ascii="Verdana" w:hAnsi="Verdana"/>
          <w:sz w:val="18"/>
          <w:highlight w:val="lightGray"/>
        </w:rPr>
        <w:tab/>
        <w:t xml:space="preserve"> </w:t>
      </w:r>
      <w:r w:rsidRPr="006C15B7">
        <w:rPr>
          <w:rStyle w:val="StyleArial"/>
          <w:rFonts w:ascii="Verdana" w:hAnsi="Verdana"/>
          <w:sz w:val="18"/>
          <w:highlight w:val="lightGray"/>
        </w:rPr>
        <w:tab/>
      </w:r>
      <w:r w:rsidR="00681EC1" w:rsidRPr="006C15B7">
        <w:rPr>
          <w:rStyle w:val="StyleArial"/>
          <w:rFonts w:ascii="Verdana" w:hAnsi="Verdana"/>
          <w:sz w:val="18"/>
          <w:highlight w:val="lightGray"/>
        </w:rPr>
        <w:tab/>
        <w:t xml:space="preserve">     </w:t>
      </w:r>
      <w:r w:rsidR="001F4BBF">
        <w:rPr>
          <w:rStyle w:val="StyleArial"/>
          <w:rFonts w:ascii="Verdana" w:hAnsi="Verdana"/>
          <w:sz w:val="18"/>
          <w:highlight w:val="lightGray"/>
        </w:rPr>
        <w:tab/>
      </w:r>
      <w:r w:rsidR="00715CB9" w:rsidRPr="006C15B7">
        <w:rPr>
          <w:rFonts w:ascii="Verdana" w:hAnsi="Verdana"/>
          <w:sz w:val="18"/>
          <w:highlight w:val="lightGray"/>
        </w:rPr>
        <w:t>FEB</w:t>
      </w:r>
      <w:r w:rsidRPr="006C15B7">
        <w:rPr>
          <w:rFonts w:ascii="Verdana" w:hAnsi="Verdana"/>
          <w:sz w:val="18"/>
          <w:highlight w:val="lightGray"/>
        </w:rPr>
        <w:t xml:space="preserve"> 20</w:t>
      </w:r>
      <w:r w:rsidR="00715CB9" w:rsidRPr="006C15B7">
        <w:rPr>
          <w:rFonts w:ascii="Verdana" w:hAnsi="Verdana"/>
          <w:sz w:val="18"/>
          <w:highlight w:val="lightGray"/>
        </w:rPr>
        <w:t>17</w:t>
      </w:r>
      <w:r w:rsidRPr="006C15B7">
        <w:rPr>
          <w:rFonts w:ascii="Verdana" w:hAnsi="Verdana"/>
          <w:sz w:val="18"/>
          <w:highlight w:val="lightGray"/>
        </w:rPr>
        <w:t xml:space="preserve">– </w:t>
      </w:r>
      <w:r w:rsidR="00265DB5">
        <w:rPr>
          <w:rFonts w:ascii="Verdana" w:hAnsi="Verdana"/>
          <w:sz w:val="18"/>
          <w:highlight w:val="lightGray"/>
        </w:rPr>
        <w:t>FEB 2019</w:t>
      </w:r>
      <w:bookmarkStart w:id="0" w:name="_GoBack"/>
      <w:bookmarkEnd w:id="0"/>
    </w:p>
    <w:p w:rsidR="002C45B4" w:rsidRPr="006C15B7" w:rsidRDefault="002C45B4" w:rsidP="002C45B4">
      <w:pPr>
        <w:pStyle w:val="Heading1"/>
        <w:rPr>
          <w:rFonts w:ascii="Verdana" w:hAnsi="Verdana"/>
          <w:sz w:val="18"/>
        </w:rPr>
      </w:pPr>
      <w:r w:rsidRPr="006C15B7">
        <w:rPr>
          <w:rFonts w:ascii="Verdana" w:hAnsi="Verdana"/>
          <w:sz w:val="18"/>
        </w:rPr>
        <w:t>C#</w:t>
      </w:r>
      <w:r w:rsidR="00604324" w:rsidRPr="006C15B7">
        <w:rPr>
          <w:rFonts w:ascii="Verdana" w:hAnsi="Verdana"/>
          <w:sz w:val="18"/>
        </w:rPr>
        <w:t xml:space="preserve"> 4.5</w:t>
      </w:r>
      <w:r w:rsidRPr="006C15B7">
        <w:rPr>
          <w:rFonts w:ascii="Verdana" w:hAnsi="Verdana"/>
          <w:sz w:val="18"/>
        </w:rPr>
        <w:t xml:space="preserve">, ASP.NET </w:t>
      </w:r>
      <w:r w:rsidR="00604324" w:rsidRPr="006C15B7">
        <w:rPr>
          <w:rFonts w:ascii="Verdana" w:hAnsi="Verdana"/>
          <w:sz w:val="18"/>
        </w:rPr>
        <w:t xml:space="preserve">&amp; </w:t>
      </w:r>
      <w:r w:rsidRPr="006C15B7">
        <w:rPr>
          <w:rFonts w:ascii="Verdana" w:hAnsi="Verdana"/>
          <w:sz w:val="18"/>
        </w:rPr>
        <w:t>Angular,</w:t>
      </w:r>
      <w:r w:rsidR="001E6024" w:rsidRPr="006C15B7">
        <w:rPr>
          <w:rFonts w:ascii="Verdana" w:hAnsi="Verdana"/>
          <w:sz w:val="18"/>
        </w:rPr>
        <w:t xml:space="preserve"> LINQ</w:t>
      </w:r>
      <w:r w:rsidR="00181969" w:rsidRPr="006C15B7">
        <w:rPr>
          <w:rFonts w:ascii="Verdana" w:hAnsi="Verdana"/>
          <w:sz w:val="18"/>
        </w:rPr>
        <w:t xml:space="preserve"> </w:t>
      </w:r>
      <w:r w:rsidR="00715CB9" w:rsidRPr="006C15B7">
        <w:rPr>
          <w:rFonts w:ascii="Verdana" w:hAnsi="Verdana"/>
          <w:sz w:val="18"/>
        </w:rPr>
        <w:t>and SQL SERVER 2012</w:t>
      </w:r>
      <w:r w:rsidRPr="006C15B7">
        <w:rPr>
          <w:rFonts w:ascii="Verdana" w:hAnsi="Verdana"/>
          <w:sz w:val="18"/>
        </w:rPr>
        <w:t>.</w:t>
      </w:r>
    </w:p>
    <w:p w:rsidR="002C45B4" w:rsidRPr="004107AD" w:rsidRDefault="002C45B4" w:rsidP="002C45B4">
      <w:pPr>
        <w:rPr>
          <w:rFonts w:ascii="Verdana" w:hAnsi="Verdana"/>
          <w:sz w:val="20"/>
          <w:szCs w:val="20"/>
        </w:rPr>
      </w:pPr>
    </w:p>
    <w:p w:rsidR="002C45B4" w:rsidRPr="00BA0073" w:rsidRDefault="00D95534" w:rsidP="002C45B4">
      <w:pPr>
        <w:jc w:val="both"/>
        <w:rPr>
          <w:rFonts w:ascii="Verdana" w:hAnsi="Verdana"/>
          <w:color w:val="222222"/>
          <w:sz w:val="20"/>
          <w:szCs w:val="20"/>
          <w:shd w:val="clear" w:color="auto" w:fill="FFFFFF"/>
        </w:rPr>
      </w:pPr>
      <w:r w:rsidRPr="00BA0073">
        <w:rPr>
          <w:rFonts w:ascii="Verdana" w:hAnsi="Verdana"/>
          <w:color w:val="222222"/>
          <w:sz w:val="20"/>
          <w:szCs w:val="20"/>
          <w:shd w:val="clear" w:color="auto" w:fill="FFFFFF"/>
        </w:rPr>
        <w:t xml:space="preserve">Risk </w:t>
      </w:r>
      <w:r w:rsidR="00B60CDA" w:rsidRPr="00BA0073">
        <w:rPr>
          <w:rFonts w:ascii="Verdana" w:hAnsi="Verdana"/>
          <w:color w:val="222222"/>
          <w:sz w:val="20"/>
          <w:szCs w:val="20"/>
          <w:shd w:val="clear" w:color="auto" w:fill="FFFFFF"/>
        </w:rPr>
        <w:t xml:space="preserve">Manager </w:t>
      </w:r>
      <w:r w:rsidR="00125BBE" w:rsidRPr="00BA0073">
        <w:rPr>
          <w:rFonts w:ascii="Verdana" w:hAnsi="Verdana"/>
          <w:color w:val="222222"/>
          <w:sz w:val="20"/>
          <w:szCs w:val="20"/>
          <w:shd w:val="clear" w:color="auto" w:fill="FFFFFF"/>
        </w:rPr>
        <w:t>System</w:t>
      </w:r>
      <w:r w:rsidRPr="00BA0073">
        <w:rPr>
          <w:rFonts w:ascii="Verdana" w:hAnsi="Verdana"/>
          <w:color w:val="222222"/>
          <w:sz w:val="20"/>
          <w:szCs w:val="20"/>
          <w:shd w:val="clear" w:color="auto" w:fill="FFFFFF"/>
        </w:rPr>
        <w:t xml:space="preserve">- </w:t>
      </w:r>
      <w:r w:rsidR="00D810E4" w:rsidRPr="00BA0073">
        <w:rPr>
          <w:rFonts w:ascii="Verdana" w:hAnsi="Verdana"/>
          <w:color w:val="222222"/>
          <w:sz w:val="20"/>
          <w:szCs w:val="20"/>
          <w:shd w:val="clear" w:color="auto" w:fill="FFFFFF"/>
        </w:rPr>
        <w:t xml:space="preserve">the </w:t>
      </w:r>
      <w:r w:rsidRPr="00BA0073">
        <w:rPr>
          <w:rFonts w:ascii="Verdana" w:hAnsi="Verdana"/>
          <w:color w:val="222222"/>
          <w:sz w:val="20"/>
          <w:szCs w:val="20"/>
          <w:shd w:val="clear" w:color="auto" w:fill="FFFFFF"/>
        </w:rPr>
        <w:t>objective for this initiative is to replace the existing PFE/TE results with an alternative Monte Carlo simulation PFE/TE performed by Risk Metrics, the external risk vendor for meeting various risk analytics needs.</w:t>
      </w:r>
    </w:p>
    <w:p w:rsidR="002C45B4" w:rsidRDefault="002C45B4" w:rsidP="002C45B4">
      <w:pPr>
        <w:rPr>
          <w:rFonts w:ascii="Verdana" w:hAnsi="Verdana"/>
          <w:sz w:val="20"/>
          <w:szCs w:val="20"/>
        </w:rPr>
      </w:pPr>
    </w:p>
    <w:p w:rsidR="002C45B4" w:rsidRDefault="002C45B4" w:rsidP="002C45B4">
      <w:pPr>
        <w:jc w:val="both"/>
        <w:rPr>
          <w:rFonts w:ascii="Verdana" w:hAnsi="Verdana"/>
          <w:sz w:val="18"/>
        </w:rPr>
      </w:pPr>
      <w:r>
        <w:rPr>
          <w:rFonts w:ascii="Verdana" w:hAnsi="Verdana"/>
          <w:b/>
          <w:sz w:val="18"/>
        </w:rPr>
        <w:t>Job Accomplishments:</w:t>
      </w:r>
      <w:r>
        <w:rPr>
          <w:rFonts w:ascii="Verdana" w:hAnsi="Verdana"/>
          <w:sz w:val="18"/>
        </w:rPr>
        <w:t xml:space="preserve"> </w:t>
      </w:r>
    </w:p>
    <w:p w:rsidR="007F23C9" w:rsidRDefault="007F23C9" w:rsidP="006A5753">
      <w:pPr>
        <w:pStyle w:val="BodyText"/>
        <w:numPr>
          <w:ilvl w:val="0"/>
          <w:numId w:val="30"/>
        </w:numPr>
        <w:rPr>
          <w:rFonts w:ascii="Verdana" w:hAnsi="Verdana"/>
        </w:rPr>
      </w:pPr>
      <w:r w:rsidRPr="006A5753">
        <w:rPr>
          <w:rFonts w:ascii="Verdana" w:hAnsi="Verdana"/>
        </w:rPr>
        <w:t>Architecting</w:t>
      </w:r>
      <w:r w:rsidR="00225B2B" w:rsidRPr="006A5753">
        <w:rPr>
          <w:rFonts w:ascii="Verdana" w:hAnsi="Verdana"/>
        </w:rPr>
        <w:t xml:space="preserve"> </w:t>
      </w:r>
      <w:r w:rsidRPr="006A5753">
        <w:rPr>
          <w:rFonts w:ascii="Verdana" w:hAnsi="Verdana"/>
        </w:rPr>
        <w:t xml:space="preserve">Counterparty Risk </w:t>
      </w:r>
      <w:r w:rsidR="00225B2B" w:rsidRPr="006A5753">
        <w:rPr>
          <w:rFonts w:ascii="Verdana" w:hAnsi="Verdana"/>
        </w:rPr>
        <w:t xml:space="preserve">Manager </w:t>
      </w:r>
      <w:r w:rsidRPr="006A5753">
        <w:rPr>
          <w:rFonts w:ascii="Verdana" w:hAnsi="Verdana"/>
        </w:rPr>
        <w:t>for FX, IR, Fixed Income and other Credit securities.</w:t>
      </w:r>
    </w:p>
    <w:p w:rsidR="00F063DF" w:rsidRDefault="00F063DF" w:rsidP="00F063DF">
      <w:pPr>
        <w:pStyle w:val="BodyText"/>
        <w:numPr>
          <w:ilvl w:val="0"/>
          <w:numId w:val="30"/>
        </w:numPr>
        <w:rPr>
          <w:rFonts w:ascii="Verdana" w:hAnsi="Verdana"/>
        </w:rPr>
      </w:pPr>
      <w:r w:rsidRPr="003E1557">
        <w:rPr>
          <w:rFonts w:ascii="Verdana" w:hAnsi="Verdana"/>
        </w:rPr>
        <w:t>Experienced in Risk Management System Design and Risk</w:t>
      </w:r>
      <w:r>
        <w:rPr>
          <w:rFonts w:ascii="Verdana" w:hAnsi="Verdana"/>
        </w:rPr>
        <w:t xml:space="preserve"> modelling</w:t>
      </w:r>
      <w:r w:rsidRPr="003E1557">
        <w:rPr>
          <w:rFonts w:ascii="Verdana" w:hAnsi="Verdana"/>
        </w:rPr>
        <w:t>.</w:t>
      </w:r>
    </w:p>
    <w:p w:rsidR="006D4D3A" w:rsidRDefault="00C3193D" w:rsidP="007F23C9">
      <w:pPr>
        <w:pStyle w:val="BodyText"/>
        <w:numPr>
          <w:ilvl w:val="0"/>
          <w:numId w:val="30"/>
        </w:numPr>
        <w:rPr>
          <w:rFonts w:ascii="Verdana" w:hAnsi="Verdana"/>
        </w:rPr>
      </w:pPr>
      <w:r>
        <w:rPr>
          <w:rFonts w:ascii="Verdana" w:hAnsi="Verdana"/>
        </w:rPr>
        <w:t xml:space="preserve">Coded </w:t>
      </w:r>
      <w:r w:rsidRPr="008B5753">
        <w:rPr>
          <w:rFonts w:ascii="Verdana" w:hAnsi="Verdana"/>
          <w:b/>
        </w:rPr>
        <w:t>multithreaded</w:t>
      </w:r>
      <w:r>
        <w:rPr>
          <w:rFonts w:ascii="Verdana" w:hAnsi="Verdana"/>
        </w:rPr>
        <w:t xml:space="preserve"> functionality</w:t>
      </w:r>
      <w:r w:rsidR="004141FA">
        <w:rPr>
          <w:rFonts w:ascii="Verdana" w:hAnsi="Verdana"/>
        </w:rPr>
        <w:t xml:space="preserve"> using </w:t>
      </w:r>
      <w:r w:rsidR="004141FA" w:rsidRPr="001723D5">
        <w:rPr>
          <w:rFonts w:ascii="Verdana" w:hAnsi="Verdana"/>
          <w:b/>
        </w:rPr>
        <w:t>TPL</w:t>
      </w:r>
      <w:r>
        <w:rPr>
          <w:rFonts w:ascii="Verdana" w:hAnsi="Verdana"/>
        </w:rPr>
        <w:t xml:space="preserve"> for processing different asset classes.</w:t>
      </w:r>
    </w:p>
    <w:p w:rsidR="002C45B4" w:rsidRDefault="00C6250B" w:rsidP="002C45B4">
      <w:pPr>
        <w:pStyle w:val="BodyText"/>
        <w:numPr>
          <w:ilvl w:val="0"/>
          <w:numId w:val="30"/>
        </w:numPr>
        <w:rPr>
          <w:rFonts w:ascii="Verdana" w:hAnsi="Verdana"/>
        </w:rPr>
      </w:pPr>
      <w:r>
        <w:rPr>
          <w:rFonts w:ascii="Verdana" w:hAnsi="Verdana"/>
        </w:rPr>
        <w:t xml:space="preserve">Responsible for creating </w:t>
      </w:r>
      <w:r w:rsidRPr="00DC641E">
        <w:rPr>
          <w:rFonts w:ascii="Verdana" w:hAnsi="Verdana"/>
          <w:b/>
        </w:rPr>
        <w:t>object</w:t>
      </w:r>
      <w:r w:rsidR="00D810E4">
        <w:rPr>
          <w:rFonts w:ascii="Verdana" w:hAnsi="Verdana"/>
          <w:b/>
        </w:rPr>
        <w:t>-</w:t>
      </w:r>
      <w:r w:rsidRPr="00DC641E">
        <w:rPr>
          <w:rFonts w:ascii="Verdana" w:hAnsi="Verdana"/>
          <w:b/>
        </w:rPr>
        <w:t>oriented domain models</w:t>
      </w:r>
      <w:r>
        <w:rPr>
          <w:rFonts w:ascii="Verdana" w:hAnsi="Verdana"/>
        </w:rPr>
        <w:t xml:space="preserve"> for storing trade positions in C# classes. </w:t>
      </w:r>
    </w:p>
    <w:p w:rsidR="003E6C1D" w:rsidRDefault="003E6C1D" w:rsidP="003E6C1D">
      <w:pPr>
        <w:pStyle w:val="BodyText"/>
        <w:numPr>
          <w:ilvl w:val="0"/>
          <w:numId w:val="30"/>
        </w:numPr>
        <w:rPr>
          <w:rFonts w:ascii="Verdana" w:hAnsi="Verdana"/>
        </w:rPr>
      </w:pPr>
      <w:r>
        <w:rPr>
          <w:rFonts w:ascii="Verdana" w:hAnsi="Verdana"/>
        </w:rPr>
        <w:t xml:space="preserve">Built data and business validation framework using C# </w:t>
      </w:r>
      <w:r w:rsidR="00A47923">
        <w:rPr>
          <w:rFonts w:ascii="Verdana" w:hAnsi="Verdana"/>
          <w:b/>
        </w:rPr>
        <w:t>E</w:t>
      </w:r>
      <w:r w:rsidR="00D31145">
        <w:rPr>
          <w:rFonts w:ascii="Verdana" w:hAnsi="Verdana"/>
          <w:b/>
        </w:rPr>
        <w:t>xpression T</w:t>
      </w:r>
      <w:r w:rsidRPr="007F23C9">
        <w:rPr>
          <w:rFonts w:ascii="Verdana" w:hAnsi="Verdana"/>
          <w:b/>
        </w:rPr>
        <w:t>rees</w:t>
      </w:r>
      <w:r>
        <w:rPr>
          <w:rFonts w:ascii="Verdana" w:hAnsi="Verdana"/>
          <w:b/>
        </w:rPr>
        <w:t>.</w:t>
      </w:r>
    </w:p>
    <w:p w:rsidR="003E6C1D" w:rsidRDefault="007F23C9" w:rsidP="002C45B4">
      <w:pPr>
        <w:pStyle w:val="BodyText"/>
        <w:numPr>
          <w:ilvl w:val="0"/>
          <w:numId w:val="30"/>
        </w:numPr>
        <w:rPr>
          <w:rFonts w:ascii="Verdana" w:hAnsi="Verdana"/>
        </w:rPr>
      </w:pPr>
      <w:r>
        <w:rPr>
          <w:rFonts w:ascii="Verdana" w:hAnsi="Verdana"/>
        </w:rPr>
        <w:t xml:space="preserve">Developed core framework with loosely coupled components used for Volcker </w:t>
      </w:r>
      <w:r w:rsidR="00D2689C">
        <w:rPr>
          <w:rFonts w:ascii="Verdana" w:hAnsi="Verdana"/>
        </w:rPr>
        <w:t>branches</w:t>
      </w:r>
      <w:r>
        <w:rPr>
          <w:rFonts w:ascii="Verdana" w:hAnsi="Verdana"/>
        </w:rPr>
        <w:t>.</w:t>
      </w:r>
    </w:p>
    <w:p w:rsidR="002C45B4" w:rsidRPr="009566C0" w:rsidRDefault="00E332B4" w:rsidP="002C45B4">
      <w:pPr>
        <w:pStyle w:val="BodyText"/>
        <w:numPr>
          <w:ilvl w:val="0"/>
          <w:numId w:val="30"/>
        </w:numPr>
        <w:rPr>
          <w:rFonts w:ascii="Verdana" w:hAnsi="Verdana"/>
        </w:rPr>
      </w:pPr>
      <w:r>
        <w:rPr>
          <w:rFonts w:ascii="Verdana" w:hAnsi="Verdana"/>
        </w:rPr>
        <w:t>Developed</w:t>
      </w:r>
      <w:r w:rsidR="007F23C9">
        <w:rPr>
          <w:rFonts w:ascii="Verdana" w:hAnsi="Verdana"/>
        </w:rPr>
        <w:t xml:space="preserve"> on ASP.NET Web with </w:t>
      </w:r>
      <w:r w:rsidR="003B5F75">
        <w:rPr>
          <w:rFonts w:ascii="Verdana" w:hAnsi="Verdana"/>
          <w:b/>
        </w:rPr>
        <w:t>A</w:t>
      </w:r>
      <w:r w:rsidR="007F23C9" w:rsidRPr="00F74E08">
        <w:rPr>
          <w:rFonts w:ascii="Verdana" w:hAnsi="Verdana"/>
          <w:b/>
        </w:rPr>
        <w:t>ngular UI-grid</w:t>
      </w:r>
      <w:r w:rsidR="007F23C9">
        <w:rPr>
          <w:rFonts w:ascii="Verdana" w:hAnsi="Verdana"/>
        </w:rPr>
        <w:t xml:space="preserve"> </w:t>
      </w:r>
      <w:r w:rsidR="00E72DFC">
        <w:rPr>
          <w:rFonts w:ascii="Verdana" w:hAnsi="Verdana"/>
        </w:rPr>
        <w:t>for master data and counterparty report downloads</w:t>
      </w:r>
      <w:r w:rsidR="002C45B4" w:rsidRPr="009566C0">
        <w:rPr>
          <w:rFonts w:ascii="Verdana" w:hAnsi="Verdana"/>
        </w:rPr>
        <w:t>.</w:t>
      </w:r>
    </w:p>
    <w:p w:rsidR="00E72DFC" w:rsidRDefault="00E72DFC" w:rsidP="007F23C9">
      <w:pPr>
        <w:pStyle w:val="BodyText"/>
        <w:numPr>
          <w:ilvl w:val="0"/>
          <w:numId w:val="30"/>
        </w:numPr>
        <w:rPr>
          <w:rFonts w:ascii="Verdana" w:hAnsi="Verdana"/>
        </w:rPr>
      </w:pPr>
      <w:r>
        <w:rPr>
          <w:rFonts w:ascii="Verdana" w:hAnsi="Verdana"/>
        </w:rPr>
        <w:t xml:space="preserve">Redesigned object based </w:t>
      </w:r>
      <w:r w:rsidRPr="00871D18">
        <w:rPr>
          <w:rFonts w:ascii="Verdana" w:hAnsi="Verdana"/>
          <w:b/>
        </w:rPr>
        <w:t>RML</w:t>
      </w:r>
      <w:r>
        <w:rPr>
          <w:rFonts w:ascii="Verdana" w:hAnsi="Verdana"/>
        </w:rPr>
        <w:t xml:space="preserve"> generation using C# classes</w:t>
      </w:r>
      <w:r w:rsidR="004F525D">
        <w:rPr>
          <w:rFonts w:ascii="Verdana" w:hAnsi="Verdana"/>
        </w:rPr>
        <w:t xml:space="preserve"> and </w:t>
      </w:r>
      <w:r w:rsidR="004F525D" w:rsidRPr="001819A3">
        <w:rPr>
          <w:rFonts w:ascii="Verdana" w:hAnsi="Verdana"/>
          <w:b/>
        </w:rPr>
        <w:t>SOLID</w:t>
      </w:r>
      <w:r w:rsidR="004F525D">
        <w:rPr>
          <w:rFonts w:ascii="Verdana" w:hAnsi="Verdana"/>
        </w:rPr>
        <w:t xml:space="preserve"> principles is being used when designing classes</w:t>
      </w:r>
      <w:r>
        <w:rPr>
          <w:rFonts w:ascii="Verdana" w:hAnsi="Verdana"/>
        </w:rPr>
        <w:t>.</w:t>
      </w:r>
    </w:p>
    <w:p w:rsidR="00904B23" w:rsidRPr="009566C0" w:rsidRDefault="00904B23" w:rsidP="00904B23">
      <w:pPr>
        <w:pStyle w:val="BodyText"/>
        <w:numPr>
          <w:ilvl w:val="0"/>
          <w:numId w:val="30"/>
        </w:numPr>
        <w:rPr>
          <w:rFonts w:ascii="Verdana" w:hAnsi="Verdana"/>
        </w:rPr>
      </w:pPr>
      <w:r>
        <w:rPr>
          <w:rFonts w:ascii="Verdana" w:hAnsi="Verdana"/>
        </w:rPr>
        <w:t xml:space="preserve">Used </w:t>
      </w:r>
      <w:proofErr w:type="spellStart"/>
      <w:r w:rsidRPr="008C047D">
        <w:rPr>
          <w:rFonts w:ascii="Verdana" w:hAnsi="Verdana"/>
          <w:b/>
        </w:rPr>
        <w:t>Veracode</w:t>
      </w:r>
      <w:proofErr w:type="spellEnd"/>
      <w:r>
        <w:rPr>
          <w:rFonts w:ascii="Verdana" w:hAnsi="Verdana"/>
        </w:rPr>
        <w:t xml:space="preserve"> tool for finding security vulnerabilities and fixing after static analysis.</w:t>
      </w:r>
    </w:p>
    <w:p w:rsidR="00E72DFC" w:rsidRDefault="00B169E3" w:rsidP="00E72DFC">
      <w:pPr>
        <w:pStyle w:val="BodyText"/>
        <w:numPr>
          <w:ilvl w:val="0"/>
          <w:numId w:val="30"/>
        </w:numPr>
        <w:rPr>
          <w:rFonts w:ascii="Verdana" w:hAnsi="Verdana"/>
        </w:rPr>
      </w:pPr>
      <w:r>
        <w:rPr>
          <w:rFonts w:ascii="Verdana" w:hAnsi="Verdana"/>
        </w:rPr>
        <w:t xml:space="preserve">Responsible for generating </w:t>
      </w:r>
      <w:r w:rsidR="008936F7">
        <w:rPr>
          <w:rFonts w:ascii="Verdana" w:hAnsi="Verdana"/>
        </w:rPr>
        <w:t xml:space="preserve">counterparty credit reports in </w:t>
      </w:r>
      <w:r w:rsidRPr="008936F7">
        <w:rPr>
          <w:rFonts w:ascii="Verdana" w:hAnsi="Verdana"/>
          <w:b/>
        </w:rPr>
        <w:t>MS</w:t>
      </w:r>
      <w:r>
        <w:rPr>
          <w:rFonts w:ascii="Verdana" w:hAnsi="Verdana"/>
        </w:rPr>
        <w:t xml:space="preserve"> </w:t>
      </w:r>
      <w:r w:rsidRPr="00B169E3">
        <w:rPr>
          <w:rFonts w:ascii="Verdana" w:hAnsi="Verdana"/>
          <w:b/>
        </w:rPr>
        <w:t>Excel</w:t>
      </w:r>
      <w:r>
        <w:rPr>
          <w:rFonts w:ascii="Verdana" w:hAnsi="Verdana"/>
        </w:rPr>
        <w:t>.</w:t>
      </w:r>
    </w:p>
    <w:p w:rsidR="00E72DFC" w:rsidRDefault="00472301" w:rsidP="00472301">
      <w:pPr>
        <w:pStyle w:val="BodyText"/>
        <w:numPr>
          <w:ilvl w:val="0"/>
          <w:numId w:val="30"/>
        </w:numPr>
        <w:rPr>
          <w:rFonts w:ascii="Verdana" w:hAnsi="Verdana"/>
        </w:rPr>
      </w:pPr>
      <w:r w:rsidRPr="00472301">
        <w:rPr>
          <w:rFonts w:ascii="Verdana" w:hAnsi="Verdana"/>
        </w:rPr>
        <w:t xml:space="preserve">Was involved in taking technical screening to </w:t>
      </w:r>
      <w:r>
        <w:rPr>
          <w:rFonts w:ascii="Verdana" w:hAnsi="Verdana"/>
        </w:rPr>
        <w:t xml:space="preserve">hire </w:t>
      </w:r>
      <w:r w:rsidRPr="00472301">
        <w:rPr>
          <w:rFonts w:ascii="Verdana" w:hAnsi="Verdana"/>
        </w:rPr>
        <w:t>other consultants.</w:t>
      </w:r>
    </w:p>
    <w:p w:rsidR="00472301" w:rsidRDefault="00C05859" w:rsidP="00472301">
      <w:pPr>
        <w:pStyle w:val="BodyText"/>
        <w:numPr>
          <w:ilvl w:val="0"/>
          <w:numId w:val="30"/>
        </w:numPr>
        <w:rPr>
          <w:rFonts w:ascii="Verdana" w:hAnsi="Verdana"/>
        </w:rPr>
      </w:pPr>
      <w:r>
        <w:rPr>
          <w:rFonts w:ascii="Verdana" w:hAnsi="Verdana"/>
        </w:rPr>
        <w:lastRenderedPageBreak/>
        <w:t xml:space="preserve">Worked heavily on dismantling massive </w:t>
      </w:r>
      <w:r w:rsidRPr="00D22D62">
        <w:rPr>
          <w:rFonts w:ascii="Verdana" w:hAnsi="Verdana"/>
          <w:b/>
        </w:rPr>
        <w:t>stored procedure</w:t>
      </w:r>
      <w:r>
        <w:rPr>
          <w:rFonts w:ascii="Verdana" w:hAnsi="Verdana"/>
        </w:rPr>
        <w:t xml:space="preserve"> which then converted into </w:t>
      </w:r>
      <w:r w:rsidR="001779CC">
        <w:rPr>
          <w:rFonts w:ascii="Verdana" w:hAnsi="Verdana"/>
        </w:rPr>
        <w:t>C</w:t>
      </w:r>
      <w:r>
        <w:rPr>
          <w:rFonts w:ascii="Verdana" w:hAnsi="Verdana"/>
        </w:rPr>
        <w:t># classes</w:t>
      </w:r>
      <w:r w:rsidR="00871D18">
        <w:rPr>
          <w:rFonts w:ascii="Verdana" w:hAnsi="Verdana"/>
        </w:rPr>
        <w:t xml:space="preserve"> with extensive use of </w:t>
      </w:r>
      <w:r w:rsidR="00871D18" w:rsidRPr="005B6D9C">
        <w:rPr>
          <w:rFonts w:ascii="Verdana" w:hAnsi="Verdana"/>
          <w:b/>
        </w:rPr>
        <w:t>LINQ</w:t>
      </w:r>
      <w:r w:rsidR="00871D18">
        <w:rPr>
          <w:rFonts w:ascii="Verdana" w:hAnsi="Verdana"/>
        </w:rPr>
        <w:t xml:space="preserve"> queries</w:t>
      </w:r>
      <w:r>
        <w:rPr>
          <w:rFonts w:ascii="Verdana" w:hAnsi="Verdana"/>
        </w:rPr>
        <w:t>.</w:t>
      </w:r>
    </w:p>
    <w:p w:rsidR="00C05859" w:rsidRDefault="00C05859" w:rsidP="00472301">
      <w:pPr>
        <w:pStyle w:val="BodyText"/>
        <w:numPr>
          <w:ilvl w:val="0"/>
          <w:numId w:val="30"/>
        </w:numPr>
        <w:rPr>
          <w:rFonts w:ascii="Verdana" w:hAnsi="Verdana"/>
        </w:rPr>
      </w:pPr>
      <w:r>
        <w:rPr>
          <w:rFonts w:ascii="Verdana" w:hAnsi="Verdana"/>
        </w:rPr>
        <w:t xml:space="preserve">Implemented </w:t>
      </w:r>
      <w:r w:rsidRPr="007C5C40">
        <w:rPr>
          <w:rFonts w:ascii="Verdana" w:hAnsi="Verdana"/>
          <w:b/>
        </w:rPr>
        <w:t>activator</w:t>
      </w:r>
      <w:r w:rsidR="00627D45">
        <w:rPr>
          <w:rFonts w:ascii="Verdana" w:hAnsi="Verdana"/>
        </w:rPr>
        <w:t xml:space="preserve"> </w:t>
      </w:r>
      <w:r>
        <w:rPr>
          <w:rFonts w:ascii="Verdana" w:hAnsi="Verdana"/>
        </w:rPr>
        <w:t xml:space="preserve">approach for creating </w:t>
      </w:r>
      <w:r w:rsidR="001D0B13">
        <w:rPr>
          <w:rFonts w:ascii="Verdana" w:hAnsi="Verdana"/>
        </w:rPr>
        <w:t>R</w:t>
      </w:r>
      <w:r w:rsidR="008766E7">
        <w:rPr>
          <w:rFonts w:ascii="Verdana" w:hAnsi="Verdana"/>
        </w:rPr>
        <w:t xml:space="preserve">isk </w:t>
      </w:r>
      <w:r>
        <w:rPr>
          <w:rFonts w:ascii="Verdana" w:hAnsi="Verdana"/>
        </w:rPr>
        <w:t>models</w:t>
      </w:r>
      <w:r w:rsidR="00885FB9">
        <w:rPr>
          <w:rFonts w:ascii="Verdana" w:hAnsi="Verdana"/>
        </w:rPr>
        <w:t xml:space="preserve"> dynamically from </w:t>
      </w:r>
      <w:r w:rsidR="00D810E4">
        <w:rPr>
          <w:rFonts w:ascii="Verdana" w:hAnsi="Verdana"/>
        </w:rPr>
        <w:t xml:space="preserve">the </w:t>
      </w:r>
      <w:r w:rsidR="00885FB9">
        <w:rPr>
          <w:rFonts w:ascii="Verdana" w:hAnsi="Verdana"/>
        </w:rPr>
        <w:t>configuration</w:t>
      </w:r>
      <w:r>
        <w:rPr>
          <w:rFonts w:ascii="Verdana" w:hAnsi="Verdana"/>
        </w:rPr>
        <w:t>.</w:t>
      </w:r>
    </w:p>
    <w:p w:rsidR="002C45B4" w:rsidRDefault="002C45B4" w:rsidP="005F4946">
      <w:pPr>
        <w:rPr>
          <w:rFonts w:ascii="Verdana" w:hAnsi="Verdana"/>
          <w:color w:val="000000"/>
          <w:sz w:val="20"/>
          <w:szCs w:val="20"/>
        </w:rPr>
      </w:pPr>
    </w:p>
    <w:p w:rsidR="00AA53A9" w:rsidRDefault="00AA53A9">
      <w:pPr>
        <w:pStyle w:val="Heading1"/>
        <w:rPr>
          <w:rFonts w:ascii="Verdana" w:hAnsi="Verdana"/>
          <w:sz w:val="18"/>
        </w:rPr>
      </w:pPr>
    </w:p>
    <w:p w:rsidR="00EC0277" w:rsidRPr="00F93999" w:rsidRDefault="00EC0277" w:rsidP="00EC0277">
      <w:pPr>
        <w:pStyle w:val="Heading1"/>
        <w:rPr>
          <w:rFonts w:ascii="Verdana" w:hAnsi="Verdana" w:cs="Tahoma"/>
          <w:b w:val="0"/>
        </w:rPr>
      </w:pPr>
      <w:r w:rsidRPr="00F93999">
        <w:rPr>
          <w:rStyle w:val="StyleArial"/>
          <w:rFonts w:ascii="Verdana" w:hAnsi="Verdana"/>
          <w:b w:val="0"/>
          <w:highlight w:val="lightGray"/>
        </w:rPr>
        <w:t>Bank of America Merrill Lynch</w:t>
      </w:r>
      <w:r w:rsidR="004D429E" w:rsidRPr="00F93999">
        <w:rPr>
          <w:rStyle w:val="StyleArial"/>
          <w:rFonts w:ascii="Verdana" w:hAnsi="Verdana"/>
          <w:b w:val="0"/>
          <w:highlight w:val="lightGray"/>
        </w:rPr>
        <w:t>,</w:t>
      </w:r>
      <w:r w:rsidR="006B3731" w:rsidRPr="00F93999">
        <w:rPr>
          <w:rStyle w:val="StyleArial"/>
          <w:rFonts w:ascii="Verdana" w:hAnsi="Verdana"/>
          <w:b w:val="0"/>
          <w:highlight w:val="lightGray"/>
        </w:rPr>
        <w:t xml:space="preserve"> </w:t>
      </w:r>
      <w:r w:rsidR="004D429E" w:rsidRPr="00F93999">
        <w:rPr>
          <w:rStyle w:val="StyleArial"/>
          <w:rFonts w:ascii="Verdana" w:hAnsi="Verdana"/>
          <w:b w:val="0"/>
          <w:highlight w:val="lightGray"/>
        </w:rPr>
        <w:t>New York, NY</w:t>
      </w:r>
      <w:r w:rsidR="00F62DC8" w:rsidRPr="00F93999">
        <w:rPr>
          <w:rStyle w:val="StyleArial"/>
          <w:rFonts w:ascii="Verdana" w:hAnsi="Verdana"/>
          <w:b w:val="0"/>
          <w:highlight w:val="lightGray"/>
        </w:rPr>
        <w:tab/>
        <w:t xml:space="preserve"> </w:t>
      </w:r>
      <w:r w:rsidR="00F62DC8" w:rsidRPr="00F93999">
        <w:rPr>
          <w:rStyle w:val="StyleArial"/>
          <w:rFonts w:ascii="Verdana" w:hAnsi="Verdana"/>
          <w:b w:val="0"/>
          <w:highlight w:val="lightGray"/>
        </w:rPr>
        <w:tab/>
      </w:r>
      <w:r w:rsidR="00F62DC8" w:rsidRPr="00F93999">
        <w:rPr>
          <w:rStyle w:val="StyleArial"/>
          <w:rFonts w:ascii="Verdana" w:hAnsi="Verdana"/>
          <w:b w:val="0"/>
          <w:highlight w:val="lightGray"/>
        </w:rPr>
        <w:tab/>
      </w:r>
      <w:r w:rsidR="00A7401D">
        <w:rPr>
          <w:rStyle w:val="StyleArial"/>
          <w:rFonts w:ascii="Verdana" w:hAnsi="Verdana"/>
          <w:b w:val="0"/>
          <w:highlight w:val="lightGray"/>
        </w:rPr>
        <w:tab/>
      </w:r>
      <w:r w:rsidRPr="00F93999">
        <w:rPr>
          <w:rFonts w:ascii="Verdana" w:hAnsi="Verdana"/>
          <w:b w:val="0"/>
          <w:highlight w:val="lightGray"/>
        </w:rPr>
        <w:t>APR 2015–</w:t>
      </w:r>
      <w:r w:rsidR="00FF29EC" w:rsidRPr="00F93999">
        <w:rPr>
          <w:rFonts w:ascii="Verdana" w:hAnsi="Verdana"/>
          <w:b w:val="0"/>
          <w:highlight w:val="lightGray"/>
        </w:rPr>
        <w:t xml:space="preserve"> </w:t>
      </w:r>
      <w:r w:rsidR="00663C46" w:rsidRPr="00F93999">
        <w:rPr>
          <w:rFonts w:ascii="Verdana" w:hAnsi="Verdana"/>
          <w:b w:val="0"/>
          <w:highlight w:val="lightGray"/>
        </w:rPr>
        <w:t>JAN</w:t>
      </w:r>
      <w:r w:rsidR="00FF29EC" w:rsidRPr="00F93999">
        <w:rPr>
          <w:rFonts w:ascii="Verdana" w:hAnsi="Verdana"/>
          <w:b w:val="0"/>
          <w:highlight w:val="lightGray"/>
        </w:rPr>
        <w:t xml:space="preserve"> 201</w:t>
      </w:r>
      <w:r w:rsidR="00663C46" w:rsidRPr="00F93999">
        <w:rPr>
          <w:rFonts w:ascii="Verdana" w:hAnsi="Verdana"/>
          <w:b w:val="0"/>
          <w:highlight w:val="lightGray"/>
        </w:rPr>
        <w:t>7</w:t>
      </w:r>
    </w:p>
    <w:p w:rsidR="00EC0277" w:rsidRPr="00002EA4" w:rsidRDefault="001D12AE" w:rsidP="00EC0277">
      <w:pPr>
        <w:pStyle w:val="Heading1"/>
        <w:rPr>
          <w:rFonts w:ascii="Verdana" w:hAnsi="Verdana"/>
        </w:rPr>
      </w:pPr>
      <w:r w:rsidRPr="00F93999">
        <w:rPr>
          <w:rFonts w:ascii="Verdana" w:hAnsi="Verdana"/>
          <w:b w:val="0"/>
        </w:rPr>
        <w:t>C#</w:t>
      </w:r>
      <w:r w:rsidR="003A119D" w:rsidRPr="00F93999">
        <w:rPr>
          <w:rFonts w:ascii="Verdana" w:hAnsi="Verdana"/>
          <w:b w:val="0"/>
        </w:rPr>
        <w:t>,</w:t>
      </w:r>
      <w:r w:rsidR="00F241BD" w:rsidRPr="00F93999">
        <w:rPr>
          <w:rFonts w:ascii="Verdana" w:hAnsi="Verdana"/>
          <w:b w:val="0"/>
        </w:rPr>
        <w:t xml:space="preserve"> </w:t>
      </w:r>
      <w:r w:rsidR="003A119D" w:rsidRPr="00F93999">
        <w:rPr>
          <w:rFonts w:ascii="Verdana" w:hAnsi="Verdana"/>
          <w:b w:val="0"/>
        </w:rPr>
        <w:t>ASP.NET MVC,</w:t>
      </w:r>
      <w:r w:rsidR="003E0482" w:rsidRPr="00F93999">
        <w:rPr>
          <w:rFonts w:ascii="Verdana" w:hAnsi="Verdana"/>
          <w:b w:val="0"/>
        </w:rPr>
        <w:t xml:space="preserve"> </w:t>
      </w:r>
      <w:r w:rsidR="00F72C13" w:rsidRPr="00F93999">
        <w:rPr>
          <w:rFonts w:ascii="Verdana" w:hAnsi="Verdana"/>
          <w:b w:val="0"/>
        </w:rPr>
        <w:t xml:space="preserve">HTML5, AngularJS, </w:t>
      </w:r>
      <w:r w:rsidR="009058E9" w:rsidRPr="00F93999">
        <w:rPr>
          <w:rFonts w:ascii="Verdana" w:hAnsi="Verdana"/>
          <w:b w:val="0"/>
        </w:rPr>
        <w:t>SVN,</w:t>
      </w:r>
      <w:r w:rsidR="009F2956" w:rsidRPr="00F93999">
        <w:rPr>
          <w:rFonts w:ascii="Verdana" w:hAnsi="Verdana"/>
          <w:b w:val="0"/>
        </w:rPr>
        <w:t xml:space="preserve"> </w:t>
      </w:r>
      <w:r w:rsidR="0076004F" w:rsidRPr="00F93999">
        <w:rPr>
          <w:rFonts w:ascii="Verdana" w:hAnsi="Verdana"/>
          <w:b w:val="0"/>
        </w:rPr>
        <w:t>JENKINS,</w:t>
      </w:r>
      <w:r w:rsidR="00EC0277" w:rsidRPr="00F93999">
        <w:rPr>
          <w:rFonts w:ascii="Verdana" w:hAnsi="Verdana"/>
          <w:b w:val="0"/>
        </w:rPr>
        <w:t xml:space="preserve"> </w:t>
      </w:r>
      <w:proofErr w:type="spellStart"/>
      <w:r w:rsidR="00A423BB" w:rsidRPr="00F93999">
        <w:rPr>
          <w:rFonts w:ascii="Verdana" w:hAnsi="Verdana"/>
          <w:b w:val="0"/>
        </w:rPr>
        <w:t>Actimize</w:t>
      </w:r>
      <w:proofErr w:type="spellEnd"/>
      <w:r w:rsidR="00CC0116" w:rsidRPr="00F93999">
        <w:rPr>
          <w:rFonts w:ascii="Verdana" w:hAnsi="Verdana"/>
          <w:b w:val="0"/>
        </w:rPr>
        <w:t>,</w:t>
      </w:r>
      <w:r w:rsidR="00BC20E1" w:rsidRPr="00F93999">
        <w:rPr>
          <w:rFonts w:ascii="Verdana" w:hAnsi="Verdana"/>
          <w:b w:val="0"/>
        </w:rPr>
        <w:t xml:space="preserve"> </w:t>
      </w:r>
      <w:r w:rsidR="00375F19" w:rsidRPr="00F93999">
        <w:rPr>
          <w:rFonts w:ascii="Verdana" w:hAnsi="Verdana"/>
          <w:b w:val="0"/>
        </w:rPr>
        <w:t xml:space="preserve">and </w:t>
      </w:r>
      <w:r w:rsidR="00A8538D" w:rsidRPr="00F93999">
        <w:rPr>
          <w:rFonts w:ascii="Verdana" w:hAnsi="Verdana"/>
          <w:b w:val="0"/>
        </w:rPr>
        <w:t>JavaScript</w:t>
      </w:r>
      <w:r w:rsidR="009058E9" w:rsidRPr="00F93999">
        <w:rPr>
          <w:rFonts w:ascii="Verdana" w:hAnsi="Verdana"/>
          <w:b w:val="0"/>
        </w:rPr>
        <w:t>.</w:t>
      </w:r>
    </w:p>
    <w:p w:rsidR="004107AD" w:rsidRPr="00002EA4" w:rsidRDefault="004107AD" w:rsidP="004107AD">
      <w:pPr>
        <w:rPr>
          <w:rFonts w:ascii="Verdana" w:hAnsi="Verdana"/>
          <w:sz w:val="20"/>
          <w:szCs w:val="20"/>
        </w:rPr>
      </w:pPr>
    </w:p>
    <w:p w:rsidR="004107AD" w:rsidRPr="00002EA4" w:rsidRDefault="008F19A7" w:rsidP="00AE198A">
      <w:pPr>
        <w:jc w:val="both"/>
        <w:rPr>
          <w:rFonts w:ascii="Verdana" w:hAnsi="Verdana"/>
          <w:color w:val="222222"/>
          <w:sz w:val="20"/>
          <w:szCs w:val="20"/>
          <w:shd w:val="clear" w:color="auto" w:fill="FFFFFF"/>
        </w:rPr>
      </w:pPr>
      <w:r w:rsidRPr="00002EA4">
        <w:rPr>
          <w:rFonts w:ascii="Verdana" w:hAnsi="Verdana"/>
          <w:color w:val="222222"/>
          <w:sz w:val="20"/>
          <w:szCs w:val="20"/>
          <w:shd w:val="clear" w:color="auto" w:fill="FFFFFF"/>
        </w:rPr>
        <w:t xml:space="preserve">Transaction Management Technology supports U.S. trades processing and transaction management of securities trades on the books of MLPF&amp;S. The team manages a portfolio of applications related to Post-Execution processing, Global Trades Repository and Middle Office Applications in support of the GMI and GWM businesses. Maintenance of these applications includes all changes and enhancements necessary to support new products, new exchanges, changes in business policy, and changes in </w:t>
      </w:r>
      <w:r w:rsidR="00D810E4" w:rsidRPr="00002EA4">
        <w:rPr>
          <w:rFonts w:ascii="Verdana" w:hAnsi="Verdana"/>
          <w:color w:val="222222"/>
          <w:sz w:val="20"/>
          <w:szCs w:val="20"/>
          <w:shd w:val="clear" w:color="auto" w:fill="FFFFFF"/>
        </w:rPr>
        <w:t xml:space="preserve">the </w:t>
      </w:r>
      <w:r w:rsidRPr="00002EA4">
        <w:rPr>
          <w:rFonts w:ascii="Verdana" w:hAnsi="Verdana"/>
          <w:color w:val="222222"/>
          <w:sz w:val="20"/>
          <w:szCs w:val="20"/>
          <w:shd w:val="clear" w:color="auto" w:fill="FFFFFF"/>
        </w:rPr>
        <w:t>operational environment. Because of the centrality of trade data to the brokerage enterprise, these applications interface with many other processing and reporting applications throughout all sectors of the firm.</w:t>
      </w:r>
    </w:p>
    <w:p w:rsidR="00546FAE" w:rsidRPr="00002EA4" w:rsidRDefault="00546FAE" w:rsidP="004107AD">
      <w:pPr>
        <w:rPr>
          <w:rFonts w:ascii="Verdana" w:hAnsi="Verdana"/>
          <w:sz w:val="20"/>
          <w:szCs w:val="20"/>
        </w:rPr>
      </w:pPr>
    </w:p>
    <w:p w:rsidR="00EC0277" w:rsidRPr="00002EA4" w:rsidRDefault="00EC0277" w:rsidP="00EC0277">
      <w:pPr>
        <w:jc w:val="both"/>
        <w:rPr>
          <w:rFonts w:ascii="Verdana" w:hAnsi="Verdana"/>
          <w:sz w:val="20"/>
          <w:szCs w:val="20"/>
        </w:rPr>
      </w:pPr>
      <w:r w:rsidRPr="00002EA4">
        <w:rPr>
          <w:rFonts w:ascii="Verdana" w:hAnsi="Verdana"/>
          <w:b/>
          <w:sz w:val="20"/>
          <w:szCs w:val="20"/>
        </w:rPr>
        <w:t>Job Accomplishments:</w:t>
      </w:r>
      <w:r w:rsidRPr="00002EA4">
        <w:rPr>
          <w:rFonts w:ascii="Verdana" w:hAnsi="Verdana"/>
          <w:sz w:val="20"/>
          <w:szCs w:val="20"/>
        </w:rPr>
        <w:t xml:space="preserve"> </w:t>
      </w:r>
    </w:p>
    <w:p w:rsidR="006D1B4E" w:rsidRPr="00002EA4" w:rsidRDefault="006D1B4E" w:rsidP="006D1B4E">
      <w:pPr>
        <w:pStyle w:val="BodyText"/>
        <w:numPr>
          <w:ilvl w:val="0"/>
          <w:numId w:val="30"/>
        </w:numPr>
        <w:rPr>
          <w:rFonts w:ascii="Verdana" w:hAnsi="Verdana" w:cstheme="minorHAnsi"/>
        </w:rPr>
      </w:pPr>
      <w:r w:rsidRPr="00002EA4">
        <w:rPr>
          <w:rFonts w:ascii="Verdana" w:hAnsi="Verdana" w:cstheme="minorHAnsi"/>
        </w:rPr>
        <w:t>Extensively worked on</w:t>
      </w:r>
      <w:r w:rsidRPr="00002EA4">
        <w:rPr>
          <w:rFonts w:ascii="Verdana" w:hAnsi="Verdana" w:cstheme="minorHAnsi"/>
          <w:b/>
        </w:rPr>
        <w:t xml:space="preserve"> Equity, Option, Mutual Funds, and Fixed Income </w:t>
      </w:r>
      <w:r w:rsidRPr="00002EA4">
        <w:rPr>
          <w:rFonts w:ascii="Verdana" w:hAnsi="Verdana" w:cstheme="minorHAnsi"/>
        </w:rPr>
        <w:t>products</w:t>
      </w:r>
      <w:r w:rsidRPr="00002EA4">
        <w:rPr>
          <w:rFonts w:ascii="Verdana" w:hAnsi="Verdana" w:cstheme="minorHAnsi"/>
          <w:b/>
        </w:rPr>
        <w:t>.</w:t>
      </w:r>
    </w:p>
    <w:p w:rsidR="00B353F9" w:rsidRPr="00002EA4" w:rsidRDefault="00B353F9" w:rsidP="00EC0277">
      <w:pPr>
        <w:pStyle w:val="BodyText"/>
        <w:numPr>
          <w:ilvl w:val="0"/>
          <w:numId w:val="30"/>
        </w:numPr>
        <w:rPr>
          <w:rFonts w:ascii="Verdana" w:hAnsi="Verdana" w:cstheme="minorHAnsi"/>
        </w:rPr>
      </w:pPr>
      <w:r w:rsidRPr="00002EA4">
        <w:rPr>
          <w:rFonts w:ascii="Verdana" w:hAnsi="Verdana" w:cstheme="minorHAnsi"/>
        </w:rPr>
        <w:t>Heavily worked on we</w:t>
      </w:r>
      <w:r w:rsidR="00317868" w:rsidRPr="00002EA4">
        <w:rPr>
          <w:rFonts w:ascii="Verdana" w:hAnsi="Verdana" w:cstheme="minorHAnsi"/>
        </w:rPr>
        <w:t>bsite development using ASP.NET/</w:t>
      </w:r>
      <w:r w:rsidRPr="00002EA4">
        <w:rPr>
          <w:rFonts w:ascii="Verdana" w:hAnsi="Verdana" w:cstheme="minorHAnsi"/>
        </w:rPr>
        <w:t>MVC</w:t>
      </w:r>
      <w:r w:rsidR="00375237" w:rsidRPr="00002EA4">
        <w:rPr>
          <w:rFonts w:ascii="Verdana" w:hAnsi="Verdana" w:cstheme="minorHAnsi"/>
        </w:rPr>
        <w:t>,</w:t>
      </w:r>
      <w:r w:rsidR="003D28B3" w:rsidRPr="00002EA4">
        <w:rPr>
          <w:rFonts w:ascii="Verdana" w:hAnsi="Verdana" w:cstheme="minorHAnsi"/>
        </w:rPr>
        <w:t xml:space="preserve"> </w:t>
      </w:r>
      <w:r w:rsidR="00375237" w:rsidRPr="00002EA4">
        <w:rPr>
          <w:rFonts w:ascii="Verdana" w:hAnsi="Verdana" w:cstheme="minorHAnsi"/>
        </w:rPr>
        <w:t>C#</w:t>
      </w:r>
      <w:r w:rsidR="005910A7" w:rsidRPr="00002EA4">
        <w:rPr>
          <w:rFonts w:ascii="Verdana" w:hAnsi="Verdana" w:cstheme="minorHAnsi"/>
        </w:rPr>
        <w:t xml:space="preserve"> </w:t>
      </w:r>
      <w:r w:rsidR="00B22A38" w:rsidRPr="00002EA4">
        <w:rPr>
          <w:rFonts w:ascii="Verdana" w:hAnsi="Verdana" w:cstheme="minorHAnsi"/>
        </w:rPr>
        <w:t xml:space="preserve">and </w:t>
      </w:r>
      <w:r w:rsidR="0013502D" w:rsidRPr="00002EA4">
        <w:rPr>
          <w:rFonts w:ascii="Verdana" w:hAnsi="Verdana" w:cstheme="minorHAnsi"/>
        </w:rPr>
        <w:t>JAVA SCRIPTS</w:t>
      </w:r>
      <w:r w:rsidRPr="00002EA4">
        <w:rPr>
          <w:rFonts w:ascii="Verdana" w:hAnsi="Verdana" w:cstheme="minorHAnsi"/>
        </w:rPr>
        <w:t>.</w:t>
      </w:r>
    </w:p>
    <w:p w:rsidR="00A744AD" w:rsidRPr="00002EA4" w:rsidRDefault="005910A7" w:rsidP="00EC0277">
      <w:pPr>
        <w:pStyle w:val="BodyText"/>
        <w:numPr>
          <w:ilvl w:val="0"/>
          <w:numId w:val="30"/>
        </w:numPr>
        <w:rPr>
          <w:rFonts w:ascii="Verdana" w:hAnsi="Verdana" w:cstheme="minorHAnsi"/>
        </w:rPr>
      </w:pPr>
      <w:r w:rsidRPr="00002EA4">
        <w:rPr>
          <w:rFonts w:ascii="Verdana" w:hAnsi="Verdana" w:cstheme="minorHAnsi"/>
        </w:rPr>
        <w:t xml:space="preserve">Authored </w:t>
      </w:r>
      <w:r w:rsidR="007B102C" w:rsidRPr="00002EA4">
        <w:rPr>
          <w:rFonts w:ascii="Verdana" w:hAnsi="Verdana" w:cstheme="minorHAnsi"/>
        </w:rPr>
        <w:t>advanced</w:t>
      </w:r>
      <w:r w:rsidR="001C6B7D" w:rsidRPr="00002EA4">
        <w:rPr>
          <w:rFonts w:ascii="Verdana" w:hAnsi="Verdana" w:cstheme="minorHAnsi"/>
        </w:rPr>
        <w:t xml:space="preserve"> unit test using </w:t>
      </w:r>
      <w:r w:rsidR="00747E7F" w:rsidRPr="00002EA4">
        <w:rPr>
          <w:rFonts w:ascii="Verdana" w:hAnsi="Verdana" w:cstheme="minorHAnsi"/>
          <w:b/>
        </w:rPr>
        <w:t>MS TEST</w:t>
      </w:r>
      <w:r w:rsidR="001C6B7D" w:rsidRPr="00002EA4">
        <w:rPr>
          <w:rFonts w:ascii="Verdana" w:hAnsi="Verdana" w:cstheme="minorHAnsi"/>
        </w:rPr>
        <w:t xml:space="preserve"> and </w:t>
      </w:r>
      <w:proofErr w:type="spellStart"/>
      <w:r w:rsidR="00BD2ED6" w:rsidRPr="00002EA4">
        <w:rPr>
          <w:rFonts w:ascii="Verdana" w:hAnsi="Verdana" w:cstheme="minorHAnsi"/>
          <w:b/>
        </w:rPr>
        <w:t>NU</w:t>
      </w:r>
      <w:r w:rsidR="001C6B7D" w:rsidRPr="00002EA4">
        <w:rPr>
          <w:rFonts w:ascii="Verdana" w:hAnsi="Verdana" w:cstheme="minorHAnsi"/>
          <w:b/>
        </w:rPr>
        <w:t>nit</w:t>
      </w:r>
      <w:proofErr w:type="spellEnd"/>
      <w:r w:rsidR="00236EA7">
        <w:rPr>
          <w:rFonts w:ascii="Verdana" w:hAnsi="Verdana" w:cstheme="minorHAnsi"/>
        </w:rPr>
        <w:t xml:space="preserve">, </w:t>
      </w:r>
      <w:r w:rsidR="00236063" w:rsidRPr="00002EA4">
        <w:rPr>
          <w:rFonts w:ascii="Verdana" w:hAnsi="Verdana" w:cstheme="minorHAnsi"/>
        </w:rPr>
        <w:t>are</w:t>
      </w:r>
      <w:r w:rsidR="001C6B7D" w:rsidRPr="00002EA4">
        <w:rPr>
          <w:rFonts w:ascii="Verdana" w:hAnsi="Verdana" w:cstheme="minorHAnsi"/>
        </w:rPr>
        <w:t xml:space="preserve"> automated </w:t>
      </w:r>
      <w:r w:rsidR="00BD0BD0" w:rsidRPr="00002EA4">
        <w:rPr>
          <w:rFonts w:ascii="Verdana" w:hAnsi="Verdana" w:cstheme="minorHAnsi"/>
        </w:rPr>
        <w:t>by</w:t>
      </w:r>
      <w:r w:rsidR="001C6B7D" w:rsidRPr="00002EA4">
        <w:rPr>
          <w:rFonts w:ascii="Verdana" w:hAnsi="Verdana" w:cstheme="minorHAnsi"/>
        </w:rPr>
        <w:t xml:space="preserve"> </w:t>
      </w:r>
      <w:r w:rsidR="001C6B7D" w:rsidRPr="00002EA4">
        <w:rPr>
          <w:rFonts w:ascii="Verdana" w:hAnsi="Verdana" w:cstheme="minorHAnsi"/>
          <w:b/>
        </w:rPr>
        <w:t>Jenkins</w:t>
      </w:r>
      <w:r w:rsidR="001C6B7D" w:rsidRPr="00002EA4">
        <w:rPr>
          <w:rFonts w:ascii="Verdana" w:hAnsi="Verdana" w:cstheme="minorHAnsi"/>
        </w:rPr>
        <w:t>.</w:t>
      </w:r>
    </w:p>
    <w:p w:rsidR="00CD2F3C" w:rsidRPr="00002EA4" w:rsidRDefault="00CD2F3C" w:rsidP="00CD2F3C">
      <w:pPr>
        <w:pStyle w:val="BodyText"/>
        <w:numPr>
          <w:ilvl w:val="0"/>
          <w:numId w:val="30"/>
        </w:numPr>
        <w:rPr>
          <w:rFonts w:ascii="Verdana" w:hAnsi="Verdana" w:cstheme="minorHAnsi"/>
        </w:rPr>
      </w:pPr>
      <w:r w:rsidRPr="00002EA4">
        <w:rPr>
          <w:rFonts w:ascii="Verdana" w:hAnsi="Verdana" w:cstheme="minorHAnsi"/>
          <w:b/>
        </w:rPr>
        <w:t>Multi-threading</w:t>
      </w:r>
      <w:r w:rsidRPr="00002EA4">
        <w:rPr>
          <w:rFonts w:ascii="Verdana" w:hAnsi="Verdana" w:cstheme="minorHAnsi"/>
        </w:rPr>
        <w:t xml:space="preserve"> used for multiple file processing and faster user responsive using TPL and </w:t>
      </w:r>
      <w:r w:rsidR="008722C7" w:rsidRPr="00002EA4">
        <w:rPr>
          <w:rFonts w:ascii="Verdana" w:hAnsi="Verdana" w:cstheme="minorHAnsi"/>
        </w:rPr>
        <w:t xml:space="preserve">Asynchronous programming using </w:t>
      </w:r>
      <w:r w:rsidR="002F7A2C" w:rsidRPr="00002EA4">
        <w:rPr>
          <w:rFonts w:ascii="Verdana" w:hAnsi="Verdana" w:cstheme="minorHAnsi"/>
          <w:b/>
        </w:rPr>
        <w:t>Await/</w:t>
      </w:r>
      <w:proofErr w:type="spellStart"/>
      <w:r w:rsidR="00464AC8" w:rsidRPr="00002EA4">
        <w:rPr>
          <w:rFonts w:ascii="Verdana" w:hAnsi="Verdana" w:cstheme="minorHAnsi"/>
          <w:b/>
        </w:rPr>
        <w:t>A</w:t>
      </w:r>
      <w:r w:rsidRPr="00002EA4">
        <w:rPr>
          <w:rFonts w:ascii="Verdana" w:hAnsi="Verdana" w:cstheme="minorHAnsi"/>
          <w:b/>
        </w:rPr>
        <w:t>sync</w:t>
      </w:r>
      <w:proofErr w:type="spellEnd"/>
      <w:r w:rsidRPr="00002EA4">
        <w:rPr>
          <w:rFonts w:ascii="Verdana" w:hAnsi="Verdana" w:cstheme="minorHAnsi"/>
        </w:rPr>
        <w:t>.</w:t>
      </w:r>
    </w:p>
    <w:p w:rsidR="001A4371" w:rsidRPr="00002EA4" w:rsidRDefault="001A4371" w:rsidP="001A4371">
      <w:pPr>
        <w:pStyle w:val="BodyText"/>
        <w:numPr>
          <w:ilvl w:val="0"/>
          <w:numId w:val="30"/>
        </w:numPr>
        <w:rPr>
          <w:rFonts w:ascii="Verdana" w:hAnsi="Verdana" w:cstheme="minorHAnsi"/>
        </w:rPr>
      </w:pPr>
      <w:r w:rsidRPr="00002EA4">
        <w:rPr>
          <w:rFonts w:ascii="Verdana" w:hAnsi="Verdana" w:cstheme="minorHAnsi"/>
        </w:rPr>
        <w:t xml:space="preserve">Coded for the trade surveillance models using Nice </w:t>
      </w:r>
      <w:proofErr w:type="spellStart"/>
      <w:r w:rsidRPr="00002EA4">
        <w:rPr>
          <w:rFonts w:ascii="Verdana" w:hAnsi="Verdana" w:cstheme="minorHAnsi"/>
          <w:b/>
        </w:rPr>
        <w:t>Actimize</w:t>
      </w:r>
      <w:proofErr w:type="spellEnd"/>
      <w:r w:rsidRPr="00002EA4">
        <w:rPr>
          <w:rFonts w:ascii="Verdana" w:hAnsi="Verdana" w:cstheme="minorHAnsi"/>
        </w:rPr>
        <w:t>.</w:t>
      </w:r>
    </w:p>
    <w:p w:rsidR="0056442E" w:rsidRPr="00002EA4" w:rsidRDefault="00C8490B" w:rsidP="001A4371">
      <w:pPr>
        <w:pStyle w:val="BodyText"/>
        <w:numPr>
          <w:ilvl w:val="0"/>
          <w:numId w:val="30"/>
        </w:numPr>
        <w:rPr>
          <w:rFonts w:ascii="Verdana" w:hAnsi="Verdana" w:cstheme="minorHAnsi"/>
        </w:rPr>
      </w:pPr>
      <w:r w:rsidRPr="00002EA4">
        <w:rPr>
          <w:rFonts w:ascii="Verdana" w:hAnsi="Verdana" w:cstheme="minorHAnsi"/>
        </w:rPr>
        <w:t>Extensively f</w:t>
      </w:r>
      <w:r w:rsidR="0056442E" w:rsidRPr="00002EA4">
        <w:rPr>
          <w:rFonts w:ascii="Verdana" w:hAnsi="Verdana" w:cstheme="minorHAnsi"/>
        </w:rPr>
        <w:t xml:space="preserve">ollowed </w:t>
      </w:r>
      <w:r w:rsidR="0056442E" w:rsidRPr="00002EA4">
        <w:rPr>
          <w:rFonts w:ascii="Verdana" w:hAnsi="Verdana" w:cstheme="minorHAnsi"/>
          <w:b/>
        </w:rPr>
        <w:t>AGILE</w:t>
      </w:r>
      <w:r w:rsidR="0056442E" w:rsidRPr="00002EA4">
        <w:rPr>
          <w:rFonts w:ascii="Verdana" w:hAnsi="Verdana" w:cstheme="minorHAnsi"/>
        </w:rPr>
        <w:t xml:space="preserve"> Scrum methodology</w:t>
      </w:r>
      <w:r w:rsidR="00C6250B" w:rsidRPr="00002EA4">
        <w:rPr>
          <w:rFonts w:ascii="Verdana" w:hAnsi="Verdana" w:cstheme="minorHAnsi"/>
        </w:rPr>
        <w:t>.</w:t>
      </w:r>
      <w:r w:rsidR="0056442E" w:rsidRPr="00002EA4">
        <w:rPr>
          <w:rFonts w:ascii="Verdana" w:hAnsi="Verdana" w:cstheme="minorHAnsi"/>
        </w:rPr>
        <w:t xml:space="preserve"> </w:t>
      </w:r>
    </w:p>
    <w:p w:rsidR="009566C0" w:rsidRPr="00002EA4" w:rsidRDefault="009566C0" w:rsidP="009566C0">
      <w:pPr>
        <w:pStyle w:val="BodyText"/>
        <w:numPr>
          <w:ilvl w:val="0"/>
          <w:numId w:val="30"/>
        </w:numPr>
        <w:rPr>
          <w:rFonts w:ascii="Verdana" w:hAnsi="Verdana" w:cstheme="minorHAnsi"/>
        </w:rPr>
      </w:pPr>
      <w:r w:rsidRPr="00002EA4">
        <w:rPr>
          <w:rFonts w:ascii="Verdana" w:hAnsi="Verdana" w:cstheme="minorHAnsi"/>
        </w:rPr>
        <w:t>Coded for WEB</w:t>
      </w:r>
      <w:r w:rsidR="00D810E4" w:rsidRPr="00002EA4">
        <w:rPr>
          <w:rFonts w:ascii="Verdana" w:hAnsi="Verdana" w:cstheme="minorHAnsi"/>
        </w:rPr>
        <w:t xml:space="preserve"> </w:t>
      </w:r>
      <w:r w:rsidRPr="00002EA4">
        <w:rPr>
          <w:rFonts w:ascii="Verdana" w:hAnsi="Verdana" w:cstheme="minorHAnsi"/>
        </w:rPr>
        <w:t>API RESTful service which is consumed by asset service NET applications.</w:t>
      </w:r>
    </w:p>
    <w:p w:rsidR="00320B43" w:rsidRPr="00002EA4" w:rsidRDefault="009566C0" w:rsidP="001B5C51">
      <w:pPr>
        <w:pStyle w:val="BodyText"/>
        <w:numPr>
          <w:ilvl w:val="0"/>
          <w:numId w:val="30"/>
        </w:numPr>
        <w:rPr>
          <w:rFonts w:ascii="Verdana" w:hAnsi="Verdana" w:cstheme="minorHAnsi"/>
        </w:rPr>
      </w:pPr>
      <w:r w:rsidRPr="00002EA4">
        <w:rPr>
          <w:rFonts w:ascii="Verdana" w:hAnsi="Verdana" w:cstheme="minorHAnsi"/>
        </w:rPr>
        <w:t>Developed and consumed WCF service calls in SOA architecture for stock</w:t>
      </w:r>
      <w:r w:rsidR="00072CF1" w:rsidRPr="00002EA4">
        <w:rPr>
          <w:rFonts w:ascii="Verdana" w:hAnsi="Verdana" w:cstheme="minorHAnsi"/>
        </w:rPr>
        <w:t xml:space="preserve"> dividends calls</w:t>
      </w:r>
      <w:r w:rsidRPr="00002EA4">
        <w:rPr>
          <w:rFonts w:ascii="Verdana" w:hAnsi="Verdana" w:cstheme="minorHAnsi"/>
        </w:rPr>
        <w:t>.</w:t>
      </w:r>
    </w:p>
    <w:p w:rsidR="00B850E6" w:rsidRPr="00E9548C" w:rsidRDefault="00B850E6" w:rsidP="001B5C51">
      <w:pPr>
        <w:pStyle w:val="BodyText"/>
        <w:numPr>
          <w:ilvl w:val="0"/>
          <w:numId w:val="30"/>
        </w:numPr>
        <w:rPr>
          <w:rFonts w:asciiTheme="minorHAnsi" w:hAnsiTheme="minorHAnsi" w:cstheme="minorHAnsi"/>
          <w:sz w:val="22"/>
          <w:szCs w:val="22"/>
        </w:rPr>
      </w:pPr>
      <w:r w:rsidRPr="00002EA4">
        <w:rPr>
          <w:rFonts w:ascii="Verdana" w:hAnsi="Verdana" w:cstheme="minorHAnsi"/>
          <w:color w:val="000000"/>
        </w:rPr>
        <w:t xml:space="preserve">Database work involved, writing </w:t>
      </w:r>
      <w:r w:rsidRPr="00002EA4">
        <w:rPr>
          <w:rFonts w:ascii="Verdana" w:hAnsi="Verdana" w:cstheme="minorHAnsi"/>
          <w:b/>
          <w:color w:val="000000"/>
        </w:rPr>
        <w:t>T-SQL</w:t>
      </w:r>
      <w:r w:rsidRPr="00002EA4">
        <w:rPr>
          <w:rFonts w:ascii="Verdana" w:hAnsi="Verdana" w:cstheme="minorHAnsi"/>
          <w:color w:val="000000"/>
        </w:rPr>
        <w:t xml:space="preserve">, </w:t>
      </w:r>
      <w:r w:rsidRPr="00002EA4">
        <w:rPr>
          <w:rFonts w:ascii="Verdana" w:hAnsi="Verdana" w:cstheme="minorHAnsi"/>
          <w:b/>
          <w:color w:val="000000"/>
        </w:rPr>
        <w:t>stored procedures</w:t>
      </w:r>
      <w:r w:rsidRPr="00002EA4">
        <w:rPr>
          <w:rFonts w:ascii="Verdana" w:hAnsi="Verdana" w:cstheme="minorHAnsi"/>
          <w:color w:val="000000"/>
        </w:rPr>
        <w:t xml:space="preserve"> and tuning SQL</w:t>
      </w:r>
      <w:r w:rsidR="0084252D" w:rsidRPr="00002EA4">
        <w:rPr>
          <w:rFonts w:ascii="Verdana" w:hAnsi="Verdana" w:cstheme="minorHAnsi"/>
          <w:color w:val="000000"/>
        </w:rPr>
        <w:t xml:space="preserve"> queries</w:t>
      </w:r>
      <w:r w:rsidRPr="00002EA4">
        <w:rPr>
          <w:rFonts w:ascii="Verdana" w:hAnsi="Verdana" w:cstheme="minorHAnsi"/>
          <w:color w:val="000000"/>
        </w:rPr>
        <w:t>.</w:t>
      </w:r>
    </w:p>
    <w:p w:rsidR="00320B43" w:rsidRPr="00B53D4D" w:rsidRDefault="00320B43" w:rsidP="00BD0BD0">
      <w:pPr>
        <w:pStyle w:val="BodyText"/>
        <w:ind w:left="720"/>
        <w:rPr>
          <w:rFonts w:ascii="Verdana" w:hAnsi="Verdana"/>
        </w:rPr>
      </w:pPr>
    </w:p>
    <w:p w:rsidR="00CE08B6" w:rsidRPr="00C4363E" w:rsidRDefault="00CE08B6" w:rsidP="00CE08B6">
      <w:pPr>
        <w:pStyle w:val="Heading1"/>
        <w:rPr>
          <w:rStyle w:val="StyleArial"/>
          <w:rFonts w:ascii="Verdana" w:hAnsi="Verdana" w:cstheme="minorHAnsi"/>
          <w:sz w:val="18"/>
          <w:szCs w:val="18"/>
        </w:rPr>
      </w:pPr>
      <w:r w:rsidRPr="00C4363E">
        <w:rPr>
          <w:rStyle w:val="StyleArial"/>
          <w:rFonts w:ascii="Verdana" w:hAnsi="Verdana" w:cstheme="minorHAnsi"/>
          <w:sz w:val="18"/>
          <w:szCs w:val="18"/>
          <w:highlight w:val="lightGray"/>
        </w:rPr>
        <w:t>Bank of Montreal, New York, NY</w:t>
      </w:r>
      <w:r w:rsidRPr="00C4363E">
        <w:rPr>
          <w:rStyle w:val="StyleArial"/>
          <w:rFonts w:ascii="Verdana" w:hAnsi="Verdana" w:cstheme="minorHAnsi"/>
          <w:sz w:val="18"/>
          <w:szCs w:val="18"/>
          <w:highlight w:val="lightGray"/>
        </w:rPr>
        <w:tab/>
      </w:r>
      <w:r w:rsidRPr="00C4363E">
        <w:rPr>
          <w:rStyle w:val="StyleArial"/>
          <w:rFonts w:ascii="Verdana" w:hAnsi="Verdana" w:cstheme="minorHAnsi"/>
          <w:sz w:val="18"/>
          <w:szCs w:val="18"/>
          <w:highlight w:val="lightGray"/>
        </w:rPr>
        <w:tab/>
      </w:r>
      <w:r w:rsidRPr="00C4363E">
        <w:rPr>
          <w:rStyle w:val="StyleArial"/>
          <w:rFonts w:ascii="Verdana" w:hAnsi="Verdana" w:cstheme="minorHAnsi"/>
          <w:sz w:val="18"/>
          <w:szCs w:val="18"/>
          <w:highlight w:val="lightGray"/>
        </w:rPr>
        <w:tab/>
      </w:r>
      <w:r w:rsidRPr="00C4363E">
        <w:rPr>
          <w:rStyle w:val="StyleArial"/>
          <w:rFonts w:ascii="Verdana" w:hAnsi="Verdana" w:cstheme="minorHAnsi"/>
          <w:sz w:val="18"/>
          <w:szCs w:val="18"/>
          <w:highlight w:val="lightGray"/>
        </w:rPr>
        <w:tab/>
        <w:t xml:space="preserve">            </w:t>
      </w:r>
      <w:r w:rsidRPr="00C4363E">
        <w:rPr>
          <w:rStyle w:val="StyleArial"/>
          <w:rFonts w:ascii="Verdana" w:hAnsi="Verdana" w:cstheme="minorHAnsi"/>
          <w:sz w:val="18"/>
          <w:szCs w:val="18"/>
          <w:highlight w:val="lightGray"/>
        </w:rPr>
        <w:tab/>
        <w:t xml:space="preserve">    </w:t>
      </w:r>
      <w:r w:rsidRPr="00C4363E">
        <w:rPr>
          <w:rFonts w:ascii="Verdana" w:hAnsi="Verdana" w:cstheme="minorHAnsi"/>
          <w:sz w:val="18"/>
          <w:szCs w:val="18"/>
          <w:highlight w:val="lightGray"/>
        </w:rPr>
        <w:t>FEB 2014–</w:t>
      </w:r>
      <w:r w:rsidR="003353B4" w:rsidRPr="00C4363E">
        <w:rPr>
          <w:rFonts w:ascii="Verdana" w:hAnsi="Verdana" w:cstheme="minorHAnsi"/>
          <w:sz w:val="18"/>
          <w:szCs w:val="18"/>
          <w:highlight w:val="lightGray"/>
        </w:rPr>
        <w:t>MAR</w:t>
      </w:r>
      <w:r w:rsidRPr="00C4363E">
        <w:rPr>
          <w:rFonts w:ascii="Verdana" w:hAnsi="Verdana" w:cstheme="minorHAnsi"/>
          <w:sz w:val="18"/>
          <w:szCs w:val="18"/>
          <w:highlight w:val="lightGray"/>
        </w:rPr>
        <w:t xml:space="preserve"> 2015</w:t>
      </w:r>
    </w:p>
    <w:p w:rsidR="00CE08B6" w:rsidRPr="00266B14" w:rsidRDefault="00CE08B6" w:rsidP="00CE08B6">
      <w:pPr>
        <w:pStyle w:val="Heading1"/>
        <w:rPr>
          <w:rFonts w:ascii="Verdana" w:hAnsi="Verdana" w:cstheme="minorHAnsi"/>
          <w:sz w:val="18"/>
          <w:szCs w:val="18"/>
        </w:rPr>
      </w:pPr>
      <w:r w:rsidRPr="00266B14">
        <w:rPr>
          <w:rFonts w:ascii="Verdana" w:hAnsi="Verdana" w:cstheme="minorHAnsi"/>
          <w:sz w:val="18"/>
          <w:szCs w:val="18"/>
        </w:rPr>
        <w:t>C# 4.5, WEB API</w:t>
      </w:r>
      <w:r w:rsidR="00A31615" w:rsidRPr="00266B14">
        <w:rPr>
          <w:rFonts w:ascii="Verdana" w:hAnsi="Verdana" w:cstheme="minorHAnsi"/>
          <w:sz w:val="18"/>
          <w:szCs w:val="18"/>
        </w:rPr>
        <w:t xml:space="preserve"> REST</w:t>
      </w:r>
      <w:r w:rsidRPr="00266B14">
        <w:rPr>
          <w:rFonts w:ascii="Verdana" w:hAnsi="Verdana" w:cstheme="minorHAnsi"/>
          <w:sz w:val="18"/>
          <w:szCs w:val="18"/>
        </w:rPr>
        <w:t xml:space="preserve">, WPF, PRISM, LINQ, Unity, </w:t>
      </w:r>
      <w:proofErr w:type="spellStart"/>
      <w:r w:rsidRPr="00266B14">
        <w:rPr>
          <w:rFonts w:ascii="Verdana" w:hAnsi="Verdana" w:cstheme="minorHAnsi"/>
          <w:sz w:val="18"/>
          <w:szCs w:val="18"/>
        </w:rPr>
        <w:t>Telerik</w:t>
      </w:r>
      <w:proofErr w:type="spellEnd"/>
      <w:r w:rsidRPr="00266B14">
        <w:rPr>
          <w:rFonts w:ascii="Verdana" w:hAnsi="Verdana" w:cstheme="minorHAnsi"/>
          <w:sz w:val="18"/>
          <w:szCs w:val="18"/>
        </w:rPr>
        <w:t xml:space="preserve"> and SQL server 2012</w:t>
      </w:r>
    </w:p>
    <w:p w:rsidR="00CE08B6" w:rsidRDefault="00CE08B6" w:rsidP="00CE08B6">
      <w:pPr>
        <w:jc w:val="both"/>
        <w:rPr>
          <w:rFonts w:ascii="Verdana" w:hAnsi="Verdana"/>
          <w:sz w:val="20"/>
          <w:szCs w:val="20"/>
        </w:rPr>
      </w:pPr>
    </w:p>
    <w:p w:rsidR="00CE08B6" w:rsidRDefault="00CE08B6" w:rsidP="00CE08B6">
      <w:pPr>
        <w:jc w:val="both"/>
        <w:rPr>
          <w:rFonts w:ascii="Verdana" w:hAnsi="Verdana"/>
          <w:sz w:val="20"/>
          <w:szCs w:val="20"/>
        </w:rPr>
      </w:pPr>
      <w:r>
        <w:rPr>
          <w:rFonts w:ascii="Verdana" w:hAnsi="Verdana"/>
          <w:sz w:val="20"/>
          <w:szCs w:val="20"/>
        </w:rPr>
        <w:t xml:space="preserve">CMART is a commission management application to track the commissions of various traders trading in US and Canadian instruments for Bank of Montreal. Start of Day process load trades coming from </w:t>
      </w:r>
      <w:r w:rsidR="00D810E4">
        <w:rPr>
          <w:rFonts w:ascii="Verdana" w:hAnsi="Verdana"/>
          <w:sz w:val="20"/>
          <w:szCs w:val="20"/>
        </w:rPr>
        <w:t xml:space="preserve">a </w:t>
      </w:r>
      <w:r>
        <w:rPr>
          <w:rFonts w:ascii="Verdana" w:hAnsi="Verdana"/>
          <w:sz w:val="20"/>
          <w:szCs w:val="20"/>
        </w:rPr>
        <w:t xml:space="preserve">trading system which is then loaded into CMART application. </w:t>
      </w:r>
      <w:r w:rsidR="00D810E4">
        <w:rPr>
          <w:rFonts w:ascii="Verdana" w:hAnsi="Verdana"/>
          <w:sz w:val="20"/>
          <w:szCs w:val="20"/>
        </w:rPr>
        <w:t>The u</w:t>
      </w:r>
      <w:r>
        <w:rPr>
          <w:rFonts w:ascii="Verdana" w:hAnsi="Verdana"/>
          <w:sz w:val="20"/>
          <w:szCs w:val="20"/>
        </w:rPr>
        <w:t xml:space="preserve">ser is presented with multiple reports to find the commission bucketing based on the trader level and the account level. </w:t>
      </w:r>
    </w:p>
    <w:p w:rsidR="00CE08B6" w:rsidRDefault="00CE08B6" w:rsidP="00CE08B6">
      <w:pPr>
        <w:rPr>
          <w:rFonts w:ascii="Verdana" w:hAnsi="Verdana"/>
          <w:sz w:val="20"/>
          <w:szCs w:val="20"/>
        </w:rPr>
      </w:pPr>
    </w:p>
    <w:p w:rsidR="00CE08B6" w:rsidRDefault="00CE08B6" w:rsidP="00CE08B6">
      <w:pPr>
        <w:jc w:val="both"/>
        <w:rPr>
          <w:rFonts w:ascii="Verdana" w:hAnsi="Verdana"/>
          <w:sz w:val="18"/>
        </w:rPr>
      </w:pPr>
      <w:r>
        <w:rPr>
          <w:rFonts w:ascii="Verdana" w:hAnsi="Verdana"/>
          <w:b/>
          <w:sz w:val="18"/>
        </w:rPr>
        <w:t>Job Accomplishments:</w:t>
      </w:r>
      <w:r>
        <w:rPr>
          <w:rFonts w:ascii="Verdana" w:hAnsi="Verdana"/>
          <w:sz w:val="18"/>
        </w:rPr>
        <w:t xml:space="preserve"> </w:t>
      </w:r>
    </w:p>
    <w:p w:rsidR="00CE08B6" w:rsidRDefault="00303EA4" w:rsidP="00CE08B6">
      <w:pPr>
        <w:pStyle w:val="BodyText"/>
        <w:numPr>
          <w:ilvl w:val="0"/>
          <w:numId w:val="30"/>
        </w:numPr>
        <w:rPr>
          <w:rFonts w:ascii="Verdana" w:hAnsi="Verdana"/>
        </w:rPr>
      </w:pPr>
      <w:r>
        <w:rPr>
          <w:rFonts w:ascii="Verdana" w:hAnsi="Verdana"/>
        </w:rPr>
        <w:t>Developed</w:t>
      </w:r>
      <w:r w:rsidR="00F04F23">
        <w:rPr>
          <w:rFonts w:ascii="Verdana" w:hAnsi="Verdana"/>
        </w:rPr>
        <w:t xml:space="preserve"> </w:t>
      </w:r>
      <w:r w:rsidR="00CE08B6">
        <w:rPr>
          <w:rFonts w:ascii="Verdana" w:hAnsi="Verdana"/>
          <w:b/>
        </w:rPr>
        <w:t>MVVM</w:t>
      </w:r>
      <w:r w:rsidR="00CE08B6">
        <w:rPr>
          <w:rFonts w:ascii="Verdana" w:hAnsi="Verdana"/>
        </w:rPr>
        <w:t xml:space="preserve"> archite</w:t>
      </w:r>
      <w:r w:rsidR="00F04F23">
        <w:rPr>
          <w:rFonts w:ascii="Verdana" w:hAnsi="Verdana"/>
        </w:rPr>
        <w:t xml:space="preserve">cture </w:t>
      </w:r>
      <w:r w:rsidR="004E24EF">
        <w:rPr>
          <w:rFonts w:ascii="Verdana" w:hAnsi="Verdana"/>
        </w:rPr>
        <w:t>using</w:t>
      </w:r>
      <w:r w:rsidR="00F04F23">
        <w:rPr>
          <w:rFonts w:ascii="Verdana" w:hAnsi="Verdana"/>
        </w:rPr>
        <w:t xml:space="preserve"> dependency </w:t>
      </w:r>
      <w:proofErr w:type="gramStart"/>
      <w:r w:rsidR="00F04F23">
        <w:rPr>
          <w:rFonts w:ascii="Verdana" w:hAnsi="Verdana"/>
        </w:rPr>
        <w:t>injection(</w:t>
      </w:r>
      <w:proofErr w:type="gramEnd"/>
      <w:r w:rsidR="00CE08B6" w:rsidRPr="00AC0A32">
        <w:rPr>
          <w:rFonts w:ascii="Verdana" w:hAnsi="Verdana"/>
          <w:b/>
        </w:rPr>
        <w:t>Unity</w:t>
      </w:r>
      <w:r w:rsidR="00CE08B6">
        <w:rPr>
          <w:rFonts w:ascii="Verdana" w:hAnsi="Verdana"/>
        </w:rPr>
        <w:t xml:space="preserve"> container</w:t>
      </w:r>
      <w:r w:rsidR="00F04F23">
        <w:rPr>
          <w:rFonts w:ascii="Verdana" w:hAnsi="Verdana"/>
        </w:rPr>
        <w:t>) with</w:t>
      </w:r>
      <w:r w:rsidR="00CE08B6">
        <w:rPr>
          <w:rFonts w:ascii="Verdana" w:hAnsi="Verdana"/>
        </w:rPr>
        <w:t xml:space="preserve"> </w:t>
      </w:r>
      <w:r w:rsidR="00CE08B6">
        <w:rPr>
          <w:rFonts w:ascii="Verdana" w:hAnsi="Verdana"/>
          <w:b/>
        </w:rPr>
        <w:t>PRISM</w:t>
      </w:r>
      <w:r w:rsidR="00CE08B6">
        <w:rPr>
          <w:rFonts w:ascii="Verdana" w:hAnsi="Verdana"/>
        </w:rPr>
        <w:t>.</w:t>
      </w:r>
    </w:p>
    <w:p w:rsidR="00CE08B6" w:rsidRDefault="00CE08B6" w:rsidP="00CE08B6">
      <w:pPr>
        <w:pStyle w:val="BodyText"/>
        <w:numPr>
          <w:ilvl w:val="0"/>
          <w:numId w:val="30"/>
        </w:numPr>
        <w:rPr>
          <w:rFonts w:ascii="Verdana" w:hAnsi="Verdana"/>
        </w:rPr>
      </w:pPr>
      <w:r>
        <w:rPr>
          <w:rFonts w:ascii="Verdana" w:hAnsi="Verdana"/>
        </w:rPr>
        <w:t xml:space="preserve">Extensively worked in UI for creating user controls and </w:t>
      </w:r>
      <w:proofErr w:type="spellStart"/>
      <w:r>
        <w:rPr>
          <w:rFonts w:ascii="Verdana" w:hAnsi="Verdana"/>
        </w:rPr>
        <w:t>Telerik</w:t>
      </w:r>
      <w:proofErr w:type="spellEnd"/>
      <w:r>
        <w:rPr>
          <w:rFonts w:ascii="Verdana" w:hAnsi="Verdana"/>
        </w:rPr>
        <w:t xml:space="preserve"> controls in </w:t>
      </w:r>
      <w:r>
        <w:rPr>
          <w:rFonts w:ascii="Verdana" w:hAnsi="Verdana"/>
          <w:b/>
        </w:rPr>
        <w:t>WPF</w:t>
      </w:r>
      <w:r>
        <w:rPr>
          <w:rFonts w:ascii="Verdana" w:hAnsi="Verdana"/>
        </w:rPr>
        <w:t>.</w:t>
      </w:r>
    </w:p>
    <w:p w:rsidR="00CE08B6" w:rsidRDefault="00CE08B6" w:rsidP="00CE08B6">
      <w:pPr>
        <w:pStyle w:val="BodyText"/>
        <w:numPr>
          <w:ilvl w:val="0"/>
          <w:numId w:val="30"/>
        </w:numPr>
        <w:rPr>
          <w:rFonts w:ascii="Verdana" w:hAnsi="Verdana"/>
        </w:rPr>
      </w:pPr>
      <w:r>
        <w:rPr>
          <w:rFonts w:ascii="Verdana" w:hAnsi="Verdana"/>
        </w:rPr>
        <w:t xml:space="preserve">Coding </w:t>
      </w:r>
      <w:r w:rsidRPr="0054470D">
        <w:rPr>
          <w:rFonts w:ascii="Verdana" w:hAnsi="Verdana"/>
          <w:b/>
        </w:rPr>
        <w:t>ASP.NET WEB API</w:t>
      </w:r>
      <w:r w:rsidR="009611C6">
        <w:rPr>
          <w:rFonts w:ascii="Verdana" w:hAnsi="Verdana"/>
        </w:rPr>
        <w:t xml:space="preserve"> services for accessing the data</w:t>
      </w:r>
      <w:r>
        <w:rPr>
          <w:rFonts w:ascii="Verdana" w:hAnsi="Verdana"/>
        </w:rPr>
        <w:t>base.</w:t>
      </w:r>
    </w:p>
    <w:p w:rsidR="00CE08B6" w:rsidRDefault="002E5310" w:rsidP="00CE08B6">
      <w:pPr>
        <w:pStyle w:val="BodyText"/>
        <w:numPr>
          <w:ilvl w:val="0"/>
          <w:numId w:val="30"/>
        </w:numPr>
        <w:rPr>
          <w:rFonts w:ascii="Verdana" w:hAnsi="Verdana"/>
        </w:rPr>
      </w:pPr>
      <w:r>
        <w:rPr>
          <w:rFonts w:ascii="Verdana" w:hAnsi="Verdana"/>
        </w:rPr>
        <w:t>Wrote S</w:t>
      </w:r>
      <w:r w:rsidR="009611C6">
        <w:rPr>
          <w:rFonts w:ascii="Verdana" w:hAnsi="Verdana"/>
        </w:rPr>
        <w:t>tored P</w:t>
      </w:r>
      <w:r w:rsidR="00CE08B6">
        <w:rPr>
          <w:rFonts w:ascii="Verdana" w:hAnsi="Verdana"/>
        </w:rPr>
        <w:t>rocedure</w:t>
      </w:r>
      <w:r w:rsidR="00D810E4">
        <w:rPr>
          <w:rFonts w:ascii="Verdana" w:hAnsi="Verdana"/>
        </w:rPr>
        <w:t>s</w:t>
      </w:r>
      <w:r w:rsidR="00806CA0">
        <w:rPr>
          <w:rFonts w:ascii="Verdana" w:hAnsi="Verdana"/>
        </w:rPr>
        <w:t>, functions and</w:t>
      </w:r>
      <w:r w:rsidR="00CE08B6">
        <w:rPr>
          <w:rFonts w:ascii="Verdana" w:hAnsi="Verdana"/>
        </w:rPr>
        <w:t xml:space="preserve"> improving </w:t>
      </w:r>
      <w:r w:rsidR="00D810E4">
        <w:rPr>
          <w:rFonts w:ascii="Verdana" w:hAnsi="Verdana"/>
        </w:rPr>
        <w:t xml:space="preserve">the </w:t>
      </w:r>
      <w:r w:rsidR="00CE08B6">
        <w:rPr>
          <w:rFonts w:ascii="Verdana" w:hAnsi="Verdana"/>
        </w:rPr>
        <w:t>performance of the reports.</w:t>
      </w:r>
    </w:p>
    <w:p w:rsidR="00CE08B6" w:rsidRDefault="00925384" w:rsidP="00CE08B6">
      <w:pPr>
        <w:pStyle w:val="BodyText"/>
        <w:numPr>
          <w:ilvl w:val="0"/>
          <w:numId w:val="30"/>
        </w:numPr>
        <w:rPr>
          <w:rFonts w:ascii="Verdana" w:hAnsi="Verdana"/>
        </w:rPr>
      </w:pPr>
      <w:r>
        <w:rPr>
          <w:rFonts w:ascii="Verdana" w:hAnsi="Verdana"/>
        </w:rPr>
        <w:t>Authored</w:t>
      </w:r>
      <w:r w:rsidR="00CE08B6">
        <w:rPr>
          <w:rFonts w:ascii="Verdana" w:hAnsi="Verdana"/>
        </w:rPr>
        <w:t xml:space="preserve"> </w:t>
      </w:r>
      <w:r>
        <w:rPr>
          <w:rFonts w:ascii="Verdana" w:hAnsi="Verdana"/>
        </w:rPr>
        <w:t>U</w:t>
      </w:r>
      <w:r w:rsidR="00C61BC1">
        <w:rPr>
          <w:rFonts w:ascii="Verdana" w:hAnsi="Verdana"/>
        </w:rPr>
        <w:t>nit T</w:t>
      </w:r>
      <w:r w:rsidR="00CE08B6">
        <w:rPr>
          <w:rFonts w:ascii="Verdana" w:hAnsi="Verdana"/>
        </w:rPr>
        <w:t>est</w:t>
      </w:r>
      <w:r>
        <w:rPr>
          <w:rFonts w:ascii="Verdana" w:hAnsi="Verdana"/>
        </w:rPr>
        <w:t>s</w:t>
      </w:r>
      <w:r w:rsidR="00CE08B6">
        <w:rPr>
          <w:rFonts w:ascii="Verdana" w:hAnsi="Verdana"/>
        </w:rPr>
        <w:t xml:space="preserve"> for the </w:t>
      </w:r>
      <w:r w:rsidR="00CE08B6">
        <w:rPr>
          <w:rFonts w:ascii="Verdana" w:hAnsi="Verdana"/>
          <w:b/>
        </w:rPr>
        <w:t>ASP.NET WEB API</w:t>
      </w:r>
      <w:r w:rsidR="00CE08B6">
        <w:rPr>
          <w:rFonts w:ascii="Verdana" w:hAnsi="Verdana"/>
        </w:rPr>
        <w:t xml:space="preserve"> services using MS TEST suite.</w:t>
      </w:r>
    </w:p>
    <w:p w:rsidR="00CE08B6" w:rsidRDefault="009D6860" w:rsidP="00774D12">
      <w:pPr>
        <w:pStyle w:val="BodyText"/>
        <w:numPr>
          <w:ilvl w:val="0"/>
          <w:numId w:val="30"/>
        </w:numPr>
        <w:rPr>
          <w:rFonts w:ascii="Verdana" w:hAnsi="Verdana"/>
        </w:rPr>
      </w:pPr>
      <w:r>
        <w:rPr>
          <w:rFonts w:ascii="Verdana" w:hAnsi="Verdana"/>
        </w:rPr>
        <w:t>Wrote</w:t>
      </w:r>
      <w:r w:rsidR="00CE08B6">
        <w:rPr>
          <w:rFonts w:ascii="Verdana" w:hAnsi="Verdana"/>
        </w:rPr>
        <w:t xml:space="preserve"> controllers for data layer which is being called as a </w:t>
      </w:r>
      <w:r w:rsidR="00CE08B6">
        <w:rPr>
          <w:rFonts w:ascii="Verdana" w:hAnsi="Verdana"/>
          <w:b/>
        </w:rPr>
        <w:t>RESTful</w:t>
      </w:r>
      <w:r w:rsidR="00CE08B6">
        <w:rPr>
          <w:rFonts w:ascii="Verdana" w:hAnsi="Verdana"/>
        </w:rPr>
        <w:t xml:space="preserve"> service by WPF UI.</w:t>
      </w:r>
    </w:p>
    <w:p w:rsidR="00F14E6D" w:rsidRDefault="00F14E6D" w:rsidP="00F14E6D"/>
    <w:p w:rsidR="00D17526" w:rsidRPr="000A6AD5" w:rsidRDefault="004B2FF8" w:rsidP="006F1354">
      <w:pPr>
        <w:pStyle w:val="Heading1"/>
        <w:rPr>
          <w:rFonts w:ascii="Verdana" w:hAnsi="Verdana" w:cstheme="minorHAnsi"/>
          <w:sz w:val="18"/>
          <w:szCs w:val="22"/>
          <w:highlight w:val="lightGray"/>
        </w:rPr>
      </w:pPr>
      <w:r w:rsidRPr="000A6AD5">
        <w:rPr>
          <w:rStyle w:val="StyleArial"/>
          <w:rFonts w:ascii="Verdana" w:hAnsi="Verdana" w:cstheme="minorHAnsi"/>
          <w:sz w:val="18"/>
          <w:szCs w:val="22"/>
          <w:highlight w:val="lightGray"/>
        </w:rPr>
        <w:t>Bank of America Merrill Lynch</w:t>
      </w:r>
      <w:r w:rsidR="00E06EB4" w:rsidRPr="000A6AD5">
        <w:rPr>
          <w:rStyle w:val="StyleArial"/>
          <w:rFonts w:ascii="Verdana" w:hAnsi="Verdana" w:cstheme="minorHAnsi"/>
          <w:sz w:val="18"/>
          <w:szCs w:val="22"/>
          <w:highlight w:val="lightGray"/>
        </w:rPr>
        <w:t xml:space="preserve">, </w:t>
      </w:r>
      <w:r w:rsidR="00875138" w:rsidRPr="000A6AD5">
        <w:rPr>
          <w:rStyle w:val="StyleArial"/>
          <w:rFonts w:ascii="Verdana" w:hAnsi="Verdana" w:cstheme="minorHAnsi"/>
          <w:sz w:val="18"/>
          <w:szCs w:val="22"/>
          <w:highlight w:val="lightGray"/>
        </w:rPr>
        <w:t xml:space="preserve">Pennington, </w:t>
      </w:r>
      <w:r w:rsidR="00E06EB4" w:rsidRPr="000A6AD5">
        <w:rPr>
          <w:rStyle w:val="StyleArial"/>
          <w:rFonts w:ascii="Verdana" w:hAnsi="Verdana" w:cstheme="minorHAnsi"/>
          <w:sz w:val="18"/>
          <w:szCs w:val="22"/>
          <w:highlight w:val="lightGray"/>
        </w:rPr>
        <w:t>NJ</w:t>
      </w:r>
      <w:r w:rsidR="00A91639" w:rsidRPr="000A6AD5">
        <w:rPr>
          <w:rStyle w:val="StyleArial"/>
          <w:rFonts w:ascii="Verdana" w:hAnsi="Verdana" w:cstheme="minorHAnsi"/>
          <w:sz w:val="18"/>
          <w:szCs w:val="22"/>
          <w:highlight w:val="lightGray"/>
        </w:rPr>
        <w:tab/>
      </w:r>
      <w:r w:rsidR="00A91639" w:rsidRPr="000A6AD5">
        <w:rPr>
          <w:rStyle w:val="StyleArial"/>
          <w:rFonts w:ascii="Verdana" w:hAnsi="Verdana" w:cstheme="minorHAnsi"/>
          <w:sz w:val="18"/>
          <w:szCs w:val="22"/>
          <w:highlight w:val="lightGray"/>
        </w:rPr>
        <w:tab/>
      </w:r>
      <w:r w:rsidR="00740C60" w:rsidRPr="000A6AD5">
        <w:rPr>
          <w:rStyle w:val="StyleArial"/>
          <w:rFonts w:ascii="Verdana" w:hAnsi="Verdana" w:cstheme="minorHAnsi"/>
          <w:sz w:val="18"/>
          <w:szCs w:val="22"/>
          <w:highlight w:val="lightGray"/>
        </w:rPr>
        <w:tab/>
      </w:r>
      <w:r w:rsidR="00740C60" w:rsidRPr="000A6AD5">
        <w:rPr>
          <w:rStyle w:val="StyleArial"/>
          <w:rFonts w:ascii="Verdana" w:hAnsi="Verdana" w:cstheme="minorHAnsi"/>
          <w:sz w:val="18"/>
          <w:szCs w:val="22"/>
          <w:highlight w:val="lightGray"/>
        </w:rPr>
        <w:tab/>
      </w:r>
      <w:r w:rsidR="00284446" w:rsidRPr="000A6AD5">
        <w:rPr>
          <w:rStyle w:val="StyleArial"/>
          <w:rFonts w:ascii="Verdana" w:hAnsi="Verdana" w:cstheme="minorHAnsi"/>
          <w:sz w:val="18"/>
          <w:szCs w:val="22"/>
          <w:highlight w:val="lightGray"/>
        </w:rPr>
        <w:t xml:space="preserve">        </w:t>
      </w:r>
      <w:r w:rsidR="00A91639" w:rsidRPr="000A6AD5">
        <w:rPr>
          <w:rFonts w:ascii="Verdana" w:hAnsi="Verdana" w:cstheme="minorHAnsi"/>
          <w:sz w:val="18"/>
          <w:szCs w:val="22"/>
          <w:highlight w:val="lightGray"/>
        </w:rPr>
        <w:t>JUL 2012–</w:t>
      </w:r>
      <w:r w:rsidR="00284446" w:rsidRPr="000A6AD5">
        <w:rPr>
          <w:rFonts w:ascii="Verdana" w:hAnsi="Verdana" w:cstheme="minorHAnsi"/>
          <w:sz w:val="18"/>
          <w:szCs w:val="22"/>
          <w:highlight w:val="lightGray"/>
        </w:rPr>
        <w:t>DEC 201</w:t>
      </w:r>
      <w:r w:rsidR="002D7AB0" w:rsidRPr="000A6AD5">
        <w:rPr>
          <w:rFonts w:ascii="Verdana" w:hAnsi="Verdana" w:cstheme="minorHAnsi"/>
          <w:sz w:val="18"/>
          <w:szCs w:val="22"/>
          <w:highlight w:val="lightGray"/>
        </w:rPr>
        <w:t>3</w:t>
      </w:r>
    </w:p>
    <w:p w:rsidR="006F1354" w:rsidRDefault="00854F88" w:rsidP="006F1354">
      <w:pPr>
        <w:pStyle w:val="Heading1"/>
        <w:rPr>
          <w:rFonts w:ascii="Verdana" w:hAnsi="Verdana"/>
          <w:sz w:val="18"/>
        </w:rPr>
      </w:pPr>
      <w:r w:rsidRPr="000A6AD5">
        <w:rPr>
          <w:rFonts w:ascii="Verdana" w:hAnsi="Verdana" w:cstheme="minorHAnsi"/>
          <w:sz w:val="18"/>
          <w:szCs w:val="22"/>
        </w:rPr>
        <w:t>WPF/</w:t>
      </w:r>
      <w:r w:rsidR="006F1354" w:rsidRPr="000A6AD5">
        <w:rPr>
          <w:rFonts w:ascii="Verdana" w:hAnsi="Verdana" w:cstheme="minorHAnsi"/>
          <w:sz w:val="18"/>
          <w:szCs w:val="22"/>
        </w:rPr>
        <w:t>C#</w:t>
      </w:r>
      <w:r w:rsidR="00ED37CA" w:rsidRPr="000A6AD5">
        <w:rPr>
          <w:rFonts w:ascii="Verdana" w:hAnsi="Verdana" w:cstheme="minorHAnsi"/>
          <w:sz w:val="18"/>
          <w:szCs w:val="22"/>
        </w:rPr>
        <w:t xml:space="preserve"> 4.0</w:t>
      </w:r>
      <w:r w:rsidR="000959D9" w:rsidRPr="000A6AD5">
        <w:rPr>
          <w:rFonts w:ascii="Verdana" w:hAnsi="Verdana" w:cstheme="minorHAnsi"/>
          <w:sz w:val="18"/>
          <w:szCs w:val="22"/>
        </w:rPr>
        <w:t>,</w:t>
      </w:r>
      <w:r w:rsidR="005F641D" w:rsidRPr="000A6AD5">
        <w:rPr>
          <w:rFonts w:ascii="Verdana" w:hAnsi="Verdana" w:cstheme="minorHAnsi"/>
          <w:sz w:val="18"/>
          <w:szCs w:val="22"/>
        </w:rPr>
        <w:t xml:space="preserve"> </w:t>
      </w:r>
      <w:r w:rsidR="006F1295" w:rsidRPr="000A6AD5">
        <w:rPr>
          <w:rFonts w:ascii="Verdana" w:hAnsi="Verdana" w:cstheme="minorHAnsi"/>
          <w:sz w:val="18"/>
          <w:szCs w:val="22"/>
        </w:rPr>
        <w:t xml:space="preserve">ASP.NET, </w:t>
      </w:r>
      <w:r w:rsidR="005F641D" w:rsidRPr="000A6AD5">
        <w:rPr>
          <w:rFonts w:ascii="Verdana" w:hAnsi="Verdana" w:cstheme="minorHAnsi"/>
          <w:sz w:val="18"/>
          <w:szCs w:val="22"/>
        </w:rPr>
        <w:t>WCF</w:t>
      </w:r>
      <w:r w:rsidR="00700C39" w:rsidRPr="000A6AD5">
        <w:rPr>
          <w:rFonts w:ascii="Verdana" w:hAnsi="Verdana" w:cstheme="minorHAnsi"/>
          <w:sz w:val="18"/>
          <w:szCs w:val="22"/>
        </w:rPr>
        <w:t xml:space="preserve"> </w:t>
      </w:r>
      <w:r w:rsidR="0028198D" w:rsidRPr="000A6AD5">
        <w:rPr>
          <w:rFonts w:ascii="Verdana" w:hAnsi="Verdana" w:cstheme="minorHAnsi"/>
          <w:sz w:val="18"/>
          <w:szCs w:val="22"/>
        </w:rPr>
        <w:t xml:space="preserve">Services, </w:t>
      </w:r>
      <w:r w:rsidR="00F334F7" w:rsidRPr="000A6AD5">
        <w:rPr>
          <w:rFonts w:ascii="Verdana" w:hAnsi="Verdana" w:cstheme="minorHAnsi"/>
          <w:sz w:val="18"/>
          <w:szCs w:val="22"/>
        </w:rPr>
        <w:t xml:space="preserve">Entity Framework, </w:t>
      </w:r>
      <w:r w:rsidR="00B14A0C" w:rsidRPr="000A6AD5">
        <w:rPr>
          <w:rFonts w:ascii="Verdana" w:hAnsi="Verdana" w:cstheme="minorHAnsi"/>
          <w:sz w:val="18"/>
          <w:szCs w:val="22"/>
        </w:rPr>
        <w:t xml:space="preserve">LINQ, </w:t>
      </w:r>
      <w:r w:rsidR="000959D9" w:rsidRPr="000A6AD5">
        <w:rPr>
          <w:rFonts w:ascii="Verdana" w:hAnsi="Verdana" w:cstheme="minorHAnsi"/>
          <w:sz w:val="18"/>
          <w:szCs w:val="22"/>
        </w:rPr>
        <w:t>MVVM</w:t>
      </w:r>
      <w:r w:rsidR="00A33112" w:rsidRPr="000A6AD5">
        <w:rPr>
          <w:rFonts w:ascii="Verdana" w:hAnsi="Verdana" w:cstheme="minorHAnsi"/>
          <w:sz w:val="18"/>
          <w:szCs w:val="22"/>
        </w:rPr>
        <w:t>, XAML</w:t>
      </w:r>
      <w:r w:rsidR="009611C6" w:rsidRPr="000A6AD5">
        <w:rPr>
          <w:rFonts w:ascii="Verdana" w:hAnsi="Verdana" w:cstheme="minorHAnsi"/>
          <w:sz w:val="18"/>
          <w:szCs w:val="22"/>
        </w:rPr>
        <w:t>,</w:t>
      </w:r>
      <w:r w:rsidRPr="000A6AD5">
        <w:rPr>
          <w:rFonts w:ascii="Verdana" w:hAnsi="Verdana" w:cstheme="minorHAnsi"/>
          <w:sz w:val="18"/>
          <w:szCs w:val="22"/>
        </w:rPr>
        <w:t xml:space="preserve"> </w:t>
      </w:r>
      <w:r w:rsidR="006F1354" w:rsidRPr="000A6AD5">
        <w:rPr>
          <w:rFonts w:ascii="Verdana" w:hAnsi="Verdana" w:cstheme="minorHAnsi"/>
          <w:sz w:val="18"/>
          <w:szCs w:val="22"/>
        </w:rPr>
        <w:t>and SQL server</w:t>
      </w:r>
    </w:p>
    <w:p w:rsidR="00F14E6D" w:rsidRDefault="00F14E6D" w:rsidP="00F14E6D"/>
    <w:p w:rsidR="00A13662" w:rsidRDefault="004A4964" w:rsidP="00700C39">
      <w:pPr>
        <w:jc w:val="both"/>
        <w:rPr>
          <w:rFonts w:ascii="Verdana" w:hAnsi="Verdana"/>
          <w:sz w:val="20"/>
          <w:szCs w:val="20"/>
        </w:rPr>
      </w:pPr>
      <w:r w:rsidRPr="004A4964">
        <w:rPr>
          <w:rFonts w:ascii="Verdana" w:hAnsi="Verdana"/>
          <w:sz w:val="20"/>
          <w:szCs w:val="20"/>
        </w:rPr>
        <w:t xml:space="preserve">PCOE MT (Private Client Order Entry -Middle Tier) main architectural objective is to provide </w:t>
      </w:r>
      <w:r w:rsidR="00D810E4">
        <w:rPr>
          <w:rFonts w:ascii="Verdana" w:hAnsi="Verdana"/>
          <w:sz w:val="20"/>
          <w:szCs w:val="20"/>
        </w:rPr>
        <w:t xml:space="preserve">a </w:t>
      </w:r>
      <w:r w:rsidRPr="004A4964">
        <w:rPr>
          <w:rFonts w:ascii="Verdana" w:hAnsi="Verdana"/>
          <w:sz w:val="20"/>
          <w:szCs w:val="20"/>
        </w:rPr>
        <w:t xml:space="preserve">conceptually unified interface to systems sending requests to it, which can be User Interface web servers, message processing services, batch processing services, or other clients. It provides </w:t>
      </w:r>
      <w:r w:rsidR="00D810E4">
        <w:rPr>
          <w:rFonts w:ascii="Verdana" w:hAnsi="Verdana"/>
          <w:sz w:val="20"/>
          <w:szCs w:val="20"/>
        </w:rPr>
        <w:t xml:space="preserve">a </w:t>
      </w:r>
      <w:r w:rsidRPr="004A4964">
        <w:rPr>
          <w:rFonts w:ascii="Verdana" w:hAnsi="Verdana"/>
          <w:sz w:val="20"/>
          <w:szCs w:val="20"/>
        </w:rPr>
        <w:t xml:space="preserve">single point of communication to its clients, shielding them from details of </w:t>
      </w:r>
      <w:r w:rsidR="00700C39">
        <w:rPr>
          <w:rFonts w:ascii="Verdana" w:hAnsi="Verdana"/>
          <w:sz w:val="20"/>
          <w:szCs w:val="20"/>
        </w:rPr>
        <w:t xml:space="preserve">communication with various back </w:t>
      </w:r>
      <w:r w:rsidRPr="004A4964">
        <w:rPr>
          <w:rFonts w:ascii="Verdana" w:hAnsi="Verdana"/>
          <w:sz w:val="20"/>
          <w:szCs w:val="20"/>
        </w:rPr>
        <w:t>ends.</w:t>
      </w:r>
    </w:p>
    <w:p w:rsidR="00421A10" w:rsidRDefault="00421A10" w:rsidP="00C27F4A">
      <w:pPr>
        <w:jc w:val="both"/>
        <w:rPr>
          <w:rFonts w:ascii="Verdana" w:hAnsi="Verdana"/>
          <w:b/>
          <w:sz w:val="18"/>
        </w:rPr>
      </w:pPr>
    </w:p>
    <w:p w:rsidR="00C27F4A" w:rsidRDefault="00C27F4A" w:rsidP="00C27F4A">
      <w:pPr>
        <w:jc w:val="both"/>
        <w:rPr>
          <w:rFonts w:ascii="Verdana" w:hAnsi="Verdana"/>
          <w:sz w:val="18"/>
        </w:rPr>
      </w:pPr>
      <w:r>
        <w:rPr>
          <w:rFonts w:ascii="Verdana" w:hAnsi="Verdana"/>
          <w:b/>
          <w:sz w:val="18"/>
        </w:rPr>
        <w:lastRenderedPageBreak/>
        <w:t>Job Accomplishments:</w:t>
      </w:r>
      <w:r>
        <w:rPr>
          <w:rFonts w:ascii="Verdana" w:hAnsi="Verdana"/>
          <w:sz w:val="18"/>
        </w:rPr>
        <w:t xml:space="preserve"> </w:t>
      </w:r>
    </w:p>
    <w:p w:rsidR="00421A10" w:rsidRDefault="00421A10" w:rsidP="00421A10">
      <w:pPr>
        <w:numPr>
          <w:ilvl w:val="0"/>
          <w:numId w:val="30"/>
        </w:numPr>
        <w:jc w:val="both"/>
        <w:rPr>
          <w:rFonts w:ascii="Verdana" w:hAnsi="Verdana"/>
          <w:sz w:val="20"/>
          <w:szCs w:val="20"/>
        </w:rPr>
      </w:pPr>
      <w:r>
        <w:rPr>
          <w:rFonts w:ascii="Verdana" w:hAnsi="Verdana"/>
          <w:sz w:val="20"/>
          <w:szCs w:val="20"/>
        </w:rPr>
        <w:t xml:space="preserve">Conceived and Coded for base architecture with </w:t>
      </w:r>
      <w:r w:rsidRPr="00A82D3A">
        <w:rPr>
          <w:rFonts w:ascii="Verdana" w:hAnsi="Verdana"/>
          <w:b/>
          <w:sz w:val="20"/>
          <w:szCs w:val="20"/>
        </w:rPr>
        <w:t>MVVM</w:t>
      </w:r>
      <w:r>
        <w:rPr>
          <w:rFonts w:ascii="Verdana" w:hAnsi="Verdana"/>
          <w:sz w:val="20"/>
          <w:szCs w:val="20"/>
        </w:rPr>
        <w:t xml:space="preserve"> pattern in </w:t>
      </w:r>
      <w:r w:rsidRPr="00776549">
        <w:rPr>
          <w:rFonts w:ascii="Verdana" w:hAnsi="Verdana"/>
          <w:b/>
          <w:sz w:val="20"/>
          <w:szCs w:val="20"/>
        </w:rPr>
        <w:t>WPF</w:t>
      </w:r>
      <w:r>
        <w:rPr>
          <w:rFonts w:ascii="Verdana" w:hAnsi="Verdana"/>
          <w:sz w:val="20"/>
          <w:szCs w:val="20"/>
        </w:rPr>
        <w:t xml:space="preserve"> using </w:t>
      </w:r>
      <w:r w:rsidRPr="00464E07">
        <w:rPr>
          <w:rFonts w:ascii="Verdana" w:hAnsi="Verdana"/>
          <w:b/>
          <w:sz w:val="20"/>
          <w:szCs w:val="20"/>
        </w:rPr>
        <w:t>C#</w:t>
      </w:r>
      <w:r>
        <w:rPr>
          <w:rFonts w:ascii="Verdana" w:hAnsi="Verdana"/>
          <w:sz w:val="20"/>
          <w:szCs w:val="20"/>
        </w:rPr>
        <w:t>.</w:t>
      </w:r>
    </w:p>
    <w:p w:rsidR="0076338D" w:rsidRPr="00E27A45" w:rsidRDefault="00E377A6" w:rsidP="00C4697E">
      <w:pPr>
        <w:numPr>
          <w:ilvl w:val="0"/>
          <w:numId w:val="30"/>
        </w:numPr>
        <w:jc w:val="both"/>
        <w:rPr>
          <w:rFonts w:ascii="Verdana" w:hAnsi="Verdana"/>
          <w:sz w:val="20"/>
          <w:szCs w:val="20"/>
        </w:rPr>
      </w:pPr>
      <w:r>
        <w:rPr>
          <w:rFonts w:ascii="Verdana" w:hAnsi="Verdana"/>
          <w:sz w:val="20"/>
          <w:szCs w:val="20"/>
        </w:rPr>
        <w:t>Architected and coded</w:t>
      </w:r>
      <w:r w:rsidR="00E27A45" w:rsidRPr="00E27A45">
        <w:rPr>
          <w:rFonts w:ascii="Verdana" w:hAnsi="Verdana"/>
          <w:sz w:val="20"/>
          <w:szCs w:val="20"/>
        </w:rPr>
        <w:t xml:space="preserve"> </w:t>
      </w:r>
      <w:r w:rsidR="001B7A64">
        <w:rPr>
          <w:rFonts w:ascii="Verdana" w:hAnsi="Verdana"/>
          <w:sz w:val="20"/>
          <w:szCs w:val="20"/>
        </w:rPr>
        <w:t xml:space="preserve">a </w:t>
      </w:r>
      <w:r w:rsidR="00E27A45" w:rsidRPr="00E27A45">
        <w:rPr>
          <w:rFonts w:ascii="Verdana" w:hAnsi="Verdana"/>
          <w:sz w:val="20"/>
          <w:szCs w:val="20"/>
        </w:rPr>
        <w:t xml:space="preserve">tool which validates </w:t>
      </w:r>
      <w:r w:rsidR="00E27A45" w:rsidRPr="00B04814">
        <w:rPr>
          <w:rFonts w:ascii="Verdana" w:hAnsi="Verdana"/>
          <w:b/>
          <w:sz w:val="20"/>
          <w:szCs w:val="20"/>
        </w:rPr>
        <w:t>Equity, Option, Mutual Funds, Fixed Income</w:t>
      </w:r>
      <w:r w:rsidR="00E27A45" w:rsidRPr="00E27A45">
        <w:rPr>
          <w:rFonts w:ascii="Verdana" w:hAnsi="Verdana"/>
          <w:sz w:val="20"/>
          <w:szCs w:val="20"/>
        </w:rPr>
        <w:t xml:space="preserve"> trades with respect to Product, Account and Trading Session timing details after submitted the trades to the exchange using</w:t>
      </w:r>
      <w:r w:rsidR="0076338D" w:rsidRPr="00E27A45">
        <w:rPr>
          <w:rFonts w:ascii="Verdana" w:hAnsi="Verdana"/>
          <w:sz w:val="20"/>
          <w:szCs w:val="20"/>
        </w:rPr>
        <w:t xml:space="preserve"> </w:t>
      </w:r>
      <w:r w:rsidR="00C4697E" w:rsidRPr="00E27A45">
        <w:rPr>
          <w:rFonts w:ascii="Verdana" w:hAnsi="Verdana"/>
          <w:b/>
          <w:sz w:val="20"/>
          <w:szCs w:val="20"/>
        </w:rPr>
        <w:t>WPF</w:t>
      </w:r>
      <w:r w:rsidR="00C4697E" w:rsidRPr="00E27A45">
        <w:rPr>
          <w:rFonts w:ascii="Verdana" w:hAnsi="Verdana"/>
          <w:sz w:val="20"/>
          <w:szCs w:val="20"/>
        </w:rPr>
        <w:t xml:space="preserve"> application </w:t>
      </w:r>
      <w:r w:rsidR="0076338D" w:rsidRPr="00E27A45">
        <w:rPr>
          <w:rFonts w:ascii="Verdana" w:hAnsi="Verdana"/>
          <w:sz w:val="20"/>
          <w:szCs w:val="20"/>
        </w:rPr>
        <w:t xml:space="preserve">using </w:t>
      </w:r>
      <w:r w:rsidR="0076338D" w:rsidRPr="00E27A45">
        <w:rPr>
          <w:rFonts w:ascii="Verdana" w:hAnsi="Verdana"/>
          <w:b/>
          <w:sz w:val="20"/>
          <w:szCs w:val="20"/>
        </w:rPr>
        <w:t>MVVM</w:t>
      </w:r>
      <w:r w:rsidR="0076338D" w:rsidRPr="00E27A45">
        <w:rPr>
          <w:rFonts w:ascii="Verdana" w:hAnsi="Verdana"/>
          <w:sz w:val="20"/>
          <w:szCs w:val="20"/>
        </w:rPr>
        <w:t xml:space="preserve"> Pattern</w:t>
      </w:r>
      <w:r w:rsidR="00700C39" w:rsidRPr="00E27A45">
        <w:rPr>
          <w:rFonts w:ascii="Verdana" w:hAnsi="Verdana"/>
          <w:sz w:val="20"/>
          <w:szCs w:val="20"/>
        </w:rPr>
        <w:t>.</w:t>
      </w:r>
    </w:p>
    <w:p w:rsidR="00C27F4A" w:rsidRPr="00362CF6" w:rsidRDefault="00285963" w:rsidP="00C27F4A">
      <w:pPr>
        <w:pStyle w:val="BodyText"/>
        <w:numPr>
          <w:ilvl w:val="0"/>
          <w:numId w:val="30"/>
        </w:numPr>
        <w:rPr>
          <w:rFonts w:ascii="Verdana" w:hAnsi="Verdana"/>
        </w:rPr>
      </w:pPr>
      <w:r w:rsidRPr="00285963">
        <w:rPr>
          <w:rFonts w:ascii="Verdana" w:hAnsi="Verdana"/>
        </w:rPr>
        <w:t xml:space="preserve">Participated in </w:t>
      </w:r>
      <w:r w:rsidR="00D810E4">
        <w:rPr>
          <w:rFonts w:ascii="Verdana" w:hAnsi="Verdana"/>
        </w:rPr>
        <w:t xml:space="preserve">the </w:t>
      </w:r>
      <w:r w:rsidRPr="00285963">
        <w:rPr>
          <w:rFonts w:ascii="Verdana" w:hAnsi="Verdana"/>
        </w:rPr>
        <w:t>desig</w:t>
      </w:r>
      <w:r w:rsidR="00C7536A">
        <w:rPr>
          <w:rFonts w:ascii="Verdana" w:hAnsi="Verdana"/>
        </w:rPr>
        <w:t>n</w:t>
      </w:r>
      <w:r w:rsidRPr="00285963">
        <w:rPr>
          <w:rFonts w:ascii="Verdana" w:hAnsi="Verdana"/>
        </w:rPr>
        <w:t xml:space="preserve"> database</w:t>
      </w:r>
      <w:r w:rsidR="00362CF6">
        <w:rPr>
          <w:rFonts w:ascii="Verdana" w:hAnsi="Verdana"/>
        </w:rPr>
        <w:t xml:space="preserve"> for the parallel application</w:t>
      </w:r>
      <w:r w:rsidR="00056D53">
        <w:rPr>
          <w:rFonts w:ascii="Verdana" w:hAnsi="Verdana"/>
        </w:rPr>
        <w:t xml:space="preserve"> using SQL SERVER 2008</w:t>
      </w:r>
      <w:r w:rsidRPr="00285963">
        <w:rPr>
          <w:rFonts w:ascii="Verdana" w:hAnsi="Verdana"/>
        </w:rPr>
        <w:t>.</w:t>
      </w:r>
    </w:p>
    <w:p w:rsidR="00065BEB" w:rsidRPr="00065BEB" w:rsidRDefault="00362CF6" w:rsidP="00C27F4A">
      <w:pPr>
        <w:pStyle w:val="BodyText"/>
        <w:numPr>
          <w:ilvl w:val="0"/>
          <w:numId w:val="30"/>
        </w:numPr>
        <w:rPr>
          <w:rFonts w:ascii="Verdana" w:hAnsi="Verdana"/>
        </w:rPr>
      </w:pPr>
      <w:r w:rsidRPr="00065BEB">
        <w:rPr>
          <w:rFonts w:ascii="Verdana" w:hAnsi="Verdana"/>
        </w:rPr>
        <w:t xml:space="preserve">Heavily worked on the configuration of rules, workflows, </w:t>
      </w:r>
      <w:r w:rsidR="00FE73B4">
        <w:rPr>
          <w:rFonts w:ascii="Verdana" w:hAnsi="Verdana"/>
        </w:rPr>
        <w:t xml:space="preserve">and </w:t>
      </w:r>
      <w:r w:rsidRPr="00065BEB">
        <w:rPr>
          <w:rFonts w:ascii="Verdana" w:hAnsi="Verdana"/>
        </w:rPr>
        <w:t>interface</w:t>
      </w:r>
      <w:r w:rsidR="00065BEB">
        <w:rPr>
          <w:rFonts w:ascii="Verdana" w:hAnsi="Verdana"/>
        </w:rPr>
        <w:t>.</w:t>
      </w:r>
    </w:p>
    <w:p w:rsidR="00B14A0C" w:rsidRPr="00065BEB" w:rsidRDefault="00B14A0C" w:rsidP="00C27F4A">
      <w:pPr>
        <w:pStyle w:val="BodyText"/>
        <w:numPr>
          <w:ilvl w:val="0"/>
          <w:numId w:val="30"/>
        </w:numPr>
        <w:rPr>
          <w:rFonts w:ascii="Verdana" w:hAnsi="Verdana"/>
        </w:rPr>
      </w:pPr>
      <w:r w:rsidRPr="00065BEB">
        <w:rPr>
          <w:rFonts w:ascii="Verdana" w:hAnsi="Verdana"/>
        </w:rPr>
        <w:t xml:space="preserve">Worked on the base </w:t>
      </w:r>
      <w:r w:rsidR="00032688">
        <w:rPr>
          <w:rFonts w:ascii="Verdana" w:hAnsi="Verdana"/>
        </w:rPr>
        <w:t>class</w:t>
      </w:r>
      <w:r w:rsidRPr="00065BEB">
        <w:rPr>
          <w:rFonts w:ascii="Verdana" w:hAnsi="Verdana"/>
        </w:rPr>
        <w:t xml:space="preserve"> </w:t>
      </w:r>
      <w:r w:rsidR="00065BEB">
        <w:rPr>
          <w:rFonts w:ascii="Verdana" w:hAnsi="Verdana"/>
        </w:rPr>
        <w:t xml:space="preserve">creation from </w:t>
      </w:r>
      <w:r w:rsidR="00E27DB8" w:rsidRPr="00065BEB">
        <w:rPr>
          <w:rFonts w:ascii="Verdana" w:hAnsi="Verdana"/>
          <w:b/>
        </w:rPr>
        <w:t>E</w:t>
      </w:r>
      <w:r w:rsidRPr="00065BEB">
        <w:rPr>
          <w:rFonts w:ascii="Verdana" w:hAnsi="Verdana"/>
          <w:b/>
        </w:rPr>
        <w:t xml:space="preserve">ntity </w:t>
      </w:r>
      <w:r w:rsidR="00E27DB8" w:rsidRPr="00065BEB">
        <w:rPr>
          <w:rFonts w:ascii="Verdana" w:hAnsi="Verdana"/>
          <w:b/>
        </w:rPr>
        <w:t>F</w:t>
      </w:r>
      <w:r w:rsidRPr="00065BEB">
        <w:rPr>
          <w:rFonts w:ascii="Verdana" w:hAnsi="Verdana"/>
          <w:b/>
        </w:rPr>
        <w:t>ramework</w:t>
      </w:r>
      <w:r w:rsidRPr="00065BEB">
        <w:rPr>
          <w:rFonts w:ascii="Verdana" w:hAnsi="Verdana"/>
        </w:rPr>
        <w:t xml:space="preserve"> using </w:t>
      </w:r>
      <w:r w:rsidRPr="00065BEB">
        <w:rPr>
          <w:rFonts w:ascii="Verdana" w:hAnsi="Verdana"/>
          <w:b/>
        </w:rPr>
        <w:t>LINQ</w:t>
      </w:r>
      <w:r w:rsidRPr="00065BEB">
        <w:rPr>
          <w:rFonts w:ascii="Verdana" w:hAnsi="Verdana"/>
        </w:rPr>
        <w:t>.</w:t>
      </w:r>
      <w:r w:rsidR="00D10BF9" w:rsidRPr="00065BEB">
        <w:rPr>
          <w:rFonts w:ascii="Verdana" w:hAnsi="Verdana"/>
        </w:rPr>
        <w:t xml:space="preserve">  </w:t>
      </w:r>
    </w:p>
    <w:p w:rsidR="00BA3F35" w:rsidRPr="007207A9" w:rsidRDefault="00BA3F35" w:rsidP="00C27F4A">
      <w:pPr>
        <w:pStyle w:val="BodyText"/>
        <w:numPr>
          <w:ilvl w:val="0"/>
          <w:numId w:val="30"/>
        </w:numPr>
        <w:rPr>
          <w:rFonts w:ascii="Verdana" w:hAnsi="Verdana"/>
        </w:rPr>
      </w:pPr>
      <w:r>
        <w:rPr>
          <w:rFonts w:ascii="Verdana" w:hAnsi="Verdana"/>
        </w:rPr>
        <w:t xml:space="preserve">Developing </w:t>
      </w:r>
      <w:r w:rsidRPr="00C5256B">
        <w:rPr>
          <w:rFonts w:ascii="Verdana" w:hAnsi="Verdana"/>
          <w:b/>
        </w:rPr>
        <w:t>WCF</w:t>
      </w:r>
      <w:r>
        <w:rPr>
          <w:rFonts w:ascii="Verdana" w:hAnsi="Verdana"/>
        </w:rPr>
        <w:t xml:space="preserve"> services</w:t>
      </w:r>
      <w:r w:rsidR="00CA4B13">
        <w:rPr>
          <w:rFonts w:ascii="Verdana" w:hAnsi="Verdana"/>
        </w:rPr>
        <w:t xml:space="preserve"> for trade activity,</w:t>
      </w:r>
      <w:r>
        <w:rPr>
          <w:rFonts w:ascii="Verdana" w:hAnsi="Verdana"/>
        </w:rPr>
        <w:t xml:space="preserve"> </w:t>
      </w:r>
      <w:r w:rsidR="00CA4B13">
        <w:rPr>
          <w:rFonts w:ascii="Verdana" w:hAnsi="Verdana"/>
        </w:rPr>
        <w:t>exposing to</w:t>
      </w:r>
      <w:r>
        <w:rPr>
          <w:rFonts w:ascii="Verdana" w:hAnsi="Verdana"/>
        </w:rPr>
        <w:t xml:space="preserve"> </w:t>
      </w:r>
      <w:r w:rsidR="00FF0B76" w:rsidRPr="00355F73">
        <w:rPr>
          <w:rFonts w:ascii="Verdana" w:hAnsi="Verdana"/>
          <w:b/>
        </w:rPr>
        <w:t xml:space="preserve">IVR </w:t>
      </w:r>
      <w:r>
        <w:rPr>
          <w:rFonts w:ascii="Verdana" w:hAnsi="Verdana"/>
        </w:rPr>
        <w:t>clients.</w:t>
      </w:r>
    </w:p>
    <w:p w:rsidR="00F329EF" w:rsidRPr="005A661D" w:rsidRDefault="0038563C" w:rsidP="003D3DDF">
      <w:pPr>
        <w:pStyle w:val="BodyText"/>
        <w:numPr>
          <w:ilvl w:val="0"/>
          <w:numId w:val="30"/>
        </w:numPr>
        <w:rPr>
          <w:rFonts w:ascii="Verdana" w:hAnsi="Verdana"/>
        </w:rPr>
      </w:pPr>
      <w:r w:rsidRPr="005A661D">
        <w:rPr>
          <w:rFonts w:ascii="Verdana" w:hAnsi="Verdana"/>
        </w:rPr>
        <w:t xml:space="preserve">Implemented </w:t>
      </w:r>
      <w:r w:rsidRPr="005A661D">
        <w:rPr>
          <w:rFonts w:ascii="Verdana" w:hAnsi="Verdana"/>
          <w:b/>
        </w:rPr>
        <w:t>dependency injection</w:t>
      </w:r>
      <w:r w:rsidRPr="005A661D">
        <w:rPr>
          <w:rFonts w:ascii="Verdana" w:hAnsi="Verdana"/>
        </w:rPr>
        <w:t xml:space="preserve"> using MEF</w:t>
      </w:r>
      <w:r w:rsidR="005A661D" w:rsidRPr="005A661D">
        <w:rPr>
          <w:rFonts w:ascii="Verdana" w:hAnsi="Verdana"/>
        </w:rPr>
        <w:t xml:space="preserve">, and </w:t>
      </w:r>
      <w:r w:rsidR="00F329EF" w:rsidRPr="005A661D">
        <w:rPr>
          <w:rFonts w:ascii="Verdana" w:hAnsi="Verdana"/>
        </w:rPr>
        <w:t xml:space="preserve">unit testing using </w:t>
      </w:r>
      <w:r w:rsidR="00F329EF" w:rsidRPr="005A661D">
        <w:rPr>
          <w:rFonts w:ascii="Verdana" w:hAnsi="Verdana"/>
          <w:b/>
        </w:rPr>
        <w:t>MS-Test</w:t>
      </w:r>
      <w:r w:rsidR="00F329EF" w:rsidRPr="005A661D">
        <w:rPr>
          <w:rFonts w:ascii="Verdana" w:hAnsi="Verdana"/>
        </w:rPr>
        <w:t xml:space="preserve"> suit.</w:t>
      </w:r>
    </w:p>
    <w:p w:rsidR="005D3939" w:rsidRPr="0033475C" w:rsidRDefault="005D3939" w:rsidP="005D3939">
      <w:pPr>
        <w:pStyle w:val="BodyText"/>
        <w:ind w:left="720"/>
        <w:rPr>
          <w:rFonts w:ascii="Verdana" w:hAnsi="Verdana"/>
        </w:rPr>
      </w:pPr>
    </w:p>
    <w:p w:rsidR="008C16D0" w:rsidRDefault="009579EE" w:rsidP="008C16D0">
      <w:pPr>
        <w:pStyle w:val="Heading1"/>
        <w:rPr>
          <w:rFonts w:ascii="Verdana" w:hAnsi="Verdana"/>
          <w:sz w:val="18"/>
        </w:rPr>
      </w:pPr>
      <w:r w:rsidRPr="00AD1DDD">
        <w:rPr>
          <w:rStyle w:val="StyleArial"/>
          <w:rFonts w:ascii="Verdana" w:hAnsi="Verdana"/>
          <w:i/>
          <w:sz w:val="18"/>
          <w:highlight w:val="lightGray"/>
        </w:rPr>
        <w:t>J Knipper and Company</w:t>
      </w:r>
      <w:r>
        <w:rPr>
          <w:rStyle w:val="StyleArial"/>
          <w:rFonts w:ascii="Verdana" w:hAnsi="Verdana"/>
          <w:i/>
          <w:sz w:val="18"/>
          <w:highlight w:val="lightGray"/>
        </w:rPr>
        <w:t xml:space="preserve">, </w:t>
      </w:r>
      <w:r w:rsidRPr="00AD1DDD">
        <w:rPr>
          <w:rStyle w:val="StyleArial"/>
          <w:rFonts w:ascii="Verdana" w:hAnsi="Verdana"/>
          <w:i/>
          <w:sz w:val="18"/>
          <w:highlight w:val="lightGray"/>
        </w:rPr>
        <w:t>NJ</w:t>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sidR="008C16D0">
        <w:rPr>
          <w:rStyle w:val="StyleArial"/>
          <w:rFonts w:ascii="Verdana" w:hAnsi="Verdana"/>
          <w:sz w:val="18"/>
          <w:highlight w:val="lightGray"/>
        </w:rPr>
        <w:tab/>
        <w:t xml:space="preserve">           </w:t>
      </w:r>
      <w:r w:rsidR="008C16D0">
        <w:rPr>
          <w:rStyle w:val="StyleArial"/>
          <w:rFonts w:ascii="Verdana" w:hAnsi="Verdana"/>
          <w:sz w:val="18"/>
          <w:highlight w:val="lightGray"/>
        </w:rPr>
        <w:tab/>
      </w:r>
      <w:r w:rsidR="00C02889">
        <w:rPr>
          <w:rStyle w:val="StyleArial"/>
          <w:rFonts w:ascii="Verdana" w:hAnsi="Verdana"/>
          <w:sz w:val="18"/>
          <w:highlight w:val="lightGray"/>
        </w:rPr>
        <w:t xml:space="preserve">JUL </w:t>
      </w:r>
      <w:r w:rsidR="008C16D0">
        <w:rPr>
          <w:rFonts w:ascii="Verdana" w:hAnsi="Verdana"/>
          <w:sz w:val="18"/>
          <w:highlight w:val="lightGray"/>
        </w:rPr>
        <w:t>200</w:t>
      </w:r>
      <w:r w:rsidR="00C02889">
        <w:rPr>
          <w:rFonts w:ascii="Verdana" w:hAnsi="Verdana"/>
          <w:sz w:val="18"/>
          <w:highlight w:val="lightGray"/>
        </w:rPr>
        <w:t>8</w:t>
      </w:r>
      <w:r w:rsidR="008C16D0">
        <w:rPr>
          <w:rFonts w:ascii="Verdana" w:hAnsi="Verdana"/>
          <w:sz w:val="18"/>
          <w:highlight w:val="lightGray"/>
        </w:rPr>
        <w:t xml:space="preserve"> –</w:t>
      </w:r>
      <w:r w:rsidR="00427063">
        <w:rPr>
          <w:rFonts w:ascii="Verdana" w:hAnsi="Verdana"/>
          <w:sz w:val="18"/>
          <w:highlight w:val="lightGray"/>
        </w:rPr>
        <w:t>APR</w:t>
      </w:r>
      <w:r w:rsidR="008C16D0">
        <w:rPr>
          <w:rFonts w:ascii="Verdana" w:hAnsi="Verdana"/>
          <w:sz w:val="18"/>
          <w:highlight w:val="lightGray"/>
        </w:rPr>
        <w:t xml:space="preserve"> 2012</w:t>
      </w:r>
    </w:p>
    <w:p w:rsidR="00684D1E" w:rsidRDefault="00684D1E" w:rsidP="00684D1E">
      <w:pPr>
        <w:pStyle w:val="Heading1"/>
        <w:rPr>
          <w:rFonts w:ascii="Verdana" w:hAnsi="Verdana"/>
          <w:sz w:val="18"/>
        </w:rPr>
      </w:pPr>
      <w:r>
        <w:rPr>
          <w:rFonts w:ascii="Verdana" w:hAnsi="Verdana"/>
          <w:sz w:val="18"/>
        </w:rPr>
        <w:t>W</w:t>
      </w:r>
      <w:r w:rsidR="00AD0FC8">
        <w:rPr>
          <w:rFonts w:ascii="Verdana" w:hAnsi="Verdana"/>
          <w:sz w:val="18"/>
        </w:rPr>
        <w:t>CF</w:t>
      </w:r>
      <w:r w:rsidR="00C11FD1">
        <w:rPr>
          <w:rFonts w:ascii="Verdana" w:hAnsi="Verdana"/>
          <w:sz w:val="18"/>
        </w:rPr>
        <w:t>/</w:t>
      </w:r>
      <w:r w:rsidR="00970243">
        <w:rPr>
          <w:rFonts w:ascii="Verdana" w:hAnsi="Verdana"/>
          <w:sz w:val="18"/>
        </w:rPr>
        <w:t>.</w:t>
      </w:r>
      <w:r w:rsidR="00D907D2">
        <w:rPr>
          <w:rFonts w:ascii="Verdana" w:hAnsi="Verdana"/>
          <w:sz w:val="18"/>
        </w:rPr>
        <w:t xml:space="preserve">NET </w:t>
      </w:r>
      <w:r w:rsidR="00970243">
        <w:rPr>
          <w:rFonts w:ascii="Verdana" w:hAnsi="Verdana"/>
          <w:sz w:val="18"/>
        </w:rPr>
        <w:t>Remoting/</w:t>
      </w:r>
      <w:r w:rsidR="00504E12">
        <w:rPr>
          <w:rFonts w:ascii="Verdana" w:hAnsi="Verdana"/>
          <w:sz w:val="18"/>
        </w:rPr>
        <w:t>BizTalk</w:t>
      </w:r>
      <w:r w:rsidR="00C11FD1">
        <w:rPr>
          <w:rFonts w:ascii="Verdana" w:hAnsi="Verdana"/>
          <w:sz w:val="18"/>
        </w:rPr>
        <w:t>/</w:t>
      </w:r>
      <w:r w:rsidR="00285CE0">
        <w:rPr>
          <w:rFonts w:ascii="Verdana" w:hAnsi="Verdana"/>
          <w:sz w:val="18"/>
        </w:rPr>
        <w:t>ASP.NET/</w:t>
      </w:r>
      <w:r w:rsidR="00A66A5B">
        <w:rPr>
          <w:rFonts w:ascii="Verdana" w:hAnsi="Verdana"/>
          <w:sz w:val="18"/>
        </w:rPr>
        <w:t>MVC/</w:t>
      </w:r>
      <w:r>
        <w:rPr>
          <w:rFonts w:ascii="Verdana" w:hAnsi="Verdana"/>
          <w:sz w:val="18"/>
        </w:rPr>
        <w:t>C#</w:t>
      </w:r>
      <w:r w:rsidR="00C11FD1">
        <w:rPr>
          <w:rFonts w:ascii="Verdana" w:hAnsi="Verdana"/>
          <w:sz w:val="18"/>
        </w:rPr>
        <w:t>/</w:t>
      </w:r>
      <w:r w:rsidR="00504E12">
        <w:rPr>
          <w:rFonts w:ascii="Verdana" w:hAnsi="Verdana"/>
          <w:sz w:val="18"/>
        </w:rPr>
        <w:t>VB.NET</w:t>
      </w:r>
      <w:r w:rsidR="00285CE0">
        <w:rPr>
          <w:rFonts w:ascii="Verdana" w:hAnsi="Verdana"/>
          <w:sz w:val="18"/>
        </w:rPr>
        <w:t xml:space="preserve"> </w:t>
      </w:r>
      <w:r>
        <w:rPr>
          <w:rFonts w:ascii="Verdana" w:hAnsi="Verdana"/>
          <w:sz w:val="18"/>
        </w:rPr>
        <w:t xml:space="preserve">Web </w:t>
      </w:r>
      <w:r w:rsidR="007A01E4">
        <w:rPr>
          <w:rFonts w:ascii="Verdana" w:hAnsi="Verdana"/>
          <w:sz w:val="18"/>
        </w:rPr>
        <w:t xml:space="preserve">&amp; Win </w:t>
      </w:r>
      <w:r>
        <w:rPr>
          <w:rFonts w:ascii="Verdana" w:hAnsi="Verdana"/>
          <w:sz w:val="18"/>
        </w:rPr>
        <w:t xml:space="preserve">Services, </w:t>
      </w:r>
      <w:r w:rsidR="007A01E4">
        <w:rPr>
          <w:rFonts w:ascii="Verdana" w:hAnsi="Verdana"/>
          <w:sz w:val="18"/>
        </w:rPr>
        <w:t>Powe</w:t>
      </w:r>
      <w:r w:rsidR="00397248">
        <w:rPr>
          <w:rFonts w:ascii="Verdana" w:hAnsi="Verdana"/>
          <w:sz w:val="18"/>
        </w:rPr>
        <w:t>r</w:t>
      </w:r>
      <w:r w:rsidR="008D486C">
        <w:rPr>
          <w:rFonts w:ascii="Verdana" w:hAnsi="Verdana"/>
          <w:sz w:val="18"/>
        </w:rPr>
        <w:t>S</w:t>
      </w:r>
      <w:r w:rsidR="007A01E4">
        <w:rPr>
          <w:rFonts w:ascii="Verdana" w:hAnsi="Verdana"/>
          <w:sz w:val="18"/>
        </w:rPr>
        <w:t>hell</w:t>
      </w:r>
      <w:r>
        <w:rPr>
          <w:rFonts w:ascii="Verdana" w:hAnsi="Verdana"/>
          <w:sz w:val="18"/>
        </w:rPr>
        <w:t>,</w:t>
      </w:r>
      <w:r w:rsidR="006F4BDC">
        <w:rPr>
          <w:rFonts w:ascii="Verdana" w:hAnsi="Verdana"/>
          <w:sz w:val="18"/>
        </w:rPr>
        <w:t xml:space="preserve"> </w:t>
      </w:r>
      <w:r w:rsidR="00E205E6">
        <w:rPr>
          <w:rFonts w:ascii="Verdana" w:hAnsi="Verdana"/>
          <w:sz w:val="18"/>
        </w:rPr>
        <w:t>Crystal Report</w:t>
      </w:r>
      <w:r w:rsidR="002E5310">
        <w:rPr>
          <w:rFonts w:ascii="Verdana" w:hAnsi="Verdana"/>
          <w:sz w:val="18"/>
        </w:rPr>
        <w:t>,</w:t>
      </w:r>
      <w:r>
        <w:rPr>
          <w:rFonts w:ascii="Verdana" w:hAnsi="Verdana"/>
          <w:sz w:val="18"/>
        </w:rPr>
        <w:t xml:space="preserve"> </w:t>
      </w:r>
      <w:r w:rsidR="00504E12">
        <w:rPr>
          <w:rFonts w:ascii="Verdana" w:hAnsi="Verdana"/>
          <w:sz w:val="18"/>
        </w:rPr>
        <w:t xml:space="preserve">and </w:t>
      </w:r>
      <w:r>
        <w:rPr>
          <w:rFonts w:ascii="Verdana" w:hAnsi="Verdana"/>
          <w:sz w:val="18"/>
        </w:rPr>
        <w:t>SQL server.</w:t>
      </w:r>
    </w:p>
    <w:p w:rsidR="00BA36E1" w:rsidRPr="00BA36E1" w:rsidRDefault="00BA36E1" w:rsidP="00BA36E1"/>
    <w:p w:rsidR="00614527" w:rsidRDefault="00614527" w:rsidP="00614527">
      <w:pPr>
        <w:jc w:val="both"/>
        <w:rPr>
          <w:rFonts w:ascii="Verdana" w:hAnsi="Verdana"/>
          <w:sz w:val="20"/>
          <w:szCs w:val="20"/>
        </w:rPr>
      </w:pPr>
      <w:r w:rsidRPr="004933D5">
        <w:rPr>
          <w:rFonts w:ascii="Verdana" w:hAnsi="Verdana"/>
          <w:sz w:val="20"/>
        </w:rPr>
        <w:t xml:space="preserve">Sales Support System </w:t>
      </w:r>
      <w:r>
        <w:rPr>
          <w:rFonts w:ascii="Verdana" w:hAnsi="Verdana"/>
          <w:sz w:val="20"/>
        </w:rPr>
        <w:t>(S3)</w:t>
      </w:r>
      <w:r w:rsidRPr="004A237E">
        <w:rPr>
          <w:rFonts w:ascii="Verdana" w:hAnsi="Verdana"/>
          <w:sz w:val="20"/>
        </w:rPr>
        <w:t xml:space="preserve"> is a Web-based</w:t>
      </w:r>
      <w:r>
        <w:rPr>
          <w:rFonts w:ascii="Verdana" w:hAnsi="Verdana"/>
          <w:sz w:val="20"/>
        </w:rPr>
        <w:t xml:space="preserve"> enterprise solution for sample accountability</w:t>
      </w:r>
      <w:r w:rsidRPr="004A237E">
        <w:rPr>
          <w:rFonts w:ascii="Verdana" w:hAnsi="Verdana"/>
          <w:sz w:val="20"/>
        </w:rPr>
        <w:t>.</w:t>
      </w:r>
      <w:r>
        <w:rPr>
          <w:rFonts w:ascii="Verdana" w:hAnsi="Verdana"/>
          <w:sz w:val="20"/>
        </w:rPr>
        <w:t xml:space="preserve"> It</w:t>
      </w:r>
      <w:r w:rsidRPr="00390590">
        <w:t xml:space="preserve"> </w:t>
      </w:r>
      <w:r w:rsidRPr="00390590">
        <w:rPr>
          <w:rFonts w:ascii="Verdana" w:hAnsi="Verdana"/>
          <w:sz w:val="20"/>
        </w:rPr>
        <w:t>integrates wi</w:t>
      </w:r>
      <w:r w:rsidR="008D486C">
        <w:rPr>
          <w:rFonts w:ascii="Verdana" w:hAnsi="Verdana"/>
          <w:sz w:val="20"/>
        </w:rPr>
        <w:t xml:space="preserve">th various systems to provide </w:t>
      </w:r>
      <w:r w:rsidRPr="00390590">
        <w:rPr>
          <w:rFonts w:ascii="Verdana" w:hAnsi="Verdana"/>
          <w:sz w:val="20"/>
        </w:rPr>
        <w:t>unified support for the sales forces</w:t>
      </w:r>
      <w:r>
        <w:rPr>
          <w:rFonts w:ascii="Verdana" w:hAnsi="Verdana"/>
          <w:sz w:val="20"/>
        </w:rPr>
        <w:t xml:space="preserve">. </w:t>
      </w:r>
      <w:r w:rsidRPr="004A237E">
        <w:rPr>
          <w:rFonts w:ascii="Verdana" w:hAnsi="Verdana"/>
          <w:sz w:val="20"/>
        </w:rPr>
        <w:t>Transactions meet stringent regulatory sta</w:t>
      </w:r>
      <w:r w:rsidR="008D486C">
        <w:rPr>
          <w:rFonts w:ascii="Verdana" w:hAnsi="Verdana"/>
          <w:sz w:val="20"/>
        </w:rPr>
        <w:t>ndards for electronic signature</w:t>
      </w:r>
      <w:r w:rsidRPr="004A237E">
        <w:rPr>
          <w:rFonts w:ascii="Verdana" w:hAnsi="Verdana"/>
          <w:sz w:val="20"/>
        </w:rPr>
        <w:t xml:space="preserve"> and offer real-time practitioner validation and inventory. </w:t>
      </w:r>
      <w:r>
        <w:rPr>
          <w:rFonts w:ascii="Verdana" w:hAnsi="Verdana"/>
          <w:sz w:val="20"/>
        </w:rPr>
        <w:t xml:space="preserve">S3 </w:t>
      </w:r>
      <w:r w:rsidRPr="004A237E">
        <w:rPr>
          <w:rFonts w:ascii="Verdana" w:hAnsi="Verdana"/>
          <w:sz w:val="20"/>
        </w:rPr>
        <w:t>is able to offer</w:t>
      </w:r>
      <w:r>
        <w:rPr>
          <w:rFonts w:ascii="Verdana" w:hAnsi="Verdana"/>
          <w:sz w:val="20"/>
        </w:rPr>
        <w:t xml:space="preserve"> client-specific branding and </w:t>
      </w:r>
      <w:r w:rsidR="008D486C">
        <w:rPr>
          <w:rFonts w:ascii="Verdana" w:hAnsi="Verdana"/>
          <w:sz w:val="20"/>
        </w:rPr>
        <w:t xml:space="preserve">the </w:t>
      </w:r>
      <w:r>
        <w:rPr>
          <w:rFonts w:ascii="Verdana" w:hAnsi="Verdana"/>
          <w:sz w:val="20"/>
        </w:rPr>
        <w:t>ability to add and configure additional rules to enhance existing functionalities.</w:t>
      </w:r>
      <w:r w:rsidRPr="00AC6E33">
        <w:t xml:space="preserve"> </w:t>
      </w:r>
      <w:r w:rsidRPr="0056684A">
        <w:rPr>
          <w:rFonts w:ascii="Verdana" w:hAnsi="Verdana"/>
          <w:sz w:val="20"/>
          <w:szCs w:val="20"/>
        </w:rPr>
        <w:t>S3 conform</w:t>
      </w:r>
      <w:r>
        <w:rPr>
          <w:rFonts w:ascii="Verdana" w:hAnsi="Verdana"/>
          <w:sz w:val="20"/>
          <w:szCs w:val="20"/>
        </w:rPr>
        <w:t>s</w:t>
      </w:r>
      <w:r w:rsidRPr="0056684A">
        <w:rPr>
          <w:rFonts w:ascii="Verdana" w:hAnsi="Verdana"/>
          <w:sz w:val="20"/>
          <w:szCs w:val="20"/>
        </w:rPr>
        <w:t xml:space="preserve"> to regulatory requirements to satisfy </w:t>
      </w:r>
      <w:r>
        <w:rPr>
          <w:rFonts w:ascii="Verdana" w:hAnsi="Verdana"/>
          <w:sz w:val="20"/>
          <w:szCs w:val="20"/>
        </w:rPr>
        <w:t xml:space="preserve">21 CFR </w:t>
      </w:r>
      <w:r w:rsidRPr="0056684A">
        <w:rPr>
          <w:rFonts w:ascii="Verdana" w:hAnsi="Verdana"/>
          <w:sz w:val="20"/>
          <w:szCs w:val="20"/>
        </w:rPr>
        <w:t>Part 11 and HIPAA compliance</w:t>
      </w:r>
      <w:r>
        <w:rPr>
          <w:rFonts w:ascii="Verdana" w:hAnsi="Verdana"/>
          <w:sz w:val="20"/>
          <w:szCs w:val="20"/>
        </w:rPr>
        <w:t>.</w:t>
      </w:r>
    </w:p>
    <w:p w:rsidR="00C74669" w:rsidRPr="004A237E" w:rsidRDefault="00C74669" w:rsidP="00684D1E">
      <w:pPr>
        <w:rPr>
          <w:rFonts w:ascii="Verdana" w:hAnsi="Verdana"/>
          <w:sz w:val="20"/>
        </w:rPr>
      </w:pPr>
    </w:p>
    <w:p w:rsidR="00684D1E" w:rsidRDefault="00684D1E" w:rsidP="00684D1E">
      <w:pPr>
        <w:jc w:val="both"/>
        <w:rPr>
          <w:rFonts w:ascii="Verdana" w:hAnsi="Verdana"/>
          <w:sz w:val="18"/>
        </w:rPr>
      </w:pPr>
      <w:r>
        <w:rPr>
          <w:rFonts w:ascii="Verdana" w:hAnsi="Verdana"/>
          <w:b/>
          <w:sz w:val="18"/>
        </w:rPr>
        <w:t>Job Accomplishments:</w:t>
      </w:r>
      <w:r>
        <w:rPr>
          <w:rFonts w:ascii="Verdana" w:hAnsi="Verdana"/>
          <w:sz w:val="18"/>
        </w:rPr>
        <w:t xml:space="preserve"> </w:t>
      </w:r>
    </w:p>
    <w:p w:rsidR="00F70F09" w:rsidRDefault="00F70F09" w:rsidP="00F70F09">
      <w:pPr>
        <w:pStyle w:val="BodyText"/>
        <w:numPr>
          <w:ilvl w:val="0"/>
          <w:numId w:val="30"/>
        </w:numPr>
        <w:rPr>
          <w:rFonts w:ascii="Verdana" w:hAnsi="Verdana"/>
        </w:rPr>
      </w:pPr>
      <w:r>
        <w:rPr>
          <w:rFonts w:ascii="Verdana" w:hAnsi="Verdana"/>
        </w:rPr>
        <w:t xml:space="preserve">Leading an offshore development team including </w:t>
      </w:r>
      <w:r w:rsidR="00C100D5">
        <w:rPr>
          <w:rFonts w:ascii="Verdana" w:hAnsi="Verdana"/>
        </w:rPr>
        <w:t xml:space="preserve">for </w:t>
      </w:r>
      <w:r>
        <w:rPr>
          <w:rFonts w:ascii="Verdana" w:hAnsi="Verdana"/>
        </w:rPr>
        <w:t>architecture and best practices.</w:t>
      </w:r>
    </w:p>
    <w:p w:rsidR="00842838" w:rsidRDefault="00DE64FA" w:rsidP="00684D1E">
      <w:pPr>
        <w:pStyle w:val="BodyText"/>
        <w:numPr>
          <w:ilvl w:val="0"/>
          <w:numId w:val="30"/>
        </w:numPr>
        <w:rPr>
          <w:rFonts w:ascii="Verdana" w:hAnsi="Verdana"/>
        </w:rPr>
      </w:pPr>
      <w:r>
        <w:rPr>
          <w:rFonts w:ascii="Verdana" w:hAnsi="Verdana"/>
        </w:rPr>
        <w:t xml:space="preserve">Architecting </w:t>
      </w:r>
      <w:r w:rsidR="00D36ECF">
        <w:rPr>
          <w:rFonts w:ascii="Verdana" w:hAnsi="Verdana"/>
        </w:rPr>
        <w:t>applications</w:t>
      </w:r>
      <w:r>
        <w:rPr>
          <w:rFonts w:ascii="Verdana" w:hAnsi="Verdana"/>
        </w:rPr>
        <w:t xml:space="preserve"> </w:t>
      </w:r>
      <w:r w:rsidR="00F3709C">
        <w:rPr>
          <w:rFonts w:ascii="Verdana" w:hAnsi="Verdana"/>
        </w:rPr>
        <w:t>interaction</w:t>
      </w:r>
      <w:r>
        <w:rPr>
          <w:rFonts w:ascii="Verdana" w:hAnsi="Verdana"/>
        </w:rPr>
        <w:t xml:space="preserve"> among various enterprise applications </w:t>
      </w:r>
      <w:r w:rsidR="00F3709C">
        <w:rPr>
          <w:rFonts w:ascii="Verdana" w:hAnsi="Verdana"/>
        </w:rPr>
        <w:t>to S3</w:t>
      </w:r>
      <w:r w:rsidR="00BF38EC">
        <w:rPr>
          <w:rFonts w:ascii="Verdana" w:hAnsi="Verdana"/>
        </w:rPr>
        <w:t xml:space="preserve"> such </w:t>
      </w:r>
      <w:r w:rsidR="00484F2C">
        <w:rPr>
          <w:rFonts w:ascii="Verdana" w:hAnsi="Verdana"/>
        </w:rPr>
        <w:t xml:space="preserve">as </w:t>
      </w:r>
      <w:r w:rsidR="00BF38EC">
        <w:rPr>
          <w:rFonts w:ascii="Verdana" w:hAnsi="Verdana"/>
        </w:rPr>
        <w:t>order management and Warehouse management system</w:t>
      </w:r>
      <w:r w:rsidR="00BD2CEA">
        <w:rPr>
          <w:rFonts w:ascii="Verdana" w:hAnsi="Verdana"/>
        </w:rPr>
        <w:t>s</w:t>
      </w:r>
      <w:r>
        <w:rPr>
          <w:rFonts w:ascii="Verdana" w:hAnsi="Verdana"/>
        </w:rPr>
        <w:t>.</w:t>
      </w:r>
    </w:p>
    <w:p w:rsidR="00B420F3" w:rsidRDefault="00B420F3" w:rsidP="00684D1E">
      <w:pPr>
        <w:pStyle w:val="BodyText"/>
        <w:numPr>
          <w:ilvl w:val="0"/>
          <w:numId w:val="30"/>
        </w:numPr>
        <w:rPr>
          <w:rFonts w:ascii="Verdana" w:hAnsi="Verdana"/>
        </w:rPr>
      </w:pPr>
      <w:r>
        <w:rPr>
          <w:rFonts w:ascii="Verdana" w:hAnsi="Verdana"/>
        </w:rPr>
        <w:t>Architecting and implementing file movement</w:t>
      </w:r>
      <w:r w:rsidR="000F00DB">
        <w:rPr>
          <w:rFonts w:ascii="Verdana" w:hAnsi="Verdana"/>
        </w:rPr>
        <w:t>s</w:t>
      </w:r>
      <w:r>
        <w:rPr>
          <w:rFonts w:ascii="Verdana" w:hAnsi="Verdana"/>
        </w:rPr>
        <w:t xml:space="preserve"> from</w:t>
      </w:r>
      <w:r w:rsidR="007B50E5">
        <w:rPr>
          <w:rFonts w:ascii="Verdana" w:hAnsi="Verdana"/>
        </w:rPr>
        <w:t xml:space="preserve"> clients</w:t>
      </w:r>
      <w:r>
        <w:rPr>
          <w:rFonts w:ascii="Verdana" w:hAnsi="Verdana"/>
        </w:rPr>
        <w:t>.</w:t>
      </w:r>
    </w:p>
    <w:p w:rsidR="00684D1E" w:rsidRDefault="000C2930" w:rsidP="00684D1E">
      <w:pPr>
        <w:pStyle w:val="BodyText"/>
        <w:numPr>
          <w:ilvl w:val="0"/>
          <w:numId w:val="30"/>
        </w:numPr>
        <w:rPr>
          <w:rFonts w:ascii="Verdana" w:hAnsi="Verdana"/>
        </w:rPr>
      </w:pPr>
      <w:r>
        <w:rPr>
          <w:rFonts w:ascii="Verdana" w:hAnsi="Verdana"/>
        </w:rPr>
        <w:t>Architecting</w:t>
      </w:r>
      <w:r w:rsidRPr="00B97DA2">
        <w:rPr>
          <w:rFonts w:ascii="Verdana" w:hAnsi="Verdana"/>
        </w:rPr>
        <w:t xml:space="preserve"> </w:t>
      </w:r>
      <w:r>
        <w:rPr>
          <w:rFonts w:ascii="Verdana" w:hAnsi="Verdana"/>
        </w:rPr>
        <w:t xml:space="preserve">and </w:t>
      </w:r>
      <w:r w:rsidR="002251A8" w:rsidRPr="00B97DA2">
        <w:rPr>
          <w:rFonts w:ascii="Verdana" w:hAnsi="Verdana"/>
        </w:rPr>
        <w:t>Developing</w:t>
      </w:r>
      <w:r w:rsidR="00CE1F28">
        <w:rPr>
          <w:rFonts w:ascii="Verdana" w:hAnsi="Verdana"/>
        </w:rPr>
        <w:t xml:space="preserve"> </w:t>
      </w:r>
      <w:r w:rsidR="002251A8" w:rsidRPr="00B97DA2">
        <w:rPr>
          <w:rFonts w:ascii="Verdana" w:hAnsi="Verdana"/>
          <w:b/>
        </w:rPr>
        <w:t>BizTalk</w:t>
      </w:r>
      <w:r w:rsidR="002251A8" w:rsidRPr="00B97DA2">
        <w:rPr>
          <w:rFonts w:ascii="Verdana" w:hAnsi="Verdana"/>
        </w:rPr>
        <w:t xml:space="preserve"> Orchestration</w:t>
      </w:r>
      <w:r w:rsidR="00BF2E37">
        <w:rPr>
          <w:rFonts w:ascii="Verdana" w:hAnsi="Verdana"/>
        </w:rPr>
        <w:t xml:space="preserve"> and dynamic imports</w:t>
      </w:r>
      <w:r w:rsidR="002251A8" w:rsidRPr="00B97DA2">
        <w:rPr>
          <w:rFonts w:ascii="Verdana" w:hAnsi="Verdana"/>
        </w:rPr>
        <w:t>.</w:t>
      </w:r>
    </w:p>
    <w:p w:rsidR="003F52B2" w:rsidRDefault="00C80C9A" w:rsidP="00684D1E">
      <w:pPr>
        <w:pStyle w:val="BodyText"/>
        <w:numPr>
          <w:ilvl w:val="0"/>
          <w:numId w:val="30"/>
        </w:numPr>
        <w:rPr>
          <w:rFonts w:ascii="Verdana" w:hAnsi="Verdana"/>
        </w:rPr>
      </w:pPr>
      <w:r>
        <w:rPr>
          <w:rFonts w:ascii="Verdana" w:hAnsi="Verdana"/>
        </w:rPr>
        <w:t xml:space="preserve">Developed </w:t>
      </w:r>
      <w:r w:rsidR="005A1AAB" w:rsidRPr="00635510">
        <w:rPr>
          <w:rFonts w:ascii="Verdana" w:hAnsi="Verdana"/>
          <w:b/>
        </w:rPr>
        <w:t>ASP.NET</w:t>
      </w:r>
      <w:r w:rsidR="00AB46A9">
        <w:rPr>
          <w:rFonts w:ascii="Verdana" w:hAnsi="Verdana"/>
          <w:b/>
        </w:rPr>
        <w:t>/MVC</w:t>
      </w:r>
      <w:r w:rsidR="005A1AAB">
        <w:rPr>
          <w:rFonts w:ascii="Verdana" w:hAnsi="Verdana"/>
        </w:rPr>
        <w:t xml:space="preserve"> </w:t>
      </w:r>
      <w:r>
        <w:rPr>
          <w:rFonts w:ascii="Verdana" w:hAnsi="Verdana"/>
        </w:rPr>
        <w:t xml:space="preserve">web pages using </w:t>
      </w:r>
      <w:r w:rsidR="005A1AAB" w:rsidRPr="00DC2636">
        <w:rPr>
          <w:rFonts w:ascii="Verdana" w:hAnsi="Verdana"/>
          <w:b/>
        </w:rPr>
        <w:t>C#</w:t>
      </w:r>
      <w:r w:rsidR="00B776F4">
        <w:rPr>
          <w:rFonts w:ascii="Verdana" w:hAnsi="Verdana"/>
          <w:b/>
        </w:rPr>
        <w:t xml:space="preserve"> </w:t>
      </w:r>
      <w:r w:rsidR="00B776F4" w:rsidRPr="00B776F4">
        <w:rPr>
          <w:rFonts w:ascii="Verdana" w:hAnsi="Verdana"/>
        </w:rPr>
        <w:t>and</w:t>
      </w:r>
      <w:r w:rsidR="00B776F4">
        <w:rPr>
          <w:rFonts w:ascii="Verdana" w:hAnsi="Verdana"/>
          <w:b/>
        </w:rPr>
        <w:t xml:space="preserve"> </w:t>
      </w:r>
      <w:r w:rsidR="00B776F4">
        <w:rPr>
          <w:rFonts w:ascii="Verdana" w:hAnsi="Verdana"/>
        </w:rPr>
        <w:t>created user controls in asp.net</w:t>
      </w:r>
      <w:r w:rsidR="005A1AAB">
        <w:rPr>
          <w:rFonts w:ascii="Verdana" w:hAnsi="Verdana"/>
        </w:rPr>
        <w:t>.</w:t>
      </w:r>
    </w:p>
    <w:p w:rsidR="006075AA" w:rsidRDefault="006075AA" w:rsidP="006075AA">
      <w:pPr>
        <w:pStyle w:val="BodyText"/>
        <w:numPr>
          <w:ilvl w:val="0"/>
          <w:numId w:val="30"/>
        </w:numPr>
        <w:rPr>
          <w:rFonts w:ascii="Verdana" w:hAnsi="Verdana"/>
        </w:rPr>
      </w:pPr>
      <w:r>
        <w:rPr>
          <w:rFonts w:ascii="Verdana" w:hAnsi="Verdana"/>
        </w:rPr>
        <w:t xml:space="preserve">Implemented </w:t>
      </w:r>
      <w:r w:rsidRPr="00EA58E8">
        <w:rPr>
          <w:rFonts w:ascii="Verdana" w:hAnsi="Verdana"/>
          <w:b/>
        </w:rPr>
        <w:t>WCF</w:t>
      </w:r>
      <w:r>
        <w:rPr>
          <w:rFonts w:ascii="Verdana" w:hAnsi="Verdana"/>
        </w:rPr>
        <w:t xml:space="preserve"> and FTP FILE Adapter for atomic file transfer.</w:t>
      </w:r>
    </w:p>
    <w:p w:rsidR="00E366C3" w:rsidRDefault="00E366C3" w:rsidP="00684D1E">
      <w:pPr>
        <w:pStyle w:val="BodyText"/>
        <w:numPr>
          <w:ilvl w:val="0"/>
          <w:numId w:val="30"/>
        </w:numPr>
        <w:rPr>
          <w:rFonts w:ascii="Verdana" w:hAnsi="Verdana"/>
        </w:rPr>
      </w:pPr>
      <w:r>
        <w:rPr>
          <w:rFonts w:ascii="Verdana" w:hAnsi="Verdana"/>
        </w:rPr>
        <w:t xml:space="preserve">All the development work is implemented using </w:t>
      </w:r>
      <w:r w:rsidR="008D486C">
        <w:rPr>
          <w:rFonts w:ascii="Verdana" w:hAnsi="Verdana"/>
        </w:rPr>
        <w:t xml:space="preserve">the </w:t>
      </w:r>
      <w:r w:rsidRPr="0048707C">
        <w:rPr>
          <w:rFonts w:ascii="Verdana" w:hAnsi="Verdana"/>
          <w:b/>
        </w:rPr>
        <w:t>SCRUM</w:t>
      </w:r>
      <w:r>
        <w:rPr>
          <w:rFonts w:ascii="Verdana" w:hAnsi="Verdana"/>
        </w:rPr>
        <w:t xml:space="preserve"> methodology.</w:t>
      </w:r>
    </w:p>
    <w:p w:rsidR="00CC41DD" w:rsidRDefault="007B3D5C" w:rsidP="007B3D5C">
      <w:pPr>
        <w:pStyle w:val="BodyText"/>
        <w:numPr>
          <w:ilvl w:val="0"/>
          <w:numId w:val="30"/>
        </w:numPr>
        <w:rPr>
          <w:rFonts w:ascii="Verdana" w:hAnsi="Verdana"/>
        </w:rPr>
      </w:pPr>
      <w:r>
        <w:rPr>
          <w:rFonts w:ascii="Verdana" w:hAnsi="Verdana"/>
        </w:rPr>
        <w:t xml:space="preserve">Took </w:t>
      </w:r>
      <w:r w:rsidRPr="007B3D5C">
        <w:rPr>
          <w:rFonts w:ascii="Verdana" w:hAnsi="Verdana"/>
        </w:rPr>
        <w:t xml:space="preserve">several initiatives in increasing the productivity of the </w:t>
      </w:r>
      <w:r>
        <w:rPr>
          <w:rFonts w:ascii="Verdana" w:hAnsi="Verdana"/>
        </w:rPr>
        <w:t xml:space="preserve">sample </w:t>
      </w:r>
      <w:r w:rsidRPr="007B3D5C">
        <w:rPr>
          <w:rFonts w:ascii="Verdana" w:hAnsi="Verdana"/>
        </w:rPr>
        <w:t>accountability user's team</w:t>
      </w:r>
      <w:r>
        <w:rPr>
          <w:rFonts w:ascii="Verdana" w:hAnsi="Verdana"/>
        </w:rPr>
        <w:t xml:space="preserve"> </w:t>
      </w:r>
      <w:r w:rsidR="00D77836">
        <w:rPr>
          <w:rFonts w:ascii="Verdana" w:hAnsi="Verdana"/>
        </w:rPr>
        <w:t xml:space="preserve">by automating file feeds </w:t>
      </w:r>
      <w:r>
        <w:rPr>
          <w:rFonts w:ascii="Verdana" w:hAnsi="Verdana"/>
        </w:rPr>
        <w:t xml:space="preserve">and </w:t>
      </w:r>
      <w:r w:rsidRPr="007B3D5C">
        <w:rPr>
          <w:rFonts w:ascii="Verdana" w:hAnsi="Verdana"/>
        </w:rPr>
        <w:t>setting up the application infrastructure components</w:t>
      </w:r>
      <w:r w:rsidR="00CC41DD">
        <w:rPr>
          <w:rFonts w:ascii="Verdana" w:hAnsi="Verdana"/>
        </w:rPr>
        <w:t>.</w:t>
      </w:r>
    </w:p>
    <w:p w:rsidR="00677302" w:rsidRDefault="00677302">
      <w:pPr>
        <w:pStyle w:val="Heading1"/>
        <w:rPr>
          <w:rStyle w:val="StyleArial"/>
          <w:rFonts w:ascii="Verdana" w:hAnsi="Verdana"/>
          <w:sz w:val="18"/>
          <w:highlight w:val="lightGray"/>
        </w:rPr>
      </w:pPr>
    </w:p>
    <w:p w:rsidR="00AC3F4E" w:rsidRDefault="00C93B1C">
      <w:pPr>
        <w:pStyle w:val="Heading1"/>
        <w:rPr>
          <w:rFonts w:ascii="Verdana" w:hAnsi="Verdana"/>
          <w:sz w:val="18"/>
        </w:rPr>
      </w:pPr>
      <w:proofErr w:type="spellStart"/>
      <w:proofErr w:type="gramStart"/>
      <w:r>
        <w:rPr>
          <w:rStyle w:val="StyleArial"/>
          <w:rFonts w:ascii="Verdana" w:hAnsi="Verdana"/>
          <w:sz w:val="18"/>
          <w:highlight w:val="lightGray"/>
        </w:rPr>
        <w:t>eLaw</w:t>
      </w:r>
      <w:proofErr w:type="spellEnd"/>
      <w:proofErr w:type="gramEnd"/>
      <w:r>
        <w:rPr>
          <w:rStyle w:val="StyleArial"/>
          <w:rFonts w:ascii="Verdana" w:hAnsi="Verdana"/>
          <w:sz w:val="18"/>
          <w:highlight w:val="lightGray"/>
        </w:rPr>
        <w:t>,</w:t>
      </w:r>
      <w:r>
        <w:rPr>
          <w:rStyle w:val="StyleArial"/>
          <w:rFonts w:ascii="Verdana" w:hAnsi="Verdana"/>
          <w:sz w:val="18"/>
          <w:highlight w:val="lightGray"/>
        </w:rPr>
        <w:tab/>
        <w:t>Newark, NJ</w:t>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sidR="00757EE2">
        <w:rPr>
          <w:rStyle w:val="StyleArial"/>
          <w:rFonts w:ascii="Verdana" w:hAnsi="Verdana"/>
          <w:sz w:val="18"/>
          <w:highlight w:val="lightGray"/>
        </w:rPr>
        <w:tab/>
      </w:r>
      <w:r w:rsidR="00795DDB">
        <w:rPr>
          <w:rStyle w:val="StyleArial"/>
          <w:rFonts w:ascii="Verdana" w:hAnsi="Verdana"/>
          <w:sz w:val="18"/>
          <w:highlight w:val="lightGray"/>
        </w:rPr>
        <w:tab/>
      </w:r>
      <w:r>
        <w:rPr>
          <w:rStyle w:val="StyleArial"/>
          <w:rFonts w:ascii="Verdana" w:hAnsi="Verdana"/>
          <w:sz w:val="18"/>
          <w:highlight w:val="lightGray"/>
        </w:rPr>
        <w:tab/>
        <w:t xml:space="preserve"> </w:t>
      </w:r>
      <w:r>
        <w:rPr>
          <w:rFonts w:ascii="Verdana" w:hAnsi="Verdana"/>
          <w:sz w:val="18"/>
          <w:highlight w:val="lightGray"/>
        </w:rPr>
        <w:t>FEB 2007–</w:t>
      </w:r>
      <w:r w:rsidR="001C3152">
        <w:rPr>
          <w:rFonts w:ascii="Verdana" w:hAnsi="Verdana"/>
          <w:sz w:val="18"/>
          <w:highlight w:val="lightGray"/>
        </w:rPr>
        <w:t>JUN</w:t>
      </w:r>
      <w:r>
        <w:rPr>
          <w:rFonts w:ascii="Verdana" w:hAnsi="Verdana"/>
          <w:sz w:val="18"/>
          <w:highlight w:val="lightGray"/>
        </w:rPr>
        <w:t xml:space="preserve"> 200</w:t>
      </w:r>
      <w:r w:rsidR="001C3152">
        <w:rPr>
          <w:rFonts w:ascii="Verdana" w:hAnsi="Verdana"/>
          <w:sz w:val="18"/>
          <w:highlight w:val="lightGray"/>
        </w:rPr>
        <w:t>8</w:t>
      </w:r>
    </w:p>
    <w:p w:rsidR="00AA53A9" w:rsidRDefault="00AA53A9">
      <w:pPr>
        <w:pStyle w:val="Heading1"/>
        <w:rPr>
          <w:rFonts w:ascii="Verdana" w:hAnsi="Verdana"/>
          <w:sz w:val="18"/>
        </w:rPr>
      </w:pPr>
      <w:r>
        <w:rPr>
          <w:rFonts w:ascii="Verdana" w:hAnsi="Verdana"/>
          <w:sz w:val="18"/>
        </w:rPr>
        <w:t>Windows Mobile, C#, Web Services, Win Service, SQL server.</w:t>
      </w:r>
    </w:p>
    <w:p w:rsidR="008B28B4" w:rsidRDefault="008B28B4">
      <w:pPr>
        <w:pStyle w:val="BodyText"/>
        <w:rPr>
          <w:rFonts w:ascii="Verdana" w:hAnsi="Verdana"/>
        </w:rPr>
      </w:pPr>
    </w:p>
    <w:p w:rsidR="00AA53A9" w:rsidRDefault="00AA53A9">
      <w:pPr>
        <w:pStyle w:val="BodyText"/>
        <w:rPr>
          <w:rFonts w:ascii="Verdana" w:hAnsi="Verdana"/>
        </w:rPr>
      </w:pPr>
      <w:r>
        <w:rPr>
          <w:rFonts w:ascii="Verdana" w:hAnsi="Verdana"/>
        </w:rPr>
        <w:t xml:space="preserve">NJLS consists of Mobile Application, web service and </w:t>
      </w:r>
      <w:r w:rsidR="00314D7A">
        <w:rPr>
          <w:rFonts w:ascii="Verdana" w:hAnsi="Verdana"/>
        </w:rPr>
        <w:t>Windows Service including M</w:t>
      </w:r>
      <w:r>
        <w:rPr>
          <w:rFonts w:ascii="Verdana" w:hAnsi="Verdana"/>
        </w:rPr>
        <w:t xml:space="preserve">obile system designed to pick shipments from the customer’s place using barcodes attached to shipments. Shipment information will be transferred from PDA to </w:t>
      </w:r>
      <w:r w:rsidR="00314D7A">
        <w:rPr>
          <w:rFonts w:ascii="Verdana" w:hAnsi="Verdana"/>
        </w:rPr>
        <w:t xml:space="preserve">the </w:t>
      </w:r>
      <w:r>
        <w:rPr>
          <w:rFonts w:ascii="Verdana" w:hAnsi="Verdana"/>
        </w:rPr>
        <w:t xml:space="preserve">local store at once it comes to the warehouse at NJLS facility. It will be synced with </w:t>
      </w:r>
      <w:r w:rsidR="00314D7A">
        <w:rPr>
          <w:rFonts w:ascii="Verdana" w:hAnsi="Verdana"/>
        </w:rPr>
        <w:t xml:space="preserve">the </w:t>
      </w:r>
      <w:r>
        <w:rPr>
          <w:rFonts w:ascii="Verdana" w:hAnsi="Verdana"/>
        </w:rPr>
        <w:t>master store to access shipment information from the website, using windows services and web services.</w:t>
      </w:r>
    </w:p>
    <w:p w:rsidR="00AA53A9" w:rsidRDefault="00AA53A9">
      <w:pPr>
        <w:rPr>
          <w:rFonts w:ascii="Verdana" w:hAnsi="Verdana"/>
        </w:rPr>
      </w:pPr>
    </w:p>
    <w:p w:rsidR="00AA53A9" w:rsidRDefault="00AA53A9">
      <w:pPr>
        <w:jc w:val="both"/>
        <w:rPr>
          <w:rFonts w:ascii="Verdana" w:hAnsi="Verdana"/>
          <w:b/>
          <w:sz w:val="18"/>
        </w:rPr>
      </w:pPr>
      <w:r>
        <w:rPr>
          <w:rFonts w:ascii="Verdana" w:hAnsi="Verdana"/>
          <w:b/>
          <w:sz w:val="18"/>
        </w:rPr>
        <w:t>Job Accomplishments:</w:t>
      </w:r>
      <w:r>
        <w:rPr>
          <w:rFonts w:ascii="Verdana" w:hAnsi="Verdana"/>
          <w:sz w:val="18"/>
        </w:rPr>
        <w:t xml:space="preserve"> </w:t>
      </w:r>
    </w:p>
    <w:p w:rsidR="00AA53A9" w:rsidRPr="006D4D3A" w:rsidRDefault="00AA53A9" w:rsidP="006D4D3A">
      <w:pPr>
        <w:pStyle w:val="BodyText"/>
        <w:numPr>
          <w:ilvl w:val="0"/>
          <w:numId w:val="30"/>
        </w:numPr>
        <w:rPr>
          <w:rFonts w:ascii="Verdana" w:hAnsi="Verdana"/>
        </w:rPr>
      </w:pPr>
      <w:r w:rsidRPr="006D4D3A">
        <w:rPr>
          <w:rFonts w:ascii="Verdana" w:hAnsi="Verdana"/>
        </w:rPr>
        <w:t xml:space="preserve">Written a </w:t>
      </w:r>
      <w:r w:rsidRPr="006D4D3A">
        <w:rPr>
          <w:rFonts w:ascii="Verdana" w:hAnsi="Verdana"/>
          <w:b/>
        </w:rPr>
        <w:t>Utility</w:t>
      </w:r>
      <w:r w:rsidRPr="006D4D3A">
        <w:rPr>
          <w:rFonts w:ascii="Verdana" w:hAnsi="Verdana"/>
        </w:rPr>
        <w:t xml:space="preserve"> for </w:t>
      </w:r>
      <w:r w:rsidRPr="006D4D3A">
        <w:rPr>
          <w:rFonts w:ascii="Verdana" w:hAnsi="Verdana"/>
          <w:b/>
        </w:rPr>
        <w:t>FTP upload</w:t>
      </w:r>
      <w:r w:rsidRPr="006D4D3A">
        <w:rPr>
          <w:rFonts w:ascii="Verdana" w:hAnsi="Verdana"/>
        </w:rPr>
        <w:t xml:space="preserve"> for the PDA using C#</w:t>
      </w:r>
      <w:r w:rsidR="006D4D3A" w:rsidRPr="006D4D3A">
        <w:rPr>
          <w:rFonts w:ascii="Verdana" w:hAnsi="Verdana"/>
        </w:rPr>
        <w:t>,</w:t>
      </w:r>
      <w:r w:rsidR="00314D7A">
        <w:rPr>
          <w:rFonts w:ascii="Verdana" w:hAnsi="Verdana"/>
        </w:rPr>
        <w:t xml:space="preserve"> </w:t>
      </w:r>
      <w:proofErr w:type="gramStart"/>
      <w:r w:rsidRPr="006D4D3A">
        <w:rPr>
          <w:rFonts w:ascii="Verdana" w:hAnsi="Verdana"/>
        </w:rPr>
        <w:t>Created</w:t>
      </w:r>
      <w:proofErr w:type="gramEnd"/>
      <w:r w:rsidRPr="006D4D3A">
        <w:rPr>
          <w:rFonts w:ascii="Verdana" w:hAnsi="Verdana"/>
        </w:rPr>
        <w:t xml:space="preserve"> a component for retrieving bar code values from the </w:t>
      </w:r>
      <w:r w:rsidRPr="006D4D3A">
        <w:rPr>
          <w:rFonts w:ascii="Verdana" w:hAnsi="Verdana"/>
          <w:b/>
        </w:rPr>
        <w:t>scanned images</w:t>
      </w:r>
      <w:r w:rsidR="00352043" w:rsidRPr="006D4D3A">
        <w:rPr>
          <w:rFonts w:ascii="Verdana" w:hAnsi="Verdana"/>
        </w:rPr>
        <w:t xml:space="preserve"> and update</w:t>
      </w:r>
      <w:r w:rsidRPr="006D4D3A">
        <w:rPr>
          <w:rFonts w:ascii="Verdana" w:hAnsi="Verdana"/>
        </w:rPr>
        <w:t xml:space="preserve"> database.</w:t>
      </w:r>
    </w:p>
    <w:p w:rsidR="00AA53A9" w:rsidRDefault="00AA53A9">
      <w:pPr>
        <w:pStyle w:val="BodyText"/>
        <w:numPr>
          <w:ilvl w:val="0"/>
          <w:numId w:val="30"/>
        </w:numPr>
        <w:rPr>
          <w:rFonts w:ascii="Verdana" w:hAnsi="Verdana"/>
        </w:rPr>
      </w:pPr>
      <w:r>
        <w:rPr>
          <w:rFonts w:ascii="Verdana" w:hAnsi="Verdana"/>
        </w:rPr>
        <w:t xml:space="preserve">Written </w:t>
      </w:r>
      <w:r>
        <w:rPr>
          <w:rFonts w:ascii="Verdana" w:hAnsi="Verdana"/>
          <w:b/>
        </w:rPr>
        <w:t>Image utility</w:t>
      </w:r>
      <w:r>
        <w:rPr>
          <w:rFonts w:ascii="Verdana" w:hAnsi="Verdana"/>
        </w:rPr>
        <w:t xml:space="preserve"> to get </w:t>
      </w:r>
      <w:r w:rsidR="00314D7A">
        <w:rPr>
          <w:rFonts w:ascii="Verdana" w:hAnsi="Verdana"/>
        </w:rPr>
        <w:t xml:space="preserve">a </w:t>
      </w:r>
      <w:r>
        <w:rPr>
          <w:rFonts w:ascii="Verdana" w:hAnsi="Verdana"/>
        </w:rPr>
        <w:t>signature from t</w:t>
      </w:r>
      <w:r w:rsidR="000A69CF">
        <w:rPr>
          <w:rFonts w:ascii="Verdana" w:hAnsi="Verdana"/>
        </w:rPr>
        <w:t>he customer while the package</w:t>
      </w:r>
      <w:r>
        <w:rPr>
          <w:rFonts w:ascii="Verdana" w:hAnsi="Verdana"/>
        </w:rPr>
        <w:t xml:space="preserve"> delivered.</w:t>
      </w:r>
    </w:p>
    <w:p w:rsidR="00AA53A9" w:rsidRDefault="00AA53A9">
      <w:pPr>
        <w:pStyle w:val="BodyText"/>
        <w:numPr>
          <w:ilvl w:val="0"/>
          <w:numId w:val="30"/>
        </w:numPr>
        <w:rPr>
          <w:rFonts w:ascii="Verdana" w:hAnsi="Verdana"/>
        </w:rPr>
      </w:pPr>
      <w:r>
        <w:rPr>
          <w:rFonts w:ascii="Verdana" w:hAnsi="Verdana"/>
        </w:rPr>
        <w:t xml:space="preserve">Created </w:t>
      </w:r>
      <w:r w:rsidR="007A3E1D" w:rsidRPr="007A3E1D">
        <w:rPr>
          <w:rFonts w:ascii="Verdana" w:hAnsi="Verdana"/>
          <w:b/>
        </w:rPr>
        <w:t>ASMX</w:t>
      </w:r>
      <w:r w:rsidR="007A3E1D">
        <w:rPr>
          <w:rFonts w:ascii="Verdana" w:hAnsi="Verdana"/>
        </w:rPr>
        <w:t xml:space="preserve"> </w:t>
      </w:r>
      <w:r>
        <w:rPr>
          <w:rFonts w:ascii="Verdana" w:hAnsi="Verdana"/>
          <w:b/>
        </w:rPr>
        <w:t>web services</w:t>
      </w:r>
      <w:r>
        <w:rPr>
          <w:rFonts w:ascii="Verdana" w:hAnsi="Verdana"/>
        </w:rPr>
        <w:t xml:space="preserve"> to transfer data from </w:t>
      </w:r>
      <w:r w:rsidR="00314D7A">
        <w:rPr>
          <w:rFonts w:ascii="Verdana" w:hAnsi="Verdana"/>
        </w:rPr>
        <w:t xml:space="preserve">the </w:t>
      </w:r>
      <w:r>
        <w:rPr>
          <w:rFonts w:ascii="Verdana" w:hAnsi="Verdana"/>
        </w:rPr>
        <w:t>local store to master store.</w:t>
      </w:r>
    </w:p>
    <w:p w:rsidR="00AA53A9" w:rsidRDefault="00AA53A9">
      <w:pPr>
        <w:pStyle w:val="BodyText"/>
        <w:numPr>
          <w:ilvl w:val="0"/>
          <w:numId w:val="30"/>
        </w:numPr>
        <w:rPr>
          <w:rFonts w:ascii="Verdana" w:hAnsi="Verdana"/>
        </w:rPr>
      </w:pPr>
      <w:r>
        <w:rPr>
          <w:rFonts w:ascii="Verdana" w:hAnsi="Verdana"/>
        </w:rPr>
        <w:t xml:space="preserve">Developed </w:t>
      </w:r>
      <w:r>
        <w:rPr>
          <w:rFonts w:ascii="Verdana" w:hAnsi="Verdana"/>
          <w:b/>
        </w:rPr>
        <w:t>window services</w:t>
      </w:r>
      <w:r>
        <w:rPr>
          <w:rFonts w:ascii="Verdana" w:hAnsi="Verdana"/>
        </w:rPr>
        <w:t xml:space="preserve"> to process the mobile data and transfer to </w:t>
      </w:r>
      <w:r w:rsidR="00314D7A">
        <w:rPr>
          <w:rFonts w:ascii="Verdana" w:hAnsi="Verdana"/>
        </w:rPr>
        <w:t xml:space="preserve">a </w:t>
      </w:r>
      <w:r>
        <w:rPr>
          <w:rFonts w:ascii="Verdana" w:hAnsi="Verdana"/>
        </w:rPr>
        <w:t>local store.</w:t>
      </w:r>
    </w:p>
    <w:p w:rsidR="00484ADC" w:rsidRPr="00AE05B1" w:rsidRDefault="00484ADC" w:rsidP="00484ADC">
      <w:pPr>
        <w:numPr>
          <w:ilvl w:val="0"/>
          <w:numId w:val="30"/>
        </w:numPr>
        <w:jc w:val="both"/>
      </w:pPr>
      <w:r>
        <w:rPr>
          <w:rFonts w:ascii="Verdana" w:hAnsi="Verdana"/>
          <w:sz w:val="20"/>
        </w:rPr>
        <w:t xml:space="preserve">Created </w:t>
      </w:r>
      <w:r>
        <w:rPr>
          <w:rFonts w:ascii="Verdana" w:hAnsi="Verdana"/>
          <w:b/>
          <w:sz w:val="20"/>
        </w:rPr>
        <w:t>detailed and summary reports</w:t>
      </w:r>
      <w:r>
        <w:rPr>
          <w:rFonts w:ascii="Verdana" w:hAnsi="Verdana"/>
          <w:sz w:val="20"/>
        </w:rPr>
        <w:t xml:space="preserve"> using </w:t>
      </w:r>
      <w:r>
        <w:rPr>
          <w:rFonts w:ascii="Verdana" w:hAnsi="Verdana"/>
          <w:b/>
          <w:sz w:val="20"/>
        </w:rPr>
        <w:t>active reports</w:t>
      </w:r>
      <w:r>
        <w:rPr>
          <w:rFonts w:ascii="Verdana" w:hAnsi="Verdana"/>
          <w:sz w:val="20"/>
        </w:rPr>
        <w:t xml:space="preserve"> </w:t>
      </w:r>
      <w:r w:rsidR="00256D39">
        <w:rPr>
          <w:rFonts w:ascii="Verdana" w:hAnsi="Verdana"/>
          <w:sz w:val="20"/>
        </w:rPr>
        <w:t xml:space="preserve">in </w:t>
      </w:r>
      <w:r w:rsidR="00256D39" w:rsidRPr="00256D39">
        <w:rPr>
          <w:rFonts w:ascii="Verdana" w:hAnsi="Verdana"/>
          <w:b/>
          <w:sz w:val="20"/>
        </w:rPr>
        <w:t>ASP.NET</w:t>
      </w:r>
      <w:r>
        <w:rPr>
          <w:rFonts w:ascii="Verdana" w:hAnsi="Verdana"/>
          <w:sz w:val="20"/>
        </w:rPr>
        <w:t>.</w:t>
      </w:r>
    </w:p>
    <w:p w:rsidR="00AE05B1" w:rsidRDefault="00AE05B1" w:rsidP="00AE05B1">
      <w:pPr>
        <w:numPr>
          <w:ilvl w:val="0"/>
          <w:numId w:val="30"/>
        </w:numPr>
        <w:jc w:val="both"/>
        <w:rPr>
          <w:rFonts w:ascii="Verdana" w:hAnsi="Verdana"/>
          <w:sz w:val="20"/>
        </w:rPr>
      </w:pPr>
      <w:r>
        <w:rPr>
          <w:rFonts w:ascii="Verdana" w:hAnsi="Verdana"/>
          <w:sz w:val="20"/>
        </w:rPr>
        <w:t xml:space="preserve">Successfully adapted </w:t>
      </w:r>
      <w:r>
        <w:rPr>
          <w:rFonts w:ascii="Verdana" w:hAnsi="Verdana"/>
          <w:b/>
          <w:sz w:val="20"/>
        </w:rPr>
        <w:t>multiple file uploads</w:t>
      </w:r>
      <w:r>
        <w:rPr>
          <w:rFonts w:ascii="Verdana" w:hAnsi="Verdana"/>
          <w:sz w:val="20"/>
        </w:rPr>
        <w:t xml:space="preserve"> with </w:t>
      </w:r>
      <w:r w:rsidR="00314D7A">
        <w:rPr>
          <w:rFonts w:ascii="Verdana" w:hAnsi="Verdana"/>
          <w:sz w:val="20"/>
        </w:rPr>
        <w:t xml:space="preserve">a </w:t>
      </w:r>
      <w:r>
        <w:rPr>
          <w:rFonts w:ascii="Verdana" w:hAnsi="Verdana"/>
          <w:sz w:val="20"/>
        </w:rPr>
        <w:t xml:space="preserve">progress bar using </w:t>
      </w:r>
      <w:r w:rsidR="00314D7A">
        <w:rPr>
          <w:rFonts w:ascii="Verdana" w:hAnsi="Verdana"/>
          <w:b/>
          <w:sz w:val="20"/>
        </w:rPr>
        <w:t>HTTP handler</w:t>
      </w:r>
      <w:r>
        <w:rPr>
          <w:rFonts w:ascii="Verdana" w:hAnsi="Verdana"/>
          <w:b/>
          <w:sz w:val="20"/>
        </w:rPr>
        <w:t>s</w:t>
      </w:r>
      <w:r>
        <w:rPr>
          <w:rFonts w:ascii="Verdana" w:hAnsi="Verdana"/>
          <w:sz w:val="20"/>
        </w:rPr>
        <w:t xml:space="preserve">. </w:t>
      </w:r>
    </w:p>
    <w:p w:rsidR="008E4863" w:rsidRDefault="008E4863" w:rsidP="008E4863">
      <w:pPr>
        <w:numPr>
          <w:ilvl w:val="0"/>
          <w:numId w:val="30"/>
        </w:numPr>
        <w:jc w:val="both"/>
        <w:rPr>
          <w:rFonts w:ascii="Verdana" w:hAnsi="Verdana"/>
          <w:sz w:val="20"/>
        </w:rPr>
      </w:pPr>
      <w:r>
        <w:rPr>
          <w:rFonts w:ascii="Verdana" w:hAnsi="Verdana"/>
          <w:sz w:val="20"/>
        </w:rPr>
        <w:t xml:space="preserve">Designed </w:t>
      </w:r>
      <w:r>
        <w:rPr>
          <w:rFonts w:ascii="Verdana" w:hAnsi="Verdana"/>
          <w:b/>
          <w:sz w:val="20"/>
        </w:rPr>
        <w:t>barcode slips</w:t>
      </w:r>
      <w:r>
        <w:rPr>
          <w:rFonts w:ascii="Verdana" w:hAnsi="Verdana"/>
          <w:sz w:val="20"/>
        </w:rPr>
        <w:t xml:space="preserve"> to generate barcode based on the number and read from the PDA</w:t>
      </w:r>
      <w:r w:rsidR="00D545B5">
        <w:rPr>
          <w:rFonts w:ascii="Verdana" w:hAnsi="Verdana"/>
          <w:sz w:val="20"/>
        </w:rPr>
        <w:t xml:space="preserve"> and integrated with </w:t>
      </w:r>
      <w:r w:rsidR="00D545B5" w:rsidRPr="00D545B5">
        <w:rPr>
          <w:rFonts w:ascii="Verdana" w:hAnsi="Verdana"/>
          <w:b/>
          <w:sz w:val="20"/>
        </w:rPr>
        <w:t>ASP.NET with C#</w:t>
      </w:r>
      <w:r>
        <w:rPr>
          <w:rFonts w:ascii="Verdana" w:hAnsi="Verdana"/>
          <w:sz w:val="20"/>
        </w:rPr>
        <w:t xml:space="preserve">. </w:t>
      </w:r>
    </w:p>
    <w:p w:rsidR="008E4863" w:rsidRDefault="008E4863" w:rsidP="008E4863">
      <w:pPr>
        <w:numPr>
          <w:ilvl w:val="0"/>
          <w:numId w:val="30"/>
        </w:numPr>
        <w:jc w:val="both"/>
        <w:rPr>
          <w:rFonts w:ascii="Verdana" w:hAnsi="Verdana"/>
          <w:sz w:val="20"/>
        </w:rPr>
      </w:pPr>
      <w:r>
        <w:rPr>
          <w:rFonts w:ascii="Verdana" w:hAnsi="Verdana"/>
          <w:sz w:val="20"/>
        </w:rPr>
        <w:t xml:space="preserve">Extensively worked with </w:t>
      </w:r>
      <w:proofErr w:type="spellStart"/>
      <w:r>
        <w:rPr>
          <w:rFonts w:ascii="Verdana" w:hAnsi="Verdana"/>
          <w:b/>
          <w:sz w:val="20"/>
        </w:rPr>
        <w:t>UltraWebGrid</w:t>
      </w:r>
      <w:proofErr w:type="spellEnd"/>
      <w:r>
        <w:rPr>
          <w:rFonts w:ascii="Verdana" w:hAnsi="Verdana"/>
          <w:b/>
          <w:sz w:val="20"/>
        </w:rPr>
        <w:t xml:space="preserve"> </w:t>
      </w:r>
      <w:proofErr w:type="spellStart"/>
      <w:r>
        <w:rPr>
          <w:rFonts w:ascii="Verdana" w:hAnsi="Verdana"/>
          <w:b/>
          <w:sz w:val="20"/>
        </w:rPr>
        <w:t>Infragistics</w:t>
      </w:r>
      <w:proofErr w:type="spellEnd"/>
      <w:r>
        <w:rPr>
          <w:rFonts w:ascii="Verdana" w:hAnsi="Verdana"/>
          <w:sz w:val="20"/>
        </w:rPr>
        <w:t xml:space="preserve"> controls in implemented </w:t>
      </w:r>
      <w:r>
        <w:rPr>
          <w:rFonts w:ascii="Verdana" w:hAnsi="Verdana"/>
          <w:b/>
          <w:sz w:val="20"/>
        </w:rPr>
        <w:t>AJAX</w:t>
      </w:r>
      <w:r>
        <w:rPr>
          <w:rFonts w:ascii="Verdana" w:hAnsi="Verdana"/>
          <w:sz w:val="20"/>
        </w:rPr>
        <w:t xml:space="preserve"> calls for the seamless modification of records.  </w:t>
      </w:r>
    </w:p>
    <w:p w:rsidR="008E4863" w:rsidRDefault="008E4863" w:rsidP="008E4863">
      <w:pPr>
        <w:numPr>
          <w:ilvl w:val="0"/>
          <w:numId w:val="30"/>
        </w:numPr>
        <w:jc w:val="both"/>
      </w:pPr>
      <w:r>
        <w:rPr>
          <w:rFonts w:ascii="Verdana" w:hAnsi="Verdana"/>
          <w:sz w:val="20"/>
        </w:rPr>
        <w:lastRenderedPageBreak/>
        <w:t xml:space="preserve">Designed database, written </w:t>
      </w:r>
      <w:r>
        <w:rPr>
          <w:rFonts w:ascii="Verdana" w:hAnsi="Verdana"/>
          <w:b/>
          <w:sz w:val="20"/>
        </w:rPr>
        <w:t>stored procedure, functions</w:t>
      </w:r>
      <w:r>
        <w:rPr>
          <w:rFonts w:ascii="Verdana" w:hAnsi="Verdana"/>
          <w:sz w:val="20"/>
        </w:rPr>
        <w:t xml:space="preserve"> and tuning </w:t>
      </w:r>
      <w:r w:rsidR="00AB2812">
        <w:rPr>
          <w:rFonts w:ascii="Verdana" w:hAnsi="Verdana"/>
          <w:sz w:val="20"/>
        </w:rPr>
        <w:t>queries</w:t>
      </w:r>
      <w:r>
        <w:rPr>
          <w:rFonts w:ascii="Verdana" w:hAnsi="Verdana"/>
          <w:sz w:val="20"/>
        </w:rPr>
        <w:t xml:space="preserve"> </w:t>
      </w:r>
      <w:r w:rsidR="00AB2812">
        <w:rPr>
          <w:rFonts w:ascii="Verdana" w:hAnsi="Verdana"/>
          <w:sz w:val="20"/>
        </w:rPr>
        <w:t>in</w:t>
      </w:r>
      <w:r>
        <w:rPr>
          <w:rFonts w:ascii="Verdana" w:hAnsi="Verdana"/>
          <w:sz w:val="20"/>
        </w:rPr>
        <w:t xml:space="preserve"> </w:t>
      </w:r>
      <w:r>
        <w:rPr>
          <w:rFonts w:ascii="Verdana" w:hAnsi="Verdana"/>
          <w:b/>
          <w:sz w:val="20"/>
        </w:rPr>
        <w:t>SQL SERVER</w:t>
      </w:r>
      <w:r w:rsidR="00D62CEC">
        <w:rPr>
          <w:rFonts w:ascii="Verdana" w:hAnsi="Verdana"/>
          <w:b/>
          <w:sz w:val="20"/>
        </w:rPr>
        <w:t xml:space="preserve"> 2005</w:t>
      </w:r>
      <w:r>
        <w:rPr>
          <w:rFonts w:ascii="Verdana" w:hAnsi="Verdana"/>
          <w:sz w:val="20"/>
        </w:rPr>
        <w:t>.</w:t>
      </w:r>
    </w:p>
    <w:p w:rsidR="00D97A38" w:rsidRDefault="00D97A38">
      <w:pPr>
        <w:pStyle w:val="Heading1"/>
        <w:rPr>
          <w:rStyle w:val="StyleArial"/>
          <w:rFonts w:ascii="Verdana" w:hAnsi="Verdana"/>
          <w:sz w:val="18"/>
          <w:highlight w:val="lightGray"/>
        </w:rPr>
      </w:pPr>
    </w:p>
    <w:p w:rsidR="00B65A76" w:rsidRDefault="00B65A76" w:rsidP="00226996">
      <w:pPr>
        <w:pStyle w:val="Heading1"/>
        <w:rPr>
          <w:rStyle w:val="StyleArial"/>
          <w:rFonts w:ascii="Verdana" w:hAnsi="Verdana"/>
          <w:sz w:val="18"/>
          <w:highlight w:val="lightGray"/>
        </w:rPr>
      </w:pPr>
    </w:p>
    <w:p w:rsidR="0022212C" w:rsidRDefault="00CD50C1" w:rsidP="00226996">
      <w:pPr>
        <w:pStyle w:val="Heading1"/>
        <w:rPr>
          <w:rStyle w:val="StyleArial"/>
          <w:rFonts w:ascii="Verdana" w:hAnsi="Verdana"/>
          <w:sz w:val="18"/>
        </w:rPr>
      </w:pPr>
      <w:r w:rsidRPr="00743805">
        <w:rPr>
          <w:rStyle w:val="StyleArial"/>
          <w:rFonts w:ascii="Verdana" w:hAnsi="Verdana"/>
          <w:sz w:val="18"/>
          <w:highlight w:val="lightGray"/>
        </w:rPr>
        <w:t>DELL, Austin (Round Rock)</w:t>
      </w:r>
      <w:r w:rsidR="00946845" w:rsidRPr="00743805">
        <w:rPr>
          <w:rStyle w:val="StyleArial"/>
          <w:rFonts w:ascii="Verdana" w:hAnsi="Verdana"/>
          <w:sz w:val="18"/>
          <w:highlight w:val="lightGray"/>
        </w:rPr>
        <w:tab/>
      </w:r>
      <w:r w:rsidR="00946845" w:rsidRPr="00743805">
        <w:rPr>
          <w:rStyle w:val="StyleArial"/>
          <w:rFonts w:ascii="Verdana" w:hAnsi="Verdana"/>
          <w:sz w:val="18"/>
          <w:highlight w:val="lightGray"/>
        </w:rPr>
        <w:tab/>
      </w:r>
      <w:r w:rsidR="00946845" w:rsidRPr="00743805">
        <w:rPr>
          <w:rStyle w:val="StyleArial"/>
          <w:rFonts w:ascii="Verdana" w:hAnsi="Verdana"/>
          <w:sz w:val="18"/>
          <w:highlight w:val="lightGray"/>
        </w:rPr>
        <w:tab/>
      </w:r>
      <w:r w:rsidR="00946845" w:rsidRPr="00743805">
        <w:rPr>
          <w:rStyle w:val="StyleArial"/>
          <w:rFonts w:ascii="Verdana" w:hAnsi="Verdana"/>
          <w:sz w:val="18"/>
          <w:highlight w:val="lightGray"/>
        </w:rPr>
        <w:tab/>
      </w:r>
      <w:r w:rsidR="00946845" w:rsidRPr="00743805">
        <w:rPr>
          <w:rStyle w:val="StyleArial"/>
          <w:rFonts w:ascii="Verdana" w:hAnsi="Verdana"/>
          <w:sz w:val="18"/>
          <w:highlight w:val="lightGray"/>
        </w:rPr>
        <w:tab/>
      </w:r>
      <w:r w:rsidR="00946845" w:rsidRPr="00743805">
        <w:rPr>
          <w:rStyle w:val="StyleArial"/>
          <w:rFonts w:ascii="Verdana" w:hAnsi="Verdana"/>
          <w:sz w:val="18"/>
          <w:highlight w:val="lightGray"/>
        </w:rPr>
        <w:tab/>
      </w:r>
      <w:r w:rsidR="0023485C" w:rsidRPr="00743805">
        <w:rPr>
          <w:rStyle w:val="StyleArial"/>
          <w:rFonts w:ascii="Verdana" w:hAnsi="Verdana"/>
          <w:sz w:val="18"/>
          <w:highlight w:val="lightGray"/>
        </w:rPr>
        <w:t xml:space="preserve">    </w:t>
      </w:r>
      <w:r w:rsidR="00743805">
        <w:rPr>
          <w:rStyle w:val="StyleArial"/>
          <w:rFonts w:ascii="Verdana" w:hAnsi="Verdana"/>
          <w:sz w:val="18"/>
          <w:highlight w:val="lightGray"/>
        </w:rPr>
        <w:tab/>
      </w:r>
      <w:r w:rsidRPr="00743805">
        <w:rPr>
          <w:rFonts w:ascii="Verdana" w:hAnsi="Verdana"/>
          <w:sz w:val="18"/>
          <w:highlight w:val="lightGray"/>
        </w:rPr>
        <w:t>OCT 2006–JAN 2007</w:t>
      </w:r>
      <w:r w:rsidR="00226996" w:rsidRPr="0023485C">
        <w:rPr>
          <w:rStyle w:val="StyleArial"/>
          <w:rFonts w:ascii="Verdana" w:hAnsi="Verdana"/>
        </w:rPr>
        <w:t xml:space="preserve"> </w:t>
      </w:r>
    </w:p>
    <w:p w:rsidR="00AA53A9" w:rsidRPr="00EB6C89" w:rsidRDefault="00AA53A9" w:rsidP="00226996">
      <w:pPr>
        <w:pStyle w:val="Heading1"/>
        <w:rPr>
          <w:rFonts w:ascii="Verdana" w:hAnsi="Verdana"/>
          <w:b w:val="0"/>
          <w:sz w:val="18"/>
        </w:rPr>
      </w:pPr>
      <w:r w:rsidRPr="009C475C">
        <w:rPr>
          <w:rFonts w:ascii="Verdana" w:hAnsi="Verdana"/>
          <w:b w:val="0"/>
        </w:rPr>
        <w:t>ASP.NET, C#, Web Services, SQL server, IIS, and Reporting</w:t>
      </w:r>
      <w:r w:rsidRPr="00EB6C89">
        <w:rPr>
          <w:rFonts w:ascii="Verdana" w:hAnsi="Verdana"/>
          <w:b w:val="0"/>
          <w:sz w:val="18"/>
        </w:rPr>
        <w:t>.</w:t>
      </w:r>
    </w:p>
    <w:p w:rsidR="007B0498" w:rsidRDefault="007B0498">
      <w:pPr>
        <w:pStyle w:val="BodyText3"/>
        <w:rPr>
          <w:sz w:val="20"/>
        </w:rPr>
      </w:pPr>
    </w:p>
    <w:p w:rsidR="00AA53A9" w:rsidRDefault="00AA53A9" w:rsidP="007B0498">
      <w:pPr>
        <w:pStyle w:val="BodyText3"/>
        <w:rPr>
          <w:sz w:val="20"/>
        </w:rPr>
      </w:pPr>
      <w:r>
        <w:rPr>
          <w:sz w:val="20"/>
        </w:rPr>
        <w:t>Velocity is an automated</w:t>
      </w:r>
      <w:r w:rsidR="008C6414">
        <w:rPr>
          <w:sz w:val="20"/>
        </w:rPr>
        <w:t>, end-to-end, online solution</w:t>
      </w:r>
      <w:r>
        <w:rPr>
          <w:sz w:val="20"/>
        </w:rPr>
        <w:t xml:space="preserve"> system. </w:t>
      </w:r>
      <w:r>
        <w:rPr>
          <w:sz w:val="20"/>
        </w:rPr>
        <w:br/>
        <w:t>Key features are</w:t>
      </w:r>
    </w:p>
    <w:p w:rsidR="00AA53A9" w:rsidRDefault="00AA53A9">
      <w:pPr>
        <w:pStyle w:val="BodyText3"/>
        <w:numPr>
          <w:ilvl w:val="0"/>
          <w:numId w:val="27"/>
        </w:numPr>
        <w:rPr>
          <w:sz w:val="20"/>
        </w:rPr>
      </w:pPr>
      <w:r>
        <w:rPr>
          <w:sz w:val="20"/>
        </w:rPr>
        <w:t xml:space="preserve">Reduced bid time, expand solution architect capacity, enable upsell in current accounts </w:t>
      </w:r>
    </w:p>
    <w:p w:rsidR="00AA53A9" w:rsidRPr="00EF1379" w:rsidRDefault="00AA53A9" w:rsidP="00EF1379">
      <w:pPr>
        <w:pStyle w:val="BodyText3"/>
        <w:numPr>
          <w:ilvl w:val="0"/>
          <w:numId w:val="27"/>
        </w:numPr>
        <w:rPr>
          <w:sz w:val="20"/>
        </w:rPr>
      </w:pPr>
      <w:r w:rsidRPr="00EF1379">
        <w:rPr>
          <w:sz w:val="20"/>
        </w:rPr>
        <w:t>Reduced costs - standardized</w:t>
      </w:r>
      <w:r w:rsidR="00EF1379">
        <w:rPr>
          <w:sz w:val="20"/>
        </w:rPr>
        <w:t xml:space="preserve"> quoting &amp; costing capabilities, </w:t>
      </w:r>
      <w:r w:rsidRPr="00EF1379">
        <w:rPr>
          <w:sz w:val="20"/>
        </w:rPr>
        <w:t>Channel pipeline to selected suppliers at competitive price point and quality</w:t>
      </w:r>
    </w:p>
    <w:p w:rsidR="00AA53A9" w:rsidRDefault="00AA53A9">
      <w:pPr>
        <w:rPr>
          <w:rFonts w:ascii="Verdana" w:hAnsi="Verdana"/>
          <w:sz w:val="16"/>
        </w:rPr>
      </w:pPr>
    </w:p>
    <w:p w:rsidR="00AA53A9" w:rsidRDefault="00AA53A9">
      <w:pPr>
        <w:numPr>
          <w:ilvl w:val="0"/>
          <w:numId w:val="8"/>
        </w:numPr>
        <w:tabs>
          <w:tab w:val="left" w:pos="5760"/>
        </w:tabs>
        <w:jc w:val="both"/>
        <w:rPr>
          <w:rFonts w:ascii="Verdana" w:hAnsi="Verdana"/>
          <w:sz w:val="20"/>
        </w:rPr>
      </w:pPr>
      <w:r>
        <w:rPr>
          <w:rFonts w:ascii="Verdana" w:hAnsi="Verdana"/>
          <w:sz w:val="20"/>
        </w:rPr>
        <w:t xml:space="preserve">Actively involved in designing and developing </w:t>
      </w:r>
      <w:r>
        <w:rPr>
          <w:rFonts w:ascii="Verdana" w:hAnsi="Verdana"/>
          <w:b/>
          <w:sz w:val="20"/>
        </w:rPr>
        <w:t>price engine</w:t>
      </w:r>
      <w:r>
        <w:rPr>
          <w:rFonts w:ascii="Verdana" w:hAnsi="Verdana"/>
          <w:sz w:val="20"/>
        </w:rPr>
        <w:t>.</w:t>
      </w:r>
    </w:p>
    <w:p w:rsidR="00AA53A9" w:rsidRDefault="00AA53A9">
      <w:pPr>
        <w:numPr>
          <w:ilvl w:val="0"/>
          <w:numId w:val="23"/>
        </w:numPr>
        <w:rPr>
          <w:rFonts w:ascii="Verdana" w:hAnsi="Verdana"/>
          <w:sz w:val="20"/>
        </w:rPr>
      </w:pPr>
      <w:r>
        <w:rPr>
          <w:rFonts w:ascii="Verdana" w:hAnsi="Verdana"/>
          <w:color w:val="000000"/>
          <w:sz w:val="20"/>
        </w:rPr>
        <w:t xml:space="preserve">Database work involved, writing </w:t>
      </w:r>
      <w:r>
        <w:rPr>
          <w:rFonts w:ascii="Verdana" w:hAnsi="Verdana"/>
          <w:b/>
          <w:color w:val="000000"/>
          <w:sz w:val="20"/>
        </w:rPr>
        <w:t>T-SQL</w:t>
      </w:r>
      <w:r>
        <w:rPr>
          <w:rFonts w:ascii="Verdana" w:hAnsi="Verdana"/>
          <w:color w:val="000000"/>
          <w:sz w:val="20"/>
        </w:rPr>
        <w:t xml:space="preserve"> statements and stored procedures, which were in turn called by the Data Access modules using </w:t>
      </w:r>
      <w:r>
        <w:rPr>
          <w:rFonts w:ascii="Verdana" w:hAnsi="Verdana"/>
          <w:b/>
          <w:color w:val="000000"/>
          <w:sz w:val="20"/>
        </w:rPr>
        <w:t>ADO.NET</w:t>
      </w:r>
      <w:r>
        <w:rPr>
          <w:rFonts w:ascii="Verdana" w:hAnsi="Verdana"/>
          <w:color w:val="000000"/>
          <w:sz w:val="20"/>
        </w:rPr>
        <w:t>.</w:t>
      </w:r>
    </w:p>
    <w:p w:rsidR="002B1B7C" w:rsidRPr="00CD5466" w:rsidRDefault="00AA53A9" w:rsidP="00CD5466">
      <w:pPr>
        <w:pStyle w:val="BodyText"/>
        <w:numPr>
          <w:ilvl w:val="0"/>
          <w:numId w:val="10"/>
        </w:numPr>
        <w:tabs>
          <w:tab w:val="left" w:pos="5760"/>
        </w:tabs>
        <w:jc w:val="left"/>
        <w:rPr>
          <w:rFonts w:ascii="Verdana" w:hAnsi="Verdana"/>
          <w:sz w:val="18"/>
        </w:rPr>
      </w:pPr>
      <w:r>
        <w:rPr>
          <w:rFonts w:ascii="Verdana" w:hAnsi="Verdana"/>
        </w:rPr>
        <w:t xml:space="preserve">Developed canned and Ad-hoc reports using </w:t>
      </w:r>
      <w:r>
        <w:rPr>
          <w:rFonts w:ascii="Verdana" w:hAnsi="Verdana"/>
          <w:b/>
        </w:rPr>
        <w:t>SQL</w:t>
      </w:r>
      <w:r>
        <w:rPr>
          <w:rFonts w:ascii="Verdana" w:hAnsi="Verdana"/>
        </w:rPr>
        <w:t xml:space="preserve"> </w:t>
      </w:r>
      <w:r>
        <w:rPr>
          <w:rFonts w:ascii="Verdana" w:hAnsi="Verdana"/>
          <w:b/>
        </w:rPr>
        <w:t>S</w:t>
      </w:r>
      <w:r w:rsidR="00314D7A">
        <w:rPr>
          <w:rFonts w:ascii="Verdana" w:hAnsi="Verdana"/>
          <w:b/>
        </w:rPr>
        <w:t>erver</w:t>
      </w:r>
      <w:r>
        <w:rPr>
          <w:rFonts w:ascii="Verdana" w:hAnsi="Verdana"/>
          <w:b/>
        </w:rPr>
        <w:t xml:space="preserve"> Reporting Services</w:t>
      </w:r>
      <w:r>
        <w:rPr>
          <w:rFonts w:ascii="Verdana" w:hAnsi="Verdana"/>
        </w:rPr>
        <w:t>.</w:t>
      </w:r>
    </w:p>
    <w:p w:rsidR="00CD5466" w:rsidRDefault="00CD5466" w:rsidP="00CD5466">
      <w:pPr>
        <w:pStyle w:val="BodyText"/>
        <w:tabs>
          <w:tab w:val="left" w:pos="5760"/>
        </w:tabs>
        <w:jc w:val="left"/>
        <w:rPr>
          <w:rFonts w:ascii="Verdana" w:hAnsi="Verdana"/>
        </w:rPr>
      </w:pPr>
    </w:p>
    <w:p w:rsidR="00183FC7" w:rsidRPr="00416927" w:rsidRDefault="00F909D7" w:rsidP="00CD5466">
      <w:pPr>
        <w:pStyle w:val="Heading1"/>
        <w:rPr>
          <w:rStyle w:val="StyleArial"/>
          <w:rFonts w:ascii="Verdana" w:hAnsi="Verdana" w:cs="Arial"/>
          <w:sz w:val="18"/>
        </w:rPr>
      </w:pPr>
      <w:r>
        <w:rPr>
          <w:rStyle w:val="StyleArial"/>
          <w:rFonts w:ascii="Verdana" w:hAnsi="Verdana"/>
          <w:sz w:val="18"/>
          <w:highlight w:val="lightGray"/>
        </w:rPr>
        <w:t>Verizon, Irving, Texas</w:t>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CD5466">
        <w:rPr>
          <w:rStyle w:val="StyleArial"/>
          <w:rFonts w:ascii="Verdana" w:hAnsi="Verdana"/>
          <w:sz w:val="18"/>
          <w:highlight w:val="lightGray"/>
        </w:rPr>
        <w:t>APR</w:t>
      </w:r>
      <w:r w:rsidR="00CD5466">
        <w:rPr>
          <w:rFonts w:ascii="Verdana" w:hAnsi="Verdana"/>
          <w:sz w:val="18"/>
          <w:highlight w:val="lightGray"/>
        </w:rPr>
        <w:t xml:space="preserve"> 2006 –SEP 2006</w:t>
      </w:r>
    </w:p>
    <w:p w:rsidR="002B1B7C" w:rsidRPr="00EE1EF7" w:rsidRDefault="002B1B7C" w:rsidP="00CD5466">
      <w:pPr>
        <w:pStyle w:val="Heading1"/>
        <w:rPr>
          <w:rFonts w:ascii="Verdana" w:hAnsi="Verdana"/>
          <w:b w:val="0"/>
        </w:rPr>
      </w:pPr>
      <w:r w:rsidRPr="00EE1EF7">
        <w:rPr>
          <w:rFonts w:ascii="Verdana" w:hAnsi="Verdana"/>
          <w:b w:val="0"/>
        </w:rPr>
        <w:t>ASP.NET, C#, Web services, SQL server, IIS, and SQL Reporting services.</w:t>
      </w:r>
    </w:p>
    <w:p w:rsidR="00EE1EF7" w:rsidRDefault="00EE1EF7" w:rsidP="002B1B7C">
      <w:pPr>
        <w:pStyle w:val="PlainText"/>
        <w:jc w:val="both"/>
        <w:rPr>
          <w:rFonts w:ascii="Verdana" w:hAnsi="Verdana"/>
          <w:color w:val="000000"/>
        </w:rPr>
      </w:pPr>
    </w:p>
    <w:p w:rsidR="002B1B7C" w:rsidRDefault="002B1B7C" w:rsidP="002B1B7C">
      <w:pPr>
        <w:pStyle w:val="PlainText"/>
        <w:jc w:val="both"/>
        <w:rPr>
          <w:rFonts w:ascii="Verdana" w:hAnsi="Verdana"/>
        </w:rPr>
      </w:pPr>
      <w:r>
        <w:rPr>
          <w:rFonts w:ascii="Verdana" w:hAnsi="Verdana"/>
          <w:color w:val="000000"/>
        </w:rPr>
        <w:t xml:space="preserve">The Verizon </w:t>
      </w:r>
      <w:r>
        <w:rPr>
          <w:rFonts w:ascii="Verdana" w:hAnsi="Verdana"/>
          <w:b/>
          <w:color w:val="000000"/>
        </w:rPr>
        <w:t>OneSource</w:t>
      </w:r>
      <w:r>
        <w:rPr>
          <w:rFonts w:ascii="Verdana" w:hAnsi="Verdana"/>
          <w:color w:val="000000"/>
        </w:rPr>
        <w:t xml:space="preserve"> System is developed to transform the BSG market by greatly improving sales channel pro</w:t>
      </w:r>
      <w:r w:rsidR="00002EA4">
        <w:rPr>
          <w:rFonts w:ascii="Verdana" w:hAnsi="Verdana"/>
          <w:color w:val="000000"/>
        </w:rPr>
        <w:t>ductivity and customer service.</w:t>
      </w:r>
    </w:p>
    <w:p w:rsidR="00723689" w:rsidRDefault="00723689" w:rsidP="002B1B7C">
      <w:pPr>
        <w:jc w:val="both"/>
        <w:rPr>
          <w:rFonts w:ascii="Verdana" w:hAnsi="Verdana"/>
          <w:b/>
          <w:sz w:val="20"/>
        </w:rPr>
      </w:pPr>
    </w:p>
    <w:p w:rsidR="002B1B7C" w:rsidRDefault="002B1B7C" w:rsidP="002B1B7C">
      <w:pPr>
        <w:numPr>
          <w:ilvl w:val="0"/>
          <w:numId w:val="8"/>
        </w:numPr>
        <w:jc w:val="both"/>
        <w:rPr>
          <w:rFonts w:ascii="Verdana" w:hAnsi="Verdana"/>
          <w:sz w:val="20"/>
        </w:rPr>
      </w:pPr>
      <w:r>
        <w:rPr>
          <w:rFonts w:ascii="Verdana" w:hAnsi="Verdana"/>
          <w:sz w:val="20"/>
        </w:rPr>
        <w:t xml:space="preserve">Extensively contributed </w:t>
      </w:r>
      <w:r w:rsidR="00C97E26">
        <w:rPr>
          <w:rFonts w:ascii="Verdana" w:hAnsi="Verdana"/>
          <w:sz w:val="20"/>
        </w:rPr>
        <w:t>to</w:t>
      </w:r>
      <w:r>
        <w:rPr>
          <w:rFonts w:ascii="Verdana" w:hAnsi="Verdana"/>
          <w:sz w:val="20"/>
        </w:rPr>
        <w:t xml:space="preserve"> creating OneSource middle layer, which is bridging the Microsoft Application blocks and User Interface.</w:t>
      </w:r>
    </w:p>
    <w:p w:rsidR="002B1B7C" w:rsidRDefault="002B1B7C" w:rsidP="002B1B7C">
      <w:pPr>
        <w:numPr>
          <w:ilvl w:val="0"/>
          <w:numId w:val="8"/>
        </w:numPr>
        <w:jc w:val="both"/>
        <w:rPr>
          <w:rFonts w:ascii="Verdana" w:hAnsi="Verdana"/>
          <w:sz w:val="20"/>
        </w:rPr>
      </w:pPr>
      <w:r>
        <w:rPr>
          <w:rFonts w:ascii="Verdana" w:hAnsi="Verdana"/>
          <w:sz w:val="20"/>
        </w:rPr>
        <w:t>Actively involved in writing asynchronous calls in the web form environment.</w:t>
      </w:r>
    </w:p>
    <w:p w:rsidR="002B1B7C" w:rsidRDefault="002B1B7C" w:rsidP="002B1B7C">
      <w:pPr>
        <w:pStyle w:val="BodyText"/>
        <w:numPr>
          <w:ilvl w:val="0"/>
          <w:numId w:val="10"/>
        </w:numPr>
        <w:jc w:val="left"/>
        <w:rPr>
          <w:rFonts w:ascii="Verdana" w:hAnsi="Verdana"/>
        </w:rPr>
      </w:pPr>
      <w:r>
        <w:rPr>
          <w:rFonts w:ascii="Verdana" w:hAnsi="Verdana"/>
        </w:rPr>
        <w:t>Developed canned and Ad-hoc reports using SQL server reporting services.</w:t>
      </w:r>
    </w:p>
    <w:p w:rsidR="00AA53A9" w:rsidRDefault="00AA53A9">
      <w:pPr>
        <w:jc w:val="both"/>
        <w:rPr>
          <w:b/>
        </w:rPr>
      </w:pPr>
    </w:p>
    <w:p w:rsidR="00AA53A9" w:rsidRDefault="0046742C">
      <w:pPr>
        <w:pStyle w:val="Heading1"/>
        <w:rPr>
          <w:rFonts w:ascii="Verdana" w:hAnsi="Verdana"/>
          <w:sz w:val="18"/>
        </w:rPr>
      </w:pPr>
      <w:proofErr w:type="spellStart"/>
      <w:r w:rsidRPr="003C5216">
        <w:rPr>
          <w:rStyle w:val="StyleArial"/>
          <w:rFonts w:ascii="Verdana" w:hAnsi="Verdana"/>
          <w:sz w:val="18"/>
          <w:highlight w:val="lightGray"/>
        </w:rPr>
        <w:t>Crédit</w:t>
      </w:r>
      <w:proofErr w:type="spellEnd"/>
      <w:r w:rsidRPr="003C5216">
        <w:rPr>
          <w:rStyle w:val="StyleArial"/>
          <w:rFonts w:ascii="Verdana" w:hAnsi="Verdana"/>
          <w:sz w:val="18"/>
          <w:highlight w:val="lightGray"/>
        </w:rPr>
        <w:t xml:space="preserve"> </w:t>
      </w:r>
      <w:proofErr w:type="spellStart"/>
      <w:r w:rsidRPr="003C5216">
        <w:rPr>
          <w:rStyle w:val="StyleArial"/>
          <w:rFonts w:ascii="Verdana" w:hAnsi="Verdana"/>
          <w:sz w:val="18"/>
          <w:highlight w:val="lightGray"/>
        </w:rPr>
        <w:t>Agricole</w:t>
      </w:r>
      <w:proofErr w:type="spellEnd"/>
      <w:r w:rsidRPr="003C5216">
        <w:rPr>
          <w:rStyle w:val="StyleArial"/>
          <w:rFonts w:ascii="Verdana" w:hAnsi="Verdana"/>
          <w:sz w:val="18"/>
          <w:highlight w:val="lightGray"/>
        </w:rPr>
        <w:t xml:space="preserve"> Corporate and Investment Bank</w:t>
      </w:r>
      <w:r w:rsidR="001B6509">
        <w:rPr>
          <w:rStyle w:val="StyleArial"/>
          <w:rFonts w:ascii="Verdana" w:hAnsi="Verdana"/>
          <w:sz w:val="18"/>
          <w:highlight w:val="lightGray"/>
        </w:rPr>
        <w:t>,</w:t>
      </w:r>
      <w:r w:rsidR="001B6509" w:rsidRPr="001B6509">
        <w:rPr>
          <w:rFonts w:ascii="Verdana" w:hAnsi="Verdana"/>
          <w:sz w:val="18"/>
          <w:highlight w:val="lightGray"/>
        </w:rPr>
        <w:t xml:space="preserve"> </w:t>
      </w:r>
      <w:r w:rsidR="001B6509">
        <w:rPr>
          <w:rStyle w:val="StyleArial"/>
          <w:rFonts w:ascii="Verdana" w:hAnsi="Verdana"/>
          <w:sz w:val="18"/>
          <w:highlight w:val="lightGray"/>
        </w:rPr>
        <w:t>Singapore</w:t>
      </w:r>
      <w:r w:rsidR="00AA53A9">
        <w:rPr>
          <w:rStyle w:val="StyleArial"/>
          <w:rFonts w:ascii="Verdana" w:hAnsi="Verdana"/>
          <w:sz w:val="18"/>
          <w:highlight w:val="lightGray"/>
        </w:rPr>
        <w:t xml:space="preserve">   </w:t>
      </w:r>
      <w:r w:rsidR="00DA5294">
        <w:rPr>
          <w:rStyle w:val="StyleArial"/>
          <w:rFonts w:ascii="Verdana" w:hAnsi="Verdana"/>
          <w:sz w:val="18"/>
          <w:highlight w:val="lightGray"/>
        </w:rPr>
        <w:tab/>
      </w:r>
      <w:r w:rsidR="00DA5294">
        <w:rPr>
          <w:rStyle w:val="StyleArial"/>
          <w:rFonts w:ascii="Verdana" w:hAnsi="Verdana"/>
          <w:sz w:val="18"/>
          <w:highlight w:val="lightGray"/>
        </w:rPr>
        <w:tab/>
      </w:r>
      <w:r w:rsidR="00AA53A9">
        <w:rPr>
          <w:rStyle w:val="StyleArial"/>
          <w:rFonts w:ascii="Verdana" w:hAnsi="Verdana"/>
          <w:sz w:val="18"/>
          <w:highlight w:val="lightGray"/>
        </w:rPr>
        <w:t xml:space="preserve">       </w:t>
      </w:r>
      <w:r w:rsidR="00F52C96">
        <w:rPr>
          <w:rFonts w:ascii="Verdana" w:hAnsi="Verdana"/>
          <w:sz w:val="18"/>
          <w:highlight w:val="lightGray"/>
        </w:rPr>
        <w:t xml:space="preserve">APR </w:t>
      </w:r>
      <w:r w:rsidR="00AA53A9">
        <w:rPr>
          <w:rFonts w:ascii="Verdana" w:hAnsi="Verdana"/>
          <w:sz w:val="18"/>
          <w:highlight w:val="lightGray"/>
        </w:rPr>
        <w:t xml:space="preserve">2005– </w:t>
      </w:r>
      <w:r w:rsidR="002F7677">
        <w:rPr>
          <w:rFonts w:ascii="Verdana" w:hAnsi="Verdana"/>
          <w:sz w:val="18"/>
          <w:highlight w:val="lightGray"/>
        </w:rPr>
        <w:t>JAN</w:t>
      </w:r>
      <w:r w:rsidR="00AA53A9">
        <w:rPr>
          <w:rFonts w:ascii="Verdana" w:hAnsi="Verdana"/>
          <w:sz w:val="18"/>
          <w:highlight w:val="lightGray"/>
        </w:rPr>
        <w:t xml:space="preserve"> 2006</w:t>
      </w:r>
    </w:p>
    <w:p w:rsidR="00AA53A9" w:rsidRPr="002103B3" w:rsidRDefault="00AA53A9">
      <w:pPr>
        <w:rPr>
          <w:rFonts w:ascii="Verdana" w:hAnsi="Verdana"/>
          <w:b/>
          <w:sz w:val="18"/>
        </w:rPr>
      </w:pPr>
      <w:r w:rsidRPr="002103B3">
        <w:rPr>
          <w:rFonts w:ascii="Verdana" w:hAnsi="Verdana"/>
          <w:b/>
          <w:sz w:val="18"/>
        </w:rPr>
        <w:t xml:space="preserve">ASP.NET, C#, Web services, SQL </w:t>
      </w:r>
      <w:r w:rsidR="00C97E26">
        <w:rPr>
          <w:rFonts w:ascii="Verdana" w:hAnsi="Verdana"/>
          <w:b/>
          <w:sz w:val="18"/>
        </w:rPr>
        <w:t>server, IIS, and SQL Reporting S</w:t>
      </w:r>
      <w:r w:rsidRPr="002103B3">
        <w:rPr>
          <w:rFonts w:ascii="Verdana" w:hAnsi="Verdana"/>
          <w:b/>
          <w:sz w:val="18"/>
        </w:rPr>
        <w:t>ervices.</w:t>
      </w:r>
    </w:p>
    <w:p w:rsidR="00AA53A9" w:rsidRDefault="00AA53A9">
      <w:pPr>
        <w:rPr>
          <w:rFonts w:ascii="Verdana" w:hAnsi="Verdana"/>
          <w:sz w:val="18"/>
        </w:rPr>
      </w:pPr>
    </w:p>
    <w:p w:rsidR="00AA53A9" w:rsidRPr="00B3053C" w:rsidRDefault="00AA53A9" w:rsidP="00B3053C">
      <w:pPr>
        <w:jc w:val="both"/>
        <w:rPr>
          <w:rFonts w:ascii="Verdana" w:hAnsi="Verdana"/>
          <w:sz w:val="16"/>
        </w:rPr>
      </w:pPr>
      <w:r>
        <w:rPr>
          <w:rFonts w:ascii="Verdana" w:hAnsi="Verdana"/>
          <w:sz w:val="18"/>
        </w:rPr>
        <w:tab/>
      </w:r>
      <w:proofErr w:type="spellStart"/>
      <w:r>
        <w:rPr>
          <w:rFonts w:ascii="Verdana" w:hAnsi="Verdana"/>
          <w:sz w:val="20"/>
        </w:rPr>
        <w:t>Calyon’s</w:t>
      </w:r>
      <w:proofErr w:type="spellEnd"/>
      <w:r>
        <w:rPr>
          <w:rFonts w:ascii="Verdana" w:hAnsi="Verdana"/>
          <w:sz w:val="20"/>
        </w:rPr>
        <w:t> OPTIM.net is the next generation of cash management services that have been distinctively designed and developed to meet the diverse banking needs of its valued corporate clients. It has two main modules, which are cash initiation and cash reporting.</w:t>
      </w:r>
    </w:p>
    <w:p w:rsidR="00AA53A9" w:rsidRDefault="00AA53A9">
      <w:pPr>
        <w:rPr>
          <w:rFonts w:ascii="Verdana" w:hAnsi="Verdana"/>
          <w:sz w:val="20"/>
        </w:rPr>
      </w:pPr>
    </w:p>
    <w:p w:rsidR="00AA53A9" w:rsidRDefault="00AA53A9">
      <w:pPr>
        <w:numPr>
          <w:ilvl w:val="0"/>
          <w:numId w:val="8"/>
        </w:numPr>
        <w:jc w:val="both"/>
        <w:rPr>
          <w:rFonts w:ascii="Verdana" w:hAnsi="Verdana"/>
          <w:sz w:val="20"/>
        </w:rPr>
      </w:pPr>
      <w:r>
        <w:rPr>
          <w:rFonts w:ascii="Verdana" w:hAnsi="Verdana"/>
          <w:sz w:val="20"/>
        </w:rPr>
        <w:t xml:space="preserve">Responsible for designing and developing workflows using </w:t>
      </w:r>
      <w:r>
        <w:rPr>
          <w:rFonts w:ascii="Verdana" w:hAnsi="Verdana"/>
          <w:b/>
          <w:sz w:val="20"/>
        </w:rPr>
        <w:t>windows workflow foundation</w:t>
      </w:r>
      <w:r w:rsidR="00C35C2F">
        <w:rPr>
          <w:rFonts w:ascii="Verdana" w:hAnsi="Verdana"/>
          <w:b/>
          <w:sz w:val="20"/>
        </w:rPr>
        <w:t>.</w:t>
      </w:r>
      <w:r w:rsidR="00647248">
        <w:rPr>
          <w:rFonts w:ascii="Verdana" w:hAnsi="Verdana"/>
          <w:b/>
          <w:sz w:val="20"/>
        </w:rPr>
        <w:t xml:space="preserve"> </w:t>
      </w:r>
    </w:p>
    <w:p w:rsidR="00AA53A9" w:rsidRDefault="0014502F">
      <w:pPr>
        <w:numPr>
          <w:ilvl w:val="0"/>
          <w:numId w:val="8"/>
        </w:numPr>
        <w:jc w:val="both"/>
        <w:rPr>
          <w:rFonts w:ascii="Verdana" w:hAnsi="Verdana"/>
          <w:sz w:val="20"/>
        </w:rPr>
      </w:pPr>
      <w:r>
        <w:rPr>
          <w:rFonts w:ascii="Verdana" w:hAnsi="Verdana"/>
          <w:color w:val="000000"/>
          <w:sz w:val="20"/>
        </w:rPr>
        <w:t>Developed</w:t>
      </w:r>
      <w:r w:rsidR="00AA53A9">
        <w:rPr>
          <w:rFonts w:ascii="Verdana" w:hAnsi="Verdana"/>
          <w:color w:val="000000"/>
          <w:sz w:val="20"/>
        </w:rPr>
        <w:t xml:space="preserve"> </w:t>
      </w:r>
      <w:r w:rsidR="00AA53A9">
        <w:rPr>
          <w:rFonts w:ascii="Verdana" w:hAnsi="Verdana"/>
          <w:b/>
          <w:color w:val="000000"/>
          <w:sz w:val="20"/>
        </w:rPr>
        <w:t>‘OPTIM.NET’ engine</w:t>
      </w:r>
      <w:r w:rsidR="00AA53A9">
        <w:rPr>
          <w:rFonts w:ascii="Verdana" w:hAnsi="Verdana"/>
          <w:color w:val="000000"/>
          <w:sz w:val="20"/>
        </w:rPr>
        <w:t xml:space="preserve">, which serves </w:t>
      </w:r>
      <w:r w:rsidR="0052639C">
        <w:rPr>
          <w:rFonts w:ascii="Verdana" w:hAnsi="Verdana"/>
          <w:color w:val="000000"/>
          <w:sz w:val="20"/>
        </w:rPr>
        <w:t xml:space="preserve">the </w:t>
      </w:r>
      <w:r w:rsidR="00AA53A9">
        <w:rPr>
          <w:rFonts w:ascii="Verdana" w:hAnsi="Verdana"/>
          <w:color w:val="000000"/>
          <w:sz w:val="20"/>
        </w:rPr>
        <w:t>main library</w:t>
      </w:r>
      <w:r>
        <w:rPr>
          <w:rFonts w:ascii="Verdana" w:hAnsi="Verdana"/>
          <w:color w:val="000000"/>
          <w:sz w:val="20"/>
        </w:rPr>
        <w:t xml:space="preserve"> of</w:t>
      </w:r>
      <w:r w:rsidR="00AA53A9">
        <w:rPr>
          <w:rFonts w:ascii="Verdana" w:hAnsi="Verdana"/>
          <w:color w:val="000000"/>
          <w:sz w:val="20"/>
        </w:rPr>
        <w:t xml:space="preserve"> </w:t>
      </w:r>
      <w:r w:rsidR="000C7273">
        <w:rPr>
          <w:rFonts w:ascii="Verdana" w:hAnsi="Verdana"/>
          <w:color w:val="000000"/>
          <w:sz w:val="20"/>
        </w:rPr>
        <w:t xml:space="preserve">the </w:t>
      </w:r>
      <w:r w:rsidR="00AA53A9">
        <w:rPr>
          <w:rFonts w:ascii="Verdana" w:hAnsi="Verdana"/>
          <w:color w:val="000000"/>
          <w:sz w:val="20"/>
        </w:rPr>
        <w:t>system.</w:t>
      </w:r>
    </w:p>
    <w:p w:rsidR="00AA53A9" w:rsidRDefault="00AA53A9">
      <w:pPr>
        <w:numPr>
          <w:ilvl w:val="0"/>
          <w:numId w:val="23"/>
        </w:numPr>
        <w:rPr>
          <w:rFonts w:ascii="Verdana" w:hAnsi="Verdana"/>
          <w:sz w:val="20"/>
        </w:rPr>
      </w:pPr>
      <w:r>
        <w:rPr>
          <w:rFonts w:ascii="Verdana" w:hAnsi="Verdana"/>
          <w:color w:val="000000"/>
          <w:sz w:val="20"/>
        </w:rPr>
        <w:t xml:space="preserve">Used </w:t>
      </w:r>
      <w:r>
        <w:rPr>
          <w:rFonts w:ascii="Verdana" w:hAnsi="Verdana"/>
          <w:b/>
          <w:color w:val="000000"/>
          <w:sz w:val="20"/>
        </w:rPr>
        <w:t>AJAX</w:t>
      </w:r>
      <w:r>
        <w:rPr>
          <w:rFonts w:ascii="Verdana" w:hAnsi="Verdana"/>
          <w:color w:val="000000"/>
          <w:sz w:val="20"/>
        </w:rPr>
        <w:t xml:space="preserve"> with </w:t>
      </w:r>
      <w:proofErr w:type="spellStart"/>
      <w:r>
        <w:rPr>
          <w:rFonts w:ascii="Verdana" w:hAnsi="Verdana"/>
          <w:b/>
          <w:color w:val="000000"/>
          <w:sz w:val="20"/>
        </w:rPr>
        <w:t>Infragistics</w:t>
      </w:r>
      <w:proofErr w:type="spellEnd"/>
      <w:r>
        <w:rPr>
          <w:rFonts w:ascii="Verdana" w:hAnsi="Verdana"/>
          <w:b/>
          <w:color w:val="000000"/>
          <w:sz w:val="20"/>
        </w:rPr>
        <w:t xml:space="preserve"> </w:t>
      </w:r>
      <w:r>
        <w:rPr>
          <w:rFonts w:ascii="Verdana" w:hAnsi="Verdana"/>
          <w:color w:val="000000"/>
          <w:sz w:val="20"/>
        </w:rPr>
        <w:t>controls</w:t>
      </w:r>
      <w:r>
        <w:rPr>
          <w:rFonts w:ascii="Verdana" w:hAnsi="Verdana"/>
          <w:b/>
          <w:color w:val="000000"/>
          <w:sz w:val="20"/>
        </w:rPr>
        <w:t xml:space="preserve"> </w:t>
      </w:r>
      <w:r>
        <w:rPr>
          <w:rFonts w:ascii="Verdana" w:hAnsi="Verdana"/>
          <w:color w:val="000000"/>
          <w:sz w:val="20"/>
        </w:rPr>
        <w:t xml:space="preserve">and </w:t>
      </w:r>
      <w:r>
        <w:rPr>
          <w:rFonts w:ascii="Verdana" w:hAnsi="Verdana"/>
          <w:b/>
          <w:color w:val="000000"/>
          <w:sz w:val="20"/>
        </w:rPr>
        <w:t>Reflection</w:t>
      </w:r>
      <w:r>
        <w:rPr>
          <w:rFonts w:ascii="Verdana" w:hAnsi="Verdana"/>
          <w:color w:val="000000"/>
          <w:sz w:val="20"/>
        </w:rPr>
        <w:t xml:space="preserve"> library to load persisted classes dynamically.</w:t>
      </w:r>
    </w:p>
    <w:p w:rsidR="00AA53A9" w:rsidRPr="00292CD2" w:rsidRDefault="00AA53A9" w:rsidP="0016784C">
      <w:pPr>
        <w:pStyle w:val="BodyText"/>
        <w:numPr>
          <w:ilvl w:val="0"/>
          <w:numId w:val="22"/>
        </w:numPr>
        <w:jc w:val="left"/>
        <w:rPr>
          <w:rFonts w:ascii="Verdana" w:hAnsi="Verdana"/>
          <w:color w:val="000000"/>
        </w:rPr>
      </w:pPr>
      <w:r w:rsidRPr="00292CD2">
        <w:rPr>
          <w:rFonts w:ascii="Verdana" w:hAnsi="Verdana"/>
        </w:rPr>
        <w:t xml:space="preserve">Built </w:t>
      </w:r>
      <w:r w:rsidRPr="00292CD2">
        <w:rPr>
          <w:rFonts w:ascii="Verdana" w:hAnsi="Verdana"/>
          <w:b/>
        </w:rPr>
        <w:t>Data Transformation Service (SSIS)</w:t>
      </w:r>
      <w:r w:rsidR="00292CD2">
        <w:rPr>
          <w:rFonts w:ascii="Verdana" w:hAnsi="Verdana"/>
        </w:rPr>
        <w:t xml:space="preserve">, </w:t>
      </w:r>
      <w:r w:rsidRPr="00292CD2">
        <w:rPr>
          <w:rFonts w:ascii="Verdana" w:hAnsi="Verdana"/>
          <w:color w:val="000000"/>
        </w:rPr>
        <w:t>Customized ‘</w:t>
      </w:r>
      <w:r w:rsidRPr="00292CD2">
        <w:rPr>
          <w:rFonts w:ascii="Verdana" w:hAnsi="Verdana"/>
          <w:b/>
          <w:color w:val="000000"/>
        </w:rPr>
        <w:t>Enterprise Library for DOT NET’</w:t>
      </w:r>
      <w:r w:rsidRPr="00292CD2">
        <w:rPr>
          <w:rFonts w:ascii="Verdana" w:hAnsi="Verdana"/>
          <w:color w:val="000000"/>
        </w:rPr>
        <w:t xml:space="preserve"> to suit company requirements, and used these </w:t>
      </w:r>
      <w:r w:rsidRPr="00292CD2">
        <w:rPr>
          <w:rFonts w:ascii="Verdana" w:hAnsi="Verdana"/>
          <w:b/>
          <w:color w:val="000000"/>
        </w:rPr>
        <w:t>Application Blocks</w:t>
      </w:r>
      <w:r w:rsidRPr="00292CD2">
        <w:rPr>
          <w:rFonts w:ascii="Verdana" w:hAnsi="Verdana"/>
          <w:color w:val="000000"/>
        </w:rPr>
        <w:t xml:space="preserve"> extensively for exception handling, logging</w:t>
      </w:r>
      <w:r w:rsidR="0052639C" w:rsidRPr="00292CD2">
        <w:rPr>
          <w:rFonts w:ascii="Verdana" w:hAnsi="Verdana"/>
          <w:color w:val="000000"/>
        </w:rPr>
        <w:t>,</w:t>
      </w:r>
      <w:r w:rsidRPr="00292CD2">
        <w:rPr>
          <w:rFonts w:ascii="Verdana" w:hAnsi="Verdana"/>
          <w:color w:val="000000"/>
        </w:rPr>
        <w:t xml:space="preserve"> and database access.</w:t>
      </w:r>
    </w:p>
    <w:p w:rsidR="001D764E" w:rsidRPr="001D764E" w:rsidRDefault="001D764E">
      <w:pPr>
        <w:pStyle w:val="BodyText"/>
        <w:rPr>
          <w:rFonts w:ascii="Verdana" w:hAnsi="Verdana"/>
          <w:sz w:val="18"/>
        </w:rPr>
      </w:pPr>
    </w:p>
    <w:p w:rsidR="005960BC" w:rsidRPr="00205E8F" w:rsidRDefault="00AA53A9">
      <w:pPr>
        <w:pStyle w:val="Heading1"/>
        <w:rPr>
          <w:rFonts w:ascii="Verdana" w:hAnsi="Verdana"/>
          <w:sz w:val="16"/>
        </w:rPr>
      </w:pPr>
      <w:proofErr w:type="spellStart"/>
      <w:r w:rsidRPr="00205E8F">
        <w:rPr>
          <w:rFonts w:ascii="Verdana" w:hAnsi="Verdana"/>
          <w:sz w:val="18"/>
          <w:highlight w:val="lightGray"/>
        </w:rPr>
        <w:t>Custommedia</w:t>
      </w:r>
      <w:proofErr w:type="spellEnd"/>
      <w:r w:rsidRPr="00205E8F">
        <w:rPr>
          <w:rFonts w:ascii="Verdana" w:hAnsi="Verdana"/>
          <w:sz w:val="18"/>
          <w:highlight w:val="lightGray"/>
        </w:rPr>
        <w:t xml:space="preserve"> </w:t>
      </w:r>
      <w:proofErr w:type="spellStart"/>
      <w:r w:rsidRPr="00205E8F">
        <w:rPr>
          <w:rFonts w:ascii="Verdana" w:hAnsi="Verdana"/>
          <w:sz w:val="18"/>
          <w:highlight w:val="lightGray"/>
        </w:rPr>
        <w:t>sdn</w:t>
      </w:r>
      <w:proofErr w:type="spellEnd"/>
      <w:r w:rsidRPr="00205E8F">
        <w:rPr>
          <w:rFonts w:ascii="Verdana" w:hAnsi="Verdana"/>
          <w:sz w:val="18"/>
          <w:highlight w:val="lightGray"/>
        </w:rPr>
        <w:t>. bhd., Malaysia</w:t>
      </w:r>
      <w:r w:rsidR="001E67B6" w:rsidRPr="00205E8F">
        <w:rPr>
          <w:rFonts w:ascii="Verdana" w:hAnsi="Verdana"/>
          <w:sz w:val="18"/>
          <w:highlight w:val="lightGray"/>
        </w:rPr>
        <w:t xml:space="preserve"> </w:t>
      </w:r>
      <w:r w:rsidR="001E67B6" w:rsidRPr="00205E8F">
        <w:rPr>
          <w:rStyle w:val="StyleArial"/>
          <w:rFonts w:ascii="Verdana" w:hAnsi="Verdana"/>
          <w:sz w:val="16"/>
          <w:highlight w:val="lightGray"/>
        </w:rPr>
        <w:t>- as a Senior Developer</w:t>
      </w:r>
      <w:r w:rsidRPr="00205E8F">
        <w:rPr>
          <w:rStyle w:val="StyleArial"/>
          <w:rFonts w:ascii="Verdana" w:hAnsi="Verdana"/>
          <w:sz w:val="16"/>
          <w:highlight w:val="lightGray"/>
        </w:rPr>
        <w:tab/>
      </w:r>
      <w:r w:rsidR="00CE5A82" w:rsidRPr="00205E8F">
        <w:rPr>
          <w:rStyle w:val="StyleArial"/>
          <w:rFonts w:ascii="Verdana" w:hAnsi="Verdana"/>
          <w:sz w:val="16"/>
          <w:highlight w:val="lightGray"/>
        </w:rPr>
        <w:tab/>
      </w:r>
      <w:r w:rsidRPr="00205E8F">
        <w:rPr>
          <w:rStyle w:val="StyleArial"/>
          <w:rFonts w:ascii="Verdana" w:hAnsi="Verdana"/>
          <w:sz w:val="16"/>
          <w:highlight w:val="lightGray"/>
        </w:rPr>
        <w:t xml:space="preserve">    </w:t>
      </w:r>
      <w:r w:rsidRPr="00205E8F">
        <w:rPr>
          <w:rFonts w:ascii="Verdana" w:hAnsi="Verdana"/>
          <w:sz w:val="18"/>
          <w:highlight w:val="lightGray"/>
        </w:rPr>
        <w:t xml:space="preserve">          </w:t>
      </w:r>
      <w:r w:rsidR="00B41B48" w:rsidRPr="00205E8F">
        <w:rPr>
          <w:rFonts w:ascii="Verdana" w:hAnsi="Verdana"/>
          <w:sz w:val="18"/>
          <w:highlight w:val="lightGray"/>
        </w:rPr>
        <w:t xml:space="preserve">    </w:t>
      </w:r>
      <w:r w:rsidR="006A331D" w:rsidRPr="00FE38E5">
        <w:rPr>
          <w:rFonts w:ascii="Verdana" w:hAnsi="Verdana"/>
          <w:b w:val="0"/>
          <w:sz w:val="18"/>
          <w:highlight w:val="lightGray"/>
        </w:rPr>
        <w:t>DEC</w:t>
      </w:r>
      <w:r w:rsidRPr="00FE38E5">
        <w:rPr>
          <w:rFonts w:ascii="Verdana" w:hAnsi="Verdana"/>
          <w:sz w:val="16"/>
          <w:highlight w:val="lightGray"/>
        </w:rPr>
        <w:t xml:space="preserve"> </w:t>
      </w:r>
      <w:r w:rsidRPr="004B3940">
        <w:rPr>
          <w:rFonts w:ascii="Verdana" w:hAnsi="Verdana"/>
          <w:b w:val="0"/>
          <w:sz w:val="18"/>
          <w:highlight w:val="lightGray"/>
        </w:rPr>
        <w:t>200</w:t>
      </w:r>
      <w:r w:rsidR="00B97230" w:rsidRPr="004B3940">
        <w:rPr>
          <w:rFonts w:ascii="Verdana" w:hAnsi="Verdana"/>
          <w:b w:val="0"/>
          <w:sz w:val="18"/>
          <w:highlight w:val="lightGray"/>
        </w:rPr>
        <w:t>0</w:t>
      </w:r>
      <w:r w:rsidRPr="004B3940">
        <w:rPr>
          <w:rFonts w:ascii="Verdana" w:hAnsi="Verdana"/>
          <w:sz w:val="18"/>
          <w:highlight w:val="lightGray"/>
        </w:rPr>
        <w:t xml:space="preserve"> – </w:t>
      </w:r>
      <w:r w:rsidR="00CD1BFD" w:rsidRPr="004B3940">
        <w:rPr>
          <w:rFonts w:ascii="Verdana" w:hAnsi="Verdana"/>
          <w:b w:val="0"/>
          <w:sz w:val="18"/>
          <w:highlight w:val="lightGray"/>
        </w:rPr>
        <w:t>MAR</w:t>
      </w:r>
      <w:r w:rsidRPr="004B3940">
        <w:rPr>
          <w:rFonts w:ascii="Verdana" w:hAnsi="Verdana"/>
          <w:b w:val="0"/>
          <w:sz w:val="18"/>
          <w:highlight w:val="lightGray"/>
        </w:rPr>
        <w:t xml:space="preserve"> 200</w:t>
      </w:r>
      <w:r w:rsidR="001E35BD" w:rsidRPr="004B3940">
        <w:rPr>
          <w:rFonts w:ascii="Verdana" w:hAnsi="Verdana"/>
          <w:b w:val="0"/>
          <w:sz w:val="18"/>
          <w:highlight w:val="lightGray"/>
        </w:rPr>
        <w:t>5</w:t>
      </w:r>
    </w:p>
    <w:p w:rsidR="00AA53A9" w:rsidRPr="00205E8F" w:rsidRDefault="00D810E4">
      <w:pPr>
        <w:pStyle w:val="Heading1"/>
        <w:rPr>
          <w:rFonts w:ascii="Verdana" w:hAnsi="Verdana"/>
          <w:b w:val="0"/>
          <w:sz w:val="18"/>
        </w:rPr>
      </w:pPr>
      <w:r w:rsidRPr="00205E8F">
        <w:rPr>
          <w:rFonts w:ascii="Verdana" w:hAnsi="Verdana"/>
          <w:sz w:val="18"/>
        </w:rPr>
        <w:t>VB, Win Forms, XML, COM, SQL S</w:t>
      </w:r>
      <w:r w:rsidR="00AA53A9" w:rsidRPr="00205E8F">
        <w:rPr>
          <w:rFonts w:ascii="Verdana" w:hAnsi="Verdana"/>
          <w:sz w:val="18"/>
        </w:rPr>
        <w:t>erver, and Crystal Report.</w:t>
      </w:r>
    </w:p>
    <w:p w:rsidR="00892770" w:rsidRDefault="00892770">
      <w:pPr>
        <w:pStyle w:val="BodyText2"/>
        <w:rPr>
          <w:rFonts w:ascii="Verdana" w:hAnsi="Verdana"/>
          <w:sz w:val="20"/>
        </w:rPr>
      </w:pPr>
    </w:p>
    <w:p w:rsidR="00AA53A9" w:rsidRDefault="00AA53A9">
      <w:pPr>
        <w:pStyle w:val="Heading1"/>
        <w:rPr>
          <w:rFonts w:ascii="Verdana" w:hAnsi="Verdana"/>
          <w:sz w:val="18"/>
        </w:rPr>
      </w:pPr>
      <w:proofErr w:type="spellStart"/>
      <w:r>
        <w:rPr>
          <w:rFonts w:ascii="Verdana" w:hAnsi="Verdana"/>
          <w:sz w:val="18"/>
          <w:highlight w:val="lightGray"/>
        </w:rPr>
        <w:t>Glück</w:t>
      </w:r>
      <w:proofErr w:type="spellEnd"/>
      <w:r>
        <w:rPr>
          <w:rFonts w:ascii="Verdana" w:hAnsi="Verdana"/>
          <w:sz w:val="18"/>
          <w:highlight w:val="lightGray"/>
        </w:rPr>
        <w:t xml:space="preserve"> Solutions Pvt. Ltd., </w:t>
      </w:r>
      <w:r w:rsidR="006C4084">
        <w:rPr>
          <w:rFonts w:ascii="Verdana" w:hAnsi="Verdana"/>
          <w:sz w:val="18"/>
          <w:highlight w:val="lightGray"/>
        </w:rPr>
        <w:t>India</w:t>
      </w:r>
      <w:r w:rsidR="006C4084">
        <w:rPr>
          <w:rFonts w:ascii="Verdana" w:hAnsi="Verdana"/>
          <w:sz w:val="18"/>
          <w:highlight w:val="lightGray"/>
        </w:rPr>
        <w:tab/>
      </w:r>
      <w:r w:rsidR="00A51DC2">
        <w:rPr>
          <w:rStyle w:val="StyleArial"/>
          <w:rFonts w:ascii="Verdana" w:hAnsi="Verdana"/>
          <w:sz w:val="18"/>
          <w:highlight w:val="lightGray"/>
        </w:rPr>
        <w:t>- as a Senior Developer</w:t>
      </w:r>
      <w:r>
        <w:rPr>
          <w:rFonts w:ascii="Verdana" w:hAnsi="Verdana"/>
          <w:sz w:val="18"/>
          <w:highlight w:val="lightGray"/>
        </w:rPr>
        <w:t xml:space="preserve">    </w:t>
      </w:r>
      <w:r>
        <w:rPr>
          <w:rStyle w:val="StyleArial"/>
          <w:rFonts w:ascii="Verdana" w:hAnsi="Verdana"/>
          <w:sz w:val="18"/>
          <w:highlight w:val="lightGray"/>
        </w:rPr>
        <w:t xml:space="preserve">    </w:t>
      </w:r>
      <w:r>
        <w:rPr>
          <w:rStyle w:val="StyleArial"/>
          <w:rFonts w:ascii="Verdana" w:hAnsi="Verdana"/>
          <w:sz w:val="18"/>
          <w:highlight w:val="lightGray"/>
        </w:rPr>
        <w:tab/>
        <w:t xml:space="preserve">          </w:t>
      </w:r>
      <w:r w:rsidR="00A73149">
        <w:rPr>
          <w:rStyle w:val="StyleArial"/>
          <w:rFonts w:ascii="Verdana" w:hAnsi="Verdana"/>
          <w:sz w:val="18"/>
          <w:highlight w:val="lightGray"/>
        </w:rPr>
        <w:tab/>
        <w:t xml:space="preserve">     </w:t>
      </w:r>
      <w:r w:rsidRPr="006F4E3F">
        <w:rPr>
          <w:rStyle w:val="StyleArial"/>
          <w:rFonts w:ascii="Verdana" w:hAnsi="Verdana"/>
          <w:b w:val="0"/>
          <w:sz w:val="18"/>
          <w:szCs w:val="18"/>
          <w:highlight w:val="lightGray"/>
        </w:rPr>
        <w:t>FEB</w:t>
      </w:r>
      <w:r w:rsidRPr="006F4E3F">
        <w:rPr>
          <w:rFonts w:ascii="Verdana" w:hAnsi="Verdana"/>
          <w:b w:val="0"/>
          <w:sz w:val="18"/>
          <w:szCs w:val="18"/>
          <w:highlight w:val="lightGray"/>
        </w:rPr>
        <w:t xml:space="preserve"> 1999 – </w:t>
      </w:r>
      <w:r w:rsidR="00C505CA" w:rsidRPr="006F4E3F">
        <w:rPr>
          <w:rFonts w:ascii="Verdana" w:hAnsi="Verdana"/>
          <w:b w:val="0"/>
          <w:sz w:val="18"/>
          <w:szCs w:val="18"/>
          <w:highlight w:val="lightGray"/>
        </w:rPr>
        <w:t>NOV</w:t>
      </w:r>
      <w:r w:rsidRPr="006F4E3F">
        <w:rPr>
          <w:rFonts w:ascii="Verdana" w:hAnsi="Verdana"/>
          <w:b w:val="0"/>
          <w:sz w:val="18"/>
          <w:szCs w:val="18"/>
          <w:highlight w:val="lightGray"/>
        </w:rPr>
        <w:t xml:space="preserve"> </w:t>
      </w:r>
      <w:r w:rsidR="00C505CA" w:rsidRPr="006F4E3F">
        <w:rPr>
          <w:rFonts w:ascii="Verdana" w:hAnsi="Verdana"/>
          <w:b w:val="0"/>
          <w:sz w:val="18"/>
          <w:szCs w:val="18"/>
          <w:highlight w:val="lightGray"/>
        </w:rPr>
        <w:t>2000</w:t>
      </w:r>
    </w:p>
    <w:p w:rsidR="00AA53A9" w:rsidRPr="00ED0F21" w:rsidRDefault="00AA53A9">
      <w:pPr>
        <w:jc w:val="both"/>
        <w:rPr>
          <w:rFonts w:ascii="Verdana" w:hAnsi="Verdana"/>
          <w:b/>
          <w:sz w:val="18"/>
        </w:rPr>
      </w:pPr>
      <w:r w:rsidRPr="00ED0F21">
        <w:rPr>
          <w:rFonts w:ascii="Verdana" w:hAnsi="Verdana"/>
          <w:b/>
          <w:sz w:val="18"/>
        </w:rPr>
        <w:t>Windows NT, ASP, JavaScript, VB, COM, ML, IIS, and MS-SQL Server.</w:t>
      </w:r>
    </w:p>
    <w:p w:rsidR="008B194C" w:rsidRDefault="008B194C">
      <w:pPr>
        <w:rPr>
          <w:rFonts w:ascii="Verdana" w:hAnsi="Verdana"/>
          <w:b/>
          <w:sz w:val="18"/>
        </w:rPr>
      </w:pPr>
    </w:p>
    <w:p w:rsidR="00BF5EE1" w:rsidRDefault="00BF5EE1" w:rsidP="00BF5EE1">
      <w:pPr>
        <w:pStyle w:val="Heading1"/>
        <w:rPr>
          <w:rFonts w:ascii="Verdana" w:hAnsi="Verdana"/>
          <w:i/>
          <w:sz w:val="18"/>
        </w:rPr>
      </w:pPr>
      <w:r w:rsidRPr="00BF5EE1">
        <w:rPr>
          <w:rFonts w:ascii="Verdana" w:hAnsi="Verdana"/>
          <w:i/>
          <w:sz w:val="18"/>
          <w:highlight w:val="lightGray"/>
        </w:rPr>
        <w:t>Certification:</w:t>
      </w:r>
    </w:p>
    <w:p w:rsidR="00BF5EE1" w:rsidRDefault="00BF5EE1" w:rsidP="00BF5EE1">
      <w:pPr>
        <w:pStyle w:val="Heading4"/>
        <w:numPr>
          <w:ilvl w:val="2"/>
          <w:numId w:val="32"/>
        </w:numPr>
        <w:rPr>
          <w:color w:val="000000"/>
        </w:rPr>
      </w:pPr>
      <w:r w:rsidRPr="006F0880">
        <w:rPr>
          <w:color w:val="000000"/>
        </w:rPr>
        <w:t>Microsoft Certified Professional (MCP)</w:t>
      </w:r>
    </w:p>
    <w:p w:rsidR="00BF5EE1" w:rsidRDefault="00BF5EE1" w:rsidP="00BF5EE1">
      <w:pPr>
        <w:pStyle w:val="Heading4"/>
        <w:numPr>
          <w:ilvl w:val="2"/>
          <w:numId w:val="32"/>
        </w:numPr>
      </w:pPr>
      <w:r w:rsidRPr="005C388B">
        <w:t xml:space="preserve">Certificate of completion in </w:t>
      </w:r>
      <w:r>
        <w:t xml:space="preserve">Nice </w:t>
      </w:r>
      <w:proofErr w:type="spellStart"/>
      <w:r>
        <w:t>A</w:t>
      </w:r>
      <w:r w:rsidRPr="005C388B">
        <w:t>ctimize</w:t>
      </w:r>
      <w:proofErr w:type="spellEnd"/>
      <w:r w:rsidRPr="005C388B">
        <w:t xml:space="preserve"> and AIS</w:t>
      </w:r>
    </w:p>
    <w:p w:rsidR="00BF5EE1" w:rsidRDefault="00BF5EE1" w:rsidP="00BF5EE1">
      <w:pPr>
        <w:pStyle w:val="Heading4"/>
        <w:numPr>
          <w:ilvl w:val="2"/>
          <w:numId w:val="32"/>
        </w:numPr>
      </w:pPr>
      <w:r>
        <w:t xml:space="preserve"> Brain Bench -- ASP.NET, C# </w:t>
      </w:r>
    </w:p>
    <w:p w:rsidR="00BF5EE1" w:rsidRDefault="00BF5EE1" w:rsidP="00BF5EE1">
      <w:pPr>
        <w:pStyle w:val="Heading4"/>
        <w:numPr>
          <w:ilvl w:val="2"/>
          <w:numId w:val="32"/>
        </w:numPr>
      </w:pPr>
      <w:r>
        <w:t>Certificate for Requirement Analysis – DOORS</w:t>
      </w:r>
    </w:p>
    <w:p w:rsidR="00BF5EE1" w:rsidRDefault="00BF5EE1">
      <w:pPr>
        <w:rPr>
          <w:rFonts w:ascii="Verdana" w:hAnsi="Verdana"/>
          <w:b/>
          <w:sz w:val="18"/>
        </w:rPr>
      </w:pPr>
    </w:p>
    <w:sectPr w:rsidR="00BF5EE1" w:rsidSect="00EE2E66">
      <w:footerReference w:type="even" r:id="rId11"/>
      <w:footerReference w:type="default" r:id="rId12"/>
      <w:pgSz w:w="12240" w:h="15840"/>
      <w:pgMar w:top="720" w:right="630" w:bottom="1440" w:left="180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66F" w:rsidRDefault="000B466F">
      <w:r>
        <w:separator/>
      </w:r>
    </w:p>
  </w:endnote>
  <w:endnote w:type="continuationSeparator" w:id="0">
    <w:p w:rsidR="000B466F" w:rsidRDefault="000B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A9" w:rsidRDefault="00D50935">
    <w:pPr>
      <w:pStyle w:val="Footer"/>
      <w:framePr w:wrap="around" w:vAnchor="text" w:hAnchor="margin" w:xAlign="center" w:y="1"/>
      <w:rPr>
        <w:rStyle w:val="PageNumber"/>
      </w:rPr>
    </w:pPr>
    <w:r>
      <w:rPr>
        <w:rStyle w:val="PageNumber"/>
      </w:rPr>
      <w:fldChar w:fldCharType="begin"/>
    </w:r>
    <w:r w:rsidR="00AA53A9">
      <w:rPr>
        <w:rStyle w:val="PageNumber"/>
      </w:rPr>
      <w:instrText xml:space="preserve">PAGE  </w:instrText>
    </w:r>
    <w:r>
      <w:rPr>
        <w:rStyle w:val="PageNumber"/>
      </w:rPr>
      <w:fldChar w:fldCharType="end"/>
    </w:r>
  </w:p>
  <w:p w:rsidR="00AA53A9" w:rsidRDefault="00AA53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A9" w:rsidRDefault="00AA53A9">
    <w:pPr>
      <w:pStyle w:val="Footer"/>
      <w:tabs>
        <w:tab w:val="clear" w:pos="4320"/>
        <w:tab w:val="clear" w:pos="8640"/>
        <w:tab w:val="left" w:pos="5400"/>
      </w:tabs>
      <w:rPr>
        <w:rFonts w:ascii="Verdana" w:hAnsi="Verdana"/>
        <w:sz w:val="20"/>
      </w:rPr>
    </w:pPr>
    <w:r>
      <w:rPr>
        <w:snapToGrid w:val="0"/>
      </w:rPr>
      <w:tab/>
    </w:r>
    <w:r>
      <w:rPr>
        <w:snapToGrid w:val="0"/>
      </w:rPr>
      <w:tab/>
    </w:r>
    <w:r>
      <w:rPr>
        <w:snapToGrid w:val="0"/>
      </w:rPr>
      <w:tab/>
    </w:r>
    <w:r>
      <w:rPr>
        <w:snapToGrid w:val="0"/>
      </w:rPr>
      <w:tab/>
      <w:t xml:space="preserve">Page </w:t>
    </w:r>
    <w:r w:rsidR="00D50935">
      <w:rPr>
        <w:snapToGrid w:val="0"/>
      </w:rPr>
      <w:fldChar w:fldCharType="begin"/>
    </w:r>
    <w:r>
      <w:rPr>
        <w:snapToGrid w:val="0"/>
      </w:rPr>
      <w:instrText xml:space="preserve"> PAGE </w:instrText>
    </w:r>
    <w:r w:rsidR="00D50935">
      <w:rPr>
        <w:snapToGrid w:val="0"/>
      </w:rPr>
      <w:fldChar w:fldCharType="separate"/>
    </w:r>
    <w:r w:rsidR="0033338B">
      <w:rPr>
        <w:noProof/>
        <w:snapToGrid w:val="0"/>
      </w:rPr>
      <w:t>4</w:t>
    </w:r>
    <w:r w:rsidR="00D50935">
      <w:rPr>
        <w:snapToGrid w:val="0"/>
      </w:rPr>
      <w:fldChar w:fldCharType="end"/>
    </w:r>
    <w:r>
      <w:rPr>
        <w:snapToGrid w:val="0"/>
      </w:rPr>
      <w:t xml:space="preserve"> of </w:t>
    </w:r>
    <w:r w:rsidR="00D50935">
      <w:rPr>
        <w:snapToGrid w:val="0"/>
      </w:rPr>
      <w:fldChar w:fldCharType="begin"/>
    </w:r>
    <w:r>
      <w:rPr>
        <w:snapToGrid w:val="0"/>
      </w:rPr>
      <w:instrText xml:space="preserve"> NUMPAGES </w:instrText>
    </w:r>
    <w:r w:rsidR="00D50935">
      <w:rPr>
        <w:snapToGrid w:val="0"/>
      </w:rPr>
      <w:fldChar w:fldCharType="separate"/>
    </w:r>
    <w:r w:rsidR="0033338B">
      <w:rPr>
        <w:noProof/>
        <w:snapToGrid w:val="0"/>
      </w:rPr>
      <w:t>4</w:t>
    </w:r>
    <w:r w:rsidR="00D50935">
      <w:rPr>
        <w:snapToGrid w:val="0"/>
      </w:rPr>
      <w:fldChar w:fldCharType="end"/>
    </w:r>
    <w:r>
      <w:rPr>
        <w:snapToGrid w:val="0"/>
      </w:rPr>
      <w:tab/>
    </w:r>
    <w:r>
      <w:rPr>
        <w:snapToGrid w:val="0"/>
      </w:rPr>
      <w:tab/>
    </w:r>
    <w:r>
      <w:rPr>
        <w:snapToGrid w:val="0"/>
      </w:rPr>
      <w:tab/>
    </w:r>
    <w:r>
      <w:rPr>
        <w:snapToGrid w:val="0"/>
      </w:rP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66F" w:rsidRDefault="000B466F">
      <w:r>
        <w:separator/>
      </w:r>
    </w:p>
  </w:footnote>
  <w:footnote w:type="continuationSeparator" w:id="0">
    <w:p w:rsidR="000B466F" w:rsidRDefault="000B46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A24F4"/>
    <w:multiLevelType w:val="hybridMultilevel"/>
    <w:tmpl w:val="D39C9A62"/>
    <w:lvl w:ilvl="0" w:tplc="2A2C64E2">
      <w:start w:val="1"/>
      <w:numFmt w:val="bullet"/>
      <w:lvlText w:val=""/>
      <w:lvlJc w:val="left"/>
      <w:pPr>
        <w:tabs>
          <w:tab w:val="num" w:pos="360"/>
        </w:tabs>
        <w:ind w:left="360" w:hanging="360"/>
      </w:pPr>
      <w:rPr>
        <w:rFonts w:ascii="Wingdings" w:hAnsi="Wingdings" w:cs="Wingdings" w:hint="default"/>
      </w:rPr>
    </w:lvl>
    <w:lvl w:ilvl="1" w:tplc="9CC608EE">
      <w:start w:val="1"/>
      <w:numFmt w:val="bullet"/>
      <w:lvlText w:val="o"/>
      <w:lvlJc w:val="left"/>
      <w:pPr>
        <w:tabs>
          <w:tab w:val="num" w:pos="1080"/>
        </w:tabs>
        <w:ind w:left="1080" w:hanging="360"/>
      </w:pPr>
      <w:rPr>
        <w:rFonts w:ascii="Courier New" w:hAnsi="Courier New" w:cs="Courier New" w:hint="default"/>
      </w:rPr>
    </w:lvl>
    <w:lvl w:ilvl="2" w:tplc="0BBEC888">
      <w:start w:val="1"/>
      <w:numFmt w:val="bullet"/>
      <w:lvlText w:val=""/>
      <w:lvlJc w:val="left"/>
      <w:pPr>
        <w:tabs>
          <w:tab w:val="num" w:pos="1800"/>
        </w:tabs>
        <w:ind w:left="1800" w:hanging="360"/>
      </w:pPr>
      <w:rPr>
        <w:rFonts w:ascii="Wingdings" w:hAnsi="Wingdings" w:cs="Wingdings" w:hint="default"/>
      </w:rPr>
    </w:lvl>
    <w:lvl w:ilvl="3" w:tplc="9A6A7088">
      <w:start w:val="1"/>
      <w:numFmt w:val="bullet"/>
      <w:lvlText w:val=""/>
      <w:lvlJc w:val="left"/>
      <w:pPr>
        <w:tabs>
          <w:tab w:val="num" w:pos="2520"/>
        </w:tabs>
        <w:ind w:left="2520" w:hanging="360"/>
      </w:pPr>
      <w:rPr>
        <w:rFonts w:ascii="Symbol" w:hAnsi="Symbol" w:cs="Symbol" w:hint="default"/>
      </w:rPr>
    </w:lvl>
    <w:lvl w:ilvl="4" w:tplc="B20626B2">
      <w:start w:val="1"/>
      <w:numFmt w:val="bullet"/>
      <w:lvlText w:val="o"/>
      <w:lvlJc w:val="left"/>
      <w:pPr>
        <w:tabs>
          <w:tab w:val="num" w:pos="3240"/>
        </w:tabs>
        <w:ind w:left="3240" w:hanging="360"/>
      </w:pPr>
      <w:rPr>
        <w:rFonts w:ascii="Courier New" w:hAnsi="Courier New" w:cs="Courier New" w:hint="default"/>
      </w:rPr>
    </w:lvl>
    <w:lvl w:ilvl="5" w:tplc="E84AE034">
      <w:start w:val="1"/>
      <w:numFmt w:val="bullet"/>
      <w:lvlText w:val=""/>
      <w:lvlJc w:val="left"/>
      <w:pPr>
        <w:tabs>
          <w:tab w:val="num" w:pos="3960"/>
        </w:tabs>
        <w:ind w:left="3960" w:hanging="360"/>
      </w:pPr>
      <w:rPr>
        <w:rFonts w:ascii="Wingdings" w:hAnsi="Wingdings" w:cs="Wingdings" w:hint="default"/>
      </w:rPr>
    </w:lvl>
    <w:lvl w:ilvl="6" w:tplc="D5C0A7E8">
      <w:start w:val="1"/>
      <w:numFmt w:val="bullet"/>
      <w:lvlText w:val=""/>
      <w:lvlJc w:val="left"/>
      <w:pPr>
        <w:tabs>
          <w:tab w:val="num" w:pos="4680"/>
        </w:tabs>
        <w:ind w:left="4680" w:hanging="360"/>
      </w:pPr>
      <w:rPr>
        <w:rFonts w:ascii="Symbol" w:hAnsi="Symbol" w:cs="Symbol" w:hint="default"/>
      </w:rPr>
    </w:lvl>
    <w:lvl w:ilvl="7" w:tplc="EC507F6C">
      <w:start w:val="1"/>
      <w:numFmt w:val="bullet"/>
      <w:lvlText w:val="o"/>
      <w:lvlJc w:val="left"/>
      <w:pPr>
        <w:tabs>
          <w:tab w:val="num" w:pos="5400"/>
        </w:tabs>
        <w:ind w:left="5400" w:hanging="360"/>
      </w:pPr>
      <w:rPr>
        <w:rFonts w:ascii="Courier New" w:hAnsi="Courier New" w:cs="Courier New" w:hint="default"/>
      </w:rPr>
    </w:lvl>
    <w:lvl w:ilvl="8" w:tplc="D95C1A82">
      <w:start w:val="1"/>
      <w:numFmt w:val="bullet"/>
      <w:lvlText w:val=""/>
      <w:lvlJc w:val="left"/>
      <w:pPr>
        <w:tabs>
          <w:tab w:val="num" w:pos="6120"/>
        </w:tabs>
        <w:ind w:left="6120" w:hanging="360"/>
      </w:pPr>
      <w:rPr>
        <w:rFonts w:ascii="Wingdings" w:hAnsi="Wingdings" w:cs="Wingdings" w:hint="default"/>
      </w:rPr>
    </w:lvl>
  </w:abstractNum>
  <w:abstractNum w:abstractNumId="1" w15:restartNumberingAfterBreak="0">
    <w:nsid w:val="0CB10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8A0950"/>
    <w:multiLevelType w:val="hybridMultilevel"/>
    <w:tmpl w:val="DE5C162A"/>
    <w:lvl w:ilvl="0" w:tplc="215AE056">
      <w:start w:val="1"/>
      <w:numFmt w:val="bullet"/>
      <w:lvlText w:val=""/>
      <w:lvlJc w:val="left"/>
      <w:pPr>
        <w:tabs>
          <w:tab w:val="num" w:pos="360"/>
        </w:tabs>
        <w:ind w:left="360" w:hanging="360"/>
      </w:pPr>
      <w:rPr>
        <w:rFonts w:ascii="Wingdings" w:hAnsi="Wingdings" w:cs="Wingdings" w:hint="default"/>
      </w:rPr>
    </w:lvl>
    <w:lvl w:ilvl="1" w:tplc="F2C6373A">
      <w:start w:val="1"/>
      <w:numFmt w:val="bullet"/>
      <w:lvlText w:val="o"/>
      <w:lvlJc w:val="left"/>
      <w:pPr>
        <w:tabs>
          <w:tab w:val="num" w:pos="1080"/>
        </w:tabs>
        <w:ind w:left="1080" w:hanging="360"/>
      </w:pPr>
      <w:rPr>
        <w:rFonts w:ascii="Courier New" w:hAnsi="Courier New" w:cs="Courier New" w:hint="default"/>
      </w:rPr>
    </w:lvl>
    <w:lvl w:ilvl="2" w:tplc="F9AE2DBE">
      <w:start w:val="1"/>
      <w:numFmt w:val="bullet"/>
      <w:lvlText w:val=""/>
      <w:lvlJc w:val="left"/>
      <w:pPr>
        <w:tabs>
          <w:tab w:val="num" w:pos="1800"/>
        </w:tabs>
        <w:ind w:left="1800" w:hanging="360"/>
      </w:pPr>
      <w:rPr>
        <w:rFonts w:ascii="Wingdings" w:hAnsi="Wingdings" w:cs="Wingdings" w:hint="default"/>
      </w:rPr>
    </w:lvl>
    <w:lvl w:ilvl="3" w:tplc="48463590">
      <w:start w:val="1"/>
      <w:numFmt w:val="bullet"/>
      <w:lvlText w:val=""/>
      <w:lvlJc w:val="left"/>
      <w:pPr>
        <w:tabs>
          <w:tab w:val="num" w:pos="2520"/>
        </w:tabs>
        <w:ind w:left="2520" w:hanging="360"/>
      </w:pPr>
      <w:rPr>
        <w:rFonts w:ascii="Symbol" w:hAnsi="Symbol" w:cs="Symbol" w:hint="default"/>
      </w:rPr>
    </w:lvl>
    <w:lvl w:ilvl="4" w:tplc="2D2A2F66">
      <w:start w:val="1"/>
      <w:numFmt w:val="bullet"/>
      <w:lvlText w:val="o"/>
      <w:lvlJc w:val="left"/>
      <w:pPr>
        <w:tabs>
          <w:tab w:val="num" w:pos="3240"/>
        </w:tabs>
        <w:ind w:left="3240" w:hanging="360"/>
      </w:pPr>
      <w:rPr>
        <w:rFonts w:ascii="Courier New" w:hAnsi="Courier New" w:cs="Courier New" w:hint="default"/>
      </w:rPr>
    </w:lvl>
    <w:lvl w:ilvl="5" w:tplc="EA601172">
      <w:start w:val="1"/>
      <w:numFmt w:val="bullet"/>
      <w:lvlText w:val=""/>
      <w:lvlJc w:val="left"/>
      <w:pPr>
        <w:tabs>
          <w:tab w:val="num" w:pos="3960"/>
        </w:tabs>
        <w:ind w:left="3960" w:hanging="360"/>
      </w:pPr>
      <w:rPr>
        <w:rFonts w:ascii="Wingdings" w:hAnsi="Wingdings" w:cs="Wingdings" w:hint="default"/>
      </w:rPr>
    </w:lvl>
    <w:lvl w:ilvl="6" w:tplc="9F8AE9C8">
      <w:start w:val="1"/>
      <w:numFmt w:val="bullet"/>
      <w:lvlText w:val=""/>
      <w:lvlJc w:val="left"/>
      <w:pPr>
        <w:tabs>
          <w:tab w:val="num" w:pos="4680"/>
        </w:tabs>
        <w:ind w:left="4680" w:hanging="360"/>
      </w:pPr>
      <w:rPr>
        <w:rFonts w:ascii="Symbol" w:hAnsi="Symbol" w:cs="Symbol" w:hint="default"/>
      </w:rPr>
    </w:lvl>
    <w:lvl w:ilvl="7" w:tplc="5B7AE626">
      <w:start w:val="1"/>
      <w:numFmt w:val="bullet"/>
      <w:lvlText w:val="o"/>
      <w:lvlJc w:val="left"/>
      <w:pPr>
        <w:tabs>
          <w:tab w:val="num" w:pos="5400"/>
        </w:tabs>
        <w:ind w:left="5400" w:hanging="360"/>
      </w:pPr>
      <w:rPr>
        <w:rFonts w:ascii="Courier New" w:hAnsi="Courier New" w:cs="Courier New" w:hint="default"/>
      </w:rPr>
    </w:lvl>
    <w:lvl w:ilvl="8" w:tplc="DF80CFD2">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B04220F"/>
    <w:multiLevelType w:val="hybridMultilevel"/>
    <w:tmpl w:val="BF8871DE"/>
    <w:lvl w:ilvl="0" w:tplc="A8544672">
      <w:start w:val="1"/>
      <w:numFmt w:val="bullet"/>
      <w:lvlText w:val=""/>
      <w:lvlJc w:val="left"/>
      <w:pPr>
        <w:tabs>
          <w:tab w:val="num" w:pos="720"/>
        </w:tabs>
        <w:ind w:left="720" w:hanging="360"/>
      </w:pPr>
      <w:rPr>
        <w:rFonts w:ascii="Wingdings" w:hAnsi="Wingdings" w:cs="Wingdings" w:hint="default"/>
      </w:rPr>
    </w:lvl>
    <w:lvl w:ilvl="1" w:tplc="1A2EB7E4">
      <w:start w:val="1"/>
      <w:numFmt w:val="bullet"/>
      <w:lvlText w:val="o"/>
      <w:lvlJc w:val="left"/>
      <w:pPr>
        <w:tabs>
          <w:tab w:val="num" w:pos="1440"/>
        </w:tabs>
        <w:ind w:left="1440" w:hanging="360"/>
      </w:pPr>
      <w:rPr>
        <w:rFonts w:ascii="Courier New" w:hAnsi="Courier New" w:cs="Courier New" w:hint="default"/>
      </w:rPr>
    </w:lvl>
    <w:lvl w:ilvl="2" w:tplc="21424082">
      <w:start w:val="1"/>
      <w:numFmt w:val="bullet"/>
      <w:lvlText w:val=""/>
      <w:lvlJc w:val="left"/>
      <w:pPr>
        <w:tabs>
          <w:tab w:val="num" w:pos="2160"/>
        </w:tabs>
        <w:ind w:left="2160" w:hanging="360"/>
      </w:pPr>
      <w:rPr>
        <w:rFonts w:ascii="Wingdings" w:hAnsi="Wingdings" w:cs="Wingdings" w:hint="default"/>
      </w:rPr>
    </w:lvl>
    <w:lvl w:ilvl="3" w:tplc="3A16B29E">
      <w:start w:val="1"/>
      <w:numFmt w:val="bullet"/>
      <w:lvlText w:val=""/>
      <w:lvlJc w:val="left"/>
      <w:pPr>
        <w:tabs>
          <w:tab w:val="num" w:pos="2880"/>
        </w:tabs>
        <w:ind w:left="2880" w:hanging="360"/>
      </w:pPr>
      <w:rPr>
        <w:rFonts w:ascii="Symbol" w:hAnsi="Symbol" w:cs="Symbol" w:hint="default"/>
      </w:rPr>
    </w:lvl>
    <w:lvl w:ilvl="4" w:tplc="EBFEFD78">
      <w:start w:val="1"/>
      <w:numFmt w:val="bullet"/>
      <w:lvlText w:val="o"/>
      <w:lvlJc w:val="left"/>
      <w:pPr>
        <w:tabs>
          <w:tab w:val="num" w:pos="3600"/>
        </w:tabs>
        <w:ind w:left="3600" w:hanging="360"/>
      </w:pPr>
      <w:rPr>
        <w:rFonts w:ascii="Courier New" w:hAnsi="Courier New" w:cs="Courier New" w:hint="default"/>
      </w:rPr>
    </w:lvl>
    <w:lvl w:ilvl="5" w:tplc="B1A69E62">
      <w:start w:val="1"/>
      <w:numFmt w:val="bullet"/>
      <w:lvlText w:val=""/>
      <w:lvlJc w:val="left"/>
      <w:pPr>
        <w:tabs>
          <w:tab w:val="num" w:pos="4320"/>
        </w:tabs>
        <w:ind w:left="4320" w:hanging="360"/>
      </w:pPr>
      <w:rPr>
        <w:rFonts w:ascii="Wingdings" w:hAnsi="Wingdings" w:cs="Wingdings" w:hint="default"/>
      </w:rPr>
    </w:lvl>
    <w:lvl w:ilvl="6" w:tplc="C6D2DA1C">
      <w:start w:val="1"/>
      <w:numFmt w:val="bullet"/>
      <w:lvlText w:val=""/>
      <w:lvlJc w:val="left"/>
      <w:pPr>
        <w:tabs>
          <w:tab w:val="num" w:pos="5040"/>
        </w:tabs>
        <w:ind w:left="5040" w:hanging="360"/>
      </w:pPr>
      <w:rPr>
        <w:rFonts w:ascii="Symbol" w:hAnsi="Symbol" w:cs="Symbol" w:hint="default"/>
      </w:rPr>
    </w:lvl>
    <w:lvl w:ilvl="7" w:tplc="04DA5D24">
      <w:start w:val="1"/>
      <w:numFmt w:val="bullet"/>
      <w:lvlText w:val="o"/>
      <w:lvlJc w:val="left"/>
      <w:pPr>
        <w:tabs>
          <w:tab w:val="num" w:pos="5760"/>
        </w:tabs>
        <w:ind w:left="5760" w:hanging="360"/>
      </w:pPr>
      <w:rPr>
        <w:rFonts w:ascii="Courier New" w:hAnsi="Courier New" w:cs="Courier New" w:hint="default"/>
      </w:rPr>
    </w:lvl>
    <w:lvl w:ilvl="8" w:tplc="C69E4480">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EA30B35"/>
    <w:multiLevelType w:val="hybridMultilevel"/>
    <w:tmpl w:val="21C858CE"/>
    <w:lvl w:ilvl="0" w:tplc="58287D06">
      <w:start w:val="1"/>
      <w:numFmt w:val="bullet"/>
      <w:lvlText w:val=""/>
      <w:lvlJc w:val="left"/>
      <w:pPr>
        <w:tabs>
          <w:tab w:val="num" w:pos="360"/>
        </w:tabs>
        <w:ind w:left="360" w:hanging="360"/>
      </w:pPr>
      <w:rPr>
        <w:rFonts w:ascii="Wingdings" w:hAnsi="Wingdings" w:cs="Wingdings" w:hint="default"/>
      </w:rPr>
    </w:lvl>
    <w:lvl w:ilvl="1" w:tplc="C79C5898">
      <w:start w:val="1"/>
      <w:numFmt w:val="bullet"/>
      <w:lvlText w:val="o"/>
      <w:lvlJc w:val="left"/>
      <w:pPr>
        <w:tabs>
          <w:tab w:val="num" w:pos="1080"/>
        </w:tabs>
        <w:ind w:left="1080" w:hanging="360"/>
      </w:pPr>
      <w:rPr>
        <w:rFonts w:ascii="Courier New" w:hAnsi="Courier New" w:cs="Courier New" w:hint="default"/>
      </w:rPr>
    </w:lvl>
    <w:lvl w:ilvl="2" w:tplc="1FB02F1C">
      <w:start w:val="1"/>
      <w:numFmt w:val="bullet"/>
      <w:lvlText w:val=""/>
      <w:lvlJc w:val="left"/>
      <w:pPr>
        <w:tabs>
          <w:tab w:val="num" w:pos="1800"/>
        </w:tabs>
        <w:ind w:left="1800" w:hanging="360"/>
      </w:pPr>
      <w:rPr>
        <w:rFonts w:ascii="Wingdings" w:hAnsi="Wingdings" w:cs="Wingdings" w:hint="default"/>
      </w:rPr>
    </w:lvl>
    <w:lvl w:ilvl="3" w:tplc="BCC8FEFE">
      <w:start w:val="1"/>
      <w:numFmt w:val="bullet"/>
      <w:lvlText w:val=""/>
      <w:lvlJc w:val="left"/>
      <w:pPr>
        <w:tabs>
          <w:tab w:val="num" w:pos="2520"/>
        </w:tabs>
        <w:ind w:left="2520" w:hanging="360"/>
      </w:pPr>
      <w:rPr>
        <w:rFonts w:ascii="Symbol" w:hAnsi="Symbol" w:cs="Symbol" w:hint="default"/>
      </w:rPr>
    </w:lvl>
    <w:lvl w:ilvl="4" w:tplc="E5EE6050">
      <w:start w:val="1"/>
      <w:numFmt w:val="bullet"/>
      <w:lvlText w:val="o"/>
      <w:lvlJc w:val="left"/>
      <w:pPr>
        <w:tabs>
          <w:tab w:val="num" w:pos="3240"/>
        </w:tabs>
        <w:ind w:left="3240" w:hanging="360"/>
      </w:pPr>
      <w:rPr>
        <w:rFonts w:ascii="Courier New" w:hAnsi="Courier New" w:cs="Courier New" w:hint="default"/>
      </w:rPr>
    </w:lvl>
    <w:lvl w:ilvl="5" w:tplc="3A14909E">
      <w:start w:val="1"/>
      <w:numFmt w:val="bullet"/>
      <w:lvlText w:val=""/>
      <w:lvlJc w:val="left"/>
      <w:pPr>
        <w:tabs>
          <w:tab w:val="num" w:pos="3960"/>
        </w:tabs>
        <w:ind w:left="3960" w:hanging="360"/>
      </w:pPr>
      <w:rPr>
        <w:rFonts w:ascii="Wingdings" w:hAnsi="Wingdings" w:cs="Wingdings" w:hint="default"/>
      </w:rPr>
    </w:lvl>
    <w:lvl w:ilvl="6" w:tplc="A90CD3BC">
      <w:start w:val="1"/>
      <w:numFmt w:val="bullet"/>
      <w:lvlText w:val=""/>
      <w:lvlJc w:val="left"/>
      <w:pPr>
        <w:tabs>
          <w:tab w:val="num" w:pos="4680"/>
        </w:tabs>
        <w:ind w:left="4680" w:hanging="360"/>
      </w:pPr>
      <w:rPr>
        <w:rFonts w:ascii="Symbol" w:hAnsi="Symbol" w:cs="Symbol" w:hint="default"/>
      </w:rPr>
    </w:lvl>
    <w:lvl w:ilvl="7" w:tplc="7116CF3E">
      <w:start w:val="1"/>
      <w:numFmt w:val="bullet"/>
      <w:lvlText w:val="o"/>
      <w:lvlJc w:val="left"/>
      <w:pPr>
        <w:tabs>
          <w:tab w:val="num" w:pos="5400"/>
        </w:tabs>
        <w:ind w:left="5400" w:hanging="360"/>
      </w:pPr>
      <w:rPr>
        <w:rFonts w:ascii="Courier New" w:hAnsi="Courier New" w:cs="Courier New" w:hint="default"/>
      </w:rPr>
    </w:lvl>
    <w:lvl w:ilvl="8" w:tplc="011AA660">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1F315782"/>
    <w:multiLevelType w:val="hybridMultilevel"/>
    <w:tmpl w:val="C818F5A0"/>
    <w:lvl w:ilvl="0" w:tplc="F9E0994C">
      <w:start w:val="1"/>
      <w:numFmt w:val="bullet"/>
      <w:lvlText w:val=""/>
      <w:lvlJc w:val="left"/>
      <w:pPr>
        <w:tabs>
          <w:tab w:val="num" w:pos="360"/>
        </w:tabs>
        <w:ind w:left="360" w:hanging="360"/>
      </w:pPr>
      <w:rPr>
        <w:rFonts w:ascii="Wingdings" w:hAnsi="Wingdings" w:cs="Wingdings" w:hint="default"/>
      </w:rPr>
    </w:lvl>
    <w:lvl w:ilvl="1" w:tplc="A6D84AEC">
      <w:start w:val="1"/>
      <w:numFmt w:val="bullet"/>
      <w:lvlText w:val="o"/>
      <w:lvlJc w:val="left"/>
      <w:pPr>
        <w:tabs>
          <w:tab w:val="num" w:pos="1080"/>
        </w:tabs>
        <w:ind w:left="1080" w:hanging="360"/>
      </w:pPr>
      <w:rPr>
        <w:rFonts w:ascii="Courier New" w:hAnsi="Courier New" w:cs="Courier New" w:hint="default"/>
      </w:rPr>
    </w:lvl>
    <w:lvl w:ilvl="2" w:tplc="CCEE7BD8">
      <w:start w:val="1"/>
      <w:numFmt w:val="bullet"/>
      <w:lvlText w:val=""/>
      <w:lvlJc w:val="left"/>
      <w:pPr>
        <w:tabs>
          <w:tab w:val="num" w:pos="1800"/>
        </w:tabs>
        <w:ind w:left="1800" w:hanging="360"/>
      </w:pPr>
      <w:rPr>
        <w:rFonts w:ascii="Wingdings" w:hAnsi="Wingdings" w:cs="Wingdings" w:hint="default"/>
      </w:rPr>
    </w:lvl>
    <w:lvl w:ilvl="3" w:tplc="71E49698">
      <w:start w:val="1"/>
      <w:numFmt w:val="bullet"/>
      <w:lvlText w:val=""/>
      <w:lvlJc w:val="left"/>
      <w:pPr>
        <w:tabs>
          <w:tab w:val="num" w:pos="2520"/>
        </w:tabs>
        <w:ind w:left="2520" w:hanging="360"/>
      </w:pPr>
      <w:rPr>
        <w:rFonts w:ascii="Symbol" w:hAnsi="Symbol" w:cs="Symbol" w:hint="default"/>
      </w:rPr>
    </w:lvl>
    <w:lvl w:ilvl="4" w:tplc="DCE25F22">
      <w:start w:val="1"/>
      <w:numFmt w:val="bullet"/>
      <w:lvlText w:val="o"/>
      <w:lvlJc w:val="left"/>
      <w:pPr>
        <w:tabs>
          <w:tab w:val="num" w:pos="3240"/>
        </w:tabs>
        <w:ind w:left="3240" w:hanging="360"/>
      </w:pPr>
      <w:rPr>
        <w:rFonts w:ascii="Courier New" w:hAnsi="Courier New" w:cs="Courier New" w:hint="default"/>
      </w:rPr>
    </w:lvl>
    <w:lvl w:ilvl="5" w:tplc="1E00518E">
      <w:start w:val="1"/>
      <w:numFmt w:val="bullet"/>
      <w:lvlText w:val=""/>
      <w:lvlJc w:val="left"/>
      <w:pPr>
        <w:tabs>
          <w:tab w:val="num" w:pos="3960"/>
        </w:tabs>
        <w:ind w:left="3960" w:hanging="360"/>
      </w:pPr>
      <w:rPr>
        <w:rFonts w:ascii="Wingdings" w:hAnsi="Wingdings" w:cs="Wingdings" w:hint="default"/>
      </w:rPr>
    </w:lvl>
    <w:lvl w:ilvl="6" w:tplc="195AE8A2">
      <w:start w:val="1"/>
      <w:numFmt w:val="bullet"/>
      <w:lvlText w:val=""/>
      <w:lvlJc w:val="left"/>
      <w:pPr>
        <w:tabs>
          <w:tab w:val="num" w:pos="4680"/>
        </w:tabs>
        <w:ind w:left="4680" w:hanging="360"/>
      </w:pPr>
      <w:rPr>
        <w:rFonts w:ascii="Symbol" w:hAnsi="Symbol" w:cs="Symbol" w:hint="default"/>
      </w:rPr>
    </w:lvl>
    <w:lvl w:ilvl="7" w:tplc="4B8491A0">
      <w:start w:val="1"/>
      <w:numFmt w:val="bullet"/>
      <w:lvlText w:val="o"/>
      <w:lvlJc w:val="left"/>
      <w:pPr>
        <w:tabs>
          <w:tab w:val="num" w:pos="5400"/>
        </w:tabs>
        <w:ind w:left="5400" w:hanging="360"/>
      </w:pPr>
      <w:rPr>
        <w:rFonts w:ascii="Courier New" w:hAnsi="Courier New" w:cs="Courier New" w:hint="default"/>
      </w:rPr>
    </w:lvl>
    <w:lvl w:ilvl="8" w:tplc="36C6DC04">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206759B9"/>
    <w:multiLevelType w:val="hybridMultilevel"/>
    <w:tmpl w:val="CD8E4B6E"/>
    <w:lvl w:ilvl="0" w:tplc="198EAF2A">
      <w:start w:val="1"/>
      <w:numFmt w:val="bullet"/>
      <w:lvlText w:val=""/>
      <w:lvlJc w:val="left"/>
      <w:pPr>
        <w:tabs>
          <w:tab w:val="num" w:pos="360"/>
        </w:tabs>
        <w:ind w:left="360" w:hanging="360"/>
      </w:pPr>
      <w:rPr>
        <w:rFonts w:ascii="Wingdings" w:hAnsi="Wingdings" w:cs="Wingdings" w:hint="default"/>
      </w:rPr>
    </w:lvl>
    <w:lvl w:ilvl="1" w:tplc="7C0663F6">
      <w:start w:val="1"/>
      <w:numFmt w:val="bullet"/>
      <w:lvlText w:val="o"/>
      <w:lvlJc w:val="left"/>
      <w:pPr>
        <w:tabs>
          <w:tab w:val="num" w:pos="1080"/>
        </w:tabs>
        <w:ind w:left="1080" w:hanging="360"/>
      </w:pPr>
      <w:rPr>
        <w:rFonts w:ascii="Courier New" w:hAnsi="Courier New" w:cs="Courier New" w:hint="default"/>
      </w:rPr>
    </w:lvl>
    <w:lvl w:ilvl="2" w:tplc="2A30D182">
      <w:start w:val="1"/>
      <w:numFmt w:val="bullet"/>
      <w:lvlText w:val=""/>
      <w:lvlJc w:val="left"/>
      <w:pPr>
        <w:tabs>
          <w:tab w:val="num" w:pos="1800"/>
        </w:tabs>
        <w:ind w:left="1800" w:hanging="360"/>
      </w:pPr>
      <w:rPr>
        <w:rFonts w:ascii="Wingdings" w:hAnsi="Wingdings" w:cs="Wingdings" w:hint="default"/>
      </w:rPr>
    </w:lvl>
    <w:lvl w:ilvl="3" w:tplc="01E29248">
      <w:start w:val="1"/>
      <w:numFmt w:val="bullet"/>
      <w:lvlText w:val=""/>
      <w:lvlJc w:val="left"/>
      <w:pPr>
        <w:tabs>
          <w:tab w:val="num" w:pos="2520"/>
        </w:tabs>
        <w:ind w:left="2520" w:hanging="360"/>
      </w:pPr>
      <w:rPr>
        <w:rFonts w:ascii="Symbol" w:hAnsi="Symbol" w:cs="Symbol" w:hint="default"/>
      </w:rPr>
    </w:lvl>
    <w:lvl w:ilvl="4" w:tplc="748823B0">
      <w:start w:val="1"/>
      <w:numFmt w:val="bullet"/>
      <w:lvlText w:val="o"/>
      <w:lvlJc w:val="left"/>
      <w:pPr>
        <w:tabs>
          <w:tab w:val="num" w:pos="3240"/>
        </w:tabs>
        <w:ind w:left="3240" w:hanging="360"/>
      </w:pPr>
      <w:rPr>
        <w:rFonts w:ascii="Courier New" w:hAnsi="Courier New" w:cs="Courier New" w:hint="default"/>
      </w:rPr>
    </w:lvl>
    <w:lvl w:ilvl="5" w:tplc="5E485C24">
      <w:start w:val="1"/>
      <w:numFmt w:val="bullet"/>
      <w:lvlText w:val=""/>
      <w:lvlJc w:val="left"/>
      <w:pPr>
        <w:tabs>
          <w:tab w:val="num" w:pos="3960"/>
        </w:tabs>
        <w:ind w:left="3960" w:hanging="360"/>
      </w:pPr>
      <w:rPr>
        <w:rFonts w:ascii="Wingdings" w:hAnsi="Wingdings" w:cs="Wingdings" w:hint="default"/>
      </w:rPr>
    </w:lvl>
    <w:lvl w:ilvl="6" w:tplc="4A9CDB0E">
      <w:start w:val="1"/>
      <w:numFmt w:val="bullet"/>
      <w:lvlText w:val=""/>
      <w:lvlJc w:val="left"/>
      <w:pPr>
        <w:tabs>
          <w:tab w:val="num" w:pos="4680"/>
        </w:tabs>
        <w:ind w:left="4680" w:hanging="360"/>
      </w:pPr>
      <w:rPr>
        <w:rFonts w:ascii="Symbol" w:hAnsi="Symbol" w:cs="Symbol" w:hint="default"/>
      </w:rPr>
    </w:lvl>
    <w:lvl w:ilvl="7" w:tplc="6B10A4EE">
      <w:start w:val="1"/>
      <w:numFmt w:val="bullet"/>
      <w:lvlText w:val="o"/>
      <w:lvlJc w:val="left"/>
      <w:pPr>
        <w:tabs>
          <w:tab w:val="num" w:pos="5400"/>
        </w:tabs>
        <w:ind w:left="5400" w:hanging="360"/>
      </w:pPr>
      <w:rPr>
        <w:rFonts w:ascii="Courier New" w:hAnsi="Courier New" w:cs="Courier New" w:hint="default"/>
      </w:rPr>
    </w:lvl>
    <w:lvl w:ilvl="8" w:tplc="AFA8733A">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2C5872B7"/>
    <w:multiLevelType w:val="hybridMultilevel"/>
    <w:tmpl w:val="5CD26846"/>
    <w:lvl w:ilvl="0" w:tplc="DF764EAC">
      <w:start w:val="1"/>
      <w:numFmt w:val="bullet"/>
      <w:lvlText w:val=""/>
      <w:lvlJc w:val="left"/>
      <w:pPr>
        <w:tabs>
          <w:tab w:val="num" w:pos="720"/>
        </w:tabs>
        <w:ind w:left="720" w:hanging="360"/>
      </w:pPr>
      <w:rPr>
        <w:rFonts w:ascii="Wingdings" w:hAnsi="Wingdings" w:hint="default"/>
      </w:rPr>
    </w:lvl>
    <w:lvl w:ilvl="1" w:tplc="76680998" w:tentative="1">
      <w:start w:val="1"/>
      <w:numFmt w:val="bullet"/>
      <w:lvlText w:val="o"/>
      <w:lvlJc w:val="left"/>
      <w:pPr>
        <w:tabs>
          <w:tab w:val="num" w:pos="1440"/>
        </w:tabs>
        <w:ind w:left="1440" w:hanging="360"/>
      </w:pPr>
      <w:rPr>
        <w:rFonts w:ascii="Courier New" w:hAnsi="Courier New" w:hint="default"/>
      </w:rPr>
    </w:lvl>
    <w:lvl w:ilvl="2" w:tplc="5720F132" w:tentative="1">
      <w:start w:val="1"/>
      <w:numFmt w:val="bullet"/>
      <w:lvlText w:val=""/>
      <w:lvlJc w:val="left"/>
      <w:pPr>
        <w:tabs>
          <w:tab w:val="num" w:pos="2160"/>
        </w:tabs>
        <w:ind w:left="2160" w:hanging="360"/>
      </w:pPr>
      <w:rPr>
        <w:rFonts w:ascii="Wingdings" w:hAnsi="Wingdings" w:hint="default"/>
      </w:rPr>
    </w:lvl>
    <w:lvl w:ilvl="3" w:tplc="BEDA4374" w:tentative="1">
      <w:start w:val="1"/>
      <w:numFmt w:val="bullet"/>
      <w:lvlText w:val=""/>
      <w:lvlJc w:val="left"/>
      <w:pPr>
        <w:tabs>
          <w:tab w:val="num" w:pos="2880"/>
        </w:tabs>
        <w:ind w:left="2880" w:hanging="360"/>
      </w:pPr>
      <w:rPr>
        <w:rFonts w:ascii="Symbol" w:hAnsi="Symbol" w:hint="default"/>
      </w:rPr>
    </w:lvl>
    <w:lvl w:ilvl="4" w:tplc="48A205B4" w:tentative="1">
      <w:start w:val="1"/>
      <w:numFmt w:val="bullet"/>
      <w:lvlText w:val="o"/>
      <w:lvlJc w:val="left"/>
      <w:pPr>
        <w:tabs>
          <w:tab w:val="num" w:pos="3600"/>
        </w:tabs>
        <w:ind w:left="3600" w:hanging="360"/>
      </w:pPr>
      <w:rPr>
        <w:rFonts w:ascii="Courier New" w:hAnsi="Courier New" w:hint="default"/>
      </w:rPr>
    </w:lvl>
    <w:lvl w:ilvl="5" w:tplc="37F405F6" w:tentative="1">
      <w:start w:val="1"/>
      <w:numFmt w:val="bullet"/>
      <w:lvlText w:val=""/>
      <w:lvlJc w:val="left"/>
      <w:pPr>
        <w:tabs>
          <w:tab w:val="num" w:pos="4320"/>
        </w:tabs>
        <w:ind w:left="4320" w:hanging="360"/>
      </w:pPr>
      <w:rPr>
        <w:rFonts w:ascii="Wingdings" w:hAnsi="Wingdings" w:hint="default"/>
      </w:rPr>
    </w:lvl>
    <w:lvl w:ilvl="6" w:tplc="ED183D8E" w:tentative="1">
      <w:start w:val="1"/>
      <w:numFmt w:val="bullet"/>
      <w:lvlText w:val=""/>
      <w:lvlJc w:val="left"/>
      <w:pPr>
        <w:tabs>
          <w:tab w:val="num" w:pos="5040"/>
        </w:tabs>
        <w:ind w:left="5040" w:hanging="360"/>
      </w:pPr>
      <w:rPr>
        <w:rFonts w:ascii="Symbol" w:hAnsi="Symbol" w:hint="default"/>
      </w:rPr>
    </w:lvl>
    <w:lvl w:ilvl="7" w:tplc="C81463F0" w:tentative="1">
      <w:start w:val="1"/>
      <w:numFmt w:val="bullet"/>
      <w:lvlText w:val="o"/>
      <w:lvlJc w:val="left"/>
      <w:pPr>
        <w:tabs>
          <w:tab w:val="num" w:pos="5760"/>
        </w:tabs>
        <w:ind w:left="5760" w:hanging="360"/>
      </w:pPr>
      <w:rPr>
        <w:rFonts w:ascii="Courier New" w:hAnsi="Courier New" w:hint="default"/>
      </w:rPr>
    </w:lvl>
    <w:lvl w:ilvl="8" w:tplc="7EEE14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A771C0"/>
    <w:multiLevelType w:val="hybridMultilevel"/>
    <w:tmpl w:val="3070A290"/>
    <w:lvl w:ilvl="0" w:tplc="97565AD2">
      <w:start w:val="1"/>
      <w:numFmt w:val="bullet"/>
      <w:lvlText w:val=""/>
      <w:lvlJc w:val="left"/>
      <w:pPr>
        <w:tabs>
          <w:tab w:val="num" w:pos="360"/>
        </w:tabs>
        <w:ind w:left="360" w:hanging="360"/>
      </w:pPr>
      <w:rPr>
        <w:rFonts w:ascii="Wingdings" w:hAnsi="Wingdings" w:cs="Wingdings" w:hint="default"/>
      </w:rPr>
    </w:lvl>
    <w:lvl w:ilvl="1" w:tplc="8D3A7474">
      <w:start w:val="1"/>
      <w:numFmt w:val="bullet"/>
      <w:lvlText w:val="o"/>
      <w:lvlJc w:val="left"/>
      <w:pPr>
        <w:tabs>
          <w:tab w:val="num" w:pos="1080"/>
        </w:tabs>
        <w:ind w:left="1080" w:hanging="360"/>
      </w:pPr>
      <w:rPr>
        <w:rFonts w:ascii="Courier New" w:hAnsi="Courier New" w:cs="Courier New" w:hint="default"/>
      </w:rPr>
    </w:lvl>
    <w:lvl w:ilvl="2" w:tplc="F438ACFE">
      <w:start w:val="1"/>
      <w:numFmt w:val="bullet"/>
      <w:lvlText w:val=""/>
      <w:lvlJc w:val="left"/>
      <w:pPr>
        <w:tabs>
          <w:tab w:val="num" w:pos="1800"/>
        </w:tabs>
        <w:ind w:left="1800" w:hanging="360"/>
      </w:pPr>
      <w:rPr>
        <w:rFonts w:ascii="Wingdings" w:hAnsi="Wingdings" w:cs="Wingdings" w:hint="default"/>
      </w:rPr>
    </w:lvl>
    <w:lvl w:ilvl="3" w:tplc="3E9EAB68">
      <w:start w:val="1"/>
      <w:numFmt w:val="bullet"/>
      <w:lvlText w:val=""/>
      <w:lvlJc w:val="left"/>
      <w:pPr>
        <w:tabs>
          <w:tab w:val="num" w:pos="2520"/>
        </w:tabs>
        <w:ind w:left="2520" w:hanging="360"/>
      </w:pPr>
      <w:rPr>
        <w:rFonts w:ascii="Symbol" w:hAnsi="Symbol" w:cs="Symbol" w:hint="default"/>
      </w:rPr>
    </w:lvl>
    <w:lvl w:ilvl="4" w:tplc="67ACAF3E">
      <w:start w:val="1"/>
      <w:numFmt w:val="bullet"/>
      <w:lvlText w:val="o"/>
      <w:lvlJc w:val="left"/>
      <w:pPr>
        <w:tabs>
          <w:tab w:val="num" w:pos="3240"/>
        </w:tabs>
        <w:ind w:left="3240" w:hanging="360"/>
      </w:pPr>
      <w:rPr>
        <w:rFonts w:ascii="Courier New" w:hAnsi="Courier New" w:cs="Courier New" w:hint="default"/>
      </w:rPr>
    </w:lvl>
    <w:lvl w:ilvl="5" w:tplc="8126FA38">
      <w:start w:val="1"/>
      <w:numFmt w:val="bullet"/>
      <w:lvlText w:val=""/>
      <w:lvlJc w:val="left"/>
      <w:pPr>
        <w:tabs>
          <w:tab w:val="num" w:pos="3960"/>
        </w:tabs>
        <w:ind w:left="3960" w:hanging="360"/>
      </w:pPr>
      <w:rPr>
        <w:rFonts w:ascii="Wingdings" w:hAnsi="Wingdings" w:cs="Wingdings" w:hint="default"/>
      </w:rPr>
    </w:lvl>
    <w:lvl w:ilvl="6" w:tplc="C75CBDA4">
      <w:start w:val="1"/>
      <w:numFmt w:val="bullet"/>
      <w:lvlText w:val=""/>
      <w:lvlJc w:val="left"/>
      <w:pPr>
        <w:tabs>
          <w:tab w:val="num" w:pos="4680"/>
        </w:tabs>
        <w:ind w:left="4680" w:hanging="360"/>
      </w:pPr>
      <w:rPr>
        <w:rFonts w:ascii="Symbol" w:hAnsi="Symbol" w:cs="Symbol" w:hint="default"/>
      </w:rPr>
    </w:lvl>
    <w:lvl w:ilvl="7" w:tplc="B51C8F1A">
      <w:start w:val="1"/>
      <w:numFmt w:val="bullet"/>
      <w:lvlText w:val="o"/>
      <w:lvlJc w:val="left"/>
      <w:pPr>
        <w:tabs>
          <w:tab w:val="num" w:pos="5400"/>
        </w:tabs>
        <w:ind w:left="5400" w:hanging="360"/>
      </w:pPr>
      <w:rPr>
        <w:rFonts w:ascii="Courier New" w:hAnsi="Courier New" w:cs="Courier New" w:hint="default"/>
      </w:rPr>
    </w:lvl>
    <w:lvl w:ilvl="8" w:tplc="86248684">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364E7B08"/>
    <w:multiLevelType w:val="hybridMultilevel"/>
    <w:tmpl w:val="4D284DCE"/>
    <w:lvl w:ilvl="0" w:tplc="5F50F85C">
      <w:start w:val="1"/>
      <w:numFmt w:val="bullet"/>
      <w:lvlText w:val=""/>
      <w:lvlJc w:val="left"/>
      <w:pPr>
        <w:tabs>
          <w:tab w:val="num" w:pos="720"/>
        </w:tabs>
        <w:ind w:left="720" w:hanging="360"/>
      </w:pPr>
      <w:rPr>
        <w:rFonts w:ascii="Wingdings" w:hAnsi="Wingdings" w:cs="Wingdings" w:hint="default"/>
      </w:rPr>
    </w:lvl>
    <w:lvl w:ilvl="1" w:tplc="97229D34">
      <w:start w:val="1"/>
      <w:numFmt w:val="bullet"/>
      <w:lvlText w:val="o"/>
      <w:lvlJc w:val="left"/>
      <w:pPr>
        <w:tabs>
          <w:tab w:val="num" w:pos="1440"/>
        </w:tabs>
        <w:ind w:left="1440" w:hanging="360"/>
      </w:pPr>
      <w:rPr>
        <w:rFonts w:ascii="Courier New" w:hAnsi="Courier New" w:cs="Courier New" w:hint="default"/>
      </w:rPr>
    </w:lvl>
    <w:lvl w:ilvl="2" w:tplc="4B568240">
      <w:start w:val="1"/>
      <w:numFmt w:val="bullet"/>
      <w:lvlText w:val=""/>
      <w:lvlJc w:val="left"/>
      <w:pPr>
        <w:tabs>
          <w:tab w:val="num" w:pos="2160"/>
        </w:tabs>
        <w:ind w:left="2160" w:hanging="360"/>
      </w:pPr>
      <w:rPr>
        <w:rFonts w:ascii="Wingdings" w:hAnsi="Wingdings" w:cs="Wingdings" w:hint="default"/>
      </w:rPr>
    </w:lvl>
    <w:lvl w:ilvl="3" w:tplc="4648916A">
      <w:start w:val="1"/>
      <w:numFmt w:val="bullet"/>
      <w:lvlText w:val=""/>
      <w:lvlJc w:val="left"/>
      <w:pPr>
        <w:tabs>
          <w:tab w:val="num" w:pos="2880"/>
        </w:tabs>
        <w:ind w:left="2880" w:hanging="360"/>
      </w:pPr>
      <w:rPr>
        <w:rFonts w:ascii="Symbol" w:hAnsi="Symbol" w:cs="Symbol" w:hint="default"/>
      </w:rPr>
    </w:lvl>
    <w:lvl w:ilvl="4" w:tplc="16844DAA">
      <w:start w:val="1"/>
      <w:numFmt w:val="bullet"/>
      <w:lvlText w:val="o"/>
      <w:lvlJc w:val="left"/>
      <w:pPr>
        <w:tabs>
          <w:tab w:val="num" w:pos="3600"/>
        </w:tabs>
        <w:ind w:left="3600" w:hanging="360"/>
      </w:pPr>
      <w:rPr>
        <w:rFonts w:ascii="Courier New" w:hAnsi="Courier New" w:cs="Courier New" w:hint="default"/>
      </w:rPr>
    </w:lvl>
    <w:lvl w:ilvl="5" w:tplc="0854EBB4">
      <w:start w:val="1"/>
      <w:numFmt w:val="bullet"/>
      <w:lvlText w:val=""/>
      <w:lvlJc w:val="left"/>
      <w:pPr>
        <w:tabs>
          <w:tab w:val="num" w:pos="4320"/>
        </w:tabs>
        <w:ind w:left="4320" w:hanging="360"/>
      </w:pPr>
      <w:rPr>
        <w:rFonts w:ascii="Wingdings" w:hAnsi="Wingdings" w:cs="Wingdings" w:hint="default"/>
      </w:rPr>
    </w:lvl>
    <w:lvl w:ilvl="6" w:tplc="F4F855DC">
      <w:start w:val="1"/>
      <w:numFmt w:val="bullet"/>
      <w:lvlText w:val=""/>
      <w:lvlJc w:val="left"/>
      <w:pPr>
        <w:tabs>
          <w:tab w:val="num" w:pos="5040"/>
        </w:tabs>
        <w:ind w:left="5040" w:hanging="360"/>
      </w:pPr>
      <w:rPr>
        <w:rFonts w:ascii="Symbol" w:hAnsi="Symbol" w:cs="Symbol" w:hint="default"/>
      </w:rPr>
    </w:lvl>
    <w:lvl w:ilvl="7" w:tplc="7076E8C0">
      <w:start w:val="1"/>
      <w:numFmt w:val="bullet"/>
      <w:lvlText w:val="o"/>
      <w:lvlJc w:val="left"/>
      <w:pPr>
        <w:tabs>
          <w:tab w:val="num" w:pos="5760"/>
        </w:tabs>
        <w:ind w:left="5760" w:hanging="360"/>
      </w:pPr>
      <w:rPr>
        <w:rFonts w:ascii="Courier New" w:hAnsi="Courier New" w:cs="Courier New" w:hint="default"/>
      </w:rPr>
    </w:lvl>
    <w:lvl w:ilvl="8" w:tplc="995A809E">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7B9615E"/>
    <w:multiLevelType w:val="hybridMultilevel"/>
    <w:tmpl w:val="1DEADD82"/>
    <w:lvl w:ilvl="0" w:tplc="D4266940">
      <w:start w:val="1"/>
      <w:numFmt w:val="bullet"/>
      <w:lvlText w:val=""/>
      <w:lvlJc w:val="left"/>
      <w:pPr>
        <w:tabs>
          <w:tab w:val="num" w:pos="720"/>
        </w:tabs>
        <w:ind w:left="720" w:hanging="360"/>
      </w:pPr>
      <w:rPr>
        <w:rFonts w:ascii="Wingdings" w:hAnsi="Wingdings" w:cs="Wingdings" w:hint="default"/>
      </w:rPr>
    </w:lvl>
    <w:lvl w:ilvl="1" w:tplc="49464EAC">
      <w:start w:val="1"/>
      <w:numFmt w:val="bullet"/>
      <w:lvlText w:val="o"/>
      <w:lvlJc w:val="left"/>
      <w:pPr>
        <w:tabs>
          <w:tab w:val="num" w:pos="1440"/>
        </w:tabs>
        <w:ind w:left="1440" w:hanging="360"/>
      </w:pPr>
      <w:rPr>
        <w:rFonts w:ascii="Courier New" w:hAnsi="Courier New" w:cs="Courier New" w:hint="default"/>
      </w:rPr>
    </w:lvl>
    <w:lvl w:ilvl="2" w:tplc="912CC696">
      <w:start w:val="1"/>
      <w:numFmt w:val="bullet"/>
      <w:lvlText w:val=""/>
      <w:lvlJc w:val="left"/>
      <w:pPr>
        <w:tabs>
          <w:tab w:val="num" w:pos="2160"/>
        </w:tabs>
        <w:ind w:left="2160" w:hanging="360"/>
      </w:pPr>
      <w:rPr>
        <w:rFonts w:ascii="Wingdings" w:hAnsi="Wingdings" w:cs="Wingdings" w:hint="default"/>
      </w:rPr>
    </w:lvl>
    <w:lvl w:ilvl="3" w:tplc="DF1A763A">
      <w:start w:val="1"/>
      <w:numFmt w:val="bullet"/>
      <w:lvlText w:val=""/>
      <w:lvlJc w:val="left"/>
      <w:pPr>
        <w:tabs>
          <w:tab w:val="num" w:pos="2880"/>
        </w:tabs>
        <w:ind w:left="2880" w:hanging="360"/>
      </w:pPr>
      <w:rPr>
        <w:rFonts w:ascii="Symbol" w:hAnsi="Symbol" w:cs="Symbol" w:hint="default"/>
      </w:rPr>
    </w:lvl>
    <w:lvl w:ilvl="4" w:tplc="FC90B7F6">
      <w:start w:val="1"/>
      <w:numFmt w:val="bullet"/>
      <w:lvlText w:val="o"/>
      <w:lvlJc w:val="left"/>
      <w:pPr>
        <w:tabs>
          <w:tab w:val="num" w:pos="3600"/>
        </w:tabs>
        <w:ind w:left="3600" w:hanging="360"/>
      </w:pPr>
      <w:rPr>
        <w:rFonts w:ascii="Courier New" w:hAnsi="Courier New" w:cs="Courier New" w:hint="default"/>
      </w:rPr>
    </w:lvl>
    <w:lvl w:ilvl="5" w:tplc="F6EC5A36">
      <w:start w:val="1"/>
      <w:numFmt w:val="bullet"/>
      <w:lvlText w:val=""/>
      <w:lvlJc w:val="left"/>
      <w:pPr>
        <w:tabs>
          <w:tab w:val="num" w:pos="4320"/>
        </w:tabs>
        <w:ind w:left="4320" w:hanging="360"/>
      </w:pPr>
      <w:rPr>
        <w:rFonts w:ascii="Wingdings" w:hAnsi="Wingdings" w:cs="Wingdings" w:hint="default"/>
      </w:rPr>
    </w:lvl>
    <w:lvl w:ilvl="6" w:tplc="35FEBE9C">
      <w:start w:val="1"/>
      <w:numFmt w:val="bullet"/>
      <w:lvlText w:val=""/>
      <w:lvlJc w:val="left"/>
      <w:pPr>
        <w:tabs>
          <w:tab w:val="num" w:pos="5040"/>
        </w:tabs>
        <w:ind w:left="5040" w:hanging="360"/>
      </w:pPr>
      <w:rPr>
        <w:rFonts w:ascii="Symbol" w:hAnsi="Symbol" w:cs="Symbol" w:hint="default"/>
      </w:rPr>
    </w:lvl>
    <w:lvl w:ilvl="7" w:tplc="06B48910">
      <w:start w:val="1"/>
      <w:numFmt w:val="bullet"/>
      <w:lvlText w:val="o"/>
      <w:lvlJc w:val="left"/>
      <w:pPr>
        <w:tabs>
          <w:tab w:val="num" w:pos="5760"/>
        </w:tabs>
        <w:ind w:left="5760" w:hanging="360"/>
      </w:pPr>
      <w:rPr>
        <w:rFonts w:ascii="Courier New" w:hAnsi="Courier New" w:cs="Courier New" w:hint="default"/>
      </w:rPr>
    </w:lvl>
    <w:lvl w:ilvl="8" w:tplc="B63A870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9F64AF0"/>
    <w:multiLevelType w:val="hybridMultilevel"/>
    <w:tmpl w:val="285CAA5C"/>
    <w:lvl w:ilvl="0" w:tplc="3990A44E">
      <w:start w:val="1"/>
      <w:numFmt w:val="bullet"/>
      <w:lvlText w:val=""/>
      <w:lvlJc w:val="left"/>
      <w:pPr>
        <w:tabs>
          <w:tab w:val="num" w:pos="720"/>
        </w:tabs>
        <w:ind w:left="720" w:hanging="360"/>
      </w:pPr>
      <w:rPr>
        <w:rFonts w:ascii="Wingdings" w:hAnsi="Wingdings" w:cs="Wingdings" w:hint="default"/>
      </w:rPr>
    </w:lvl>
    <w:lvl w:ilvl="1" w:tplc="B5260A1E">
      <w:start w:val="1"/>
      <w:numFmt w:val="bullet"/>
      <w:lvlText w:val="o"/>
      <w:lvlJc w:val="left"/>
      <w:pPr>
        <w:tabs>
          <w:tab w:val="num" w:pos="1440"/>
        </w:tabs>
        <w:ind w:left="1440" w:hanging="360"/>
      </w:pPr>
      <w:rPr>
        <w:rFonts w:ascii="Courier New" w:hAnsi="Courier New" w:cs="Courier New" w:hint="default"/>
      </w:rPr>
    </w:lvl>
    <w:lvl w:ilvl="2" w:tplc="95FEDB4A">
      <w:start w:val="1"/>
      <w:numFmt w:val="bullet"/>
      <w:lvlText w:val=""/>
      <w:lvlJc w:val="left"/>
      <w:pPr>
        <w:tabs>
          <w:tab w:val="num" w:pos="2160"/>
        </w:tabs>
        <w:ind w:left="2160" w:hanging="360"/>
      </w:pPr>
      <w:rPr>
        <w:rFonts w:ascii="Wingdings" w:hAnsi="Wingdings" w:cs="Wingdings" w:hint="default"/>
      </w:rPr>
    </w:lvl>
    <w:lvl w:ilvl="3" w:tplc="401A79B4">
      <w:start w:val="1"/>
      <w:numFmt w:val="bullet"/>
      <w:lvlText w:val=""/>
      <w:lvlJc w:val="left"/>
      <w:pPr>
        <w:tabs>
          <w:tab w:val="num" w:pos="2880"/>
        </w:tabs>
        <w:ind w:left="2880" w:hanging="360"/>
      </w:pPr>
      <w:rPr>
        <w:rFonts w:ascii="Symbol" w:hAnsi="Symbol" w:cs="Symbol" w:hint="default"/>
      </w:rPr>
    </w:lvl>
    <w:lvl w:ilvl="4" w:tplc="756882A2">
      <w:start w:val="1"/>
      <w:numFmt w:val="bullet"/>
      <w:lvlText w:val="o"/>
      <w:lvlJc w:val="left"/>
      <w:pPr>
        <w:tabs>
          <w:tab w:val="num" w:pos="3600"/>
        </w:tabs>
        <w:ind w:left="3600" w:hanging="360"/>
      </w:pPr>
      <w:rPr>
        <w:rFonts w:ascii="Courier New" w:hAnsi="Courier New" w:cs="Courier New" w:hint="default"/>
      </w:rPr>
    </w:lvl>
    <w:lvl w:ilvl="5" w:tplc="0ECE6772">
      <w:start w:val="1"/>
      <w:numFmt w:val="bullet"/>
      <w:lvlText w:val=""/>
      <w:lvlJc w:val="left"/>
      <w:pPr>
        <w:tabs>
          <w:tab w:val="num" w:pos="4320"/>
        </w:tabs>
        <w:ind w:left="4320" w:hanging="360"/>
      </w:pPr>
      <w:rPr>
        <w:rFonts w:ascii="Wingdings" w:hAnsi="Wingdings" w:cs="Wingdings" w:hint="default"/>
      </w:rPr>
    </w:lvl>
    <w:lvl w:ilvl="6" w:tplc="07C8EF88">
      <w:start w:val="1"/>
      <w:numFmt w:val="bullet"/>
      <w:lvlText w:val=""/>
      <w:lvlJc w:val="left"/>
      <w:pPr>
        <w:tabs>
          <w:tab w:val="num" w:pos="5040"/>
        </w:tabs>
        <w:ind w:left="5040" w:hanging="360"/>
      </w:pPr>
      <w:rPr>
        <w:rFonts w:ascii="Symbol" w:hAnsi="Symbol" w:cs="Symbol" w:hint="default"/>
      </w:rPr>
    </w:lvl>
    <w:lvl w:ilvl="7" w:tplc="B54A79C0">
      <w:start w:val="1"/>
      <w:numFmt w:val="bullet"/>
      <w:lvlText w:val="o"/>
      <w:lvlJc w:val="left"/>
      <w:pPr>
        <w:tabs>
          <w:tab w:val="num" w:pos="5760"/>
        </w:tabs>
        <w:ind w:left="5760" w:hanging="360"/>
      </w:pPr>
      <w:rPr>
        <w:rFonts w:ascii="Courier New" w:hAnsi="Courier New" w:cs="Courier New" w:hint="default"/>
      </w:rPr>
    </w:lvl>
    <w:lvl w:ilvl="8" w:tplc="443E500E">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C8B7388"/>
    <w:multiLevelType w:val="hybridMultilevel"/>
    <w:tmpl w:val="FF760952"/>
    <w:lvl w:ilvl="0" w:tplc="EC2624D4">
      <w:start w:val="1"/>
      <w:numFmt w:val="bullet"/>
      <w:lvlText w:val=""/>
      <w:lvlJc w:val="left"/>
      <w:pPr>
        <w:tabs>
          <w:tab w:val="num" w:pos="360"/>
        </w:tabs>
        <w:ind w:left="360" w:hanging="360"/>
      </w:pPr>
      <w:rPr>
        <w:rFonts w:ascii="Wingdings" w:hAnsi="Wingdings" w:cs="Wingdings" w:hint="default"/>
      </w:rPr>
    </w:lvl>
    <w:lvl w:ilvl="1" w:tplc="33E41AA6">
      <w:start w:val="1"/>
      <w:numFmt w:val="bullet"/>
      <w:lvlText w:val="o"/>
      <w:lvlJc w:val="left"/>
      <w:pPr>
        <w:tabs>
          <w:tab w:val="num" w:pos="1080"/>
        </w:tabs>
        <w:ind w:left="1080" w:hanging="360"/>
      </w:pPr>
      <w:rPr>
        <w:rFonts w:ascii="Courier New" w:hAnsi="Courier New" w:cs="Courier New" w:hint="default"/>
      </w:rPr>
    </w:lvl>
    <w:lvl w:ilvl="2" w:tplc="D23257BC">
      <w:start w:val="1"/>
      <w:numFmt w:val="bullet"/>
      <w:lvlText w:val=""/>
      <w:lvlJc w:val="left"/>
      <w:pPr>
        <w:tabs>
          <w:tab w:val="num" w:pos="1800"/>
        </w:tabs>
        <w:ind w:left="1800" w:hanging="360"/>
      </w:pPr>
      <w:rPr>
        <w:rFonts w:ascii="Wingdings" w:hAnsi="Wingdings" w:cs="Wingdings" w:hint="default"/>
      </w:rPr>
    </w:lvl>
    <w:lvl w:ilvl="3" w:tplc="4FD29DA2">
      <w:start w:val="1"/>
      <w:numFmt w:val="bullet"/>
      <w:lvlText w:val=""/>
      <w:lvlJc w:val="left"/>
      <w:pPr>
        <w:tabs>
          <w:tab w:val="num" w:pos="2520"/>
        </w:tabs>
        <w:ind w:left="2520" w:hanging="360"/>
      </w:pPr>
      <w:rPr>
        <w:rFonts w:ascii="Symbol" w:hAnsi="Symbol" w:cs="Symbol" w:hint="default"/>
      </w:rPr>
    </w:lvl>
    <w:lvl w:ilvl="4" w:tplc="E662CD5A">
      <w:start w:val="1"/>
      <w:numFmt w:val="bullet"/>
      <w:lvlText w:val="o"/>
      <w:lvlJc w:val="left"/>
      <w:pPr>
        <w:tabs>
          <w:tab w:val="num" w:pos="3240"/>
        </w:tabs>
        <w:ind w:left="3240" w:hanging="360"/>
      </w:pPr>
      <w:rPr>
        <w:rFonts w:ascii="Courier New" w:hAnsi="Courier New" w:cs="Courier New" w:hint="default"/>
      </w:rPr>
    </w:lvl>
    <w:lvl w:ilvl="5" w:tplc="A94A2E32">
      <w:start w:val="1"/>
      <w:numFmt w:val="bullet"/>
      <w:lvlText w:val=""/>
      <w:lvlJc w:val="left"/>
      <w:pPr>
        <w:tabs>
          <w:tab w:val="num" w:pos="3960"/>
        </w:tabs>
        <w:ind w:left="3960" w:hanging="360"/>
      </w:pPr>
      <w:rPr>
        <w:rFonts w:ascii="Wingdings" w:hAnsi="Wingdings" w:cs="Wingdings" w:hint="default"/>
      </w:rPr>
    </w:lvl>
    <w:lvl w:ilvl="6" w:tplc="9C945D14">
      <w:start w:val="1"/>
      <w:numFmt w:val="bullet"/>
      <w:lvlText w:val=""/>
      <w:lvlJc w:val="left"/>
      <w:pPr>
        <w:tabs>
          <w:tab w:val="num" w:pos="4680"/>
        </w:tabs>
        <w:ind w:left="4680" w:hanging="360"/>
      </w:pPr>
      <w:rPr>
        <w:rFonts w:ascii="Symbol" w:hAnsi="Symbol" w:cs="Symbol" w:hint="default"/>
      </w:rPr>
    </w:lvl>
    <w:lvl w:ilvl="7" w:tplc="354E39DE">
      <w:start w:val="1"/>
      <w:numFmt w:val="bullet"/>
      <w:lvlText w:val="o"/>
      <w:lvlJc w:val="left"/>
      <w:pPr>
        <w:tabs>
          <w:tab w:val="num" w:pos="5400"/>
        </w:tabs>
        <w:ind w:left="5400" w:hanging="360"/>
      </w:pPr>
      <w:rPr>
        <w:rFonts w:ascii="Courier New" w:hAnsi="Courier New" w:cs="Courier New" w:hint="default"/>
      </w:rPr>
    </w:lvl>
    <w:lvl w:ilvl="8" w:tplc="7C66CF7A">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3E185C9C"/>
    <w:multiLevelType w:val="hybridMultilevel"/>
    <w:tmpl w:val="0D689398"/>
    <w:lvl w:ilvl="0" w:tplc="2758BB8E">
      <w:start w:val="1"/>
      <w:numFmt w:val="bullet"/>
      <w:lvlText w:val=""/>
      <w:lvlJc w:val="left"/>
      <w:pPr>
        <w:tabs>
          <w:tab w:val="num" w:pos="360"/>
        </w:tabs>
        <w:ind w:left="360" w:hanging="360"/>
      </w:pPr>
      <w:rPr>
        <w:rFonts w:ascii="Wingdings" w:hAnsi="Wingdings" w:hint="default"/>
      </w:rPr>
    </w:lvl>
    <w:lvl w:ilvl="1" w:tplc="E2D8210E" w:tentative="1">
      <w:start w:val="1"/>
      <w:numFmt w:val="bullet"/>
      <w:lvlText w:val="o"/>
      <w:lvlJc w:val="left"/>
      <w:pPr>
        <w:tabs>
          <w:tab w:val="num" w:pos="1080"/>
        </w:tabs>
        <w:ind w:left="1080" w:hanging="360"/>
      </w:pPr>
      <w:rPr>
        <w:rFonts w:ascii="Courier New" w:hAnsi="Courier New" w:hint="default"/>
      </w:rPr>
    </w:lvl>
    <w:lvl w:ilvl="2" w:tplc="5C3E276E" w:tentative="1">
      <w:start w:val="1"/>
      <w:numFmt w:val="bullet"/>
      <w:lvlText w:val=""/>
      <w:lvlJc w:val="left"/>
      <w:pPr>
        <w:tabs>
          <w:tab w:val="num" w:pos="1800"/>
        </w:tabs>
        <w:ind w:left="1800" w:hanging="360"/>
      </w:pPr>
      <w:rPr>
        <w:rFonts w:ascii="Wingdings" w:hAnsi="Wingdings" w:hint="default"/>
      </w:rPr>
    </w:lvl>
    <w:lvl w:ilvl="3" w:tplc="32F41640" w:tentative="1">
      <w:start w:val="1"/>
      <w:numFmt w:val="bullet"/>
      <w:lvlText w:val=""/>
      <w:lvlJc w:val="left"/>
      <w:pPr>
        <w:tabs>
          <w:tab w:val="num" w:pos="2520"/>
        </w:tabs>
        <w:ind w:left="2520" w:hanging="360"/>
      </w:pPr>
      <w:rPr>
        <w:rFonts w:ascii="Symbol" w:hAnsi="Symbol" w:hint="default"/>
      </w:rPr>
    </w:lvl>
    <w:lvl w:ilvl="4" w:tplc="FF40C230" w:tentative="1">
      <w:start w:val="1"/>
      <w:numFmt w:val="bullet"/>
      <w:lvlText w:val="o"/>
      <w:lvlJc w:val="left"/>
      <w:pPr>
        <w:tabs>
          <w:tab w:val="num" w:pos="3240"/>
        </w:tabs>
        <w:ind w:left="3240" w:hanging="360"/>
      </w:pPr>
      <w:rPr>
        <w:rFonts w:ascii="Courier New" w:hAnsi="Courier New" w:hint="default"/>
      </w:rPr>
    </w:lvl>
    <w:lvl w:ilvl="5" w:tplc="40486AE2" w:tentative="1">
      <w:start w:val="1"/>
      <w:numFmt w:val="bullet"/>
      <w:lvlText w:val=""/>
      <w:lvlJc w:val="left"/>
      <w:pPr>
        <w:tabs>
          <w:tab w:val="num" w:pos="3960"/>
        </w:tabs>
        <w:ind w:left="3960" w:hanging="360"/>
      </w:pPr>
      <w:rPr>
        <w:rFonts w:ascii="Wingdings" w:hAnsi="Wingdings" w:hint="default"/>
      </w:rPr>
    </w:lvl>
    <w:lvl w:ilvl="6" w:tplc="BD3AF628" w:tentative="1">
      <w:start w:val="1"/>
      <w:numFmt w:val="bullet"/>
      <w:lvlText w:val=""/>
      <w:lvlJc w:val="left"/>
      <w:pPr>
        <w:tabs>
          <w:tab w:val="num" w:pos="4680"/>
        </w:tabs>
        <w:ind w:left="4680" w:hanging="360"/>
      </w:pPr>
      <w:rPr>
        <w:rFonts w:ascii="Symbol" w:hAnsi="Symbol" w:hint="default"/>
      </w:rPr>
    </w:lvl>
    <w:lvl w:ilvl="7" w:tplc="16BCA364" w:tentative="1">
      <w:start w:val="1"/>
      <w:numFmt w:val="bullet"/>
      <w:lvlText w:val="o"/>
      <w:lvlJc w:val="left"/>
      <w:pPr>
        <w:tabs>
          <w:tab w:val="num" w:pos="5400"/>
        </w:tabs>
        <w:ind w:left="5400" w:hanging="360"/>
      </w:pPr>
      <w:rPr>
        <w:rFonts w:ascii="Courier New" w:hAnsi="Courier New" w:hint="default"/>
      </w:rPr>
    </w:lvl>
    <w:lvl w:ilvl="8" w:tplc="A3101874"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3BB2994"/>
    <w:multiLevelType w:val="hybridMultilevel"/>
    <w:tmpl w:val="92E27526"/>
    <w:lvl w:ilvl="0" w:tplc="50BA5080">
      <w:start w:val="1"/>
      <w:numFmt w:val="bullet"/>
      <w:lvlText w:val=""/>
      <w:lvlJc w:val="left"/>
      <w:pPr>
        <w:tabs>
          <w:tab w:val="num" w:pos="360"/>
        </w:tabs>
        <w:ind w:left="360" w:hanging="360"/>
      </w:pPr>
      <w:rPr>
        <w:rFonts w:ascii="Wingdings" w:hAnsi="Wingdings" w:cs="Wingdings" w:hint="default"/>
      </w:rPr>
    </w:lvl>
    <w:lvl w:ilvl="1" w:tplc="8F205D0C">
      <w:start w:val="1"/>
      <w:numFmt w:val="bullet"/>
      <w:lvlText w:val="o"/>
      <w:lvlJc w:val="left"/>
      <w:pPr>
        <w:tabs>
          <w:tab w:val="num" w:pos="1080"/>
        </w:tabs>
        <w:ind w:left="1080" w:hanging="360"/>
      </w:pPr>
      <w:rPr>
        <w:rFonts w:ascii="Courier New" w:hAnsi="Courier New" w:cs="Courier New" w:hint="default"/>
      </w:rPr>
    </w:lvl>
    <w:lvl w:ilvl="2" w:tplc="E924C4DE">
      <w:start w:val="1"/>
      <w:numFmt w:val="bullet"/>
      <w:lvlText w:val=""/>
      <w:lvlJc w:val="left"/>
      <w:pPr>
        <w:tabs>
          <w:tab w:val="num" w:pos="1800"/>
        </w:tabs>
        <w:ind w:left="1800" w:hanging="360"/>
      </w:pPr>
      <w:rPr>
        <w:rFonts w:ascii="Wingdings" w:hAnsi="Wingdings" w:cs="Wingdings" w:hint="default"/>
      </w:rPr>
    </w:lvl>
    <w:lvl w:ilvl="3" w:tplc="0A8E6BE6">
      <w:start w:val="1"/>
      <w:numFmt w:val="bullet"/>
      <w:lvlText w:val=""/>
      <w:lvlJc w:val="left"/>
      <w:pPr>
        <w:tabs>
          <w:tab w:val="num" w:pos="2520"/>
        </w:tabs>
        <w:ind w:left="2520" w:hanging="360"/>
      </w:pPr>
      <w:rPr>
        <w:rFonts w:ascii="Symbol" w:hAnsi="Symbol" w:cs="Symbol" w:hint="default"/>
      </w:rPr>
    </w:lvl>
    <w:lvl w:ilvl="4" w:tplc="D7A21BAA">
      <w:start w:val="1"/>
      <w:numFmt w:val="bullet"/>
      <w:lvlText w:val="o"/>
      <w:lvlJc w:val="left"/>
      <w:pPr>
        <w:tabs>
          <w:tab w:val="num" w:pos="3240"/>
        </w:tabs>
        <w:ind w:left="3240" w:hanging="360"/>
      </w:pPr>
      <w:rPr>
        <w:rFonts w:ascii="Courier New" w:hAnsi="Courier New" w:cs="Courier New" w:hint="default"/>
      </w:rPr>
    </w:lvl>
    <w:lvl w:ilvl="5" w:tplc="93CA3F80">
      <w:start w:val="1"/>
      <w:numFmt w:val="bullet"/>
      <w:lvlText w:val=""/>
      <w:lvlJc w:val="left"/>
      <w:pPr>
        <w:tabs>
          <w:tab w:val="num" w:pos="3960"/>
        </w:tabs>
        <w:ind w:left="3960" w:hanging="360"/>
      </w:pPr>
      <w:rPr>
        <w:rFonts w:ascii="Wingdings" w:hAnsi="Wingdings" w:cs="Wingdings" w:hint="default"/>
      </w:rPr>
    </w:lvl>
    <w:lvl w:ilvl="6" w:tplc="9A5E9872">
      <w:start w:val="1"/>
      <w:numFmt w:val="bullet"/>
      <w:lvlText w:val=""/>
      <w:lvlJc w:val="left"/>
      <w:pPr>
        <w:tabs>
          <w:tab w:val="num" w:pos="4680"/>
        </w:tabs>
        <w:ind w:left="4680" w:hanging="360"/>
      </w:pPr>
      <w:rPr>
        <w:rFonts w:ascii="Symbol" w:hAnsi="Symbol" w:cs="Symbol" w:hint="default"/>
      </w:rPr>
    </w:lvl>
    <w:lvl w:ilvl="7" w:tplc="B492B616">
      <w:start w:val="1"/>
      <w:numFmt w:val="bullet"/>
      <w:lvlText w:val="o"/>
      <w:lvlJc w:val="left"/>
      <w:pPr>
        <w:tabs>
          <w:tab w:val="num" w:pos="5400"/>
        </w:tabs>
        <w:ind w:left="5400" w:hanging="360"/>
      </w:pPr>
      <w:rPr>
        <w:rFonts w:ascii="Courier New" w:hAnsi="Courier New" w:cs="Courier New" w:hint="default"/>
      </w:rPr>
    </w:lvl>
    <w:lvl w:ilvl="8" w:tplc="DA905F36">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43DE6723"/>
    <w:multiLevelType w:val="multilevel"/>
    <w:tmpl w:val="F27894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94D4A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B972C8F"/>
    <w:multiLevelType w:val="hybridMultilevel"/>
    <w:tmpl w:val="622CBE9C"/>
    <w:lvl w:ilvl="0" w:tplc="23FCFAB6">
      <w:start w:val="1"/>
      <w:numFmt w:val="bullet"/>
      <w:lvlText w:val=""/>
      <w:lvlJc w:val="left"/>
      <w:pPr>
        <w:tabs>
          <w:tab w:val="num" w:pos="360"/>
        </w:tabs>
        <w:ind w:left="360" w:hanging="360"/>
      </w:pPr>
      <w:rPr>
        <w:rFonts w:ascii="Wingdings" w:hAnsi="Wingdings" w:hint="default"/>
      </w:rPr>
    </w:lvl>
    <w:lvl w:ilvl="1" w:tplc="A538CC46" w:tentative="1">
      <w:start w:val="1"/>
      <w:numFmt w:val="bullet"/>
      <w:lvlText w:val="o"/>
      <w:lvlJc w:val="left"/>
      <w:pPr>
        <w:tabs>
          <w:tab w:val="num" w:pos="1080"/>
        </w:tabs>
        <w:ind w:left="1080" w:hanging="360"/>
      </w:pPr>
      <w:rPr>
        <w:rFonts w:ascii="Courier New" w:hAnsi="Courier New" w:hint="default"/>
      </w:rPr>
    </w:lvl>
    <w:lvl w:ilvl="2" w:tplc="2D322F88" w:tentative="1">
      <w:start w:val="1"/>
      <w:numFmt w:val="bullet"/>
      <w:lvlText w:val=""/>
      <w:lvlJc w:val="left"/>
      <w:pPr>
        <w:tabs>
          <w:tab w:val="num" w:pos="1800"/>
        </w:tabs>
        <w:ind w:left="1800" w:hanging="360"/>
      </w:pPr>
      <w:rPr>
        <w:rFonts w:ascii="Wingdings" w:hAnsi="Wingdings" w:hint="default"/>
      </w:rPr>
    </w:lvl>
    <w:lvl w:ilvl="3" w:tplc="E4BED688" w:tentative="1">
      <w:start w:val="1"/>
      <w:numFmt w:val="bullet"/>
      <w:lvlText w:val=""/>
      <w:lvlJc w:val="left"/>
      <w:pPr>
        <w:tabs>
          <w:tab w:val="num" w:pos="2520"/>
        </w:tabs>
        <w:ind w:left="2520" w:hanging="360"/>
      </w:pPr>
      <w:rPr>
        <w:rFonts w:ascii="Symbol" w:hAnsi="Symbol" w:hint="default"/>
      </w:rPr>
    </w:lvl>
    <w:lvl w:ilvl="4" w:tplc="DF02FC44" w:tentative="1">
      <w:start w:val="1"/>
      <w:numFmt w:val="bullet"/>
      <w:lvlText w:val="o"/>
      <w:lvlJc w:val="left"/>
      <w:pPr>
        <w:tabs>
          <w:tab w:val="num" w:pos="3240"/>
        </w:tabs>
        <w:ind w:left="3240" w:hanging="360"/>
      </w:pPr>
      <w:rPr>
        <w:rFonts w:ascii="Courier New" w:hAnsi="Courier New" w:hint="default"/>
      </w:rPr>
    </w:lvl>
    <w:lvl w:ilvl="5" w:tplc="73C6125A" w:tentative="1">
      <w:start w:val="1"/>
      <w:numFmt w:val="bullet"/>
      <w:lvlText w:val=""/>
      <w:lvlJc w:val="left"/>
      <w:pPr>
        <w:tabs>
          <w:tab w:val="num" w:pos="3960"/>
        </w:tabs>
        <w:ind w:left="3960" w:hanging="360"/>
      </w:pPr>
      <w:rPr>
        <w:rFonts w:ascii="Wingdings" w:hAnsi="Wingdings" w:hint="default"/>
      </w:rPr>
    </w:lvl>
    <w:lvl w:ilvl="6" w:tplc="7758E654" w:tentative="1">
      <w:start w:val="1"/>
      <w:numFmt w:val="bullet"/>
      <w:lvlText w:val=""/>
      <w:lvlJc w:val="left"/>
      <w:pPr>
        <w:tabs>
          <w:tab w:val="num" w:pos="4680"/>
        </w:tabs>
        <w:ind w:left="4680" w:hanging="360"/>
      </w:pPr>
      <w:rPr>
        <w:rFonts w:ascii="Symbol" w:hAnsi="Symbol" w:hint="default"/>
      </w:rPr>
    </w:lvl>
    <w:lvl w:ilvl="7" w:tplc="E64EC2D6" w:tentative="1">
      <w:start w:val="1"/>
      <w:numFmt w:val="bullet"/>
      <w:lvlText w:val="o"/>
      <w:lvlJc w:val="left"/>
      <w:pPr>
        <w:tabs>
          <w:tab w:val="num" w:pos="5400"/>
        </w:tabs>
        <w:ind w:left="5400" w:hanging="360"/>
      </w:pPr>
      <w:rPr>
        <w:rFonts w:ascii="Courier New" w:hAnsi="Courier New" w:hint="default"/>
      </w:rPr>
    </w:lvl>
    <w:lvl w:ilvl="8" w:tplc="1C4256AA"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184C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1A5C1C"/>
    <w:multiLevelType w:val="hybridMultilevel"/>
    <w:tmpl w:val="9BBC0A78"/>
    <w:lvl w:ilvl="0" w:tplc="35BAB22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800"/>
        </w:tabs>
        <w:ind w:left="1800" w:hanging="360"/>
      </w:pPr>
      <w:rPr>
        <w:rFonts w:hint="default"/>
      </w:rPr>
    </w:lvl>
    <w:lvl w:ilvl="2" w:tplc="D86AF5F8" w:tentative="1">
      <w:start w:val="1"/>
      <w:numFmt w:val="bullet"/>
      <w:lvlText w:val=""/>
      <w:lvlJc w:val="left"/>
      <w:pPr>
        <w:tabs>
          <w:tab w:val="num" w:pos="2520"/>
        </w:tabs>
        <w:ind w:left="2520" w:hanging="360"/>
      </w:pPr>
      <w:rPr>
        <w:rFonts w:ascii="Wingdings" w:hAnsi="Wingdings" w:hint="default"/>
      </w:rPr>
    </w:lvl>
    <w:lvl w:ilvl="3" w:tplc="EF94A7CE" w:tentative="1">
      <w:start w:val="1"/>
      <w:numFmt w:val="bullet"/>
      <w:lvlText w:val=""/>
      <w:lvlJc w:val="left"/>
      <w:pPr>
        <w:tabs>
          <w:tab w:val="num" w:pos="3240"/>
        </w:tabs>
        <w:ind w:left="3240" w:hanging="360"/>
      </w:pPr>
      <w:rPr>
        <w:rFonts w:ascii="Symbol" w:hAnsi="Symbol" w:hint="default"/>
      </w:rPr>
    </w:lvl>
    <w:lvl w:ilvl="4" w:tplc="FDE86828" w:tentative="1">
      <w:start w:val="1"/>
      <w:numFmt w:val="bullet"/>
      <w:lvlText w:val="o"/>
      <w:lvlJc w:val="left"/>
      <w:pPr>
        <w:tabs>
          <w:tab w:val="num" w:pos="3960"/>
        </w:tabs>
        <w:ind w:left="3960" w:hanging="360"/>
      </w:pPr>
      <w:rPr>
        <w:rFonts w:ascii="Courier New" w:hAnsi="Courier New" w:hint="default"/>
      </w:rPr>
    </w:lvl>
    <w:lvl w:ilvl="5" w:tplc="4BBCFB0A" w:tentative="1">
      <w:start w:val="1"/>
      <w:numFmt w:val="bullet"/>
      <w:lvlText w:val=""/>
      <w:lvlJc w:val="left"/>
      <w:pPr>
        <w:tabs>
          <w:tab w:val="num" w:pos="4680"/>
        </w:tabs>
        <w:ind w:left="4680" w:hanging="360"/>
      </w:pPr>
      <w:rPr>
        <w:rFonts w:ascii="Wingdings" w:hAnsi="Wingdings" w:hint="default"/>
      </w:rPr>
    </w:lvl>
    <w:lvl w:ilvl="6" w:tplc="4FA62A42" w:tentative="1">
      <w:start w:val="1"/>
      <w:numFmt w:val="bullet"/>
      <w:lvlText w:val=""/>
      <w:lvlJc w:val="left"/>
      <w:pPr>
        <w:tabs>
          <w:tab w:val="num" w:pos="5400"/>
        </w:tabs>
        <w:ind w:left="5400" w:hanging="360"/>
      </w:pPr>
      <w:rPr>
        <w:rFonts w:ascii="Symbol" w:hAnsi="Symbol" w:hint="default"/>
      </w:rPr>
    </w:lvl>
    <w:lvl w:ilvl="7" w:tplc="7DB653DC" w:tentative="1">
      <w:start w:val="1"/>
      <w:numFmt w:val="bullet"/>
      <w:lvlText w:val="o"/>
      <w:lvlJc w:val="left"/>
      <w:pPr>
        <w:tabs>
          <w:tab w:val="num" w:pos="6120"/>
        </w:tabs>
        <w:ind w:left="6120" w:hanging="360"/>
      </w:pPr>
      <w:rPr>
        <w:rFonts w:ascii="Courier New" w:hAnsi="Courier New" w:hint="default"/>
      </w:rPr>
    </w:lvl>
    <w:lvl w:ilvl="8" w:tplc="A89253E6"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FF3626B"/>
    <w:multiLevelType w:val="hybridMultilevel"/>
    <w:tmpl w:val="F580EDE2"/>
    <w:lvl w:ilvl="0" w:tplc="499C3652">
      <w:start w:val="1"/>
      <w:numFmt w:val="bullet"/>
      <w:lvlText w:val=""/>
      <w:lvlJc w:val="left"/>
      <w:pPr>
        <w:tabs>
          <w:tab w:val="num" w:pos="1080"/>
        </w:tabs>
        <w:ind w:left="1080" w:hanging="360"/>
      </w:pPr>
      <w:rPr>
        <w:rFonts w:ascii="Wingdings" w:hAnsi="Wingdings" w:hint="default"/>
      </w:rPr>
    </w:lvl>
    <w:lvl w:ilvl="1" w:tplc="70A258A2" w:tentative="1">
      <w:start w:val="1"/>
      <w:numFmt w:val="bullet"/>
      <w:lvlText w:val="o"/>
      <w:lvlJc w:val="left"/>
      <w:pPr>
        <w:tabs>
          <w:tab w:val="num" w:pos="1800"/>
        </w:tabs>
        <w:ind w:left="1800" w:hanging="360"/>
      </w:pPr>
      <w:rPr>
        <w:rFonts w:ascii="Courier New" w:hAnsi="Courier New" w:hint="default"/>
      </w:rPr>
    </w:lvl>
    <w:lvl w:ilvl="2" w:tplc="C0CE3DC8" w:tentative="1">
      <w:start w:val="1"/>
      <w:numFmt w:val="bullet"/>
      <w:lvlText w:val=""/>
      <w:lvlJc w:val="left"/>
      <w:pPr>
        <w:tabs>
          <w:tab w:val="num" w:pos="2520"/>
        </w:tabs>
        <w:ind w:left="2520" w:hanging="360"/>
      </w:pPr>
      <w:rPr>
        <w:rFonts w:ascii="Wingdings" w:hAnsi="Wingdings" w:hint="default"/>
      </w:rPr>
    </w:lvl>
    <w:lvl w:ilvl="3" w:tplc="8CC01644" w:tentative="1">
      <w:start w:val="1"/>
      <w:numFmt w:val="bullet"/>
      <w:lvlText w:val=""/>
      <w:lvlJc w:val="left"/>
      <w:pPr>
        <w:tabs>
          <w:tab w:val="num" w:pos="3240"/>
        </w:tabs>
        <w:ind w:left="3240" w:hanging="360"/>
      </w:pPr>
      <w:rPr>
        <w:rFonts w:ascii="Symbol" w:hAnsi="Symbol" w:hint="default"/>
      </w:rPr>
    </w:lvl>
    <w:lvl w:ilvl="4" w:tplc="973ECED0" w:tentative="1">
      <w:start w:val="1"/>
      <w:numFmt w:val="bullet"/>
      <w:lvlText w:val="o"/>
      <w:lvlJc w:val="left"/>
      <w:pPr>
        <w:tabs>
          <w:tab w:val="num" w:pos="3960"/>
        </w:tabs>
        <w:ind w:left="3960" w:hanging="360"/>
      </w:pPr>
      <w:rPr>
        <w:rFonts w:ascii="Courier New" w:hAnsi="Courier New" w:hint="default"/>
      </w:rPr>
    </w:lvl>
    <w:lvl w:ilvl="5" w:tplc="B4000C7A" w:tentative="1">
      <w:start w:val="1"/>
      <w:numFmt w:val="bullet"/>
      <w:lvlText w:val=""/>
      <w:lvlJc w:val="left"/>
      <w:pPr>
        <w:tabs>
          <w:tab w:val="num" w:pos="4680"/>
        </w:tabs>
        <w:ind w:left="4680" w:hanging="360"/>
      </w:pPr>
      <w:rPr>
        <w:rFonts w:ascii="Wingdings" w:hAnsi="Wingdings" w:hint="default"/>
      </w:rPr>
    </w:lvl>
    <w:lvl w:ilvl="6" w:tplc="E9B8C9CA" w:tentative="1">
      <w:start w:val="1"/>
      <w:numFmt w:val="bullet"/>
      <w:lvlText w:val=""/>
      <w:lvlJc w:val="left"/>
      <w:pPr>
        <w:tabs>
          <w:tab w:val="num" w:pos="5400"/>
        </w:tabs>
        <w:ind w:left="5400" w:hanging="360"/>
      </w:pPr>
      <w:rPr>
        <w:rFonts w:ascii="Symbol" w:hAnsi="Symbol" w:hint="default"/>
      </w:rPr>
    </w:lvl>
    <w:lvl w:ilvl="7" w:tplc="DA76669A" w:tentative="1">
      <w:start w:val="1"/>
      <w:numFmt w:val="bullet"/>
      <w:lvlText w:val="o"/>
      <w:lvlJc w:val="left"/>
      <w:pPr>
        <w:tabs>
          <w:tab w:val="num" w:pos="6120"/>
        </w:tabs>
        <w:ind w:left="6120" w:hanging="360"/>
      </w:pPr>
      <w:rPr>
        <w:rFonts w:ascii="Courier New" w:hAnsi="Courier New" w:hint="default"/>
      </w:rPr>
    </w:lvl>
    <w:lvl w:ilvl="8" w:tplc="BA7E2C84"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1614F2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529E3CD6"/>
    <w:multiLevelType w:val="hybridMultilevel"/>
    <w:tmpl w:val="B1325EF0"/>
    <w:lvl w:ilvl="0" w:tplc="43CE9254">
      <w:start w:val="1"/>
      <w:numFmt w:val="decimal"/>
      <w:lvlText w:val="%1."/>
      <w:lvlJc w:val="left"/>
      <w:pPr>
        <w:tabs>
          <w:tab w:val="num" w:pos="720"/>
        </w:tabs>
        <w:ind w:left="720" w:hanging="360"/>
      </w:pPr>
      <w:rPr>
        <w:rFonts w:hint="default"/>
        <w:b w:val="0"/>
      </w:rPr>
    </w:lvl>
    <w:lvl w:ilvl="1" w:tplc="1A6C0ADA" w:tentative="1">
      <w:start w:val="1"/>
      <w:numFmt w:val="lowerLetter"/>
      <w:lvlText w:val="%2."/>
      <w:lvlJc w:val="left"/>
      <w:pPr>
        <w:tabs>
          <w:tab w:val="num" w:pos="1440"/>
        </w:tabs>
        <w:ind w:left="1440" w:hanging="360"/>
      </w:pPr>
    </w:lvl>
    <w:lvl w:ilvl="2" w:tplc="BFF222DC" w:tentative="1">
      <w:start w:val="1"/>
      <w:numFmt w:val="lowerRoman"/>
      <w:lvlText w:val="%3."/>
      <w:lvlJc w:val="right"/>
      <w:pPr>
        <w:tabs>
          <w:tab w:val="num" w:pos="2160"/>
        </w:tabs>
        <w:ind w:left="2160" w:hanging="180"/>
      </w:pPr>
    </w:lvl>
    <w:lvl w:ilvl="3" w:tplc="92C4CD2E" w:tentative="1">
      <w:start w:val="1"/>
      <w:numFmt w:val="decimal"/>
      <w:lvlText w:val="%4."/>
      <w:lvlJc w:val="left"/>
      <w:pPr>
        <w:tabs>
          <w:tab w:val="num" w:pos="2880"/>
        </w:tabs>
        <w:ind w:left="2880" w:hanging="360"/>
      </w:pPr>
    </w:lvl>
    <w:lvl w:ilvl="4" w:tplc="E738D74C" w:tentative="1">
      <w:start w:val="1"/>
      <w:numFmt w:val="lowerLetter"/>
      <w:lvlText w:val="%5."/>
      <w:lvlJc w:val="left"/>
      <w:pPr>
        <w:tabs>
          <w:tab w:val="num" w:pos="3600"/>
        </w:tabs>
        <w:ind w:left="3600" w:hanging="360"/>
      </w:pPr>
    </w:lvl>
    <w:lvl w:ilvl="5" w:tplc="2B46914E" w:tentative="1">
      <w:start w:val="1"/>
      <w:numFmt w:val="lowerRoman"/>
      <w:lvlText w:val="%6."/>
      <w:lvlJc w:val="right"/>
      <w:pPr>
        <w:tabs>
          <w:tab w:val="num" w:pos="4320"/>
        </w:tabs>
        <w:ind w:left="4320" w:hanging="180"/>
      </w:pPr>
    </w:lvl>
    <w:lvl w:ilvl="6" w:tplc="063687E2" w:tentative="1">
      <w:start w:val="1"/>
      <w:numFmt w:val="decimal"/>
      <w:lvlText w:val="%7."/>
      <w:lvlJc w:val="left"/>
      <w:pPr>
        <w:tabs>
          <w:tab w:val="num" w:pos="5040"/>
        </w:tabs>
        <w:ind w:left="5040" w:hanging="360"/>
      </w:pPr>
    </w:lvl>
    <w:lvl w:ilvl="7" w:tplc="61B60552" w:tentative="1">
      <w:start w:val="1"/>
      <w:numFmt w:val="lowerLetter"/>
      <w:lvlText w:val="%8."/>
      <w:lvlJc w:val="left"/>
      <w:pPr>
        <w:tabs>
          <w:tab w:val="num" w:pos="5760"/>
        </w:tabs>
        <w:ind w:left="5760" w:hanging="360"/>
      </w:pPr>
    </w:lvl>
    <w:lvl w:ilvl="8" w:tplc="74C4E074" w:tentative="1">
      <w:start w:val="1"/>
      <w:numFmt w:val="lowerRoman"/>
      <w:lvlText w:val="%9."/>
      <w:lvlJc w:val="right"/>
      <w:pPr>
        <w:tabs>
          <w:tab w:val="num" w:pos="6480"/>
        </w:tabs>
        <w:ind w:left="6480" w:hanging="180"/>
      </w:pPr>
    </w:lvl>
  </w:abstractNum>
  <w:abstractNum w:abstractNumId="23" w15:restartNumberingAfterBreak="0">
    <w:nsid w:val="5499424B"/>
    <w:multiLevelType w:val="hybridMultilevel"/>
    <w:tmpl w:val="CE80C47C"/>
    <w:lvl w:ilvl="0" w:tplc="4B9AC304">
      <w:start w:val="1"/>
      <w:numFmt w:val="bullet"/>
      <w:lvlText w:val=""/>
      <w:lvlJc w:val="left"/>
      <w:pPr>
        <w:tabs>
          <w:tab w:val="num" w:pos="720"/>
        </w:tabs>
        <w:ind w:left="720" w:hanging="360"/>
      </w:pPr>
      <w:rPr>
        <w:rFonts w:ascii="Wingdings" w:hAnsi="Wingdings" w:cs="Wingdings" w:hint="default"/>
      </w:rPr>
    </w:lvl>
    <w:lvl w:ilvl="1" w:tplc="221CF7D4">
      <w:start w:val="1"/>
      <w:numFmt w:val="bullet"/>
      <w:lvlText w:val="o"/>
      <w:lvlJc w:val="left"/>
      <w:pPr>
        <w:tabs>
          <w:tab w:val="num" w:pos="1440"/>
        </w:tabs>
        <w:ind w:left="1440" w:hanging="360"/>
      </w:pPr>
      <w:rPr>
        <w:rFonts w:ascii="Courier New" w:hAnsi="Courier New" w:cs="Courier New" w:hint="default"/>
      </w:rPr>
    </w:lvl>
    <w:lvl w:ilvl="2" w:tplc="0FA8F4DE">
      <w:start w:val="1"/>
      <w:numFmt w:val="bullet"/>
      <w:lvlText w:val=""/>
      <w:lvlJc w:val="left"/>
      <w:pPr>
        <w:tabs>
          <w:tab w:val="num" w:pos="2160"/>
        </w:tabs>
        <w:ind w:left="2160" w:hanging="360"/>
      </w:pPr>
      <w:rPr>
        <w:rFonts w:ascii="Wingdings" w:hAnsi="Wingdings" w:cs="Wingdings" w:hint="default"/>
      </w:rPr>
    </w:lvl>
    <w:lvl w:ilvl="3" w:tplc="8B468760">
      <w:start w:val="1"/>
      <w:numFmt w:val="bullet"/>
      <w:lvlText w:val=""/>
      <w:lvlJc w:val="left"/>
      <w:pPr>
        <w:tabs>
          <w:tab w:val="num" w:pos="2880"/>
        </w:tabs>
        <w:ind w:left="2880" w:hanging="360"/>
      </w:pPr>
      <w:rPr>
        <w:rFonts w:ascii="Symbol" w:hAnsi="Symbol" w:cs="Symbol" w:hint="default"/>
      </w:rPr>
    </w:lvl>
    <w:lvl w:ilvl="4" w:tplc="CC8C9150">
      <w:start w:val="1"/>
      <w:numFmt w:val="bullet"/>
      <w:lvlText w:val="o"/>
      <w:lvlJc w:val="left"/>
      <w:pPr>
        <w:tabs>
          <w:tab w:val="num" w:pos="3600"/>
        </w:tabs>
        <w:ind w:left="3600" w:hanging="360"/>
      </w:pPr>
      <w:rPr>
        <w:rFonts w:ascii="Courier New" w:hAnsi="Courier New" w:cs="Courier New" w:hint="default"/>
      </w:rPr>
    </w:lvl>
    <w:lvl w:ilvl="5" w:tplc="350EA112">
      <w:start w:val="1"/>
      <w:numFmt w:val="bullet"/>
      <w:lvlText w:val=""/>
      <w:lvlJc w:val="left"/>
      <w:pPr>
        <w:tabs>
          <w:tab w:val="num" w:pos="4320"/>
        </w:tabs>
        <w:ind w:left="4320" w:hanging="360"/>
      </w:pPr>
      <w:rPr>
        <w:rFonts w:ascii="Wingdings" w:hAnsi="Wingdings" w:cs="Wingdings" w:hint="default"/>
      </w:rPr>
    </w:lvl>
    <w:lvl w:ilvl="6" w:tplc="D4543046">
      <w:start w:val="1"/>
      <w:numFmt w:val="bullet"/>
      <w:lvlText w:val=""/>
      <w:lvlJc w:val="left"/>
      <w:pPr>
        <w:tabs>
          <w:tab w:val="num" w:pos="5040"/>
        </w:tabs>
        <w:ind w:left="5040" w:hanging="360"/>
      </w:pPr>
      <w:rPr>
        <w:rFonts w:ascii="Symbol" w:hAnsi="Symbol" w:cs="Symbol" w:hint="default"/>
      </w:rPr>
    </w:lvl>
    <w:lvl w:ilvl="7" w:tplc="7E620A40">
      <w:start w:val="1"/>
      <w:numFmt w:val="bullet"/>
      <w:lvlText w:val="o"/>
      <w:lvlJc w:val="left"/>
      <w:pPr>
        <w:tabs>
          <w:tab w:val="num" w:pos="5760"/>
        </w:tabs>
        <w:ind w:left="5760" w:hanging="360"/>
      </w:pPr>
      <w:rPr>
        <w:rFonts w:ascii="Courier New" w:hAnsi="Courier New" w:cs="Courier New" w:hint="default"/>
      </w:rPr>
    </w:lvl>
    <w:lvl w:ilvl="8" w:tplc="83689600">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56B76DD7"/>
    <w:multiLevelType w:val="hybridMultilevel"/>
    <w:tmpl w:val="536E1FD6"/>
    <w:lvl w:ilvl="0" w:tplc="B1E08F44">
      <w:start w:val="1"/>
      <w:numFmt w:val="bullet"/>
      <w:lvlText w:val=""/>
      <w:lvlJc w:val="left"/>
      <w:pPr>
        <w:tabs>
          <w:tab w:val="num" w:pos="360"/>
        </w:tabs>
        <w:ind w:left="360" w:hanging="360"/>
      </w:pPr>
      <w:rPr>
        <w:rFonts w:ascii="Wingdings" w:hAnsi="Wingdings" w:cs="Wingdings" w:hint="default"/>
      </w:rPr>
    </w:lvl>
    <w:lvl w:ilvl="1" w:tplc="94864DF4">
      <w:start w:val="1"/>
      <w:numFmt w:val="bullet"/>
      <w:lvlText w:val="o"/>
      <w:lvlJc w:val="left"/>
      <w:pPr>
        <w:tabs>
          <w:tab w:val="num" w:pos="1080"/>
        </w:tabs>
        <w:ind w:left="1080" w:hanging="360"/>
      </w:pPr>
      <w:rPr>
        <w:rFonts w:ascii="Courier New" w:hAnsi="Courier New" w:cs="Courier New" w:hint="default"/>
      </w:rPr>
    </w:lvl>
    <w:lvl w:ilvl="2" w:tplc="1E8EA380">
      <w:start w:val="1"/>
      <w:numFmt w:val="bullet"/>
      <w:lvlText w:val=""/>
      <w:lvlJc w:val="left"/>
      <w:pPr>
        <w:tabs>
          <w:tab w:val="num" w:pos="1800"/>
        </w:tabs>
        <w:ind w:left="1800" w:hanging="360"/>
      </w:pPr>
      <w:rPr>
        <w:rFonts w:ascii="Wingdings" w:hAnsi="Wingdings" w:cs="Wingdings" w:hint="default"/>
      </w:rPr>
    </w:lvl>
    <w:lvl w:ilvl="3" w:tplc="DE948A78">
      <w:start w:val="1"/>
      <w:numFmt w:val="bullet"/>
      <w:lvlText w:val=""/>
      <w:lvlJc w:val="left"/>
      <w:pPr>
        <w:tabs>
          <w:tab w:val="num" w:pos="2520"/>
        </w:tabs>
        <w:ind w:left="2520" w:hanging="360"/>
      </w:pPr>
      <w:rPr>
        <w:rFonts w:ascii="Symbol" w:hAnsi="Symbol" w:cs="Symbol" w:hint="default"/>
      </w:rPr>
    </w:lvl>
    <w:lvl w:ilvl="4" w:tplc="97BEC19E">
      <w:start w:val="1"/>
      <w:numFmt w:val="bullet"/>
      <w:lvlText w:val="o"/>
      <w:lvlJc w:val="left"/>
      <w:pPr>
        <w:tabs>
          <w:tab w:val="num" w:pos="3240"/>
        </w:tabs>
        <w:ind w:left="3240" w:hanging="360"/>
      </w:pPr>
      <w:rPr>
        <w:rFonts w:ascii="Courier New" w:hAnsi="Courier New" w:cs="Courier New" w:hint="default"/>
      </w:rPr>
    </w:lvl>
    <w:lvl w:ilvl="5" w:tplc="828CD00A">
      <w:start w:val="1"/>
      <w:numFmt w:val="bullet"/>
      <w:lvlText w:val=""/>
      <w:lvlJc w:val="left"/>
      <w:pPr>
        <w:tabs>
          <w:tab w:val="num" w:pos="3960"/>
        </w:tabs>
        <w:ind w:left="3960" w:hanging="360"/>
      </w:pPr>
      <w:rPr>
        <w:rFonts w:ascii="Wingdings" w:hAnsi="Wingdings" w:cs="Wingdings" w:hint="default"/>
      </w:rPr>
    </w:lvl>
    <w:lvl w:ilvl="6" w:tplc="8C621F62">
      <w:start w:val="1"/>
      <w:numFmt w:val="bullet"/>
      <w:lvlText w:val=""/>
      <w:lvlJc w:val="left"/>
      <w:pPr>
        <w:tabs>
          <w:tab w:val="num" w:pos="4680"/>
        </w:tabs>
        <w:ind w:left="4680" w:hanging="360"/>
      </w:pPr>
      <w:rPr>
        <w:rFonts w:ascii="Symbol" w:hAnsi="Symbol" w:cs="Symbol" w:hint="default"/>
      </w:rPr>
    </w:lvl>
    <w:lvl w:ilvl="7" w:tplc="552E4E78">
      <w:start w:val="1"/>
      <w:numFmt w:val="bullet"/>
      <w:lvlText w:val="o"/>
      <w:lvlJc w:val="left"/>
      <w:pPr>
        <w:tabs>
          <w:tab w:val="num" w:pos="5400"/>
        </w:tabs>
        <w:ind w:left="5400" w:hanging="360"/>
      </w:pPr>
      <w:rPr>
        <w:rFonts w:ascii="Courier New" w:hAnsi="Courier New" w:cs="Courier New" w:hint="default"/>
      </w:rPr>
    </w:lvl>
    <w:lvl w:ilvl="8" w:tplc="BA7CAED6">
      <w:start w:val="1"/>
      <w:numFmt w:val="bullet"/>
      <w:lvlText w:val=""/>
      <w:lvlJc w:val="left"/>
      <w:pPr>
        <w:tabs>
          <w:tab w:val="num" w:pos="6120"/>
        </w:tabs>
        <w:ind w:left="6120" w:hanging="360"/>
      </w:pPr>
      <w:rPr>
        <w:rFonts w:ascii="Wingdings" w:hAnsi="Wingdings" w:cs="Wingdings" w:hint="default"/>
      </w:rPr>
    </w:lvl>
  </w:abstractNum>
  <w:abstractNum w:abstractNumId="25" w15:restartNumberingAfterBreak="0">
    <w:nsid w:val="5BD6778A"/>
    <w:multiLevelType w:val="hybridMultilevel"/>
    <w:tmpl w:val="6180E570"/>
    <w:lvl w:ilvl="0" w:tplc="6D501DF4">
      <w:start w:val="1"/>
      <w:numFmt w:val="bullet"/>
      <w:lvlText w:val=""/>
      <w:lvlJc w:val="left"/>
      <w:pPr>
        <w:tabs>
          <w:tab w:val="num" w:pos="720"/>
        </w:tabs>
        <w:ind w:left="720" w:hanging="360"/>
      </w:pPr>
      <w:rPr>
        <w:rFonts w:ascii="Wingdings" w:hAnsi="Wingdings" w:hint="default"/>
      </w:rPr>
    </w:lvl>
    <w:lvl w:ilvl="1" w:tplc="776E3BB2" w:tentative="1">
      <w:start w:val="1"/>
      <w:numFmt w:val="bullet"/>
      <w:lvlText w:val="o"/>
      <w:lvlJc w:val="left"/>
      <w:pPr>
        <w:tabs>
          <w:tab w:val="num" w:pos="1440"/>
        </w:tabs>
        <w:ind w:left="1440" w:hanging="360"/>
      </w:pPr>
      <w:rPr>
        <w:rFonts w:ascii="Courier New" w:hAnsi="Courier New" w:hint="default"/>
      </w:rPr>
    </w:lvl>
    <w:lvl w:ilvl="2" w:tplc="AAF61F62" w:tentative="1">
      <w:start w:val="1"/>
      <w:numFmt w:val="bullet"/>
      <w:lvlText w:val=""/>
      <w:lvlJc w:val="left"/>
      <w:pPr>
        <w:tabs>
          <w:tab w:val="num" w:pos="2160"/>
        </w:tabs>
        <w:ind w:left="2160" w:hanging="360"/>
      </w:pPr>
      <w:rPr>
        <w:rFonts w:ascii="Wingdings" w:hAnsi="Wingdings" w:hint="default"/>
      </w:rPr>
    </w:lvl>
    <w:lvl w:ilvl="3" w:tplc="465C9806" w:tentative="1">
      <w:start w:val="1"/>
      <w:numFmt w:val="bullet"/>
      <w:lvlText w:val=""/>
      <w:lvlJc w:val="left"/>
      <w:pPr>
        <w:tabs>
          <w:tab w:val="num" w:pos="2880"/>
        </w:tabs>
        <w:ind w:left="2880" w:hanging="360"/>
      </w:pPr>
      <w:rPr>
        <w:rFonts w:ascii="Symbol" w:hAnsi="Symbol" w:hint="default"/>
      </w:rPr>
    </w:lvl>
    <w:lvl w:ilvl="4" w:tplc="866A18BC" w:tentative="1">
      <w:start w:val="1"/>
      <w:numFmt w:val="bullet"/>
      <w:lvlText w:val="o"/>
      <w:lvlJc w:val="left"/>
      <w:pPr>
        <w:tabs>
          <w:tab w:val="num" w:pos="3600"/>
        </w:tabs>
        <w:ind w:left="3600" w:hanging="360"/>
      </w:pPr>
      <w:rPr>
        <w:rFonts w:ascii="Courier New" w:hAnsi="Courier New" w:hint="default"/>
      </w:rPr>
    </w:lvl>
    <w:lvl w:ilvl="5" w:tplc="4E72CA1C" w:tentative="1">
      <w:start w:val="1"/>
      <w:numFmt w:val="bullet"/>
      <w:lvlText w:val=""/>
      <w:lvlJc w:val="left"/>
      <w:pPr>
        <w:tabs>
          <w:tab w:val="num" w:pos="4320"/>
        </w:tabs>
        <w:ind w:left="4320" w:hanging="360"/>
      </w:pPr>
      <w:rPr>
        <w:rFonts w:ascii="Wingdings" w:hAnsi="Wingdings" w:hint="default"/>
      </w:rPr>
    </w:lvl>
    <w:lvl w:ilvl="6" w:tplc="3CE0A7AA" w:tentative="1">
      <w:start w:val="1"/>
      <w:numFmt w:val="bullet"/>
      <w:lvlText w:val=""/>
      <w:lvlJc w:val="left"/>
      <w:pPr>
        <w:tabs>
          <w:tab w:val="num" w:pos="5040"/>
        </w:tabs>
        <w:ind w:left="5040" w:hanging="360"/>
      </w:pPr>
      <w:rPr>
        <w:rFonts w:ascii="Symbol" w:hAnsi="Symbol" w:hint="default"/>
      </w:rPr>
    </w:lvl>
    <w:lvl w:ilvl="7" w:tplc="8D5EBF24" w:tentative="1">
      <w:start w:val="1"/>
      <w:numFmt w:val="bullet"/>
      <w:lvlText w:val="o"/>
      <w:lvlJc w:val="left"/>
      <w:pPr>
        <w:tabs>
          <w:tab w:val="num" w:pos="5760"/>
        </w:tabs>
        <w:ind w:left="5760" w:hanging="360"/>
      </w:pPr>
      <w:rPr>
        <w:rFonts w:ascii="Courier New" w:hAnsi="Courier New" w:hint="default"/>
      </w:rPr>
    </w:lvl>
    <w:lvl w:ilvl="8" w:tplc="7AE65A5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0462B8"/>
    <w:multiLevelType w:val="hybridMultilevel"/>
    <w:tmpl w:val="02F6F9D2"/>
    <w:lvl w:ilvl="0" w:tplc="A11EA8FC">
      <w:start w:val="1"/>
      <w:numFmt w:val="bullet"/>
      <w:lvlText w:val=""/>
      <w:lvlJc w:val="left"/>
      <w:pPr>
        <w:tabs>
          <w:tab w:val="num" w:pos="360"/>
        </w:tabs>
        <w:ind w:left="360" w:hanging="360"/>
      </w:pPr>
      <w:rPr>
        <w:rFonts w:ascii="Wingdings" w:hAnsi="Wingdings" w:cs="Wingdings" w:hint="default"/>
      </w:rPr>
    </w:lvl>
    <w:lvl w:ilvl="1" w:tplc="7DD023BC">
      <w:start w:val="1"/>
      <w:numFmt w:val="bullet"/>
      <w:lvlText w:val="o"/>
      <w:lvlJc w:val="left"/>
      <w:pPr>
        <w:tabs>
          <w:tab w:val="num" w:pos="1080"/>
        </w:tabs>
        <w:ind w:left="1080" w:hanging="360"/>
      </w:pPr>
      <w:rPr>
        <w:rFonts w:ascii="Courier New" w:hAnsi="Courier New" w:cs="Courier New" w:hint="default"/>
      </w:rPr>
    </w:lvl>
    <w:lvl w:ilvl="2" w:tplc="2BDAD69A">
      <w:start w:val="1"/>
      <w:numFmt w:val="bullet"/>
      <w:lvlText w:val=""/>
      <w:lvlJc w:val="left"/>
      <w:pPr>
        <w:tabs>
          <w:tab w:val="num" w:pos="1800"/>
        </w:tabs>
        <w:ind w:left="1800" w:hanging="360"/>
      </w:pPr>
      <w:rPr>
        <w:rFonts w:ascii="Wingdings" w:hAnsi="Wingdings" w:cs="Wingdings" w:hint="default"/>
      </w:rPr>
    </w:lvl>
    <w:lvl w:ilvl="3" w:tplc="7AC41DEC">
      <w:start w:val="1"/>
      <w:numFmt w:val="bullet"/>
      <w:lvlText w:val=""/>
      <w:lvlJc w:val="left"/>
      <w:pPr>
        <w:tabs>
          <w:tab w:val="num" w:pos="2520"/>
        </w:tabs>
        <w:ind w:left="2520" w:hanging="360"/>
      </w:pPr>
      <w:rPr>
        <w:rFonts w:ascii="Symbol" w:hAnsi="Symbol" w:cs="Symbol" w:hint="default"/>
      </w:rPr>
    </w:lvl>
    <w:lvl w:ilvl="4" w:tplc="2F8EA484">
      <w:start w:val="1"/>
      <w:numFmt w:val="bullet"/>
      <w:lvlText w:val="o"/>
      <w:lvlJc w:val="left"/>
      <w:pPr>
        <w:tabs>
          <w:tab w:val="num" w:pos="3240"/>
        </w:tabs>
        <w:ind w:left="3240" w:hanging="360"/>
      </w:pPr>
      <w:rPr>
        <w:rFonts w:ascii="Courier New" w:hAnsi="Courier New" w:cs="Courier New" w:hint="default"/>
      </w:rPr>
    </w:lvl>
    <w:lvl w:ilvl="5" w:tplc="CFF68B0E">
      <w:start w:val="1"/>
      <w:numFmt w:val="bullet"/>
      <w:lvlText w:val=""/>
      <w:lvlJc w:val="left"/>
      <w:pPr>
        <w:tabs>
          <w:tab w:val="num" w:pos="3960"/>
        </w:tabs>
        <w:ind w:left="3960" w:hanging="360"/>
      </w:pPr>
      <w:rPr>
        <w:rFonts w:ascii="Wingdings" w:hAnsi="Wingdings" w:cs="Wingdings" w:hint="default"/>
      </w:rPr>
    </w:lvl>
    <w:lvl w:ilvl="6" w:tplc="27069BC8">
      <w:start w:val="1"/>
      <w:numFmt w:val="bullet"/>
      <w:lvlText w:val=""/>
      <w:lvlJc w:val="left"/>
      <w:pPr>
        <w:tabs>
          <w:tab w:val="num" w:pos="4680"/>
        </w:tabs>
        <w:ind w:left="4680" w:hanging="360"/>
      </w:pPr>
      <w:rPr>
        <w:rFonts w:ascii="Symbol" w:hAnsi="Symbol" w:cs="Symbol" w:hint="default"/>
      </w:rPr>
    </w:lvl>
    <w:lvl w:ilvl="7" w:tplc="CDDC02BE">
      <w:start w:val="1"/>
      <w:numFmt w:val="bullet"/>
      <w:lvlText w:val="o"/>
      <w:lvlJc w:val="left"/>
      <w:pPr>
        <w:tabs>
          <w:tab w:val="num" w:pos="5400"/>
        </w:tabs>
        <w:ind w:left="5400" w:hanging="360"/>
      </w:pPr>
      <w:rPr>
        <w:rFonts w:ascii="Courier New" w:hAnsi="Courier New" w:cs="Courier New" w:hint="default"/>
      </w:rPr>
    </w:lvl>
    <w:lvl w:ilvl="8" w:tplc="7FB858D8">
      <w:start w:val="1"/>
      <w:numFmt w:val="bullet"/>
      <w:lvlText w:val=""/>
      <w:lvlJc w:val="left"/>
      <w:pPr>
        <w:tabs>
          <w:tab w:val="num" w:pos="6120"/>
        </w:tabs>
        <w:ind w:left="6120" w:hanging="360"/>
      </w:pPr>
      <w:rPr>
        <w:rFonts w:ascii="Wingdings" w:hAnsi="Wingdings" w:cs="Wingdings" w:hint="default"/>
      </w:rPr>
    </w:lvl>
  </w:abstractNum>
  <w:abstractNum w:abstractNumId="27" w15:restartNumberingAfterBreak="0">
    <w:nsid w:val="64851D81"/>
    <w:multiLevelType w:val="hybridMultilevel"/>
    <w:tmpl w:val="3AFA0026"/>
    <w:lvl w:ilvl="0" w:tplc="73B8F59E">
      <w:start w:val="1"/>
      <w:numFmt w:val="bullet"/>
      <w:lvlText w:val=""/>
      <w:lvlJc w:val="left"/>
      <w:pPr>
        <w:tabs>
          <w:tab w:val="num" w:pos="360"/>
        </w:tabs>
        <w:ind w:left="360" w:hanging="360"/>
      </w:pPr>
      <w:rPr>
        <w:rFonts w:ascii="Wingdings" w:hAnsi="Wingdings" w:cs="Wingdings" w:hint="default"/>
      </w:rPr>
    </w:lvl>
    <w:lvl w:ilvl="1" w:tplc="6456A792">
      <w:start w:val="1"/>
      <w:numFmt w:val="bullet"/>
      <w:lvlText w:val="o"/>
      <w:lvlJc w:val="left"/>
      <w:pPr>
        <w:tabs>
          <w:tab w:val="num" w:pos="1080"/>
        </w:tabs>
        <w:ind w:left="1080" w:hanging="360"/>
      </w:pPr>
      <w:rPr>
        <w:rFonts w:ascii="Courier New" w:hAnsi="Courier New" w:cs="Courier New" w:hint="default"/>
      </w:rPr>
    </w:lvl>
    <w:lvl w:ilvl="2" w:tplc="15E8CC1E">
      <w:start w:val="1"/>
      <w:numFmt w:val="bullet"/>
      <w:lvlText w:val=""/>
      <w:lvlJc w:val="left"/>
      <w:pPr>
        <w:tabs>
          <w:tab w:val="num" w:pos="1800"/>
        </w:tabs>
        <w:ind w:left="1800" w:hanging="360"/>
      </w:pPr>
      <w:rPr>
        <w:rFonts w:ascii="Wingdings" w:hAnsi="Wingdings" w:cs="Wingdings" w:hint="default"/>
      </w:rPr>
    </w:lvl>
    <w:lvl w:ilvl="3" w:tplc="58C2A450">
      <w:start w:val="1"/>
      <w:numFmt w:val="bullet"/>
      <w:lvlText w:val=""/>
      <w:lvlJc w:val="left"/>
      <w:pPr>
        <w:tabs>
          <w:tab w:val="num" w:pos="2520"/>
        </w:tabs>
        <w:ind w:left="2520" w:hanging="360"/>
      </w:pPr>
      <w:rPr>
        <w:rFonts w:ascii="Symbol" w:hAnsi="Symbol" w:cs="Symbol" w:hint="default"/>
      </w:rPr>
    </w:lvl>
    <w:lvl w:ilvl="4" w:tplc="0A302078">
      <w:start w:val="1"/>
      <w:numFmt w:val="bullet"/>
      <w:lvlText w:val="o"/>
      <w:lvlJc w:val="left"/>
      <w:pPr>
        <w:tabs>
          <w:tab w:val="num" w:pos="3240"/>
        </w:tabs>
        <w:ind w:left="3240" w:hanging="360"/>
      </w:pPr>
      <w:rPr>
        <w:rFonts w:ascii="Courier New" w:hAnsi="Courier New" w:cs="Courier New" w:hint="default"/>
      </w:rPr>
    </w:lvl>
    <w:lvl w:ilvl="5" w:tplc="04300FC2">
      <w:start w:val="1"/>
      <w:numFmt w:val="bullet"/>
      <w:lvlText w:val=""/>
      <w:lvlJc w:val="left"/>
      <w:pPr>
        <w:tabs>
          <w:tab w:val="num" w:pos="3960"/>
        </w:tabs>
        <w:ind w:left="3960" w:hanging="360"/>
      </w:pPr>
      <w:rPr>
        <w:rFonts w:ascii="Wingdings" w:hAnsi="Wingdings" w:cs="Wingdings" w:hint="default"/>
      </w:rPr>
    </w:lvl>
    <w:lvl w:ilvl="6" w:tplc="04E047DA">
      <w:start w:val="1"/>
      <w:numFmt w:val="bullet"/>
      <w:lvlText w:val=""/>
      <w:lvlJc w:val="left"/>
      <w:pPr>
        <w:tabs>
          <w:tab w:val="num" w:pos="4680"/>
        </w:tabs>
        <w:ind w:left="4680" w:hanging="360"/>
      </w:pPr>
      <w:rPr>
        <w:rFonts w:ascii="Symbol" w:hAnsi="Symbol" w:cs="Symbol" w:hint="default"/>
      </w:rPr>
    </w:lvl>
    <w:lvl w:ilvl="7" w:tplc="D382CCEA">
      <w:start w:val="1"/>
      <w:numFmt w:val="bullet"/>
      <w:lvlText w:val="o"/>
      <w:lvlJc w:val="left"/>
      <w:pPr>
        <w:tabs>
          <w:tab w:val="num" w:pos="5400"/>
        </w:tabs>
        <w:ind w:left="5400" w:hanging="360"/>
      </w:pPr>
      <w:rPr>
        <w:rFonts w:ascii="Courier New" w:hAnsi="Courier New" w:cs="Courier New" w:hint="default"/>
      </w:rPr>
    </w:lvl>
    <w:lvl w:ilvl="8" w:tplc="BA62D752">
      <w:start w:val="1"/>
      <w:numFmt w:val="bullet"/>
      <w:lvlText w:val=""/>
      <w:lvlJc w:val="left"/>
      <w:pPr>
        <w:tabs>
          <w:tab w:val="num" w:pos="6120"/>
        </w:tabs>
        <w:ind w:left="6120" w:hanging="360"/>
      </w:pPr>
      <w:rPr>
        <w:rFonts w:ascii="Wingdings" w:hAnsi="Wingdings" w:cs="Wingdings" w:hint="default"/>
      </w:rPr>
    </w:lvl>
  </w:abstractNum>
  <w:abstractNum w:abstractNumId="28" w15:restartNumberingAfterBreak="0">
    <w:nsid w:val="7668432E"/>
    <w:multiLevelType w:val="hybridMultilevel"/>
    <w:tmpl w:val="EA567F9E"/>
    <w:lvl w:ilvl="0" w:tplc="F9446386">
      <w:start w:val="1"/>
      <w:numFmt w:val="bullet"/>
      <w:lvlText w:val=""/>
      <w:lvlJc w:val="left"/>
      <w:pPr>
        <w:tabs>
          <w:tab w:val="num" w:pos="720"/>
        </w:tabs>
        <w:ind w:left="720" w:hanging="360"/>
      </w:pPr>
      <w:rPr>
        <w:rFonts w:ascii="Symbol" w:hAnsi="Symbol" w:hint="default"/>
      </w:rPr>
    </w:lvl>
    <w:lvl w:ilvl="1" w:tplc="63A6590A" w:tentative="1">
      <w:start w:val="1"/>
      <w:numFmt w:val="bullet"/>
      <w:lvlText w:val="o"/>
      <w:lvlJc w:val="left"/>
      <w:pPr>
        <w:tabs>
          <w:tab w:val="num" w:pos="1440"/>
        </w:tabs>
        <w:ind w:left="1440" w:hanging="360"/>
      </w:pPr>
      <w:rPr>
        <w:rFonts w:ascii="Courier New" w:hAnsi="Courier New" w:hint="default"/>
      </w:rPr>
    </w:lvl>
    <w:lvl w:ilvl="2" w:tplc="421A4600" w:tentative="1">
      <w:start w:val="1"/>
      <w:numFmt w:val="bullet"/>
      <w:lvlText w:val=""/>
      <w:lvlJc w:val="left"/>
      <w:pPr>
        <w:tabs>
          <w:tab w:val="num" w:pos="2160"/>
        </w:tabs>
        <w:ind w:left="2160" w:hanging="360"/>
      </w:pPr>
      <w:rPr>
        <w:rFonts w:ascii="Wingdings" w:hAnsi="Wingdings" w:hint="default"/>
      </w:rPr>
    </w:lvl>
    <w:lvl w:ilvl="3" w:tplc="FBDCC7B4" w:tentative="1">
      <w:start w:val="1"/>
      <w:numFmt w:val="bullet"/>
      <w:lvlText w:val=""/>
      <w:lvlJc w:val="left"/>
      <w:pPr>
        <w:tabs>
          <w:tab w:val="num" w:pos="2880"/>
        </w:tabs>
        <w:ind w:left="2880" w:hanging="360"/>
      </w:pPr>
      <w:rPr>
        <w:rFonts w:ascii="Symbol" w:hAnsi="Symbol" w:hint="default"/>
      </w:rPr>
    </w:lvl>
    <w:lvl w:ilvl="4" w:tplc="F5D0D598" w:tentative="1">
      <w:start w:val="1"/>
      <w:numFmt w:val="bullet"/>
      <w:lvlText w:val="o"/>
      <w:lvlJc w:val="left"/>
      <w:pPr>
        <w:tabs>
          <w:tab w:val="num" w:pos="3600"/>
        </w:tabs>
        <w:ind w:left="3600" w:hanging="360"/>
      </w:pPr>
      <w:rPr>
        <w:rFonts w:ascii="Courier New" w:hAnsi="Courier New" w:hint="default"/>
      </w:rPr>
    </w:lvl>
    <w:lvl w:ilvl="5" w:tplc="B9B602F4" w:tentative="1">
      <w:start w:val="1"/>
      <w:numFmt w:val="bullet"/>
      <w:lvlText w:val=""/>
      <w:lvlJc w:val="left"/>
      <w:pPr>
        <w:tabs>
          <w:tab w:val="num" w:pos="4320"/>
        </w:tabs>
        <w:ind w:left="4320" w:hanging="360"/>
      </w:pPr>
      <w:rPr>
        <w:rFonts w:ascii="Wingdings" w:hAnsi="Wingdings" w:hint="default"/>
      </w:rPr>
    </w:lvl>
    <w:lvl w:ilvl="6" w:tplc="AD540544" w:tentative="1">
      <w:start w:val="1"/>
      <w:numFmt w:val="bullet"/>
      <w:lvlText w:val=""/>
      <w:lvlJc w:val="left"/>
      <w:pPr>
        <w:tabs>
          <w:tab w:val="num" w:pos="5040"/>
        </w:tabs>
        <w:ind w:left="5040" w:hanging="360"/>
      </w:pPr>
      <w:rPr>
        <w:rFonts w:ascii="Symbol" w:hAnsi="Symbol" w:hint="default"/>
      </w:rPr>
    </w:lvl>
    <w:lvl w:ilvl="7" w:tplc="778C9AFC" w:tentative="1">
      <w:start w:val="1"/>
      <w:numFmt w:val="bullet"/>
      <w:lvlText w:val="o"/>
      <w:lvlJc w:val="left"/>
      <w:pPr>
        <w:tabs>
          <w:tab w:val="num" w:pos="5760"/>
        </w:tabs>
        <w:ind w:left="5760" w:hanging="360"/>
      </w:pPr>
      <w:rPr>
        <w:rFonts w:ascii="Courier New" w:hAnsi="Courier New" w:hint="default"/>
      </w:rPr>
    </w:lvl>
    <w:lvl w:ilvl="8" w:tplc="57C200B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D452BA"/>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A4F6C88"/>
    <w:multiLevelType w:val="hybridMultilevel"/>
    <w:tmpl w:val="D0865CEE"/>
    <w:lvl w:ilvl="0" w:tplc="DA0A51B6">
      <w:start w:val="1"/>
      <w:numFmt w:val="bullet"/>
      <w:lvlText w:val=""/>
      <w:lvlJc w:val="left"/>
      <w:pPr>
        <w:tabs>
          <w:tab w:val="num" w:pos="720"/>
        </w:tabs>
        <w:ind w:left="720" w:hanging="360"/>
      </w:pPr>
      <w:rPr>
        <w:rFonts w:ascii="Wingdings" w:hAnsi="Wingdings" w:cs="Wingdings" w:hint="default"/>
      </w:rPr>
    </w:lvl>
    <w:lvl w:ilvl="1" w:tplc="0FF455C4">
      <w:start w:val="1"/>
      <w:numFmt w:val="bullet"/>
      <w:lvlText w:val="o"/>
      <w:lvlJc w:val="left"/>
      <w:pPr>
        <w:tabs>
          <w:tab w:val="num" w:pos="1440"/>
        </w:tabs>
        <w:ind w:left="1440" w:hanging="360"/>
      </w:pPr>
      <w:rPr>
        <w:rFonts w:ascii="Courier New" w:hAnsi="Courier New" w:cs="Courier New" w:hint="default"/>
      </w:rPr>
    </w:lvl>
    <w:lvl w:ilvl="2" w:tplc="AFA846DE">
      <w:start w:val="1"/>
      <w:numFmt w:val="bullet"/>
      <w:lvlText w:val=""/>
      <w:lvlJc w:val="left"/>
      <w:pPr>
        <w:tabs>
          <w:tab w:val="num" w:pos="2160"/>
        </w:tabs>
        <w:ind w:left="2160" w:hanging="360"/>
      </w:pPr>
      <w:rPr>
        <w:rFonts w:ascii="Wingdings" w:hAnsi="Wingdings" w:cs="Wingdings" w:hint="default"/>
      </w:rPr>
    </w:lvl>
    <w:lvl w:ilvl="3" w:tplc="49CC7CB4">
      <w:start w:val="1"/>
      <w:numFmt w:val="bullet"/>
      <w:lvlText w:val=""/>
      <w:lvlJc w:val="left"/>
      <w:pPr>
        <w:tabs>
          <w:tab w:val="num" w:pos="2880"/>
        </w:tabs>
        <w:ind w:left="2880" w:hanging="360"/>
      </w:pPr>
      <w:rPr>
        <w:rFonts w:ascii="Symbol" w:hAnsi="Symbol" w:cs="Symbol" w:hint="default"/>
      </w:rPr>
    </w:lvl>
    <w:lvl w:ilvl="4" w:tplc="86B8C15C">
      <w:start w:val="1"/>
      <w:numFmt w:val="bullet"/>
      <w:lvlText w:val="o"/>
      <w:lvlJc w:val="left"/>
      <w:pPr>
        <w:tabs>
          <w:tab w:val="num" w:pos="3600"/>
        </w:tabs>
        <w:ind w:left="3600" w:hanging="360"/>
      </w:pPr>
      <w:rPr>
        <w:rFonts w:ascii="Courier New" w:hAnsi="Courier New" w:cs="Courier New" w:hint="default"/>
      </w:rPr>
    </w:lvl>
    <w:lvl w:ilvl="5" w:tplc="5C302F9E">
      <w:start w:val="1"/>
      <w:numFmt w:val="bullet"/>
      <w:lvlText w:val=""/>
      <w:lvlJc w:val="left"/>
      <w:pPr>
        <w:tabs>
          <w:tab w:val="num" w:pos="4320"/>
        </w:tabs>
        <w:ind w:left="4320" w:hanging="360"/>
      </w:pPr>
      <w:rPr>
        <w:rFonts w:ascii="Wingdings" w:hAnsi="Wingdings" w:cs="Wingdings" w:hint="default"/>
      </w:rPr>
    </w:lvl>
    <w:lvl w:ilvl="6" w:tplc="28CC8BB4">
      <w:start w:val="1"/>
      <w:numFmt w:val="bullet"/>
      <w:lvlText w:val=""/>
      <w:lvlJc w:val="left"/>
      <w:pPr>
        <w:tabs>
          <w:tab w:val="num" w:pos="5040"/>
        </w:tabs>
        <w:ind w:left="5040" w:hanging="360"/>
      </w:pPr>
      <w:rPr>
        <w:rFonts w:ascii="Symbol" w:hAnsi="Symbol" w:cs="Symbol" w:hint="default"/>
      </w:rPr>
    </w:lvl>
    <w:lvl w:ilvl="7" w:tplc="138072D2">
      <w:start w:val="1"/>
      <w:numFmt w:val="bullet"/>
      <w:lvlText w:val="o"/>
      <w:lvlJc w:val="left"/>
      <w:pPr>
        <w:tabs>
          <w:tab w:val="num" w:pos="5760"/>
        </w:tabs>
        <w:ind w:left="5760" w:hanging="360"/>
      </w:pPr>
      <w:rPr>
        <w:rFonts w:ascii="Courier New" w:hAnsi="Courier New" w:cs="Courier New" w:hint="default"/>
      </w:rPr>
    </w:lvl>
    <w:lvl w:ilvl="8" w:tplc="6BCA89AE">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7E8D3DC5"/>
    <w:multiLevelType w:val="hybridMultilevel"/>
    <w:tmpl w:val="C7D6FA48"/>
    <w:lvl w:ilvl="0" w:tplc="3D509086">
      <w:start w:val="1"/>
      <w:numFmt w:val="bullet"/>
      <w:lvlText w:val=""/>
      <w:lvlJc w:val="left"/>
      <w:pPr>
        <w:tabs>
          <w:tab w:val="num" w:pos="360"/>
        </w:tabs>
        <w:ind w:left="360" w:hanging="360"/>
      </w:pPr>
      <w:rPr>
        <w:rFonts w:ascii="Wingdings" w:hAnsi="Wingdings" w:cs="Wingdings" w:hint="default"/>
      </w:rPr>
    </w:lvl>
    <w:lvl w:ilvl="1" w:tplc="0EFE9FBA">
      <w:start w:val="1"/>
      <w:numFmt w:val="bullet"/>
      <w:lvlText w:val="o"/>
      <w:lvlJc w:val="left"/>
      <w:pPr>
        <w:tabs>
          <w:tab w:val="num" w:pos="1080"/>
        </w:tabs>
        <w:ind w:left="1080" w:hanging="360"/>
      </w:pPr>
      <w:rPr>
        <w:rFonts w:ascii="Courier New" w:hAnsi="Courier New" w:cs="Courier New" w:hint="default"/>
      </w:rPr>
    </w:lvl>
    <w:lvl w:ilvl="2" w:tplc="28A4657E">
      <w:start w:val="1"/>
      <w:numFmt w:val="bullet"/>
      <w:lvlText w:val=""/>
      <w:lvlJc w:val="left"/>
      <w:pPr>
        <w:tabs>
          <w:tab w:val="num" w:pos="1800"/>
        </w:tabs>
        <w:ind w:left="1800" w:hanging="360"/>
      </w:pPr>
      <w:rPr>
        <w:rFonts w:ascii="Wingdings" w:hAnsi="Wingdings" w:cs="Wingdings" w:hint="default"/>
      </w:rPr>
    </w:lvl>
    <w:lvl w:ilvl="3" w:tplc="02BADE0A">
      <w:start w:val="1"/>
      <w:numFmt w:val="bullet"/>
      <w:lvlText w:val=""/>
      <w:lvlJc w:val="left"/>
      <w:pPr>
        <w:tabs>
          <w:tab w:val="num" w:pos="2520"/>
        </w:tabs>
        <w:ind w:left="2520" w:hanging="360"/>
      </w:pPr>
      <w:rPr>
        <w:rFonts w:ascii="Symbol" w:hAnsi="Symbol" w:cs="Symbol" w:hint="default"/>
      </w:rPr>
    </w:lvl>
    <w:lvl w:ilvl="4" w:tplc="A242278E">
      <w:start w:val="1"/>
      <w:numFmt w:val="bullet"/>
      <w:lvlText w:val="o"/>
      <w:lvlJc w:val="left"/>
      <w:pPr>
        <w:tabs>
          <w:tab w:val="num" w:pos="3240"/>
        </w:tabs>
        <w:ind w:left="3240" w:hanging="360"/>
      </w:pPr>
      <w:rPr>
        <w:rFonts w:ascii="Courier New" w:hAnsi="Courier New" w:cs="Courier New" w:hint="default"/>
      </w:rPr>
    </w:lvl>
    <w:lvl w:ilvl="5" w:tplc="C0DC7330">
      <w:start w:val="1"/>
      <w:numFmt w:val="bullet"/>
      <w:lvlText w:val=""/>
      <w:lvlJc w:val="left"/>
      <w:pPr>
        <w:tabs>
          <w:tab w:val="num" w:pos="3960"/>
        </w:tabs>
        <w:ind w:left="3960" w:hanging="360"/>
      </w:pPr>
      <w:rPr>
        <w:rFonts w:ascii="Wingdings" w:hAnsi="Wingdings" w:cs="Wingdings" w:hint="default"/>
      </w:rPr>
    </w:lvl>
    <w:lvl w:ilvl="6" w:tplc="8F68FF98">
      <w:start w:val="1"/>
      <w:numFmt w:val="bullet"/>
      <w:lvlText w:val=""/>
      <w:lvlJc w:val="left"/>
      <w:pPr>
        <w:tabs>
          <w:tab w:val="num" w:pos="4680"/>
        </w:tabs>
        <w:ind w:left="4680" w:hanging="360"/>
      </w:pPr>
      <w:rPr>
        <w:rFonts w:ascii="Symbol" w:hAnsi="Symbol" w:cs="Symbol" w:hint="default"/>
      </w:rPr>
    </w:lvl>
    <w:lvl w:ilvl="7" w:tplc="F9C6EB30">
      <w:start w:val="1"/>
      <w:numFmt w:val="bullet"/>
      <w:lvlText w:val="o"/>
      <w:lvlJc w:val="left"/>
      <w:pPr>
        <w:tabs>
          <w:tab w:val="num" w:pos="5400"/>
        </w:tabs>
        <w:ind w:left="5400" w:hanging="360"/>
      </w:pPr>
      <w:rPr>
        <w:rFonts w:ascii="Courier New" w:hAnsi="Courier New" w:cs="Courier New" w:hint="default"/>
      </w:rPr>
    </w:lvl>
    <w:lvl w:ilvl="8" w:tplc="13EA5BEE">
      <w:start w:val="1"/>
      <w:numFmt w:val="bullet"/>
      <w:lvlText w:val=""/>
      <w:lvlJc w:val="left"/>
      <w:pPr>
        <w:tabs>
          <w:tab w:val="num" w:pos="6120"/>
        </w:tabs>
        <w:ind w:left="6120" w:hanging="360"/>
      </w:pPr>
      <w:rPr>
        <w:rFonts w:ascii="Wingdings" w:hAnsi="Wingdings" w:cs="Wingdings" w:hint="default"/>
      </w:rPr>
    </w:lvl>
  </w:abstractNum>
  <w:num w:numId="1">
    <w:abstractNumId w:val="23"/>
  </w:num>
  <w:num w:numId="2">
    <w:abstractNumId w:val="11"/>
  </w:num>
  <w:num w:numId="3">
    <w:abstractNumId w:val="3"/>
  </w:num>
  <w:num w:numId="4">
    <w:abstractNumId w:val="30"/>
  </w:num>
  <w:num w:numId="5">
    <w:abstractNumId w:val="10"/>
  </w:num>
  <w:num w:numId="6">
    <w:abstractNumId w:val="9"/>
  </w:num>
  <w:num w:numId="7">
    <w:abstractNumId w:val="8"/>
  </w:num>
  <w:num w:numId="8">
    <w:abstractNumId w:val="26"/>
  </w:num>
  <w:num w:numId="9">
    <w:abstractNumId w:val="12"/>
  </w:num>
  <w:num w:numId="10">
    <w:abstractNumId w:val="0"/>
  </w:num>
  <w:num w:numId="11">
    <w:abstractNumId w:val="4"/>
  </w:num>
  <w:num w:numId="12">
    <w:abstractNumId w:val="6"/>
  </w:num>
  <w:num w:numId="13">
    <w:abstractNumId w:val="2"/>
  </w:num>
  <w:num w:numId="14">
    <w:abstractNumId w:val="24"/>
  </w:num>
  <w:num w:numId="15">
    <w:abstractNumId w:val="27"/>
  </w:num>
  <w:num w:numId="16">
    <w:abstractNumId w:val="31"/>
  </w:num>
  <w:num w:numId="17">
    <w:abstractNumId w:val="5"/>
  </w:num>
  <w:num w:numId="18">
    <w:abstractNumId w:val="14"/>
  </w:num>
  <w:num w:numId="19">
    <w:abstractNumId w:val="21"/>
  </w:num>
  <w:num w:numId="20">
    <w:abstractNumId w:val="29"/>
  </w:num>
  <w:num w:numId="21">
    <w:abstractNumId w:val="28"/>
  </w:num>
  <w:num w:numId="22">
    <w:abstractNumId w:val="1"/>
  </w:num>
  <w:num w:numId="23">
    <w:abstractNumId w:val="13"/>
  </w:num>
  <w:num w:numId="24">
    <w:abstractNumId w:val="18"/>
  </w:num>
  <w:num w:numId="25">
    <w:abstractNumId w:val="17"/>
  </w:num>
  <w:num w:numId="26">
    <w:abstractNumId w:val="22"/>
  </w:num>
  <w:num w:numId="27">
    <w:abstractNumId w:val="25"/>
  </w:num>
  <w:num w:numId="28">
    <w:abstractNumId w:val="7"/>
  </w:num>
  <w:num w:numId="29">
    <w:abstractNumId w:val="20"/>
  </w:num>
  <w:num w:numId="30">
    <w:abstractNumId w:val="19"/>
  </w:num>
  <w:num w:numId="31">
    <w:abstractNumId w:val="16"/>
  </w:num>
  <w:num w:numId="32">
    <w:abstractNumId w:val="1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LM0tDQ0MTc3sDQBUko6SsGpxcWZ+XkgBaa1AO011qUsAAAA"/>
  </w:docVars>
  <w:rsids>
    <w:rsidRoot w:val="00734A36"/>
    <w:rsid w:val="00002EA4"/>
    <w:rsid w:val="00003290"/>
    <w:rsid w:val="0000518C"/>
    <w:rsid w:val="000106DE"/>
    <w:rsid w:val="00010E78"/>
    <w:rsid w:val="00013B10"/>
    <w:rsid w:val="0001405A"/>
    <w:rsid w:val="000141E6"/>
    <w:rsid w:val="0002232B"/>
    <w:rsid w:val="000230BA"/>
    <w:rsid w:val="000243D2"/>
    <w:rsid w:val="0002654D"/>
    <w:rsid w:val="00026BF5"/>
    <w:rsid w:val="00027DF1"/>
    <w:rsid w:val="00030430"/>
    <w:rsid w:val="000304D3"/>
    <w:rsid w:val="000318DA"/>
    <w:rsid w:val="00032688"/>
    <w:rsid w:val="00033020"/>
    <w:rsid w:val="00035013"/>
    <w:rsid w:val="000412E9"/>
    <w:rsid w:val="00041314"/>
    <w:rsid w:val="00042AF1"/>
    <w:rsid w:val="00043BAB"/>
    <w:rsid w:val="00043E15"/>
    <w:rsid w:val="00044810"/>
    <w:rsid w:val="000544AA"/>
    <w:rsid w:val="00054D1F"/>
    <w:rsid w:val="00054D6E"/>
    <w:rsid w:val="000556F8"/>
    <w:rsid w:val="00056653"/>
    <w:rsid w:val="00056D53"/>
    <w:rsid w:val="00060C89"/>
    <w:rsid w:val="00062B9F"/>
    <w:rsid w:val="0006339F"/>
    <w:rsid w:val="000634FD"/>
    <w:rsid w:val="00063FC9"/>
    <w:rsid w:val="00065BEB"/>
    <w:rsid w:val="000660F0"/>
    <w:rsid w:val="000715C3"/>
    <w:rsid w:val="00072CF1"/>
    <w:rsid w:val="00074108"/>
    <w:rsid w:val="00076BB9"/>
    <w:rsid w:val="000805F1"/>
    <w:rsid w:val="000810F4"/>
    <w:rsid w:val="00083D7D"/>
    <w:rsid w:val="00084B50"/>
    <w:rsid w:val="00086E58"/>
    <w:rsid w:val="000870F6"/>
    <w:rsid w:val="000959D9"/>
    <w:rsid w:val="00096409"/>
    <w:rsid w:val="00096CCF"/>
    <w:rsid w:val="000A125D"/>
    <w:rsid w:val="000A15BC"/>
    <w:rsid w:val="000A18A1"/>
    <w:rsid w:val="000A1E31"/>
    <w:rsid w:val="000A345A"/>
    <w:rsid w:val="000A69CF"/>
    <w:rsid w:val="000A6AD5"/>
    <w:rsid w:val="000B00B6"/>
    <w:rsid w:val="000B466F"/>
    <w:rsid w:val="000B710D"/>
    <w:rsid w:val="000C0835"/>
    <w:rsid w:val="000C0DCD"/>
    <w:rsid w:val="000C1C84"/>
    <w:rsid w:val="000C24D2"/>
    <w:rsid w:val="000C2637"/>
    <w:rsid w:val="000C2930"/>
    <w:rsid w:val="000C3155"/>
    <w:rsid w:val="000C4636"/>
    <w:rsid w:val="000C62D7"/>
    <w:rsid w:val="000C7273"/>
    <w:rsid w:val="000C7807"/>
    <w:rsid w:val="000D664A"/>
    <w:rsid w:val="000D676F"/>
    <w:rsid w:val="000D7737"/>
    <w:rsid w:val="000E0A37"/>
    <w:rsid w:val="000E136C"/>
    <w:rsid w:val="000E281F"/>
    <w:rsid w:val="000E289B"/>
    <w:rsid w:val="000E2E0C"/>
    <w:rsid w:val="000E494F"/>
    <w:rsid w:val="000E6A65"/>
    <w:rsid w:val="000F00DB"/>
    <w:rsid w:val="000F0766"/>
    <w:rsid w:val="000F2580"/>
    <w:rsid w:val="000F2C04"/>
    <w:rsid w:val="000F4BDD"/>
    <w:rsid w:val="000F4CA2"/>
    <w:rsid w:val="000F4E87"/>
    <w:rsid w:val="000F4F1A"/>
    <w:rsid w:val="000F5830"/>
    <w:rsid w:val="000F7F60"/>
    <w:rsid w:val="0010021C"/>
    <w:rsid w:val="00100F67"/>
    <w:rsid w:val="00103C1C"/>
    <w:rsid w:val="00104E30"/>
    <w:rsid w:val="001108ED"/>
    <w:rsid w:val="001112B1"/>
    <w:rsid w:val="00111743"/>
    <w:rsid w:val="00111918"/>
    <w:rsid w:val="00112B3D"/>
    <w:rsid w:val="0011304D"/>
    <w:rsid w:val="00115463"/>
    <w:rsid w:val="00122FA0"/>
    <w:rsid w:val="00125BBE"/>
    <w:rsid w:val="00127621"/>
    <w:rsid w:val="001277BF"/>
    <w:rsid w:val="00130E89"/>
    <w:rsid w:val="00134124"/>
    <w:rsid w:val="0013502D"/>
    <w:rsid w:val="00137589"/>
    <w:rsid w:val="00143096"/>
    <w:rsid w:val="00144432"/>
    <w:rsid w:val="0014502F"/>
    <w:rsid w:val="00152762"/>
    <w:rsid w:val="00152A56"/>
    <w:rsid w:val="00152E0E"/>
    <w:rsid w:val="00153DA0"/>
    <w:rsid w:val="001543ED"/>
    <w:rsid w:val="00155172"/>
    <w:rsid w:val="001554D2"/>
    <w:rsid w:val="00155F8C"/>
    <w:rsid w:val="001577BC"/>
    <w:rsid w:val="0016307B"/>
    <w:rsid w:val="0016363A"/>
    <w:rsid w:val="00164D40"/>
    <w:rsid w:val="00166E8A"/>
    <w:rsid w:val="00167A5B"/>
    <w:rsid w:val="001723D5"/>
    <w:rsid w:val="00174CB7"/>
    <w:rsid w:val="001771CA"/>
    <w:rsid w:val="001779CC"/>
    <w:rsid w:val="001803A9"/>
    <w:rsid w:val="001811A8"/>
    <w:rsid w:val="00181969"/>
    <w:rsid w:val="001819A3"/>
    <w:rsid w:val="00183FC7"/>
    <w:rsid w:val="0018596D"/>
    <w:rsid w:val="001861A4"/>
    <w:rsid w:val="00186D2F"/>
    <w:rsid w:val="001900E9"/>
    <w:rsid w:val="00194E9E"/>
    <w:rsid w:val="00194FDE"/>
    <w:rsid w:val="001961A0"/>
    <w:rsid w:val="001A19BF"/>
    <w:rsid w:val="001A347C"/>
    <w:rsid w:val="001A4371"/>
    <w:rsid w:val="001A4BCA"/>
    <w:rsid w:val="001B2BFC"/>
    <w:rsid w:val="001B3A16"/>
    <w:rsid w:val="001B5B1C"/>
    <w:rsid w:val="001B6509"/>
    <w:rsid w:val="001B72F7"/>
    <w:rsid w:val="001B7A64"/>
    <w:rsid w:val="001C11CC"/>
    <w:rsid w:val="001C1632"/>
    <w:rsid w:val="001C20C8"/>
    <w:rsid w:val="001C3152"/>
    <w:rsid w:val="001C3588"/>
    <w:rsid w:val="001C5FED"/>
    <w:rsid w:val="001C6B7D"/>
    <w:rsid w:val="001C6C0F"/>
    <w:rsid w:val="001D094F"/>
    <w:rsid w:val="001D0B13"/>
    <w:rsid w:val="001D12AE"/>
    <w:rsid w:val="001D2F5A"/>
    <w:rsid w:val="001D34CC"/>
    <w:rsid w:val="001D516B"/>
    <w:rsid w:val="001D69A0"/>
    <w:rsid w:val="001D71A5"/>
    <w:rsid w:val="001D764E"/>
    <w:rsid w:val="001E0A3C"/>
    <w:rsid w:val="001E1144"/>
    <w:rsid w:val="001E13A3"/>
    <w:rsid w:val="001E35BD"/>
    <w:rsid w:val="001E36B4"/>
    <w:rsid w:val="001E4D16"/>
    <w:rsid w:val="001E6024"/>
    <w:rsid w:val="001E6068"/>
    <w:rsid w:val="001E67B6"/>
    <w:rsid w:val="001E7B8F"/>
    <w:rsid w:val="001E7E52"/>
    <w:rsid w:val="001F0314"/>
    <w:rsid w:val="001F2F39"/>
    <w:rsid w:val="001F437E"/>
    <w:rsid w:val="001F4860"/>
    <w:rsid w:val="001F4BBF"/>
    <w:rsid w:val="001F7635"/>
    <w:rsid w:val="00201B8B"/>
    <w:rsid w:val="00202D8C"/>
    <w:rsid w:val="00202FE0"/>
    <w:rsid w:val="0020335B"/>
    <w:rsid w:val="00205E8F"/>
    <w:rsid w:val="00206F1C"/>
    <w:rsid w:val="002103B3"/>
    <w:rsid w:val="002113EC"/>
    <w:rsid w:val="002116DE"/>
    <w:rsid w:val="002150E0"/>
    <w:rsid w:val="002158AE"/>
    <w:rsid w:val="00220A7F"/>
    <w:rsid w:val="00221355"/>
    <w:rsid w:val="0022212C"/>
    <w:rsid w:val="002224E6"/>
    <w:rsid w:val="002227B6"/>
    <w:rsid w:val="00222A66"/>
    <w:rsid w:val="002246FE"/>
    <w:rsid w:val="00224F41"/>
    <w:rsid w:val="002251A8"/>
    <w:rsid w:val="00225B2B"/>
    <w:rsid w:val="00226996"/>
    <w:rsid w:val="00226A1D"/>
    <w:rsid w:val="00233D38"/>
    <w:rsid w:val="0023485C"/>
    <w:rsid w:val="00236063"/>
    <w:rsid w:val="00236EA7"/>
    <w:rsid w:val="00243A68"/>
    <w:rsid w:val="0024620A"/>
    <w:rsid w:val="002468EF"/>
    <w:rsid w:val="002479BC"/>
    <w:rsid w:val="00250DC1"/>
    <w:rsid w:val="00252366"/>
    <w:rsid w:val="00256D39"/>
    <w:rsid w:val="00261745"/>
    <w:rsid w:val="00262C2F"/>
    <w:rsid w:val="00263958"/>
    <w:rsid w:val="00264961"/>
    <w:rsid w:val="00265DB5"/>
    <w:rsid w:val="00266B14"/>
    <w:rsid w:val="0026774B"/>
    <w:rsid w:val="002737F3"/>
    <w:rsid w:val="00275122"/>
    <w:rsid w:val="00276E3F"/>
    <w:rsid w:val="00280BD1"/>
    <w:rsid w:val="0028131B"/>
    <w:rsid w:val="00281926"/>
    <w:rsid w:val="0028198D"/>
    <w:rsid w:val="002837D1"/>
    <w:rsid w:val="00284446"/>
    <w:rsid w:val="00284BFA"/>
    <w:rsid w:val="00285963"/>
    <w:rsid w:val="00285CE0"/>
    <w:rsid w:val="0028791F"/>
    <w:rsid w:val="0029026C"/>
    <w:rsid w:val="0029048D"/>
    <w:rsid w:val="00292CD2"/>
    <w:rsid w:val="00295EAB"/>
    <w:rsid w:val="002A07CE"/>
    <w:rsid w:val="002A1424"/>
    <w:rsid w:val="002A2AA7"/>
    <w:rsid w:val="002A4385"/>
    <w:rsid w:val="002A5591"/>
    <w:rsid w:val="002A607A"/>
    <w:rsid w:val="002B1B7C"/>
    <w:rsid w:val="002B248C"/>
    <w:rsid w:val="002B37ED"/>
    <w:rsid w:val="002B6083"/>
    <w:rsid w:val="002B6D8A"/>
    <w:rsid w:val="002C0A14"/>
    <w:rsid w:val="002C45B4"/>
    <w:rsid w:val="002C5107"/>
    <w:rsid w:val="002C52E2"/>
    <w:rsid w:val="002C5D99"/>
    <w:rsid w:val="002D0A73"/>
    <w:rsid w:val="002D17D0"/>
    <w:rsid w:val="002D3190"/>
    <w:rsid w:val="002D321B"/>
    <w:rsid w:val="002D3524"/>
    <w:rsid w:val="002D5935"/>
    <w:rsid w:val="002D5ECF"/>
    <w:rsid w:val="002D6A3A"/>
    <w:rsid w:val="002D7047"/>
    <w:rsid w:val="002D7322"/>
    <w:rsid w:val="002D79AF"/>
    <w:rsid w:val="002D7AB0"/>
    <w:rsid w:val="002E025B"/>
    <w:rsid w:val="002E5310"/>
    <w:rsid w:val="002E661C"/>
    <w:rsid w:val="002E6650"/>
    <w:rsid w:val="002E674F"/>
    <w:rsid w:val="002E691D"/>
    <w:rsid w:val="002F1C0A"/>
    <w:rsid w:val="002F2A90"/>
    <w:rsid w:val="002F4C1E"/>
    <w:rsid w:val="002F639B"/>
    <w:rsid w:val="002F70B5"/>
    <w:rsid w:val="002F7677"/>
    <w:rsid w:val="002F7A2C"/>
    <w:rsid w:val="002F7E0D"/>
    <w:rsid w:val="00300B32"/>
    <w:rsid w:val="003010FB"/>
    <w:rsid w:val="0030157C"/>
    <w:rsid w:val="0030319B"/>
    <w:rsid w:val="003033EB"/>
    <w:rsid w:val="00303EA4"/>
    <w:rsid w:val="003041C8"/>
    <w:rsid w:val="00304333"/>
    <w:rsid w:val="00304D50"/>
    <w:rsid w:val="00305E3D"/>
    <w:rsid w:val="003104FC"/>
    <w:rsid w:val="00314D7A"/>
    <w:rsid w:val="00314FCE"/>
    <w:rsid w:val="00317868"/>
    <w:rsid w:val="00317A63"/>
    <w:rsid w:val="003208B0"/>
    <w:rsid w:val="00320B43"/>
    <w:rsid w:val="00323FAF"/>
    <w:rsid w:val="003316A7"/>
    <w:rsid w:val="003317BE"/>
    <w:rsid w:val="0033338B"/>
    <w:rsid w:val="00334235"/>
    <w:rsid w:val="0033475C"/>
    <w:rsid w:val="003353B4"/>
    <w:rsid w:val="00335426"/>
    <w:rsid w:val="00335922"/>
    <w:rsid w:val="003361CB"/>
    <w:rsid w:val="00343265"/>
    <w:rsid w:val="00346F34"/>
    <w:rsid w:val="00347EE5"/>
    <w:rsid w:val="0035004C"/>
    <w:rsid w:val="00350CCD"/>
    <w:rsid w:val="00350E9D"/>
    <w:rsid w:val="00351004"/>
    <w:rsid w:val="00352043"/>
    <w:rsid w:val="0035394E"/>
    <w:rsid w:val="00354976"/>
    <w:rsid w:val="00355F73"/>
    <w:rsid w:val="00356DCF"/>
    <w:rsid w:val="00357D0F"/>
    <w:rsid w:val="00362CF6"/>
    <w:rsid w:val="00362D45"/>
    <w:rsid w:val="00364642"/>
    <w:rsid w:val="00365436"/>
    <w:rsid w:val="00370059"/>
    <w:rsid w:val="00375237"/>
    <w:rsid w:val="00375F19"/>
    <w:rsid w:val="00384220"/>
    <w:rsid w:val="0038563C"/>
    <w:rsid w:val="0038689B"/>
    <w:rsid w:val="00395532"/>
    <w:rsid w:val="00397248"/>
    <w:rsid w:val="003A09A7"/>
    <w:rsid w:val="003A119D"/>
    <w:rsid w:val="003A1CB2"/>
    <w:rsid w:val="003A3ABD"/>
    <w:rsid w:val="003A3F37"/>
    <w:rsid w:val="003A6128"/>
    <w:rsid w:val="003A7BBE"/>
    <w:rsid w:val="003B0347"/>
    <w:rsid w:val="003B2349"/>
    <w:rsid w:val="003B4A17"/>
    <w:rsid w:val="003B5F75"/>
    <w:rsid w:val="003B6BDD"/>
    <w:rsid w:val="003B7083"/>
    <w:rsid w:val="003C0894"/>
    <w:rsid w:val="003C235E"/>
    <w:rsid w:val="003C680F"/>
    <w:rsid w:val="003C7FDE"/>
    <w:rsid w:val="003D28B3"/>
    <w:rsid w:val="003D478C"/>
    <w:rsid w:val="003D529C"/>
    <w:rsid w:val="003D717A"/>
    <w:rsid w:val="003E0482"/>
    <w:rsid w:val="003E06F9"/>
    <w:rsid w:val="003E1557"/>
    <w:rsid w:val="003E4749"/>
    <w:rsid w:val="003E5379"/>
    <w:rsid w:val="003E59EE"/>
    <w:rsid w:val="003E6C1D"/>
    <w:rsid w:val="003F0493"/>
    <w:rsid w:val="003F30A6"/>
    <w:rsid w:val="003F4A11"/>
    <w:rsid w:val="003F52B2"/>
    <w:rsid w:val="003F6CCE"/>
    <w:rsid w:val="003F70AC"/>
    <w:rsid w:val="003F70DC"/>
    <w:rsid w:val="003F7399"/>
    <w:rsid w:val="003F7AD8"/>
    <w:rsid w:val="00401787"/>
    <w:rsid w:val="00401794"/>
    <w:rsid w:val="0040484A"/>
    <w:rsid w:val="00405299"/>
    <w:rsid w:val="004077DB"/>
    <w:rsid w:val="004107AD"/>
    <w:rsid w:val="00412815"/>
    <w:rsid w:val="00413021"/>
    <w:rsid w:val="00413B5F"/>
    <w:rsid w:val="004141FA"/>
    <w:rsid w:val="0041633B"/>
    <w:rsid w:val="00416927"/>
    <w:rsid w:val="00416E67"/>
    <w:rsid w:val="004202B9"/>
    <w:rsid w:val="00421A10"/>
    <w:rsid w:val="00422FF0"/>
    <w:rsid w:val="0042356C"/>
    <w:rsid w:val="00427063"/>
    <w:rsid w:val="004317DE"/>
    <w:rsid w:val="00432AB7"/>
    <w:rsid w:val="004343CA"/>
    <w:rsid w:val="00434B8A"/>
    <w:rsid w:val="00444A67"/>
    <w:rsid w:val="00444AE6"/>
    <w:rsid w:val="004455D7"/>
    <w:rsid w:val="00447EF6"/>
    <w:rsid w:val="00450124"/>
    <w:rsid w:val="00450FA5"/>
    <w:rsid w:val="0045101A"/>
    <w:rsid w:val="00452D3D"/>
    <w:rsid w:val="004543C9"/>
    <w:rsid w:val="004546C7"/>
    <w:rsid w:val="00455F6D"/>
    <w:rsid w:val="00460A52"/>
    <w:rsid w:val="00462CA7"/>
    <w:rsid w:val="00464AC8"/>
    <w:rsid w:val="00464E07"/>
    <w:rsid w:val="00465444"/>
    <w:rsid w:val="004654CA"/>
    <w:rsid w:val="0046742C"/>
    <w:rsid w:val="00472301"/>
    <w:rsid w:val="00472E70"/>
    <w:rsid w:val="00477F18"/>
    <w:rsid w:val="00480A61"/>
    <w:rsid w:val="00482729"/>
    <w:rsid w:val="00484ADC"/>
    <w:rsid w:val="00484F2C"/>
    <w:rsid w:val="00485646"/>
    <w:rsid w:val="004863F8"/>
    <w:rsid w:val="00486715"/>
    <w:rsid w:val="0048707C"/>
    <w:rsid w:val="0048717B"/>
    <w:rsid w:val="00487322"/>
    <w:rsid w:val="0049238C"/>
    <w:rsid w:val="00493116"/>
    <w:rsid w:val="004933D5"/>
    <w:rsid w:val="004936C8"/>
    <w:rsid w:val="0049487F"/>
    <w:rsid w:val="0049647C"/>
    <w:rsid w:val="004965E9"/>
    <w:rsid w:val="004A1A31"/>
    <w:rsid w:val="004A237E"/>
    <w:rsid w:val="004A2A41"/>
    <w:rsid w:val="004A2E5D"/>
    <w:rsid w:val="004A2FBC"/>
    <w:rsid w:val="004A3E25"/>
    <w:rsid w:val="004A4964"/>
    <w:rsid w:val="004A52DB"/>
    <w:rsid w:val="004A7A43"/>
    <w:rsid w:val="004B2FF8"/>
    <w:rsid w:val="004B391B"/>
    <w:rsid w:val="004B3940"/>
    <w:rsid w:val="004B733C"/>
    <w:rsid w:val="004C0D66"/>
    <w:rsid w:val="004C19E9"/>
    <w:rsid w:val="004C6ACC"/>
    <w:rsid w:val="004C6DC8"/>
    <w:rsid w:val="004D429E"/>
    <w:rsid w:val="004D53CC"/>
    <w:rsid w:val="004E24EF"/>
    <w:rsid w:val="004E3ED7"/>
    <w:rsid w:val="004E5A92"/>
    <w:rsid w:val="004F16ED"/>
    <w:rsid w:val="004F46E6"/>
    <w:rsid w:val="004F525D"/>
    <w:rsid w:val="00500207"/>
    <w:rsid w:val="00500A29"/>
    <w:rsid w:val="00500DC9"/>
    <w:rsid w:val="00501FDA"/>
    <w:rsid w:val="00503682"/>
    <w:rsid w:val="00503DD6"/>
    <w:rsid w:val="00504E12"/>
    <w:rsid w:val="00506FA4"/>
    <w:rsid w:val="00512A99"/>
    <w:rsid w:val="00514DC0"/>
    <w:rsid w:val="005173FF"/>
    <w:rsid w:val="00520696"/>
    <w:rsid w:val="005216F9"/>
    <w:rsid w:val="00524B6E"/>
    <w:rsid w:val="0052522C"/>
    <w:rsid w:val="005255C4"/>
    <w:rsid w:val="0052639C"/>
    <w:rsid w:val="00527F58"/>
    <w:rsid w:val="00533E38"/>
    <w:rsid w:val="00534563"/>
    <w:rsid w:val="0054452F"/>
    <w:rsid w:val="0054470D"/>
    <w:rsid w:val="00544B8E"/>
    <w:rsid w:val="00544CD0"/>
    <w:rsid w:val="00546FAE"/>
    <w:rsid w:val="0054700C"/>
    <w:rsid w:val="00554464"/>
    <w:rsid w:val="00555A4B"/>
    <w:rsid w:val="00555A5D"/>
    <w:rsid w:val="00557CEF"/>
    <w:rsid w:val="0056117C"/>
    <w:rsid w:val="00562267"/>
    <w:rsid w:val="0056384B"/>
    <w:rsid w:val="0056442E"/>
    <w:rsid w:val="00565889"/>
    <w:rsid w:val="005667E1"/>
    <w:rsid w:val="0056684A"/>
    <w:rsid w:val="005709F3"/>
    <w:rsid w:val="00570DFD"/>
    <w:rsid w:val="00572AD3"/>
    <w:rsid w:val="00572BF3"/>
    <w:rsid w:val="005801AD"/>
    <w:rsid w:val="0058532B"/>
    <w:rsid w:val="00590C55"/>
    <w:rsid w:val="005910A7"/>
    <w:rsid w:val="00591865"/>
    <w:rsid w:val="00592B2E"/>
    <w:rsid w:val="00593646"/>
    <w:rsid w:val="00593E99"/>
    <w:rsid w:val="00594A75"/>
    <w:rsid w:val="00595955"/>
    <w:rsid w:val="005960BC"/>
    <w:rsid w:val="00596EF2"/>
    <w:rsid w:val="00597488"/>
    <w:rsid w:val="00597670"/>
    <w:rsid w:val="005A16CD"/>
    <w:rsid w:val="005A1AAB"/>
    <w:rsid w:val="005A44CE"/>
    <w:rsid w:val="005A4D77"/>
    <w:rsid w:val="005A661D"/>
    <w:rsid w:val="005A7ED8"/>
    <w:rsid w:val="005B196B"/>
    <w:rsid w:val="005B3026"/>
    <w:rsid w:val="005B460A"/>
    <w:rsid w:val="005B53BD"/>
    <w:rsid w:val="005B6D9C"/>
    <w:rsid w:val="005B6E6D"/>
    <w:rsid w:val="005B7674"/>
    <w:rsid w:val="005B7738"/>
    <w:rsid w:val="005C36AD"/>
    <w:rsid w:val="005C3D3D"/>
    <w:rsid w:val="005C6718"/>
    <w:rsid w:val="005D3939"/>
    <w:rsid w:val="005D532F"/>
    <w:rsid w:val="005D6E30"/>
    <w:rsid w:val="005D7DBD"/>
    <w:rsid w:val="005E0C38"/>
    <w:rsid w:val="005E0F14"/>
    <w:rsid w:val="005E12EB"/>
    <w:rsid w:val="005E41D6"/>
    <w:rsid w:val="005E6530"/>
    <w:rsid w:val="005F0E05"/>
    <w:rsid w:val="005F13AD"/>
    <w:rsid w:val="005F1874"/>
    <w:rsid w:val="005F192D"/>
    <w:rsid w:val="005F4946"/>
    <w:rsid w:val="005F5D5E"/>
    <w:rsid w:val="005F6284"/>
    <w:rsid w:val="005F641D"/>
    <w:rsid w:val="006011C2"/>
    <w:rsid w:val="00601931"/>
    <w:rsid w:val="00601A67"/>
    <w:rsid w:val="006023CB"/>
    <w:rsid w:val="00602B90"/>
    <w:rsid w:val="00604324"/>
    <w:rsid w:val="00605BB5"/>
    <w:rsid w:val="006060CF"/>
    <w:rsid w:val="006064CB"/>
    <w:rsid w:val="00606B99"/>
    <w:rsid w:val="00606E46"/>
    <w:rsid w:val="006070B7"/>
    <w:rsid w:val="006075AA"/>
    <w:rsid w:val="00607EBC"/>
    <w:rsid w:val="00610ADC"/>
    <w:rsid w:val="00611BA5"/>
    <w:rsid w:val="0061405B"/>
    <w:rsid w:val="00614527"/>
    <w:rsid w:val="00616F63"/>
    <w:rsid w:val="0061781A"/>
    <w:rsid w:val="00617E8B"/>
    <w:rsid w:val="00621058"/>
    <w:rsid w:val="006222F1"/>
    <w:rsid w:val="00623C36"/>
    <w:rsid w:val="00625434"/>
    <w:rsid w:val="006254BD"/>
    <w:rsid w:val="006259FA"/>
    <w:rsid w:val="00626E2D"/>
    <w:rsid w:val="006278CA"/>
    <w:rsid w:val="00627D45"/>
    <w:rsid w:val="006301C6"/>
    <w:rsid w:val="00630765"/>
    <w:rsid w:val="00630BE9"/>
    <w:rsid w:val="0063486E"/>
    <w:rsid w:val="00635510"/>
    <w:rsid w:val="006366CE"/>
    <w:rsid w:val="006402EF"/>
    <w:rsid w:val="0064271B"/>
    <w:rsid w:val="00647248"/>
    <w:rsid w:val="00651974"/>
    <w:rsid w:val="00653B6C"/>
    <w:rsid w:val="00653E6D"/>
    <w:rsid w:val="00655518"/>
    <w:rsid w:val="00656130"/>
    <w:rsid w:val="00662DCB"/>
    <w:rsid w:val="00663C46"/>
    <w:rsid w:val="0066555C"/>
    <w:rsid w:val="00665E0B"/>
    <w:rsid w:val="00666C22"/>
    <w:rsid w:val="006714D6"/>
    <w:rsid w:val="006723B6"/>
    <w:rsid w:val="00675363"/>
    <w:rsid w:val="0067657A"/>
    <w:rsid w:val="00677302"/>
    <w:rsid w:val="00677E6D"/>
    <w:rsid w:val="00681EC1"/>
    <w:rsid w:val="00682277"/>
    <w:rsid w:val="00682DB7"/>
    <w:rsid w:val="00684D1E"/>
    <w:rsid w:val="0068505B"/>
    <w:rsid w:val="00690FB5"/>
    <w:rsid w:val="00694B31"/>
    <w:rsid w:val="00695B12"/>
    <w:rsid w:val="00696B8F"/>
    <w:rsid w:val="006A01EE"/>
    <w:rsid w:val="006A1DEC"/>
    <w:rsid w:val="006A2625"/>
    <w:rsid w:val="006A2FDD"/>
    <w:rsid w:val="006A331D"/>
    <w:rsid w:val="006A422D"/>
    <w:rsid w:val="006A5753"/>
    <w:rsid w:val="006B1109"/>
    <w:rsid w:val="006B34A2"/>
    <w:rsid w:val="006B3731"/>
    <w:rsid w:val="006B5A0D"/>
    <w:rsid w:val="006C0EB4"/>
    <w:rsid w:val="006C15B7"/>
    <w:rsid w:val="006C4084"/>
    <w:rsid w:val="006D080E"/>
    <w:rsid w:val="006D1B4E"/>
    <w:rsid w:val="006D2F06"/>
    <w:rsid w:val="006D31F6"/>
    <w:rsid w:val="006D3429"/>
    <w:rsid w:val="006D4D3A"/>
    <w:rsid w:val="006D5CFD"/>
    <w:rsid w:val="006D79CA"/>
    <w:rsid w:val="006E465F"/>
    <w:rsid w:val="006F0880"/>
    <w:rsid w:val="006F1295"/>
    <w:rsid w:val="006F1354"/>
    <w:rsid w:val="006F2C18"/>
    <w:rsid w:val="006F3BC1"/>
    <w:rsid w:val="006F449C"/>
    <w:rsid w:val="006F4BDC"/>
    <w:rsid w:val="006F4E3F"/>
    <w:rsid w:val="006F4E45"/>
    <w:rsid w:val="007002A7"/>
    <w:rsid w:val="00700C39"/>
    <w:rsid w:val="00700C88"/>
    <w:rsid w:val="00703A36"/>
    <w:rsid w:val="00704D36"/>
    <w:rsid w:val="00705E6F"/>
    <w:rsid w:val="0070699C"/>
    <w:rsid w:val="00706E86"/>
    <w:rsid w:val="00707456"/>
    <w:rsid w:val="00713BBE"/>
    <w:rsid w:val="00715CB9"/>
    <w:rsid w:val="007207A9"/>
    <w:rsid w:val="00720A8A"/>
    <w:rsid w:val="0072142D"/>
    <w:rsid w:val="00723689"/>
    <w:rsid w:val="00727BA8"/>
    <w:rsid w:val="007306A9"/>
    <w:rsid w:val="00734A36"/>
    <w:rsid w:val="00736D1C"/>
    <w:rsid w:val="00737843"/>
    <w:rsid w:val="00740C60"/>
    <w:rsid w:val="00740D96"/>
    <w:rsid w:val="0074280E"/>
    <w:rsid w:val="00743805"/>
    <w:rsid w:val="00745E13"/>
    <w:rsid w:val="00746F8B"/>
    <w:rsid w:val="00747A9E"/>
    <w:rsid w:val="00747E7F"/>
    <w:rsid w:val="00752E69"/>
    <w:rsid w:val="00753439"/>
    <w:rsid w:val="00757EE2"/>
    <w:rsid w:val="0076004F"/>
    <w:rsid w:val="007627C2"/>
    <w:rsid w:val="0076338D"/>
    <w:rsid w:val="00765FA8"/>
    <w:rsid w:val="0076619A"/>
    <w:rsid w:val="00767A92"/>
    <w:rsid w:val="00770889"/>
    <w:rsid w:val="00771F58"/>
    <w:rsid w:val="00774655"/>
    <w:rsid w:val="00774D12"/>
    <w:rsid w:val="00776549"/>
    <w:rsid w:val="007775E8"/>
    <w:rsid w:val="00777C51"/>
    <w:rsid w:val="007817EB"/>
    <w:rsid w:val="00783D33"/>
    <w:rsid w:val="00784935"/>
    <w:rsid w:val="00784BD6"/>
    <w:rsid w:val="00787D1E"/>
    <w:rsid w:val="00792A95"/>
    <w:rsid w:val="00794117"/>
    <w:rsid w:val="00795DDB"/>
    <w:rsid w:val="00797E2C"/>
    <w:rsid w:val="00797FE7"/>
    <w:rsid w:val="007A01E4"/>
    <w:rsid w:val="007A0848"/>
    <w:rsid w:val="007A3E1D"/>
    <w:rsid w:val="007A7038"/>
    <w:rsid w:val="007A73D8"/>
    <w:rsid w:val="007A7FBD"/>
    <w:rsid w:val="007B0498"/>
    <w:rsid w:val="007B102C"/>
    <w:rsid w:val="007B3406"/>
    <w:rsid w:val="007B3A01"/>
    <w:rsid w:val="007B3D5C"/>
    <w:rsid w:val="007B50E5"/>
    <w:rsid w:val="007B53FE"/>
    <w:rsid w:val="007B6EE2"/>
    <w:rsid w:val="007B72DF"/>
    <w:rsid w:val="007C4C60"/>
    <w:rsid w:val="007C5C40"/>
    <w:rsid w:val="007C64C2"/>
    <w:rsid w:val="007D2622"/>
    <w:rsid w:val="007D26D7"/>
    <w:rsid w:val="007D2DDE"/>
    <w:rsid w:val="007E014B"/>
    <w:rsid w:val="007E035C"/>
    <w:rsid w:val="007E466D"/>
    <w:rsid w:val="007E5337"/>
    <w:rsid w:val="007E5B46"/>
    <w:rsid w:val="007E6F38"/>
    <w:rsid w:val="007F0034"/>
    <w:rsid w:val="007F1F91"/>
    <w:rsid w:val="007F23C9"/>
    <w:rsid w:val="007F2D45"/>
    <w:rsid w:val="00800015"/>
    <w:rsid w:val="0080048E"/>
    <w:rsid w:val="00800B10"/>
    <w:rsid w:val="008016C1"/>
    <w:rsid w:val="00802327"/>
    <w:rsid w:val="00802ADA"/>
    <w:rsid w:val="00803ABE"/>
    <w:rsid w:val="00804384"/>
    <w:rsid w:val="00805DC8"/>
    <w:rsid w:val="0080693F"/>
    <w:rsid w:val="00806CA0"/>
    <w:rsid w:val="008073AC"/>
    <w:rsid w:val="0080750C"/>
    <w:rsid w:val="00810A5A"/>
    <w:rsid w:val="008136C9"/>
    <w:rsid w:val="008200D7"/>
    <w:rsid w:val="008215BC"/>
    <w:rsid w:val="008215EB"/>
    <w:rsid w:val="0082217C"/>
    <w:rsid w:val="00822908"/>
    <w:rsid w:val="0082366F"/>
    <w:rsid w:val="00825F4F"/>
    <w:rsid w:val="008263B1"/>
    <w:rsid w:val="00827A58"/>
    <w:rsid w:val="00831F34"/>
    <w:rsid w:val="008334B5"/>
    <w:rsid w:val="0084048C"/>
    <w:rsid w:val="00840542"/>
    <w:rsid w:val="00840B70"/>
    <w:rsid w:val="0084252D"/>
    <w:rsid w:val="00842838"/>
    <w:rsid w:val="00842F58"/>
    <w:rsid w:val="00843951"/>
    <w:rsid w:val="008443AC"/>
    <w:rsid w:val="00844A7F"/>
    <w:rsid w:val="00846CA9"/>
    <w:rsid w:val="00851B57"/>
    <w:rsid w:val="0085200E"/>
    <w:rsid w:val="00854F88"/>
    <w:rsid w:val="00856082"/>
    <w:rsid w:val="00856D1C"/>
    <w:rsid w:val="00857697"/>
    <w:rsid w:val="00861AF7"/>
    <w:rsid w:val="00863331"/>
    <w:rsid w:val="0086345C"/>
    <w:rsid w:val="008638D6"/>
    <w:rsid w:val="00866A2D"/>
    <w:rsid w:val="00871835"/>
    <w:rsid w:val="00871D18"/>
    <w:rsid w:val="008722C7"/>
    <w:rsid w:val="008745DE"/>
    <w:rsid w:val="00875138"/>
    <w:rsid w:val="008766E7"/>
    <w:rsid w:val="008768C7"/>
    <w:rsid w:val="00877643"/>
    <w:rsid w:val="00882AA6"/>
    <w:rsid w:val="00883116"/>
    <w:rsid w:val="008836BE"/>
    <w:rsid w:val="00884DA4"/>
    <w:rsid w:val="00885FB9"/>
    <w:rsid w:val="008872C8"/>
    <w:rsid w:val="00887750"/>
    <w:rsid w:val="00890952"/>
    <w:rsid w:val="008922D8"/>
    <w:rsid w:val="0089274F"/>
    <w:rsid w:val="00892770"/>
    <w:rsid w:val="008928BF"/>
    <w:rsid w:val="008936F7"/>
    <w:rsid w:val="0089417A"/>
    <w:rsid w:val="008943FC"/>
    <w:rsid w:val="00894A63"/>
    <w:rsid w:val="00894EF6"/>
    <w:rsid w:val="008A0923"/>
    <w:rsid w:val="008A0AAB"/>
    <w:rsid w:val="008A280E"/>
    <w:rsid w:val="008A6934"/>
    <w:rsid w:val="008B194C"/>
    <w:rsid w:val="008B20E7"/>
    <w:rsid w:val="008B28B4"/>
    <w:rsid w:val="008B34A2"/>
    <w:rsid w:val="008B35CA"/>
    <w:rsid w:val="008B5753"/>
    <w:rsid w:val="008B6B9B"/>
    <w:rsid w:val="008C047D"/>
    <w:rsid w:val="008C16D0"/>
    <w:rsid w:val="008C2E41"/>
    <w:rsid w:val="008C48CB"/>
    <w:rsid w:val="008C6414"/>
    <w:rsid w:val="008C776C"/>
    <w:rsid w:val="008C7BC3"/>
    <w:rsid w:val="008D2F55"/>
    <w:rsid w:val="008D3026"/>
    <w:rsid w:val="008D3E62"/>
    <w:rsid w:val="008D486C"/>
    <w:rsid w:val="008E1A80"/>
    <w:rsid w:val="008E4863"/>
    <w:rsid w:val="008E5CD9"/>
    <w:rsid w:val="008E6984"/>
    <w:rsid w:val="008E6A11"/>
    <w:rsid w:val="008F00BF"/>
    <w:rsid w:val="008F19A7"/>
    <w:rsid w:val="008F518F"/>
    <w:rsid w:val="008F6E5C"/>
    <w:rsid w:val="008F7190"/>
    <w:rsid w:val="008F7DBD"/>
    <w:rsid w:val="00900641"/>
    <w:rsid w:val="009025A9"/>
    <w:rsid w:val="00903EAE"/>
    <w:rsid w:val="00904987"/>
    <w:rsid w:val="00904B23"/>
    <w:rsid w:val="009058E9"/>
    <w:rsid w:val="00907593"/>
    <w:rsid w:val="0090773C"/>
    <w:rsid w:val="0091054C"/>
    <w:rsid w:val="00915A48"/>
    <w:rsid w:val="00915C10"/>
    <w:rsid w:val="0092127A"/>
    <w:rsid w:val="00921563"/>
    <w:rsid w:val="009244B3"/>
    <w:rsid w:val="00925384"/>
    <w:rsid w:val="0092791E"/>
    <w:rsid w:val="00927D9F"/>
    <w:rsid w:val="009303CA"/>
    <w:rsid w:val="00931192"/>
    <w:rsid w:val="0093143D"/>
    <w:rsid w:val="00931925"/>
    <w:rsid w:val="009327E0"/>
    <w:rsid w:val="009339A8"/>
    <w:rsid w:val="00933BB4"/>
    <w:rsid w:val="00934959"/>
    <w:rsid w:val="00936227"/>
    <w:rsid w:val="0093649C"/>
    <w:rsid w:val="009364C4"/>
    <w:rsid w:val="00937788"/>
    <w:rsid w:val="0094121D"/>
    <w:rsid w:val="0094508F"/>
    <w:rsid w:val="00945886"/>
    <w:rsid w:val="00945C39"/>
    <w:rsid w:val="00946845"/>
    <w:rsid w:val="0094795A"/>
    <w:rsid w:val="0095480D"/>
    <w:rsid w:val="009566C0"/>
    <w:rsid w:val="00956A44"/>
    <w:rsid w:val="00956EF4"/>
    <w:rsid w:val="009579EE"/>
    <w:rsid w:val="00960F91"/>
    <w:rsid w:val="009611C6"/>
    <w:rsid w:val="009629D2"/>
    <w:rsid w:val="00966097"/>
    <w:rsid w:val="00967D2B"/>
    <w:rsid w:val="00970243"/>
    <w:rsid w:val="009715E1"/>
    <w:rsid w:val="00972A97"/>
    <w:rsid w:val="009733D8"/>
    <w:rsid w:val="00973878"/>
    <w:rsid w:val="009757FD"/>
    <w:rsid w:val="00975AC0"/>
    <w:rsid w:val="009771BA"/>
    <w:rsid w:val="00982E2B"/>
    <w:rsid w:val="0098592C"/>
    <w:rsid w:val="00986217"/>
    <w:rsid w:val="00986A3B"/>
    <w:rsid w:val="009870C5"/>
    <w:rsid w:val="009877DD"/>
    <w:rsid w:val="009901FA"/>
    <w:rsid w:val="0099033D"/>
    <w:rsid w:val="00991049"/>
    <w:rsid w:val="00991C01"/>
    <w:rsid w:val="0099268F"/>
    <w:rsid w:val="0099365D"/>
    <w:rsid w:val="009970E4"/>
    <w:rsid w:val="00997973"/>
    <w:rsid w:val="009A2256"/>
    <w:rsid w:val="009A453B"/>
    <w:rsid w:val="009A7BAA"/>
    <w:rsid w:val="009B0E09"/>
    <w:rsid w:val="009B214D"/>
    <w:rsid w:val="009B4669"/>
    <w:rsid w:val="009B680C"/>
    <w:rsid w:val="009C1707"/>
    <w:rsid w:val="009C1BF3"/>
    <w:rsid w:val="009C2334"/>
    <w:rsid w:val="009C2F18"/>
    <w:rsid w:val="009C475C"/>
    <w:rsid w:val="009C49C3"/>
    <w:rsid w:val="009C4CB8"/>
    <w:rsid w:val="009C5712"/>
    <w:rsid w:val="009C6FC7"/>
    <w:rsid w:val="009D0E23"/>
    <w:rsid w:val="009D13AA"/>
    <w:rsid w:val="009D33F8"/>
    <w:rsid w:val="009D4AB7"/>
    <w:rsid w:val="009D6860"/>
    <w:rsid w:val="009D789F"/>
    <w:rsid w:val="009E55A6"/>
    <w:rsid w:val="009E66E9"/>
    <w:rsid w:val="009E7762"/>
    <w:rsid w:val="009F2849"/>
    <w:rsid w:val="009F2956"/>
    <w:rsid w:val="009F371B"/>
    <w:rsid w:val="009F6AB8"/>
    <w:rsid w:val="00A03AF0"/>
    <w:rsid w:val="00A045BA"/>
    <w:rsid w:val="00A073A2"/>
    <w:rsid w:val="00A103AD"/>
    <w:rsid w:val="00A13662"/>
    <w:rsid w:val="00A17891"/>
    <w:rsid w:val="00A178A6"/>
    <w:rsid w:val="00A200D5"/>
    <w:rsid w:val="00A203D5"/>
    <w:rsid w:val="00A23163"/>
    <w:rsid w:val="00A23252"/>
    <w:rsid w:val="00A247E6"/>
    <w:rsid w:val="00A2551F"/>
    <w:rsid w:val="00A30556"/>
    <w:rsid w:val="00A31615"/>
    <w:rsid w:val="00A31845"/>
    <w:rsid w:val="00A33112"/>
    <w:rsid w:val="00A33446"/>
    <w:rsid w:val="00A33A6B"/>
    <w:rsid w:val="00A35008"/>
    <w:rsid w:val="00A36973"/>
    <w:rsid w:val="00A36F65"/>
    <w:rsid w:val="00A40871"/>
    <w:rsid w:val="00A423BB"/>
    <w:rsid w:val="00A439C1"/>
    <w:rsid w:val="00A46AEE"/>
    <w:rsid w:val="00A47923"/>
    <w:rsid w:val="00A47940"/>
    <w:rsid w:val="00A51DC2"/>
    <w:rsid w:val="00A5303B"/>
    <w:rsid w:val="00A53618"/>
    <w:rsid w:val="00A55961"/>
    <w:rsid w:val="00A56B9A"/>
    <w:rsid w:val="00A57A30"/>
    <w:rsid w:val="00A60E1F"/>
    <w:rsid w:val="00A66A5B"/>
    <w:rsid w:val="00A70226"/>
    <w:rsid w:val="00A706F8"/>
    <w:rsid w:val="00A71E25"/>
    <w:rsid w:val="00A73149"/>
    <w:rsid w:val="00A731A2"/>
    <w:rsid w:val="00A73409"/>
    <w:rsid w:val="00A7401D"/>
    <w:rsid w:val="00A744AD"/>
    <w:rsid w:val="00A74532"/>
    <w:rsid w:val="00A74D5A"/>
    <w:rsid w:val="00A81537"/>
    <w:rsid w:val="00A82D3A"/>
    <w:rsid w:val="00A8433D"/>
    <w:rsid w:val="00A84EBC"/>
    <w:rsid w:val="00A8538D"/>
    <w:rsid w:val="00A900B1"/>
    <w:rsid w:val="00A9125A"/>
    <w:rsid w:val="00A91639"/>
    <w:rsid w:val="00A95A2B"/>
    <w:rsid w:val="00A95D30"/>
    <w:rsid w:val="00A9765C"/>
    <w:rsid w:val="00A9766E"/>
    <w:rsid w:val="00AA2F95"/>
    <w:rsid w:val="00AA53A9"/>
    <w:rsid w:val="00AA5A55"/>
    <w:rsid w:val="00AB08A5"/>
    <w:rsid w:val="00AB1A52"/>
    <w:rsid w:val="00AB1E8B"/>
    <w:rsid w:val="00AB26A4"/>
    <w:rsid w:val="00AB2812"/>
    <w:rsid w:val="00AB3C95"/>
    <w:rsid w:val="00AB460B"/>
    <w:rsid w:val="00AB46A9"/>
    <w:rsid w:val="00AB5CFB"/>
    <w:rsid w:val="00AB6663"/>
    <w:rsid w:val="00AB7BBC"/>
    <w:rsid w:val="00AC0A32"/>
    <w:rsid w:val="00AC1C44"/>
    <w:rsid w:val="00AC3F4E"/>
    <w:rsid w:val="00AC6E33"/>
    <w:rsid w:val="00AC7773"/>
    <w:rsid w:val="00AD0FC8"/>
    <w:rsid w:val="00AD1DDD"/>
    <w:rsid w:val="00AD5487"/>
    <w:rsid w:val="00AD775C"/>
    <w:rsid w:val="00AE05B1"/>
    <w:rsid w:val="00AE1083"/>
    <w:rsid w:val="00AE198A"/>
    <w:rsid w:val="00AE3D00"/>
    <w:rsid w:val="00AE52E3"/>
    <w:rsid w:val="00AE5848"/>
    <w:rsid w:val="00AE5B74"/>
    <w:rsid w:val="00AE5C12"/>
    <w:rsid w:val="00AE6BC7"/>
    <w:rsid w:val="00AF057B"/>
    <w:rsid w:val="00AF0E92"/>
    <w:rsid w:val="00AF374C"/>
    <w:rsid w:val="00AF48C0"/>
    <w:rsid w:val="00AF4A96"/>
    <w:rsid w:val="00AF78C1"/>
    <w:rsid w:val="00AF7F22"/>
    <w:rsid w:val="00B03FE7"/>
    <w:rsid w:val="00B04814"/>
    <w:rsid w:val="00B10B41"/>
    <w:rsid w:val="00B11218"/>
    <w:rsid w:val="00B1287E"/>
    <w:rsid w:val="00B128B0"/>
    <w:rsid w:val="00B14A0C"/>
    <w:rsid w:val="00B153C4"/>
    <w:rsid w:val="00B153EF"/>
    <w:rsid w:val="00B1543A"/>
    <w:rsid w:val="00B15924"/>
    <w:rsid w:val="00B169E3"/>
    <w:rsid w:val="00B1753E"/>
    <w:rsid w:val="00B17A6B"/>
    <w:rsid w:val="00B17BF4"/>
    <w:rsid w:val="00B22A38"/>
    <w:rsid w:val="00B22C1A"/>
    <w:rsid w:val="00B22E3F"/>
    <w:rsid w:val="00B25AB9"/>
    <w:rsid w:val="00B3053C"/>
    <w:rsid w:val="00B32B5E"/>
    <w:rsid w:val="00B34EBA"/>
    <w:rsid w:val="00B353F9"/>
    <w:rsid w:val="00B403A6"/>
    <w:rsid w:val="00B41B48"/>
    <w:rsid w:val="00B420F3"/>
    <w:rsid w:val="00B4314B"/>
    <w:rsid w:val="00B4383C"/>
    <w:rsid w:val="00B45FE4"/>
    <w:rsid w:val="00B46EC5"/>
    <w:rsid w:val="00B53D4D"/>
    <w:rsid w:val="00B53D61"/>
    <w:rsid w:val="00B54F67"/>
    <w:rsid w:val="00B558C9"/>
    <w:rsid w:val="00B57D1B"/>
    <w:rsid w:val="00B60CDA"/>
    <w:rsid w:val="00B62C9A"/>
    <w:rsid w:val="00B65A76"/>
    <w:rsid w:val="00B663BC"/>
    <w:rsid w:val="00B66957"/>
    <w:rsid w:val="00B670B6"/>
    <w:rsid w:val="00B6734C"/>
    <w:rsid w:val="00B70421"/>
    <w:rsid w:val="00B72196"/>
    <w:rsid w:val="00B74995"/>
    <w:rsid w:val="00B74F8B"/>
    <w:rsid w:val="00B764CC"/>
    <w:rsid w:val="00B776F4"/>
    <w:rsid w:val="00B81460"/>
    <w:rsid w:val="00B81642"/>
    <w:rsid w:val="00B850E6"/>
    <w:rsid w:val="00B902E4"/>
    <w:rsid w:val="00B90DEA"/>
    <w:rsid w:val="00B97230"/>
    <w:rsid w:val="00B97DA2"/>
    <w:rsid w:val="00BA0073"/>
    <w:rsid w:val="00BA0476"/>
    <w:rsid w:val="00BA19F9"/>
    <w:rsid w:val="00BA36E1"/>
    <w:rsid w:val="00BA3F35"/>
    <w:rsid w:val="00BA4BDB"/>
    <w:rsid w:val="00BA6AE2"/>
    <w:rsid w:val="00BB0A7F"/>
    <w:rsid w:val="00BB4ADB"/>
    <w:rsid w:val="00BB6B83"/>
    <w:rsid w:val="00BB6BFA"/>
    <w:rsid w:val="00BC20E1"/>
    <w:rsid w:val="00BC3335"/>
    <w:rsid w:val="00BC3830"/>
    <w:rsid w:val="00BC5185"/>
    <w:rsid w:val="00BC6BBE"/>
    <w:rsid w:val="00BD0BD0"/>
    <w:rsid w:val="00BD129D"/>
    <w:rsid w:val="00BD2CEA"/>
    <w:rsid w:val="00BD2ED6"/>
    <w:rsid w:val="00BD5BCB"/>
    <w:rsid w:val="00BE043D"/>
    <w:rsid w:val="00BE233C"/>
    <w:rsid w:val="00BE3AB4"/>
    <w:rsid w:val="00BE437E"/>
    <w:rsid w:val="00BE6319"/>
    <w:rsid w:val="00BF04FA"/>
    <w:rsid w:val="00BF2E37"/>
    <w:rsid w:val="00BF38EC"/>
    <w:rsid w:val="00BF3D28"/>
    <w:rsid w:val="00BF4A4E"/>
    <w:rsid w:val="00BF5E1F"/>
    <w:rsid w:val="00BF5EE1"/>
    <w:rsid w:val="00C0054E"/>
    <w:rsid w:val="00C01736"/>
    <w:rsid w:val="00C02889"/>
    <w:rsid w:val="00C047EF"/>
    <w:rsid w:val="00C04D5D"/>
    <w:rsid w:val="00C05859"/>
    <w:rsid w:val="00C0717C"/>
    <w:rsid w:val="00C07AFF"/>
    <w:rsid w:val="00C100D5"/>
    <w:rsid w:val="00C11414"/>
    <w:rsid w:val="00C11FD1"/>
    <w:rsid w:val="00C12DFD"/>
    <w:rsid w:val="00C14C4F"/>
    <w:rsid w:val="00C1603D"/>
    <w:rsid w:val="00C17914"/>
    <w:rsid w:val="00C2044C"/>
    <w:rsid w:val="00C244FE"/>
    <w:rsid w:val="00C249AB"/>
    <w:rsid w:val="00C26F8F"/>
    <w:rsid w:val="00C27F4A"/>
    <w:rsid w:val="00C3193D"/>
    <w:rsid w:val="00C325EF"/>
    <w:rsid w:val="00C32654"/>
    <w:rsid w:val="00C35C2F"/>
    <w:rsid w:val="00C3635B"/>
    <w:rsid w:val="00C3740F"/>
    <w:rsid w:val="00C41FD9"/>
    <w:rsid w:val="00C4363E"/>
    <w:rsid w:val="00C43C27"/>
    <w:rsid w:val="00C4697E"/>
    <w:rsid w:val="00C475E0"/>
    <w:rsid w:val="00C505CA"/>
    <w:rsid w:val="00C50A5C"/>
    <w:rsid w:val="00C51056"/>
    <w:rsid w:val="00C511EB"/>
    <w:rsid w:val="00C518F0"/>
    <w:rsid w:val="00C5256B"/>
    <w:rsid w:val="00C52B09"/>
    <w:rsid w:val="00C53089"/>
    <w:rsid w:val="00C5415B"/>
    <w:rsid w:val="00C54C49"/>
    <w:rsid w:val="00C60280"/>
    <w:rsid w:val="00C61BC1"/>
    <w:rsid w:val="00C6250B"/>
    <w:rsid w:val="00C6267A"/>
    <w:rsid w:val="00C64FE3"/>
    <w:rsid w:val="00C65AA4"/>
    <w:rsid w:val="00C6689E"/>
    <w:rsid w:val="00C7373B"/>
    <w:rsid w:val="00C737D6"/>
    <w:rsid w:val="00C74669"/>
    <w:rsid w:val="00C7536A"/>
    <w:rsid w:val="00C7536E"/>
    <w:rsid w:val="00C77D1D"/>
    <w:rsid w:val="00C77FCC"/>
    <w:rsid w:val="00C80C9A"/>
    <w:rsid w:val="00C81DEE"/>
    <w:rsid w:val="00C82301"/>
    <w:rsid w:val="00C843C3"/>
    <w:rsid w:val="00C8490B"/>
    <w:rsid w:val="00C85383"/>
    <w:rsid w:val="00C90198"/>
    <w:rsid w:val="00C93B1C"/>
    <w:rsid w:val="00C95EA7"/>
    <w:rsid w:val="00C96DC0"/>
    <w:rsid w:val="00C97E26"/>
    <w:rsid w:val="00CA0659"/>
    <w:rsid w:val="00CA1AFC"/>
    <w:rsid w:val="00CA4B13"/>
    <w:rsid w:val="00CA7392"/>
    <w:rsid w:val="00CA7792"/>
    <w:rsid w:val="00CB0C6B"/>
    <w:rsid w:val="00CB0FA4"/>
    <w:rsid w:val="00CB151E"/>
    <w:rsid w:val="00CB52A6"/>
    <w:rsid w:val="00CB65D8"/>
    <w:rsid w:val="00CC0116"/>
    <w:rsid w:val="00CC0265"/>
    <w:rsid w:val="00CC3ADF"/>
    <w:rsid w:val="00CC3B2E"/>
    <w:rsid w:val="00CC41DD"/>
    <w:rsid w:val="00CC4A1F"/>
    <w:rsid w:val="00CC5DA3"/>
    <w:rsid w:val="00CC7D2D"/>
    <w:rsid w:val="00CC7D3D"/>
    <w:rsid w:val="00CD1782"/>
    <w:rsid w:val="00CD1BFD"/>
    <w:rsid w:val="00CD2F3C"/>
    <w:rsid w:val="00CD3CA4"/>
    <w:rsid w:val="00CD418D"/>
    <w:rsid w:val="00CD49E0"/>
    <w:rsid w:val="00CD50C1"/>
    <w:rsid w:val="00CD5466"/>
    <w:rsid w:val="00CD7D4B"/>
    <w:rsid w:val="00CE08B6"/>
    <w:rsid w:val="00CE1F28"/>
    <w:rsid w:val="00CE2C83"/>
    <w:rsid w:val="00CE4B05"/>
    <w:rsid w:val="00CE5307"/>
    <w:rsid w:val="00CE5A82"/>
    <w:rsid w:val="00CF0241"/>
    <w:rsid w:val="00CF3B23"/>
    <w:rsid w:val="00CF591C"/>
    <w:rsid w:val="00CF6687"/>
    <w:rsid w:val="00D02098"/>
    <w:rsid w:val="00D02DFF"/>
    <w:rsid w:val="00D05793"/>
    <w:rsid w:val="00D071A5"/>
    <w:rsid w:val="00D0725C"/>
    <w:rsid w:val="00D076C4"/>
    <w:rsid w:val="00D07E38"/>
    <w:rsid w:val="00D10BF9"/>
    <w:rsid w:val="00D121FA"/>
    <w:rsid w:val="00D15EBF"/>
    <w:rsid w:val="00D163FA"/>
    <w:rsid w:val="00D168B3"/>
    <w:rsid w:val="00D17526"/>
    <w:rsid w:val="00D17A92"/>
    <w:rsid w:val="00D17B21"/>
    <w:rsid w:val="00D20073"/>
    <w:rsid w:val="00D2036A"/>
    <w:rsid w:val="00D20D63"/>
    <w:rsid w:val="00D21C9B"/>
    <w:rsid w:val="00D22D62"/>
    <w:rsid w:val="00D2689C"/>
    <w:rsid w:val="00D31145"/>
    <w:rsid w:val="00D346D7"/>
    <w:rsid w:val="00D34D8E"/>
    <w:rsid w:val="00D365D0"/>
    <w:rsid w:val="00D36ECF"/>
    <w:rsid w:val="00D424A9"/>
    <w:rsid w:val="00D436DB"/>
    <w:rsid w:val="00D449AB"/>
    <w:rsid w:val="00D4679F"/>
    <w:rsid w:val="00D4688C"/>
    <w:rsid w:val="00D50935"/>
    <w:rsid w:val="00D52D39"/>
    <w:rsid w:val="00D545B5"/>
    <w:rsid w:val="00D54A92"/>
    <w:rsid w:val="00D54B09"/>
    <w:rsid w:val="00D5571F"/>
    <w:rsid w:val="00D62CEC"/>
    <w:rsid w:val="00D63CDB"/>
    <w:rsid w:val="00D66311"/>
    <w:rsid w:val="00D71173"/>
    <w:rsid w:val="00D74C8D"/>
    <w:rsid w:val="00D7511F"/>
    <w:rsid w:val="00D777E1"/>
    <w:rsid w:val="00D77836"/>
    <w:rsid w:val="00D810E4"/>
    <w:rsid w:val="00D84D9D"/>
    <w:rsid w:val="00D85B3B"/>
    <w:rsid w:val="00D86231"/>
    <w:rsid w:val="00D8704E"/>
    <w:rsid w:val="00D907D2"/>
    <w:rsid w:val="00D94EFF"/>
    <w:rsid w:val="00D95534"/>
    <w:rsid w:val="00D96601"/>
    <w:rsid w:val="00D97A38"/>
    <w:rsid w:val="00DA48CF"/>
    <w:rsid w:val="00DA5294"/>
    <w:rsid w:val="00DA69E4"/>
    <w:rsid w:val="00DA76FC"/>
    <w:rsid w:val="00DB51B1"/>
    <w:rsid w:val="00DB5D15"/>
    <w:rsid w:val="00DB6AEF"/>
    <w:rsid w:val="00DC01A1"/>
    <w:rsid w:val="00DC0A41"/>
    <w:rsid w:val="00DC2636"/>
    <w:rsid w:val="00DC511E"/>
    <w:rsid w:val="00DC641E"/>
    <w:rsid w:val="00DC7C56"/>
    <w:rsid w:val="00DD037B"/>
    <w:rsid w:val="00DD651F"/>
    <w:rsid w:val="00DD6B6A"/>
    <w:rsid w:val="00DE031F"/>
    <w:rsid w:val="00DE1DFA"/>
    <w:rsid w:val="00DE347D"/>
    <w:rsid w:val="00DE40B0"/>
    <w:rsid w:val="00DE412E"/>
    <w:rsid w:val="00DE64FA"/>
    <w:rsid w:val="00DE6F48"/>
    <w:rsid w:val="00DF0389"/>
    <w:rsid w:val="00DF65D9"/>
    <w:rsid w:val="00DF6D7C"/>
    <w:rsid w:val="00E003C9"/>
    <w:rsid w:val="00E0185E"/>
    <w:rsid w:val="00E03746"/>
    <w:rsid w:val="00E050A1"/>
    <w:rsid w:val="00E06EB4"/>
    <w:rsid w:val="00E074F2"/>
    <w:rsid w:val="00E07F36"/>
    <w:rsid w:val="00E10D17"/>
    <w:rsid w:val="00E11C1E"/>
    <w:rsid w:val="00E13FD4"/>
    <w:rsid w:val="00E140FB"/>
    <w:rsid w:val="00E14DA4"/>
    <w:rsid w:val="00E15ADD"/>
    <w:rsid w:val="00E15EC1"/>
    <w:rsid w:val="00E205E6"/>
    <w:rsid w:val="00E224CC"/>
    <w:rsid w:val="00E25D2A"/>
    <w:rsid w:val="00E276A7"/>
    <w:rsid w:val="00E27A45"/>
    <w:rsid w:val="00E27DB8"/>
    <w:rsid w:val="00E30139"/>
    <w:rsid w:val="00E32CE4"/>
    <w:rsid w:val="00E332B4"/>
    <w:rsid w:val="00E33C25"/>
    <w:rsid w:val="00E341BF"/>
    <w:rsid w:val="00E349E0"/>
    <w:rsid w:val="00E35EE3"/>
    <w:rsid w:val="00E366C3"/>
    <w:rsid w:val="00E377A6"/>
    <w:rsid w:val="00E427AD"/>
    <w:rsid w:val="00E42C17"/>
    <w:rsid w:val="00E4565C"/>
    <w:rsid w:val="00E4710C"/>
    <w:rsid w:val="00E478E5"/>
    <w:rsid w:val="00E551F0"/>
    <w:rsid w:val="00E555A8"/>
    <w:rsid w:val="00E55B7C"/>
    <w:rsid w:val="00E577B2"/>
    <w:rsid w:val="00E60719"/>
    <w:rsid w:val="00E609D6"/>
    <w:rsid w:val="00E60E60"/>
    <w:rsid w:val="00E70295"/>
    <w:rsid w:val="00E70FD2"/>
    <w:rsid w:val="00E7118E"/>
    <w:rsid w:val="00E72DFC"/>
    <w:rsid w:val="00E7647E"/>
    <w:rsid w:val="00E76C1C"/>
    <w:rsid w:val="00E77244"/>
    <w:rsid w:val="00E83908"/>
    <w:rsid w:val="00E85072"/>
    <w:rsid w:val="00E862FE"/>
    <w:rsid w:val="00E86C1C"/>
    <w:rsid w:val="00E86FBF"/>
    <w:rsid w:val="00E9181D"/>
    <w:rsid w:val="00E9234B"/>
    <w:rsid w:val="00E9234F"/>
    <w:rsid w:val="00E93795"/>
    <w:rsid w:val="00E94DC2"/>
    <w:rsid w:val="00E9548C"/>
    <w:rsid w:val="00E979B3"/>
    <w:rsid w:val="00EA58E8"/>
    <w:rsid w:val="00EA6636"/>
    <w:rsid w:val="00EA7297"/>
    <w:rsid w:val="00EA7A19"/>
    <w:rsid w:val="00EB05B1"/>
    <w:rsid w:val="00EB19E4"/>
    <w:rsid w:val="00EB1F89"/>
    <w:rsid w:val="00EB48E7"/>
    <w:rsid w:val="00EB5C53"/>
    <w:rsid w:val="00EB6C89"/>
    <w:rsid w:val="00EB766E"/>
    <w:rsid w:val="00EC0277"/>
    <w:rsid w:val="00EC0309"/>
    <w:rsid w:val="00EC1380"/>
    <w:rsid w:val="00EC5C47"/>
    <w:rsid w:val="00EC6819"/>
    <w:rsid w:val="00ED0F21"/>
    <w:rsid w:val="00ED12DC"/>
    <w:rsid w:val="00ED37CA"/>
    <w:rsid w:val="00EE0627"/>
    <w:rsid w:val="00EE0CD3"/>
    <w:rsid w:val="00EE1EF7"/>
    <w:rsid w:val="00EE2206"/>
    <w:rsid w:val="00EE2E66"/>
    <w:rsid w:val="00EF126B"/>
    <w:rsid w:val="00EF1379"/>
    <w:rsid w:val="00EF1B8B"/>
    <w:rsid w:val="00EF2E2E"/>
    <w:rsid w:val="00EF2E36"/>
    <w:rsid w:val="00EF4287"/>
    <w:rsid w:val="00EF5552"/>
    <w:rsid w:val="00EF6264"/>
    <w:rsid w:val="00F00805"/>
    <w:rsid w:val="00F04F23"/>
    <w:rsid w:val="00F063DF"/>
    <w:rsid w:val="00F07C26"/>
    <w:rsid w:val="00F11C41"/>
    <w:rsid w:val="00F138C2"/>
    <w:rsid w:val="00F1412B"/>
    <w:rsid w:val="00F14CDB"/>
    <w:rsid w:val="00F14E6D"/>
    <w:rsid w:val="00F153B4"/>
    <w:rsid w:val="00F1593D"/>
    <w:rsid w:val="00F20664"/>
    <w:rsid w:val="00F241BD"/>
    <w:rsid w:val="00F2473E"/>
    <w:rsid w:val="00F272FB"/>
    <w:rsid w:val="00F329EF"/>
    <w:rsid w:val="00F32B75"/>
    <w:rsid w:val="00F334F7"/>
    <w:rsid w:val="00F3638D"/>
    <w:rsid w:val="00F3709C"/>
    <w:rsid w:val="00F4439F"/>
    <w:rsid w:val="00F469B0"/>
    <w:rsid w:val="00F46D45"/>
    <w:rsid w:val="00F47B7F"/>
    <w:rsid w:val="00F52A61"/>
    <w:rsid w:val="00F52C96"/>
    <w:rsid w:val="00F54B0F"/>
    <w:rsid w:val="00F56888"/>
    <w:rsid w:val="00F6292C"/>
    <w:rsid w:val="00F62DC8"/>
    <w:rsid w:val="00F62E68"/>
    <w:rsid w:val="00F63004"/>
    <w:rsid w:val="00F63E6E"/>
    <w:rsid w:val="00F64976"/>
    <w:rsid w:val="00F65E34"/>
    <w:rsid w:val="00F66F0A"/>
    <w:rsid w:val="00F6740B"/>
    <w:rsid w:val="00F6796C"/>
    <w:rsid w:val="00F70445"/>
    <w:rsid w:val="00F70F09"/>
    <w:rsid w:val="00F71F6E"/>
    <w:rsid w:val="00F72C13"/>
    <w:rsid w:val="00F74794"/>
    <w:rsid w:val="00F74E08"/>
    <w:rsid w:val="00F765C0"/>
    <w:rsid w:val="00F85AC2"/>
    <w:rsid w:val="00F870E6"/>
    <w:rsid w:val="00F903C3"/>
    <w:rsid w:val="00F904F0"/>
    <w:rsid w:val="00F909D7"/>
    <w:rsid w:val="00F91F35"/>
    <w:rsid w:val="00F93999"/>
    <w:rsid w:val="00F93E26"/>
    <w:rsid w:val="00F94DA2"/>
    <w:rsid w:val="00F96CD9"/>
    <w:rsid w:val="00FA0296"/>
    <w:rsid w:val="00FA10F3"/>
    <w:rsid w:val="00FA122A"/>
    <w:rsid w:val="00FA35C0"/>
    <w:rsid w:val="00FA3838"/>
    <w:rsid w:val="00FA463F"/>
    <w:rsid w:val="00FB1E6E"/>
    <w:rsid w:val="00FB201C"/>
    <w:rsid w:val="00FB240C"/>
    <w:rsid w:val="00FB2EA3"/>
    <w:rsid w:val="00FB3943"/>
    <w:rsid w:val="00FB651B"/>
    <w:rsid w:val="00FB656B"/>
    <w:rsid w:val="00FB73E6"/>
    <w:rsid w:val="00FB75DD"/>
    <w:rsid w:val="00FD643F"/>
    <w:rsid w:val="00FE0EF5"/>
    <w:rsid w:val="00FE2413"/>
    <w:rsid w:val="00FE38E5"/>
    <w:rsid w:val="00FE5112"/>
    <w:rsid w:val="00FE5414"/>
    <w:rsid w:val="00FE628A"/>
    <w:rsid w:val="00FE73B4"/>
    <w:rsid w:val="00FF0B76"/>
    <w:rsid w:val="00FF29EC"/>
    <w:rsid w:val="00FF5A39"/>
    <w:rsid w:val="00FF726C"/>
    <w:rsid w:val="00FF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D3A919-8A99-47B6-853D-C5C409C9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935"/>
    <w:rPr>
      <w:sz w:val="24"/>
      <w:szCs w:val="24"/>
      <w:lang w:eastAsia="en-US"/>
    </w:rPr>
  </w:style>
  <w:style w:type="paragraph" w:styleId="Heading1">
    <w:name w:val="heading 1"/>
    <w:basedOn w:val="Normal"/>
    <w:next w:val="Normal"/>
    <w:link w:val="Heading1Char"/>
    <w:qFormat/>
    <w:rsid w:val="00D50935"/>
    <w:pPr>
      <w:keepNext/>
      <w:outlineLvl w:val="0"/>
    </w:pPr>
    <w:rPr>
      <w:rFonts w:ascii="Arial" w:hAnsi="Arial" w:cs="Arial"/>
      <w:b/>
      <w:bCs/>
      <w:sz w:val="20"/>
      <w:szCs w:val="20"/>
    </w:rPr>
  </w:style>
  <w:style w:type="paragraph" w:styleId="Heading2">
    <w:name w:val="heading 2"/>
    <w:basedOn w:val="Normal"/>
    <w:next w:val="Normal"/>
    <w:link w:val="Heading2Char"/>
    <w:qFormat/>
    <w:rsid w:val="00D50935"/>
    <w:pPr>
      <w:keepNext/>
      <w:outlineLvl w:val="1"/>
    </w:pPr>
    <w:rPr>
      <w:rFonts w:ascii="Tahoma" w:hAnsi="Tahoma" w:cs="Tahoma"/>
      <w:b/>
      <w:bCs/>
      <w:sz w:val="18"/>
      <w:szCs w:val="16"/>
    </w:rPr>
  </w:style>
  <w:style w:type="paragraph" w:styleId="Heading3">
    <w:name w:val="heading 3"/>
    <w:basedOn w:val="Normal"/>
    <w:next w:val="Normal"/>
    <w:qFormat/>
    <w:rsid w:val="00D50935"/>
    <w:pPr>
      <w:keepNext/>
      <w:pBdr>
        <w:bottom w:val="single" w:sz="6" w:space="1" w:color="auto"/>
      </w:pBdr>
      <w:outlineLvl w:val="2"/>
    </w:pPr>
    <w:rPr>
      <w:rFonts w:ascii="Arial" w:hAnsi="Arial"/>
      <w:b/>
      <w:sz w:val="16"/>
    </w:rPr>
  </w:style>
  <w:style w:type="paragraph" w:styleId="Heading4">
    <w:name w:val="heading 4"/>
    <w:basedOn w:val="Normal"/>
    <w:next w:val="Normal"/>
    <w:qFormat/>
    <w:rsid w:val="00D50935"/>
    <w:pPr>
      <w:keepNext/>
      <w:ind w:firstLine="720"/>
      <w:outlineLvl w:val="3"/>
    </w:pPr>
    <w:rPr>
      <w:rFonts w:ascii="Verdana" w:hAnsi="Verdana" w:cs="Tahoma"/>
      <w:b/>
      <w:bCs/>
      <w:sz w:val="18"/>
      <w:szCs w:val="18"/>
    </w:rPr>
  </w:style>
  <w:style w:type="paragraph" w:styleId="Heading5">
    <w:name w:val="heading 5"/>
    <w:basedOn w:val="Normal"/>
    <w:next w:val="Normal"/>
    <w:qFormat/>
    <w:rsid w:val="00D50935"/>
    <w:pPr>
      <w:keepNext/>
      <w:outlineLvl w:val="4"/>
    </w:pPr>
    <w:rPr>
      <w:rFonts w:ascii="Verdana" w:hAnsi="Verdana"/>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50935"/>
    <w:pPr>
      <w:pBdr>
        <w:bottom w:val="single" w:sz="4" w:space="1" w:color="auto"/>
      </w:pBdr>
      <w:jc w:val="center"/>
    </w:pPr>
    <w:rPr>
      <w:rFonts w:ascii="Arial" w:hAnsi="Arial" w:cs="Arial"/>
      <w:b/>
      <w:bCs/>
      <w:sz w:val="20"/>
      <w:szCs w:val="20"/>
    </w:rPr>
  </w:style>
  <w:style w:type="paragraph" w:styleId="BodyText">
    <w:name w:val="Body Text"/>
    <w:basedOn w:val="Normal"/>
    <w:link w:val="BodyTextChar"/>
    <w:semiHidden/>
    <w:rsid w:val="00D50935"/>
    <w:pPr>
      <w:jc w:val="both"/>
    </w:pPr>
    <w:rPr>
      <w:rFonts w:ascii="Tahoma" w:hAnsi="Tahoma"/>
      <w:sz w:val="20"/>
      <w:szCs w:val="20"/>
    </w:rPr>
  </w:style>
  <w:style w:type="character" w:customStyle="1" w:styleId="StyleArial">
    <w:name w:val="Style Arial"/>
    <w:rsid w:val="00D50935"/>
    <w:rPr>
      <w:rFonts w:ascii="Tahoma" w:hAnsi="Tahoma" w:cs="Tahoma"/>
    </w:rPr>
  </w:style>
  <w:style w:type="paragraph" w:styleId="BodyText2">
    <w:name w:val="Body Text 2"/>
    <w:basedOn w:val="Normal"/>
    <w:semiHidden/>
    <w:rsid w:val="00D50935"/>
    <w:pPr>
      <w:jc w:val="both"/>
    </w:pPr>
    <w:rPr>
      <w:rFonts w:ascii="Tahoma" w:hAnsi="Tahoma" w:cs="Tahoma"/>
      <w:sz w:val="16"/>
    </w:rPr>
  </w:style>
  <w:style w:type="paragraph" w:styleId="Header">
    <w:name w:val="header"/>
    <w:basedOn w:val="Normal"/>
    <w:semiHidden/>
    <w:rsid w:val="00D50935"/>
    <w:pPr>
      <w:tabs>
        <w:tab w:val="center" w:pos="4320"/>
        <w:tab w:val="right" w:pos="8640"/>
      </w:tabs>
    </w:pPr>
  </w:style>
  <w:style w:type="character" w:styleId="Hyperlink">
    <w:name w:val="Hyperlink"/>
    <w:semiHidden/>
    <w:rsid w:val="00D50935"/>
    <w:rPr>
      <w:color w:val="0000FF"/>
      <w:u w:val="single"/>
    </w:rPr>
  </w:style>
  <w:style w:type="character" w:styleId="FollowedHyperlink">
    <w:name w:val="FollowedHyperlink"/>
    <w:semiHidden/>
    <w:rsid w:val="00D50935"/>
    <w:rPr>
      <w:color w:val="800080"/>
      <w:u w:val="single"/>
    </w:rPr>
  </w:style>
  <w:style w:type="paragraph" w:styleId="PlainText">
    <w:name w:val="Plain Text"/>
    <w:basedOn w:val="Normal"/>
    <w:semiHidden/>
    <w:rsid w:val="00D50935"/>
    <w:rPr>
      <w:rFonts w:ascii="Courier New" w:hAnsi="Courier New"/>
      <w:sz w:val="20"/>
      <w:szCs w:val="20"/>
    </w:rPr>
  </w:style>
  <w:style w:type="paragraph" w:styleId="Footer">
    <w:name w:val="footer"/>
    <w:basedOn w:val="Normal"/>
    <w:link w:val="FooterChar"/>
    <w:semiHidden/>
    <w:rsid w:val="00D50935"/>
    <w:pPr>
      <w:tabs>
        <w:tab w:val="center" w:pos="4320"/>
        <w:tab w:val="right" w:pos="8640"/>
      </w:tabs>
    </w:pPr>
  </w:style>
  <w:style w:type="character" w:styleId="PageNumber">
    <w:name w:val="page number"/>
    <w:basedOn w:val="DefaultParagraphFont"/>
    <w:semiHidden/>
    <w:rsid w:val="00D50935"/>
  </w:style>
  <w:style w:type="character" w:customStyle="1" w:styleId="feeddesc1">
    <w:name w:val="feed_desc1"/>
    <w:rsid w:val="00D50935"/>
    <w:rPr>
      <w:rFonts w:ascii="Verdana" w:hAnsi="Verdana" w:hint="default"/>
      <w:b w:val="0"/>
      <w:bCs w:val="0"/>
      <w:color w:val="000000"/>
      <w:sz w:val="20"/>
      <w:szCs w:val="20"/>
    </w:rPr>
  </w:style>
  <w:style w:type="paragraph" w:styleId="BodyTextIndent">
    <w:name w:val="Body Text Indent"/>
    <w:basedOn w:val="Normal"/>
    <w:semiHidden/>
    <w:rsid w:val="00D50935"/>
    <w:pPr>
      <w:ind w:firstLine="720"/>
      <w:jc w:val="both"/>
    </w:pPr>
  </w:style>
  <w:style w:type="paragraph" w:styleId="BodyTextIndent2">
    <w:name w:val="Body Text Indent 2"/>
    <w:basedOn w:val="Normal"/>
    <w:semiHidden/>
    <w:rsid w:val="00D50935"/>
    <w:pPr>
      <w:ind w:firstLine="720"/>
      <w:jc w:val="both"/>
    </w:pPr>
    <w:rPr>
      <w:rFonts w:ascii="Verdana" w:hAnsi="Verdana" w:cs="Tahoma"/>
      <w:sz w:val="20"/>
      <w:szCs w:val="16"/>
    </w:rPr>
  </w:style>
  <w:style w:type="paragraph" w:styleId="NormalWeb">
    <w:name w:val="Normal (Web)"/>
    <w:basedOn w:val="Normal"/>
    <w:rsid w:val="00D50935"/>
    <w:pPr>
      <w:spacing w:before="100" w:beforeAutospacing="1" w:after="100" w:afterAutospacing="1"/>
    </w:pPr>
  </w:style>
  <w:style w:type="paragraph" w:styleId="BodyText3">
    <w:name w:val="Body Text 3"/>
    <w:basedOn w:val="Normal"/>
    <w:semiHidden/>
    <w:rsid w:val="00D50935"/>
    <w:rPr>
      <w:rFonts w:ascii="Verdana" w:hAnsi="Verdana"/>
      <w:sz w:val="18"/>
      <w:szCs w:val="18"/>
    </w:rPr>
  </w:style>
  <w:style w:type="character" w:customStyle="1" w:styleId="BodyTextChar">
    <w:name w:val="Body Text Char"/>
    <w:link w:val="BodyText"/>
    <w:semiHidden/>
    <w:rsid w:val="006A1DEC"/>
    <w:rPr>
      <w:rFonts w:ascii="Tahoma" w:hAnsi="Tahoma" w:cs="Tahoma"/>
    </w:rPr>
  </w:style>
  <w:style w:type="character" w:customStyle="1" w:styleId="FooterChar">
    <w:name w:val="Footer Char"/>
    <w:link w:val="Footer"/>
    <w:semiHidden/>
    <w:rsid w:val="00606B99"/>
    <w:rPr>
      <w:sz w:val="24"/>
      <w:szCs w:val="24"/>
    </w:rPr>
  </w:style>
  <w:style w:type="character" w:customStyle="1" w:styleId="Heading1Char">
    <w:name w:val="Heading 1 Char"/>
    <w:link w:val="Heading1"/>
    <w:rsid w:val="00284446"/>
    <w:rPr>
      <w:rFonts w:ascii="Arial" w:hAnsi="Arial" w:cs="Arial"/>
      <w:b/>
      <w:bCs/>
      <w:lang w:bidi="ar-SA"/>
    </w:rPr>
  </w:style>
  <w:style w:type="character" w:customStyle="1" w:styleId="Heading2Char">
    <w:name w:val="Heading 2 Char"/>
    <w:link w:val="Heading2"/>
    <w:rsid w:val="00A74D5A"/>
    <w:rPr>
      <w:rFonts w:ascii="Tahoma" w:hAnsi="Tahoma" w:cs="Tahoma"/>
      <w:b/>
      <w:bCs/>
      <w:sz w:val="18"/>
      <w:szCs w:val="16"/>
    </w:rPr>
  </w:style>
  <w:style w:type="paragraph" w:styleId="ListParagraph">
    <w:name w:val="List Paragraph"/>
    <w:basedOn w:val="Normal"/>
    <w:uiPriority w:val="34"/>
    <w:qFormat/>
    <w:rsid w:val="00802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95076">
      <w:bodyDiv w:val="1"/>
      <w:marLeft w:val="0"/>
      <w:marRight w:val="0"/>
      <w:marTop w:val="0"/>
      <w:marBottom w:val="0"/>
      <w:divBdr>
        <w:top w:val="none" w:sz="0" w:space="0" w:color="auto"/>
        <w:left w:val="none" w:sz="0" w:space="0" w:color="auto"/>
        <w:bottom w:val="none" w:sz="0" w:space="0" w:color="auto"/>
        <w:right w:val="none" w:sz="0" w:space="0" w:color="auto"/>
      </w:divBdr>
    </w:div>
    <w:div w:id="631786179">
      <w:bodyDiv w:val="1"/>
      <w:marLeft w:val="0"/>
      <w:marRight w:val="0"/>
      <w:marTop w:val="0"/>
      <w:marBottom w:val="0"/>
      <w:divBdr>
        <w:top w:val="none" w:sz="0" w:space="0" w:color="auto"/>
        <w:left w:val="none" w:sz="0" w:space="0" w:color="auto"/>
        <w:bottom w:val="none" w:sz="0" w:space="0" w:color="auto"/>
        <w:right w:val="none" w:sz="0" w:space="0" w:color="auto"/>
      </w:divBdr>
    </w:div>
    <w:div w:id="1230114173">
      <w:bodyDiv w:val="1"/>
      <w:marLeft w:val="0"/>
      <w:marRight w:val="0"/>
      <w:marTop w:val="0"/>
      <w:marBottom w:val="0"/>
      <w:divBdr>
        <w:top w:val="none" w:sz="0" w:space="0" w:color="auto"/>
        <w:left w:val="none" w:sz="0" w:space="0" w:color="auto"/>
        <w:bottom w:val="none" w:sz="0" w:space="0" w:color="auto"/>
        <w:right w:val="none" w:sz="0" w:space="0" w:color="auto"/>
      </w:divBdr>
    </w:div>
    <w:div w:id="1504590606">
      <w:bodyDiv w:val="1"/>
      <w:marLeft w:val="0"/>
      <w:marRight w:val="0"/>
      <w:marTop w:val="0"/>
      <w:marBottom w:val="0"/>
      <w:divBdr>
        <w:top w:val="none" w:sz="0" w:space="0" w:color="auto"/>
        <w:left w:val="none" w:sz="0" w:space="0" w:color="auto"/>
        <w:bottom w:val="none" w:sz="0" w:space="0" w:color="auto"/>
        <w:right w:val="none" w:sz="0" w:space="0" w:color="auto"/>
      </w:divBdr>
    </w:div>
    <w:div w:id="1597590058">
      <w:bodyDiv w:val="1"/>
      <w:marLeft w:val="0"/>
      <w:marRight w:val="0"/>
      <w:marTop w:val="0"/>
      <w:marBottom w:val="0"/>
      <w:divBdr>
        <w:top w:val="none" w:sz="0" w:space="0" w:color="auto"/>
        <w:left w:val="none" w:sz="0" w:space="0" w:color="auto"/>
        <w:bottom w:val="none" w:sz="0" w:space="0" w:color="auto"/>
        <w:right w:val="none" w:sz="0" w:space="0" w:color="auto"/>
      </w:divBdr>
    </w:div>
    <w:div w:id="167595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ganabathy@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9A9F3C-9484-47D1-B114-5E5B197D0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Resume</vt:lpstr>
    </vt:vector>
  </TitlesOfParts>
  <Company>Solsis</Company>
  <LinksUpToDate>false</LinksUpToDate>
  <CharactersWithSpaces>12612</CharactersWithSpaces>
  <SharedDoc>false</SharedDoc>
  <HLinks>
    <vt:vector size="18" baseType="variant">
      <vt:variant>
        <vt:i4>5898248</vt:i4>
      </vt:variant>
      <vt:variant>
        <vt:i4>9</vt:i4>
      </vt:variant>
      <vt:variant>
        <vt:i4>0</vt:i4>
      </vt:variant>
      <vt:variant>
        <vt:i4>5</vt:i4>
      </vt:variant>
      <vt:variant>
        <vt:lpwstr>http://chanzencode.wordpress.com/</vt:lpwstr>
      </vt:variant>
      <vt:variant>
        <vt:lpwstr/>
      </vt:variant>
      <vt:variant>
        <vt:i4>6357100</vt:i4>
      </vt:variant>
      <vt:variant>
        <vt:i4>6</vt:i4>
      </vt:variant>
      <vt:variant>
        <vt:i4>0</vt:i4>
      </vt:variant>
      <vt:variant>
        <vt:i4>5</vt:i4>
      </vt:variant>
      <vt:variant>
        <vt:lpwstr>http://www.linkedin.com/pub/chandra-babu/1/b0b/905</vt:lpwstr>
      </vt:variant>
      <vt:variant>
        <vt:lpwstr/>
      </vt:variant>
      <vt:variant>
        <vt:i4>6750236</vt:i4>
      </vt:variant>
      <vt:variant>
        <vt:i4>0</vt:i4>
      </vt:variant>
      <vt:variant>
        <vt:i4>0</vt:i4>
      </vt:variant>
      <vt:variant>
        <vt:i4>5</vt:i4>
      </vt:variant>
      <vt:variant>
        <vt:lpwstr>mailto:Chandra.ganabathy@gmail.com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chandra</dc:creator>
  <cp:lastModifiedBy>Chandra Babu</cp:lastModifiedBy>
  <cp:revision>243</cp:revision>
  <cp:lastPrinted>2002-09-05T22:10:00Z</cp:lastPrinted>
  <dcterms:created xsi:type="dcterms:W3CDTF">2018-03-15T20:51:00Z</dcterms:created>
  <dcterms:modified xsi:type="dcterms:W3CDTF">2019-05-23T10:30:00Z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