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FED66" w14:textId="124CFEA1" w:rsidR="003E3818" w:rsidRPr="003E3818" w:rsidRDefault="003E3818" w:rsidP="003E3818">
      <w:pPr>
        <w:jc w:val="center"/>
        <w:rPr>
          <w:rFonts w:ascii="Arial" w:eastAsia="Times New Roman" w:hAnsi="Arial" w:cs="Times New Roman"/>
          <w:color w:val="000000" w:themeColor="text1"/>
          <w:sz w:val="36"/>
          <w:szCs w:val="36"/>
          <w:u w:val="single"/>
          <w:shd w:val="clear" w:color="auto" w:fill="F8F8F8"/>
        </w:rPr>
      </w:pPr>
      <w:r w:rsidRPr="003E3818">
        <w:rPr>
          <w:rFonts w:ascii="Arial" w:eastAsia="Times New Roman" w:hAnsi="Arial" w:cs="Times New Roman"/>
          <w:color w:val="000000" w:themeColor="text1"/>
          <w:sz w:val="36"/>
          <w:szCs w:val="36"/>
          <w:u w:val="single"/>
          <w:shd w:val="clear" w:color="auto" w:fill="F8F8F8"/>
        </w:rPr>
        <w:t xml:space="preserve">VBA OF WALLSTREET </w:t>
      </w:r>
      <w:bookmarkStart w:id="0" w:name="_GoBack"/>
      <w:bookmarkEnd w:id="0"/>
    </w:p>
    <w:p w14:paraId="7650A7A5" w14:textId="77777777" w:rsidR="003E3818" w:rsidRDefault="003E3818" w:rsidP="003E3818">
      <w:p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</w:p>
    <w:p w14:paraId="7CFD8479" w14:textId="529341D0" w:rsidR="003E3818" w:rsidRPr="003E3818" w:rsidRDefault="003E3818" w:rsidP="003E3818">
      <w:pPr>
        <w:rPr>
          <w:rFonts w:ascii="Times New Roman" w:eastAsia="Times New Roman" w:hAnsi="Times New Roman" w:cs="Times New Roman"/>
        </w:rPr>
      </w:pP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Sub stock_analysis():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' Set dimensions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Dim total As Double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Dim i As Long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Dim change As Single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Dim j As Integer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Dim start As Long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Dim rowCount As Long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Dim percentChange As Single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Dim days As Integer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Dim dailyChange As Single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Dim averageChange As Single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Dim ws As Worksheet  For Each ws In Worksheets  ' Set initial values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j = 0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total = 0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change = 0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start = 2  ' Set title row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ws.Range("I1").Value = "Ticker"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ws.Range("J1").Value = "Yearly Change"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ws.Range("K1").Value = "Percent Change"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ws.Range("L1").Value = "Total Stock Volume"  ' get the row number of the last row with data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rowCount = Cells(Rows.Count, "A").End(xlUp).Row  For i = 2 To rowCount      ' If ticker changes then print results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If ws.Cells(i + 1, 1).Value &lt;&gt; ws.Cells(i, 1).Value Then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' Stores results in variables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total = total + ws.Cells(i, 7).Value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' Handle zero total volume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If total = 0 Then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' print the results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ws.Range("I" &amp; 2 + j).Value = ws.Cells(i, 1).Value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ws.Range("J" &amp; 2 + j).Value = 0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ws.Range("K" &amp; 2 + j).Value = "%" &amp; 0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ws.Range("L" &amp; 2 + j).Value = 0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Else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' Find First non zero starting value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If ws.Cells(start, 3) = 0 Then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    For find_value = start To i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        If ws.Cells(find_value, 3).Value &lt;&gt; 0 Then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            start = find_value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            Exit For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        End If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     Next find_value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End If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' Calculate Change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change = (ws.Cells(i, 6) - ws.Cells(start, 3))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percentChange = Round((change / ws.Cells(start, 3) * 100), 2)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' start of the next stock ticker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start = i + 1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' print the results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ws.Range("I" &amp; 2 + j).Value = ws.Cells(i, 1).Value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ws.Range("J" &amp; 2 + j).Value = Round(change, 2)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lastRenderedPageBreak/>
        <w:t>              ws.Range("K" &amp; 2 + j).Value = "%" &amp; percentChange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ws.Range("L" &amp; 2 + j).Value = total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Select Case change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         Case Is &gt; 0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             ws.Range("J" &amp; 2 + j).Interior.ColorIndex = 4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         Case Is &lt; 0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             ws.Range("J" &amp; 2 + j).Interior.ColorIndex = 3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         Case Else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             ws.Range("J" &amp; 2 + j).Interior.ColorIndex = 0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       End Select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  End If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' reset variables for new stock ticker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total = 0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change = 0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j = j + 1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days = 0      Else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    total = total + ws.Cells(i, 7).Value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End If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Next i      'End If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Next ws</w:t>
      </w:r>
      <w:r w:rsidRPr="003E3818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3E3818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End Sub</w:t>
      </w:r>
    </w:p>
    <w:p w14:paraId="5A527577" w14:textId="77777777" w:rsidR="00EB36E8" w:rsidRDefault="00EB36E8"/>
    <w:sectPr w:rsidR="00EB36E8" w:rsidSect="003E38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18"/>
    <w:rsid w:val="003E3818"/>
    <w:rsid w:val="005732C4"/>
    <w:rsid w:val="00BE47DE"/>
    <w:rsid w:val="00EB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2917"/>
  <w15:chartTrackingRefBased/>
  <w15:docId w15:val="{7725C5EF-8F67-1445-AE7C-C3AEBD06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Kent</dc:creator>
  <cp:keywords/>
  <dc:description/>
  <cp:lastModifiedBy>Chandra Kent</cp:lastModifiedBy>
  <cp:revision>2</cp:revision>
  <dcterms:created xsi:type="dcterms:W3CDTF">2019-09-29T02:05:00Z</dcterms:created>
  <dcterms:modified xsi:type="dcterms:W3CDTF">2019-09-29T03:06:00Z</dcterms:modified>
</cp:coreProperties>
</file>