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0FB32" w14:textId="7C648015" w:rsidR="001A07AA" w:rsidRDefault="001A07AA" w:rsidP="001A07AA">
      <w:pPr>
        <w:jc w:val="center"/>
        <w:rPr>
          <w:sz w:val="44"/>
          <w:szCs w:val="44"/>
        </w:rPr>
      </w:pPr>
      <w:r>
        <w:rPr>
          <w:sz w:val="44"/>
          <w:szCs w:val="44"/>
        </w:rPr>
        <w:t>Medical</w:t>
      </w:r>
    </w:p>
    <w:p w14:paraId="34C194F1" w14:textId="36929905" w:rsidR="00143D6D" w:rsidRDefault="001A07AA" w:rsidP="001A07AA">
      <w:pPr>
        <w:jc w:val="center"/>
        <w:rPr>
          <w:sz w:val="44"/>
          <w:szCs w:val="44"/>
        </w:rPr>
      </w:pPr>
      <w:r>
        <w:rPr>
          <w:sz w:val="44"/>
          <w:szCs w:val="44"/>
        </w:rPr>
        <w:t>Observations</w:t>
      </w:r>
    </w:p>
    <w:p w14:paraId="3105242B" w14:textId="1CCD4939" w:rsidR="001A07AA" w:rsidRDefault="001A07AA" w:rsidP="001A07AA">
      <w:pPr>
        <w:jc w:val="center"/>
        <w:rPr>
          <w:sz w:val="44"/>
          <w:szCs w:val="44"/>
        </w:rPr>
      </w:pPr>
      <w:r>
        <w:rPr>
          <w:sz w:val="44"/>
          <w:szCs w:val="44"/>
        </w:rPr>
        <w:t>Tumor Volume Lab Mice</w:t>
      </w:r>
    </w:p>
    <w:p w14:paraId="0A7EC416" w14:textId="3C353232" w:rsidR="001A07AA" w:rsidRDefault="001A07AA" w:rsidP="001A07AA">
      <w:pPr>
        <w:jc w:val="center"/>
        <w:rPr>
          <w:sz w:val="44"/>
          <w:szCs w:val="44"/>
        </w:rPr>
      </w:pPr>
    </w:p>
    <w:p w14:paraId="4F446320" w14:textId="712596DB" w:rsidR="001A07AA" w:rsidRDefault="001A07AA" w:rsidP="001A07AA"/>
    <w:p w14:paraId="4A194AE4" w14:textId="63593B28" w:rsidR="001A07AA" w:rsidRDefault="001A07AA" w:rsidP="001A07AA">
      <w:r>
        <w:tab/>
        <w:t xml:space="preserve">By the analysis of the graphs, </w:t>
      </w:r>
      <w:proofErr w:type="spellStart"/>
      <w:r>
        <w:t>Capomulin</w:t>
      </w:r>
      <w:proofErr w:type="spellEnd"/>
      <w:r>
        <w:t xml:space="preserve"> fared as the most beneficial drug for the reduced size in tumor volume. Over the course of the time trials, </w:t>
      </w:r>
      <w:proofErr w:type="spellStart"/>
      <w:r>
        <w:t>Capomulin</w:t>
      </w:r>
      <w:proofErr w:type="spellEnd"/>
      <w:r>
        <w:t xml:space="preserve"> was the only drug that showed shrinkage in the tumor size, the inhibition of cancer spread, and overall slower rate of mortality. In the end, mice given injections of </w:t>
      </w:r>
      <w:proofErr w:type="spellStart"/>
      <w:r>
        <w:t>Capomulin</w:t>
      </w:r>
      <w:proofErr w:type="spellEnd"/>
      <w:r>
        <w:t xml:space="preserve"> had the greatest chance of surviving. At the end </w:t>
      </w:r>
      <w:proofErr w:type="gramStart"/>
      <w:r>
        <w:t>45 day</w:t>
      </w:r>
      <w:proofErr w:type="gramEnd"/>
      <w:r>
        <w:t xml:space="preserve"> time period, over 80% of our mice survived treatment.</w:t>
      </w:r>
    </w:p>
    <w:p w14:paraId="09FD638B" w14:textId="58E07B00" w:rsidR="001A07AA" w:rsidRDefault="001A07AA" w:rsidP="001A07AA"/>
    <w:p w14:paraId="36DB8EFC" w14:textId="7555DF01" w:rsidR="001A07AA" w:rsidRDefault="001A07AA" w:rsidP="001A07AA">
      <w:r>
        <w:tab/>
        <w:t xml:space="preserve">Mice who were injected with </w:t>
      </w:r>
      <w:proofErr w:type="spellStart"/>
      <w:r>
        <w:t>Infubinol</w:t>
      </w:r>
      <w:proofErr w:type="spellEnd"/>
      <w:r>
        <w:t xml:space="preserve"> had the greatest chance of mortality. Though the drug seemed to slightly slow down cancer spread, and the growth of the tumors, after the 30 day time </w:t>
      </w:r>
      <w:proofErr w:type="gramStart"/>
      <w:r>
        <w:t>period  there</w:t>
      </w:r>
      <w:proofErr w:type="gramEnd"/>
      <w:r>
        <w:t xml:space="preserve"> was a sharp decline in survivor rate. At the end of the 45 days, there were only 9 surviving mice.</w:t>
      </w:r>
    </w:p>
    <w:p w14:paraId="7A591F26" w14:textId="480CE353" w:rsidR="001A07AA" w:rsidRDefault="001A07AA" w:rsidP="001A07AA"/>
    <w:p w14:paraId="3179BDFF" w14:textId="20A2767B" w:rsidR="001A07AA" w:rsidRDefault="001A07AA" w:rsidP="001A07AA">
      <w:r>
        <w:tab/>
        <w:t>Placebo seemed to make no difference on the spread of the cancer, the size of the tumors</w:t>
      </w:r>
      <w:r w:rsidR="0033380A">
        <w:t xml:space="preserve">, or mortality rate. The mice given the placebos had a steady slope without any drastic fluctuations. </w:t>
      </w:r>
      <w:r>
        <w:t xml:space="preserve"> </w:t>
      </w:r>
      <w:r w:rsidR="0033380A">
        <w:t xml:space="preserve">Though surviving longer than the mice injected with </w:t>
      </w:r>
      <w:proofErr w:type="spellStart"/>
      <w:r w:rsidR="0033380A">
        <w:t>Infubinol</w:t>
      </w:r>
      <w:proofErr w:type="spellEnd"/>
      <w:r w:rsidR="0033380A">
        <w:t>, at the end of the 45 days we had 11 survivors.</w:t>
      </w:r>
    </w:p>
    <w:p w14:paraId="13A819A3" w14:textId="32EC4A99" w:rsidR="0033380A" w:rsidRDefault="0033380A" w:rsidP="001A07AA"/>
    <w:p w14:paraId="2DF694E4" w14:textId="1F030486" w:rsidR="0033380A" w:rsidRPr="001A07AA" w:rsidRDefault="0033380A" w:rsidP="001A07AA">
      <w:r>
        <w:tab/>
        <w:t>Summing it up, most drugs tend</w:t>
      </w:r>
      <w:bookmarkStart w:id="0" w:name="_GoBack"/>
      <w:bookmarkEnd w:id="0"/>
      <w:r>
        <w:t xml:space="preserve"> to speed up the decline of the mice</w:t>
      </w:r>
    </w:p>
    <w:sectPr w:rsidR="0033380A" w:rsidRPr="001A07AA" w:rsidSect="00573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AA"/>
    <w:rsid w:val="00143D6D"/>
    <w:rsid w:val="001A07AA"/>
    <w:rsid w:val="0033380A"/>
    <w:rsid w:val="0057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E718E"/>
  <w15:chartTrackingRefBased/>
  <w15:docId w15:val="{6E5817F1-C3D0-F840-8DB1-CD7B1735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Kent</dc:creator>
  <cp:keywords/>
  <dc:description/>
  <cp:lastModifiedBy>Chandra Kent</cp:lastModifiedBy>
  <cp:revision>1</cp:revision>
  <dcterms:created xsi:type="dcterms:W3CDTF">2019-10-19T02:23:00Z</dcterms:created>
  <dcterms:modified xsi:type="dcterms:W3CDTF">2019-10-19T02:37:00Z</dcterms:modified>
</cp:coreProperties>
</file>