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ind w:left="720" w:firstLine="720"/>
        <w:jc w:val="center"/>
        <w:rPr/>
      </w:pPr>
      <w:bookmarkStart w:colFirst="0" w:colLast="0" w:name="_rpu6rfcz5tl0" w:id="0"/>
      <w:bookmarkEnd w:id="0"/>
      <w:r w:rsidDel="00000000" w:rsidR="00000000" w:rsidRPr="00000000">
        <w:rPr>
          <w:rtl w:val="0"/>
        </w:rPr>
      </w:r>
    </w:p>
    <w:p w:rsidR="00000000" w:rsidDel="00000000" w:rsidP="00000000" w:rsidRDefault="00000000" w:rsidRPr="00000000" w14:paraId="00000002">
      <w:pPr>
        <w:pStyle w:val="Title"/>
        <w:ind w:left="2160" w:firstLine="720"/>
        <w:rPr/>
      </w:pPr>
      <w:bookmarkStart w:colFirst="0" w:colLast="0" w:name="_v2d2lw34kbea" w:id="1"/>
      <w:bookmarkEnd w:id="1"/>
      <w:r w:rsidDel="00000000" w:rsidR="00000000" w:rsidRPr="00000000">
        <w:rPr>
          <w:b w:val="1"/>
          <w:rtl w:val="0"/>
        </w:rPr>
        <w:t xml:space="preserve">LoRa Matrix</w:t>
      </w:r>
      <w:r w:rsidDel="00000000" w:rsidR="00000000" w:rsidRPr="00000000">
        <w:rPr>
          <w:rtl w:val="0"/>
        </w:rPr>
      </w:r>
    </w:p>
    <w:p w:rsidR="00000000" w:rsidDel="00000000" w:rsidP="00000000" w:rsidRDefault="00000000" w:rsidRPr="00000000" w14:paraId="00000003">
      <w:pPr>
        <w:ind w:left="0" w:firstLine="0"/>
        <w:rPr>
          <w:sz w:val="24"/>
          <w:szCs w:val="24"/>
        </w:rPr>
      </w:pPr>
      <w:r w:rsidDel="00000000" w:rsidR="00000000" w:rsidRPr="00000000">
        <w:rPr>
          <w:rtl w:val="0"/>
        </w:rPr>
      </w:r>
    </w:p>
    <w:p w:rsidR="00000000" w:rsidDel="00000000" w:rsidP="00000000" w:rsidRDefault="00000000" w:rsidRPr="00000000" w14:paraId="00000004">
      <w:pPr>
        <w:ind w:left="720" w:firstLine="720"/>
        <w:rPr>
          <w:sz w:val="24"/>
          <w:szCs w:val="24"/>
        </w:rPr>
      </w:pPr>
      <w:r w:rsidDel="00000000" w:rsidR="00000000" w:rsidRPr="00000000">
        <w:rPr>
          <w:rtl w:val="0"/>
        </w:rPr>
      </w:r>
    </w:p>
    <w:p w:rsidR="00000000" w:rsidDel="00000000" w:rsidP="00000000" w:rsidRDefault="00000000" w:rsidRPr="00000000" w14:paraId="00000005">
      <w:pPr>
        <w:ind w:left="720" w:firstLine="720"/>
        <w:rPr>
          <w:sz w:val="24"/>
          <w:szCs w:val="24"/>
        </w:rPr>
      </w:pPr>
      <w:r w:rsidDel="00000000" w:rsidR="00000000" w:rsidRPr="00000000">
        <w:rPr>
          <w:rtl w:val="0"/>
        </w:rPr>
      </w:r>
    </w:p>
    <w:p w:rsidR="00000000" w:rsidDel="00000000" w:rsidP="00000000" w:rsidRDefault="00000000" w:rsidRPr="00000000" w14:paraId="00000006">
      <w:pPr>
        <w:ind w:left="720" w:firstLine="720"/>
        <w:rPr>
          <w:sz w:val="24"/>
          <w:szCs w:val="24"/>
        </w:rPr>
      </w:pPr>
      <w:r w:rsidDel="00000000" w:rsidR="00000000" w:rsidRPr="00000000">
        <w:rPr>
          <w:rtl w:val="0"/>
        </w:rPr>
      </w:r>
    </w:p>
    <w:p w:rsidR="00000000" w:rsidDel="00000000" w:rsidP="00000000" w:rsidRDefault="00000000" w:rsidRPr="00000000" w14:paraId="00000007">
      <w:pPr>
        <w:ind w:left="720" w:firstLine="720"/>
        <w:rPr>
          <w:sz w:val="24"/>
          <w:szCs w:val="24"/>
        </w:rPr>
      </w:pPr>
      <w:r w:rsidDel="00000000" w:rsidR="00000000" w:rsidRPr="00000000">
        <w:rPr>
          <w:rtl w:val="0"/>
        </w:rPr>
      </w:r>
    </w:p>
    <w:p w:rsidR="00000000" w:rsidDel="00000000" w:rsidP="00000000" w:rsidRDefault="00000000" w:rsidRPr="00000000" w14:paraId="00000008">
      <w:pPr>
        <w:ind w:left="720" w:firstLine="720"/>
        <w:rPr>
          <w:sz w:val="24"/>
          <w:szCs w:val="24"/>
        </w:rPr>
      </w:pPr>
      <w:r w:rsidDel="00000000" w:rsidR="00000000" w:rsidRPr="00000000">
        <w:rPr>
          <w:rtl w:val="0"/>
        </w:rPr>
      </w:r>
    </w:p>
    <w:p w:rsidR="00000000" w:rsidDel="00000000" w:rsidP="00000000" w:rsidRDefault="00000000" w:rsidRPr="00000000" w14:paraId="00000009">
      <w:pPr>
        <w:ind w:left="720" w:firstLine="720"/>
        <w:rPr>
          <w:sz w:val="24"/>
          <w:szCs w:val="24"/>
        </w:rPr>
      </w:pPr>
      <w:r w:rsidDel="00000000" w:rsidR="00000000" w:rsidRPr="00000000">
        <w:rPr>
          <w:rtl w:val="0"/>
        </w:rPr>
      </w:r>
    </w:p>
    <w:p w:rsidR="00000000" w:rsidDel="00000000" w:rsidP="00000000" w:rsidRDefault="00000000" w:rsidRPr="00000000" w14:paraId="0000000A">
      <w:pPr>
        <w:pStyle w:val="Heading1"/>
        <w:rPr>
          <w:sz w:val="24"/>
          <w:szCs w:val="24"/>
        </w:rPr>
      </w:pPr>
      <w:bookmarkStart w:colFirst="0" w:colLast="0" w:name="_vob9bqm7dhw6" w:id="2"/>
      <w:bookmarkEnd w:id="2"/>
      <w:r w:rsidDel="00000000" w:rsidR="00000000" w:rsidRPr="00000000">
        <w:rPr>
          <w:rtl w:val="0"/>
        </w:rPr>
      </w:r>
    </w:p>
    <w:p w:rsidR="00000000" w:rsidDel="00000000" w:rsidP="00000000" w:rsidRDefault="00000000" w:rsidRPr="00000000" w14:paraId="0000000B">
      <w:pPr>
        <w:ind w:left="720" w:firstLine="720"/>
        <w:rPr>
          <w:sz w:val="24"/>
          <w:szCs w:val="24"/>
        </w:rPr>
      </w:pPr>
      <w:r w:rsidDel="00000000" w:rsidR="00000000" w:rsidRPr="00000000">
        <w:rPr>
          <w:rtl w:val="0"/>
        </w:rPr>
      </w:r>
    </w:p>
    <w:p w:rsidR="00000000" w:rsidDel="00000000" w:rsidP="00000000" w:rsidRDefault="00000000" w:rsidRPr="00000000" w14:paraId="0000000C">
      <w:pPr>
        <w:pStyle w:val="Heading1"/>
        <w:rPr/>
      </w:pPr>
      <w:bookmarkStart w:colFirst="0" w:colLast="0" w:name="_c4u75uut884a" w:id="3"/>
      <w:bookmarkEnd w:id="3"/>
      <w:r w:rsidDel="00000000" w:rsidR="00000000" w:rsidRPr="00000000">
        <w:rPr>
          <w:rtl w:val="0"/>
        </w:rPr>
      </w:r>
    </w:p>
    <w:p w:rsidR="00000000" w:rsidDel="00000000" w:rsidP="00000000" w:rsidRDefault="00000000" w:rsidRPr="00000000" w14:paraId="0000000D">
      <w:pPr>
        <w:pStyle w:val="Heading1"/>
        <w:rPr/>
      </w:pPr>
      <w:bookmarkStart w:colFirst="0" w:colLast="0" w:name="_zhh57twoatkb" w:id="4"/>
      <w:bookmarkEnd w:id="4"/>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tbl>
      <w:tblPr>
        <w:tblStyle w:val="Table1"/>
        <w:tblpPr w:leftFromText="180" w:rightFromText="180" w:topFromText="180" w:bottomFromText="180" w:vertAnchor="text" w:horzAnchor="text" w:tblpX="15" w:tblpY="561.32812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rHeight w:val="420" w:hRule="atLeast"/>
          <w:tblHeader w:val="0"/>
        </w:trPr>
        <w:tc>
          <w:tcPr>
            <w:gridSpan w:val="4"/>
          </w:tcPr>
          <w:p w:rsidR="00000000" w:rsidDel="00000000" w:rsidP="00000000" w:rsidRDefault="00000000" w:rsidRPr="00000000" w14:paraId="00000010">
            <w:pPr>
              <w:widowControl w:val="0"/>
              <w:spacing w:line="240" w:lineRule="auto"/>
              <w:jc w:val="center"/>
              <w:rPr>
                <w:b w:val="1"/>
              </w:rPr>
            </w:pPr>
            <w:r w:rsidDel="00000000" w:rsidR="00000000" w:rsidRPr="00000000">
              <w:rPr>
                <w:b w:val="1"/>
                <w:rtl w:val="0"/>
              </w:rPr>
              <w:t xml:space="preserve">Revision History</w:t>
            </w:r>
          </w:p>
        </w:tc>
      </w:tr>
      <w:tr>
        <w:trPr>
          <w:cantSplit w:val="0"/>
          <w:tblHeader w:val="0"/>
        </w:trPr>
        <w:tc>
          <w:tcPr/>
          <w:p w:rsidR="00000000" w:rsidDel="00000000" w:rsidP="00000000" w:rsidRDefault="00000000" w:rsidRPr="00000000" w14:paraId="00000014">
            <w:pPr>
              <w:widowControl w:val="0"/>
              <w:spacing w:line="240" w:lineRule="auto"/>
              <w:rPr/>
            </w:pPr>
            <w:r w:rsidDel="00000000" w:rsidR="00000000" w:rsidRPr="00000000">
              <w:rPr>
                <w:b w:val="1"/>
                <w:rtl w:val="0"/>
              </w:rPr>
              <w:t xml:space="preserve">Version</w:t>
            </w:r>
            <w:r w:rsidDel="00000000" w:rsidR="00000000" w:rsidRPr="00000000">
              <w:rPr>
                <w:rtl w:val="0"/>
              </w:rPr>
            </w:r>
          </w:p>
        </w:tc>
        <w:tc>
          <w:tcPr/>
          <w:p w:rsidR="00000000" w:rsidDel="00000000" w:rsidP="00000000" w:rsidRDefault="00000000" w:rsidRPr="00000000" w14:paraId="00000015">
            <w:pPr>
              <w:widowControl w:val="0"/>
              <w:spacing w:line="240" w:lineRule="auto"/>
              <w:rPr>
                <w:b w:val="1"/>
              </w:rPr>
            </w:pPr>
            <w:r w:rsidDel="00000000" w:rsidR="00000000" w:rsidRPr="00000000">
              <w:rPr>
                <w:b w:val="1"/>
                <w:rtl w:val="0"/>
              </w:rPr>
              <w:t xml:space="preserve">Changes</w:t>
            </w:r>
          </w:p>
        </w:tc>
        <w:tc>
          <w:tcPr/>
          <w:p w:rsidR="00000000" w:rsidDel="00000000" w:rsidP="00000000" w:rsidRDefault="00000000" w:rsidRPr="00000000" w14:paraId="00000016">
            <w:pPr>
              <w:widowControl w:val="0"/>
              <w:spacing w:line="240" w:lineRule="auto"/>
              <w:rPr/>
            </w:pPr>
            <w:r w:rsidDel="00000000" w:rsidR="00000000" w:rsidRPr="00000000">
              <w:rPr>
                <w:b w:val="1"/>
                <w:rtl w:val="0"/>
              </w:rPr>
              <w:t xml:space="preserve">Date</w:t>
            </w:r>
            <w:r w:rsidDel="00000000" w:rsidR="00000000" w:rsidRPr="00000000">
              <w:rPr>
                <w:rtl w:val="0"/>
              </w:rPr>
            </w:r>
          </w:p>
        </w:tc>
        <w:tc>
          <w:tcPr/>
          <w:p w:rsidR="00000000" w:rsidDel="00000000" w:rsidP="00000000" w:rsidRDefault="00000000" w:rsidRPr="00000000" w14:paraId="00000017">
            <w:pPr>
              <w:widowControl w:val="0"/>
              <w:spacing w:line="240" w:lineRule="auto"/>
              <w:rPr/>
            </w:pPr>
            <w:r w:rsidDel="00000000" w:rsidR="00000000" w:rsidRPr="00000000">
              <w:rPr>
                <w:b w:val="1"/>
                <w:rtl w:val="0"/>
              </w:rPr>
              <w:t xml:space="preserve">Author</w:t>
            </w:r>
            <w:r w:rsidDel="00000000" w:rsidR="00000000" w:rsidRPr="00000000">
              <w:rPr>
                <w:rtl w:val="0"/>
              </w:rPr>
            </w:r>
          </w:p>
        </w:tc>
      </w:tr>
      <w:tr>
        <w:trPr>
          <w:cantSplit w:val="0"/>
          <w:tblHeader w:val="0"/>
        </w:trPr>
        <w:tc>
          <w:tcPr/>
          <w:p w:rsidR="00000000" w:rsidDel="00000000" w:rsidP="00000000" w:rsidRDefault="00000000" w:rsidRPr="00000000" w14:paraId="00000018">
            <w:pPr>
              <w:widowControl w:val="0"/>
              <w:spacing w:line="240" w:lineRule="auto"/>
              <w:rPr/>
            </w:pPr>
            <w:r w:rsidDel="00000000" w:rsidR="00000000" w:rsidRPr="00000000">
              <w:rPr>
                <w:rtl w:val="0"/>
              </w:rPr>
              <w:t xml:space="preserve">V1.1</w:t>
            </w:r>
          </w:p>
        </w:tc>
        <w:tc>
          <w:tcPr/>
          <w:p w:rsidR="00000000" w:rsidDel="00000000" w:rsidP="00000000" w:rsidRDefault="00000000" w:rsidRPr="00000000" w14:paraId="00000019">
            <w:pPr>
              <w:widowControl w:val="0"/>
              <w:spacing w:line="240" w:lineRule="auto"/>
              <w:rPr/>
            </w:pPr>
            <w:r w:rsidDel="00000000" w:rsidR="00000000" w:rsidRPr="00000000">
              <w:rPr>
                <w:rtl w:val="0"/>
              </w:rPr>
              <w:t xml:space="preserve">Initial draft</w:t>
            </w:r>
          </w:p>
        </w:tc>
        <w:tc>
          <w:tcPr/>
          <w:p w:rsidR="00000000" w:rsidDel="00000000" w:rsidP="00000000" w:rsidRDefault="00000000" w:rsidRPr="00000000" w14:paraId="0000001A">
            <w:pPr>
              <w:widowControl w:val="0"/>
              <w:spacing w:line="240" w:lineRule="auto"/>
              <w:rPr/>
            </w:pPr>
            <w:r w:rsidDel="00000000" w:rsidR="00000000" w:rsidRPr="00000000">
              <w:rPr>
                <w:rtl w:val="0"/>
              </w:rPr>
              <w:t xml:space="preserve">16/09/2024</w:t>
            </w:r>
          </w:p>
        </w:tc>
        <w:tc>
          <w:tcPr/>
          <w:p w:rsidR="00000000" w:rsidDel="00000000" w:rsidP="00000000" w:rsidRDefault="00000000" w:rsidRPr="00000000" w14:paraId="0000001B">
            <w:pPr>
              <w:widowControl w:val="0"/>
              <w:spacing w:line="240" w:lineRule="auto"/>
              <w:rPr/>
            </w:pPr>
            <w:r w:rsidDel="00000000" w:rsidR="00000000" w:rsidRPr="00000000">
              <w:rPr>
                <w:rtl w:val="0"/>
              </w:rPr>
              <w:t xml:space="preserve">Keerthi Mallesh</w:t>
            </w:r>
          </w:p>
        </w:tc>
      </w:tr>
    </w:tbl>
    <w:p w:rsidR="00000000" w:rsidDel="00000000" w:rsidP="00000000" w:rsidRDefault="00000000" w:rsidRPr="00000000" w14:paraId="0000001C">
      <w:pPr>
        <w:pStyle w:val="Heading1"/>
        <w:rPr/>
      </w:pPr>
      <w:bookmarkStart w:colFirst="0" w:colLast="0" w:name="_umymbqxr5opt" w:id="5"/>
      <w:bookmarkEnd w:id="5"/>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pStyle w:val="Heading1"/>
        <w:rPr/>
      </w:pPr>
      <w:bookmarkStart w:colFirst="0" w:colLast="0" w:name="_f4dqlbr99bag" w:id="6"/>
      <w:bookmarkEnd w:id="6"/>
      <w:r w:rsidDel="00000000" w:rsidR="00000000" w:rsidRPr="00000000">
        <w:rPr>
          <w:rtl w:val="0"/>
        </w:rPr>
      </w:r>
    </w:p>
    <w:p w:rsidR="00000000" w:rsidDel="00000000" w:rsidP="00000000" w:rsidRDefault="00000000" w:rsidRPr="00000000" w14:paraId="0000001F">
      <w:pPr>
        <w:pStyle w:val="Heading1"/>
        <w:rPr/>
      </w:pPr>
      <w:bookmarkStart w:colFirst="0" w:colLast="0" w:name="_9tcc9l25zz96" w:id="7"/>
      <w:bookmarkEnd w:id="7"/>
      <w:r w:rsidDel="00000000" w:rsidR="00000000" w:rsidRPr="00000000">
        <w:rPr>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20">
          <w:pPr>
            <w:widowControl w:val="0"/>
            <w:tabs>
              <w:tab w:val="right" w:leader="dot" w:pos="12000"/>
            </w:tabs>
            <w:spacing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9tcc9l25zz9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Table of Contents</w:t>
              <w:tab/>
              <w:t xml:space="preserve">2</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240" w:lineRule="auto"/>
            <w:rPr>
              <w:b w:val="1"/>
              <w:color w:val="000000"/>
              <w:u w:val="none"/>
            </w:rPr>
          </w:pPr>
          <w:hyperlink w:anchor="_1xxgg3uxs9h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Abstract:</w:t>
              <w:tab/>
              <w:t xml:space="preserve">3</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240" w:lineRule="auto"/>
            <w:rPr>
              <w:b w:val="1"/>
              <w:color w:val="000000"/>
              <w:u w:val="none"/>
            </w:rPr>
          </w:pPr>
          <w:hyperlink w:anchor="_kktmt2m5yr4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Purpose:</w:t>
              <w:tab/>
              <w:t xml:space="preserve">3</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240" w:lineRule="auto"/>
            <w:rPr>
              <w:b w:val="1"/>
              <w:color w:val="000000"/>
              <w:u w:val="none"/>
            </w:rPr>
          </w:pPr>
          <w:hyperlink w:anchor="_pgvp9zbayxlo">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Areas of implementation:</w:t>
              <w:tab/>
              <w:t xml:space="preserve">3</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240" w:lineRule="auto"/>
            <w:rPr>
              <w:b w:val="1"/>
              <w:color w:val="000000"/>
              <w:u w:val="none"/>
            </w:rPr>
          </w:pPr>
          <w:hyperlink w:anchor="_vq8gm6hk1it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Block Diagram:</w:t>
              <w:tab/>
              <w:t xml:space="preserve">4</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240" w:lineRule="auto"/>
            <w:rPr>
              <w:b w:val="1"/>
              <w:color w:val="000000"/>
              <w:u w:val="none"/>
            </w:rPr>
          </w:pPr>
          <w:hyperlink w:anchor="_vu0ozed9grb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Requirement:</w:t>
              <w:tab/>
              <w:t xml:space="preserve">4</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240" w:lineRule="auto"/>
            <w:rPr>
              <w:b w:val="1"/>
              <w:color w:val="000000"/>
              <w:u w:val="none"/>
            </w:rPr>
          </w:pPr>
          <w:hyperlink w:anchor="_gxegokssxs3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 Design and Software implementation:</w:t>
              <w:tab/>
              <w:t xml:space="preserve">5</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240" w:lineRule="auto"/>
            <w:rPr>
              <w:b w:val="1"/>
              <w:color w:val="000000"/>
              <w:u w:val="none"/>
            </w:rPr>
          </w:pPr>
          <w:hyperlink w:anchor="_a5v1074ygncj">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 Implementing LoRa Mesh:</w:t>
              <w:tab/>
              <w:t xml:space="preserve">5</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before="60" w:line="240" w:lineRule="auto"/>
            <w:rPr>
              <w:b w:val="1"/>
              <w:color w:val="000000"/>
              <w:u w:val="none"/>
            </w:rPr>
          </w:pPr>
          <w:hyperlink w:anchor="_1617opr2xfc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 Implementing the MQTT-</w:t>
              <w:tab/>
              <w:t xml:space="preserve">6</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before="60" w:line="240" w:lineRule="auto"/>
            <w:rPr>
              <w:b w:val="1"/>
              <w:color w:val="000000"/>
              <w:u w:val="none"/>
            </w:rPr>
          </w:pPr>
          <w:hyperlink w:anchor="_rjs56v5zwhp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 Flowchart</w:t>
              <w:tab/>
              <w:t xml:space="preserve">7</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before="60" w:line="240" w:lineRule="auto"/>
            <w:rPr>
              <w:b w:val="1"/>
              <w:color w:val="000000"/>
              <w:u w:val="none"/>
            </w:rPr>
          </w:pPr>
          <w:hyperlink w:anchor="_ufecokq0vgmz">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10. Reference documents</w:t>
              <w:tab/>
              <w:t xml:space="preserve">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B">
      <w:pPr>
        <w:pStyle w:val="Heading1"/>
        <w:rPr/>
      </w:pPr>
      <w:bookmarkStart w:colFirst="0" w:colLast="0" w:name="_btn4boclrpnb" w:id="8"/>
      <w:bookmarkEnd w:id="8"/>
      <w:r w:rsidDel="00000000" w:rsidR="00000000" w:rsidRPr="00000000">
        <w:rPr>
          <w:rtl w:val="0"/>
        </w:rPr>
      </w:r>
    </w:p>
    <w:p w:rsidR="00000000" w:rsidDel="00000000" w:rsidP="00000000" w:rsidRDefault="00000000" w:rsidRPr="00000000" w14:paraId="0000002C">
      <w:pPr>
        <w:rPr/>
      </w:pPr>
      <w:r w:rsidDel="00000000" w:rsidR="00000000" w:rsidRPr="00000000">
        <w:rPr>
          <w:rtl w:val="0"/>
        </w:rPr>
        <w:tab/>
      </w:r>
    </w:p>
    <w:p w:rsidR="00000000" w:rsidDel="00000000" w:rsidP="00000000" w:rsidRDefault="00000000" w:rsidRPr="00000000" w14:paraId="0000002D">
      <w:pPr>
        <w:rPr>
          <w:sz w:val="24"/>
          <w:szCs w:val="24"/>
        </w:rPr>
      </w:pPr>
      <w:r w:rsidDel="00000000" w:rsidR="00000000" w:rsidRPr="00000000">
        <w:rPr>
          <w:rtl w:val="0"/>
        </w:rPr>
      </w:r>
    </w:p>
    <w:p w:rsidR="00000000" w:rsidDel="00000000" w:rsidP="00000000" w:rsidRDefault="00000000" w:rsidRPr="00000000" w14:paraId="0000002E">
      <w:pPr>
        <w:ind w:left="720" w:firstLine="720"/>
        <w:rPr>
          <w:sz w:val="24"/>
          <w:szCs w:val="24"/>
        </w:rPr>
      </w:pPr>
      <w:r w:rsidDel="00000000" w:rsidR="00000000" w:rsidRPr="00000000">
        <w:rPr>
          <w:rtl w:val="0"/>
        </w:rPr>
      </w:r>
    </w:p>
    <w:p w:rsidR="00000000" w:rsidDel="00000000" w:rsidP="00000000" w:rsidRDefault="00000000" w:rsidRPr="00000000" w14:paraId="0000002F">
      <w:pPr>
        <w:ind w:left="720" w:firstLine="720"/>
        <w:rPr>
          <w:sz w:val="24"/>
          <w:szCs w:val="24"/>
        </w:rPr>
      </w:pPr>
      <w:r w:rsidDel="00000000" w:rsidR="00000000" w:rsidRPr="00000000">
        <w:rPr>
          <w:rtl w:val="0"/>
        </w:rPr>
      </w:r>
    </w:p>
    <w:p w:rsidR="00000000" w:rsidDel="00000000" w:rsidP="00000000" w:rsidRDefault="00000000" w:rsidRPr="00000000" w14:paraId="00000030">
      <w:pPr>
        <w:ind w:left="720" w:firstLine="720"/>
        <w:rPr>
          <w:sz w:val="24"/>
          <w:szCs w:val="24"/>
        </w:rPr>
      </w:pPr>
      <w:r w:rsidDel="00000000" w:rsidR="00000000" w:rsidRPr="00000000">
        <w:rPr>
          <w:rtl w:val="0"/>
        </w:rPr>
      </w:r>
    </w:p>
    <w:p w:rsidR="00000000" w:rsidDel="00000000" w:rsidP="00000000" w:rsidRDefault="00000000" w:rsidRPr="00000000" w14:paraId="00000031">
      <w:pPr>
        <w:ind w:left="720" w:firstLine="720"/>
        <w:rPr>
          <w:sz w:val="24"/>
          <w:szCs w:val="24"/>
        </w:rPr>
      </w:pPr>
      <w:r w:rsidDel="00000000" w:rsidR="00000000" w:rsidRPr="00000000">
        <w:rPr>
          <w:rtl w:val="0"/>
        </w:rPr>
      </w:r>
    </w:p>
    <w:p w:rsidR="00000000" w:rsidDel="00000000" w:rsidP="00000000" w:rsidRDefault="00000000" w:rsidRPr="00000000" w14:paraId="00000032">
      <w:pPr>
        <w:pStyle w:val="Heading1"/>
        <w:rPr>
          <w:u w:val="single"/>
        </w:rPr>
      </w:pPr>
      <w:bookmarkStart w:colFirst="0" w:colLast="0" w:name="_d82f0i2yxd7t" w:id="9"/>
      <w:bookmarkEnd w:id="9"/>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pStyle w:val="Heading1"/>
        <w:rPr>
          <w:u w:val="single"/>
        </w:rPr>
      </w:pPr>
      <w:bookmarkStart w:colFirst="0" w:colLast="0" w:name="_qohwg7uz31vk" w:id="10"/>
      <w:bookmarkEnd w:id="10"/>
      <w:r w:rsidDel="00000000" w:rsidR="00000000" w:rsidRPr="00000000">
        <w:rPr>
          <w:rtl w:val="0"/>
        </w:rPr>
      </w:r>
    </w:p>
    <w:p w:rsidR="00000000" w:rsidDel="00000000" w:rsidP="00000000" w:rsidRDefault="00000000" w:rsidRPr="00000000" w14:paraId="00000035">
      <w:pPr>
        <w:pStyle w:val="Heading1"/>
        <w:rPr>
          <w:u w:val="single"/>
        </w:rPr>
      </w:pPr>
      <w:bookmarkStart w:colFirst="0" w:colLast="0" w:name="_i0di6lllsjzz" w:id="11"/>
      <w:bookmarkEnd w:id="11"/>
      <w:r w:rsidDel="00000000" w:rsidR="00000000" w:rsidRPr="00000000">
        <w:rPr>
          <w:rtl w:val="0"/>
        </w:rPr>
      </w:r>
    </w:p>
    <w:p w:rsidR="00000000" w:rsidDel="00000000" w:rsidP="00000000" w:rsidRDefault="00000000" w:rsidRPr="00000000" w14:paraId="00000036">
      <w:pPr>
        <w:pStyle w:val="Heading1"/>
        <w:numPr>
          <w:ilvl w:val="0"/>
          <w:numId w:val="1"/>
        </w:numPr>
        <w:ind w:left="720" w:hanging="360"/>
        <w:rPr>
          <w:u w:val="none"/>
        </w:rPr>
      </w:pPr>
      <w:bookmarkStart w:colFirst="0" w:colLast="0" w:name="_1xxgg3uxs9h9" w:id="12"/>
      <w:bookmarkEnd w:id="12"/>
      <w:r w:rsidDel="00000000" w:rsidR="00000000" w:rsidRPr="00000000">
        <w:rPr>
          <w:u w:val="single"/>
          <w:rtl w:val="0"/>
        </w:rPr>
        <w:t xml:space="preserve">Abstract</w:t>
      </w:r>
      <w:r w:rsidDel="00000000" w:rsidR="00000000" w:rsidRPr="00000000">
        <w:rPr>
          <w:rtl w:val="0"/>
        </w:rPr>
        <w:t xml:space="preserve">: </w:t>
      </w:r>
    </w:p>
    <w:p w:rsidR="00000000" w:rsidDel="00000000" w:rsidP="00000000" w:rsidRDefault="00000000" w:rsidRPr="00000000" w14:paraId="00000037">
      <w:pPr>
        <w:ind w:left="720" w:firstLine="720"/>
        <w:rPr/>
      </w:pPr>
      <w:r w:rsidDel="00000000" w:rsidR="00000000" w:rsidRPr="00000000">
        <w:rPr>
          <w:rtl w:val="0"/>
        </w:rPr>
        <w:t xml:space="preserve">LoRa is a popular communication technology in the Internet of Things (IoT) domain, providing low-power and long-range communications. Most LoRa IoT applications use the LoRaWAN architecture, which builds a star topology between LoRa end nodes and the gateway they connect to. However, LoRa can also be used for the communication between end nodes themselves, forming a mesh network topology.</w:t>
      </w:r>
    </w:p>
    <w:p w:rsidR="00000000" w:rsidDel="00000000" w:rsidP="00000000" w:rsidRDefault="00000000" w:rsidRPr="00000000" w14:paraId="00000038">
      <w:pPr>
        <w:pStyle w:val="Heading1"/>
        <w:numPr>
          <w:ilvl w:val="0"/>
          <w:numId w:val="1"/>
        </w:numPr>
        <w:ind w:left="720" w:hanging="360"/>
        <w:rPr>
          <w:u w:val="none"/>
        </w:rPr>
      </w:pPr>
      <w:bookmarkStart w:colFirst="0" w:colLast="0" w:name="_kktmt2m5yr4t" w:id="13"/>
      <w:bookmarkEnd w:id="13"/>
      <w:r w:rsidDel="00000000" w:rsidR="00000000" w:rsidRPr="00000000">
        <w:rPr>
          <w:u w:val="single"/>
          <w:rtl w:val="0"/>
        </w:rPr>
        <w:t xml:space="preserve">Purpose</w:t>
      </w:r>
      <w:r w:rsidDel="00000000" w:rsidR="00000000" w:rsidRPr="00000000">
        <w:rPr>
          <w:rtl w:val="0"/>
        </w:rPr>
        <w:t xml:space="preserve">:</w:t>
      </w:r>
    </w:p>
    <w:p w:rsidR="00000000" w:rsidDel="00000000" w:rsidP="00000000" w:rsidRDefault="00000000" w:rsidRPr="00000000" w14:paraId="00000039">
      <w:pPr>
        <w:ind w:left="720" w:firstLine="720"/>
        <w:rPr/>
      </w:pPr>
      <w:r w:rsidDel="00000000" w:rsidR="00000000" w:rsidRPr="00000000">
        <w:rPr>
          <w:rtl w:val="0"/>
        </w:rPr>
        <w:t xml:space="preserve">The requirement of the LoRa device and creating the LoRa Mesh using the available devices in the range gives the advantage of communication with less power and extracting all the information required. Very much useful in remote locations where the internet connection is negligibly slow. This tech comes into the picture where advancement in technology can be seen in reliable and independent products.</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pStyle w:val="Heading1"/>
        <w:numPr>
          <w:ilvl w:val="0"/>
          <w:numId w:val="1"/>
        </w:numPr>
        <w:ind w:left="720" w:hanging="360"/>
        <w:rPr>
          <w:u w:val="none"/>
        </w:rPr>
      </w:pPr>
      <w:bookmarkStart w:colFirst="0" w:colLast="0" w:name="_pgvp9zbayxlo" w:id="14"/>
      <w:bookmarkEnd w:id="14"/>
      <w:r w:rsidDel="00000000" w:rsidR="00000000" w:rsidRPr="00000000">
        <w:rPr>
          <w:u w:val="single"/>
          <w:rtl w:val="0"/>
        </w:rPr>
        <w:t xml:space="preserve">Areas of implementation</w:t>
      </w:r>
      <w:r w:rsidDel="00000000" w:rsidR="00000000" w:rsidRPr="00000000">
        <w:rPr>
          <w:rtl w:val="0"/>
        </w:rPr>
        <w:t xml:space="preserve">:</w:t>
      </w:r>
    </w:p>
    <w:p w:rsidR="00000000" w:rsidDel="00000000" w:rsidP="00000000" w:rsidRDefault="00000000" w:rsidRPr="00000000" w14:paraId="0000003C">
      <w:pPr>
        <w:ind w:left="1440" w:firstLine="0"/>
        <w:rPr/>
      </w:pPr>
      <w:r w:rsidDel="00000000" w:rsidR="00000000" w:rsidRPr="00000000">
        <w:rPr>
          <w:rtl w:val="0"/>
        </w:rPr>
        <w:t xml:space="preserve">Can be implemented in the modern urban development system where the street lights can be created by the lora mesh network, which notifies the concerned people when the street lights face any issues.</w:t>
      </w:r>
    </w:p>
    <w:p w:rsidR="00000000" w:rsidDel="00000000" w:rsidP="00000000" w:rsidRDefault="00000000" w:rsidRPr="00000000" w14:paraId="0000003D">
      <w:pPr>
        <w:ind w:left="1440" w:firstLine="0"/>
        <w:rPr/>
      </w:pPr>
      <w:r w:rsidDel="00000000" w:rsidR="00000000" w:rsidRPr="00000000">
        <w:rPr>
          <w:rtl w:val="0"/>
        </w:rPr>
      </w:r>
    </w:p>
    <w:p w:rsidR="00000000" w:rsidDel="00000000" w:rsidP="00000000" w:rsidRDefault="00000000" w:rsidRPr="00000000" w14:paraId="0000003E">
      <w:pPr>
        <w:ind w:left="1440" w:firstLine="0"/>
        <w:rPr/>
      </w:pPr>
      <w:r w:rsidDel="00000000" w:rsidR="00000000" w:rsidRPr="00000000">
        <w:rPr>
          <w:rtl w:val="0"/>
        </w:rPr>
        <w:t xml:space="preserve">Can be used in the cargo ships to check the container lockage.</w:t>
      </w:r>
    </w:p>
    <w:p w:rsidR="00000000" w:rsidDel="00000000" w:rsidP="00000000" w:rsidRDefault="00000000" w:rsidRPr="00000000" w14:paraId="0000003F">
      <w:pPr>
        <w:ind w:left="1440" w:firstLine="0"/>
        <w:rPr/>
      </w:pPr>
      <w:r w:rsidDel="00000000" w:rsidR="00000000" w:rsidRPr="00000000">
        <w:rPr>
          <w:rtl w:val="0"/>
        </w:rPr>
      </w:r>
    </w:p>
    <w:p w:rsidR="00000000" w:rsidDel="00000000" w:rsidP="00000000" w:rsidRDefault="00000000" w:rsidRPr="00000000" w14:paraId="00000040">
      <w:pPr>
        <w:ind w:left="1440" w:firstLine="0"/>
        <w:rPr/>
      </w:pPr>
      <w:r w:rsidDel="00000000" w:rsidR="00000000" w:rsidRPr="00000000">
        <w:rPr>
          <w:rtl w:val="0"/>
        </w:rPr>
        <w:t xml:space="preserve">Can be implemented for military use to find the exact location.</w:t>
      </w:r>
    </w:p>
    <w:p w:rsidR="00000000" w:rsidDel="00000000" w:rsidP="00000000" w:rsidRDefault="00000000" w:rsidRPr="00000000" w14:paraId="00000041">
      <w:pPr>
        <w:ind w:left="1440" w:firstLine="0"/>
        <w:rPr/>
      </w:pPr>
      <w:r w:rsidDel="00000000" w:rsidR="00000000" w:rsidRPr="00000000">
        <w:rPr>
          <w:rtl w:val="0"/>
        </w:rPr>
      </w:r>
    </w:p>
    <w:p w:rsidR="00000000" w:rsidDel="00000000" w:rsidP="00000000" w:rsidRDefault="00000000" w:rsidRPr="00000000" w14:paraId="00000042">
      <w:pPr>
        <w:ind w:left="1440" w:firstLine="0"/>
        <w:rPr/>
      </w:pPr>
      <w:r w:rsidDel="00000000" w:rsidR="00000000" w:rsidRPr="00000000">
        <w:rPr>
          <w:rtl w:val="0"/>
        </w:rPr>
        <w:t xml:space="preserve">Can be used in the large warehouse to check if any goods are missing.</w:t>
      </w:r>
    </w:p>
    <w:p w:rsidR="00000000" w:rsidDel="00000000" w:rsidP="00000000" w:rsidRDefault="00000000" w:rsidRPr="00000000" w14:paraId="00000043">
      <w:pPr>
        <w:ind w:left="1440" w:firstLine="0"/>
        <w:rPr/>
      </w:pPr>
      <w:r w:rsidDel="00000000" w:rsidR="00000000" w:rsidRPr="00000000">
        <w:rPr>
          <w:rtl w:val="0"/>
        </w:rPr>
      </w:r>
    </w:p>
    <w:p w:rsidR="00000000" w:rsidDel="00000000" w:rsidP="00000000" w:rsidRDefault="00000000" w:rsidRPr="00000000" w14:paraId="00000044">
      <w:pPr>
        <w:ind w:left="1440" w:firstLine="0"/>
        <w:rPr/>
      </w:pPr>
      <w:r w:rsidDel="00000000" w:rsidR="00000000" w:rsidRPr="00000000">
        <w:rPr>
          <w:rtl w:val="0"/>
        </w:rPr>
        <w:t xml:space="preserve">Can be installed in the traffic monitoring system to find the exact speed of the vehicle.</w:t>
      </w:r>
    </w:p>
    <w:p w:rsidR="00000000" w:rsidDel="00000000" w:rsidP="00000000" w:rsidRDefault="00000000" w:rsidRPr="00000000" w14:paraId="00000045">
      <w:pPr>
        <w:ind w:left="1440" w:firstLine="0"/>
        <w:rPr/>
      </w:pPr>
      <w:r w:rsidDel="00000000" w:rsidR="00000000" w:rsidRPr="00000000">
        <w:rPr>
          <w:rtl w:val="0"/>
        </w:rPr>
      </w:r>
    </w:p>
    <w:p w:rsidR="00000000" w:rsidDel="00000000" w:rsidP="00000000" w:rsidRDefault="00000000" w:rsidRPr="00000000" w14:paraId="00000046">
      <w:pPr>
        <w:ind w:left="1440" w:firstLine="0"/>
        <w:rPr/>
      </w:pPr>
      <w:r w:rsidDel="00000000" w:rsidR="00000000" w:rsidRPr="00000000">
        <w:rPr>
          <w:rtl w:val="0"/>
        </w:rPr>
        <w:t xml:space="preserve">Can be used as a modern device for communication in the place of walkie-talkie where this is more secure and does not require government norms for communication.</w:t>
      </w:r>
    </w:p>
    <w:p w:rsidR="00000000" w:rsidDel="00000000" w:rsidP="00000000" w:rsidRDefault="00000000" w:rsidRPr="00000000" w14:paraId="00000047">
      <w:pPr>
        <w:rPr/>
      </w:pPr>
      <w:r w:rsidDel="00000000" w:rsidR="00000000" w:rsidRPr="00000000">
        <w:rPr>
          <w:rtl w:val="0"/>
        </w:rPr>
        <w:tab/>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ind w:firstLine="720"/>
        <w:rPr/>
      </w:pPr>
      <w:r w:rsidDel="00000000" w:rsidR="00000000" w:rsidRPr="00000000">
        <w:rPr>
          <w:rtl w:val="0"/>
        </w:rPr>
        <w:t xml:space="preserve">Lora can be used for a wide range of devices and the areas of implementation are limitless.</w:t>
      </w:r>
    </w:p>
    <w:p w:rsidR="00000000" w:rsidDel="00000000" w:rsidP="00000000" w:rsidRDefault="00000000" w:rsidRPr="00000000" w14:paraId="0000004A">
      <w:pPr>
        <w:ind w:firstLine="720"/>
        <w:rPr/>
      </w:pPr>
      <w:r w:rsidDel="00000000" w:rsidR="00000000" w:rsidRPr="00000000">
        <w:rPr>
          <w:rtl w:val="0"/>
        </w:rPr>
      </w:r>
    </w:p>
    <w:p w:rsidR="00000000" w:rsidDel="00000000" w:rsidP="00000000" w:rsidRDefault="00000000" w:rsidRPr="00000000" w14:paraId="0000004B">
      <w:pPr>
        <w:pStyle w:val="Heading1"/>
        <w:numPr>
          <w:ilvl w:val="0"/>
          <w:numId w:val="1"/>
        </w:numPr>
        <w:ind w:left="720" w:hanging="360"/>
        <w:rPr>
          <w:u w:val="none"/>
        </w:rPr>
      </w:pPr>
      <w:bookmarkStart w:colFirst="0" w:colLast="0" w:name="_vq8gm6hk1it3" w:id="15"/>
      <w:bookmarkEnd w:id="15"/>
      <w:r w:rsidDel="00000000" w:rsidR="00000000" w:rsidRPr="00000000">
        <w:rPr>
          <w:u w:val="single"/>
          <w:rtl w:val="0"/>
        </w:rPr>
        <w:t xml:space="preserve">Block Diagram:</w:t>
      </w:r>
      <w:r w:rsidDel="00000000" w:rsidR="00000000" w:rsidRPr="00000000">
        <w:rPr>
          <w:u w:val="single"/>
        </w:rPr>
        <w:drawing>
          <wp:inline distB="114300" distT="114300" distL="114300" distR="114300">
            <wp:extent cx="5943600" cy="2400300"/>
            <wp:effectExtent b="0" l="0" r="0" t="0"/>
            <wp:docPr id="1"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5943600" cy="240030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ind w:left="720" w:firstLine="0"/>
        <w:rPr/>
      </w:pPr>
      <w:r w:rsidDel="00000000" w:rsidR="00000000" w:rsidRPr="00000000">
        <w:rPr>
          <w:rtl w:val="0"/>
        </w:rPr>
      </w:r>
    </w:p>
    <w:p w:rsidR="00000000" w:rsidDel="00000000" w:rsidP="00000000" w:rsidRDefault="00000000" w:rsidRPr="00000000" w14:paraId="0000004D">
      <w:pPr>
        <w:pStyle w:val="Heading2"/>
        <w:ind w:left="720" w:firstLine="0"/>
        <w:rPr>
          <w:u w:val="single"/>
        </w:rPr>
      </w:pPr>
      <w:bookmarkStart w:colFirst="0" w:colLast="0" w:name="_brc3pwtgpfkh" w:id="16"/>
      <w:bookmarkEnd w:id="16"/>
      <w:r w:rsidDel="00000000" w:rsidR="00000000" w:rsidRPr="00000000">
        <w:rPr>
          <w:rtl w:val="0"/>
        </w:rPr>
        <w:t xml:space="preserve">4.1 </w:t>
      </w:r>
      <w:r w:rsidDel="00000000" w:rsidR="00000000" w:rsidRPr="00000000">
        <w:rPr>
          <w:u w:val="single"/>
          <w:rtl w:val="0"/>
        </w:rPr>
        <w:t xml:space="preserve">Accelerometer Sensor(KXTJ3-1057) -</w:t>
      </w:r>
    </w:p>
    <w:p w:rsidR="00000000" w:rsidDel="00000000" w:rsidP="00000000" w:rsidRDefault="00000000" w:rsidRPr="00000000" w14:paraId="0000004E">
      <w:pPr>
        <w:spacing w:line="276" w:lineRule="auto"/>
        <w:ind w:left="0" w:firstLine="0"/>
        <w:rPr/>
      </w:pPr>
      <w:r w:rsidDel="00000000" w:rsidR="00000000" w:rsidRPr="00000000">
        <w:rPr>
          <w:rtl w:val="0"/>
        </w:rPr>
        <w:tab/>
        <w:tab/>
        <w:t xml:space="preserve">The KXTJ3-1057 is a 3-axis accelerometer manufactured by Kionix. This accelerometer is designed to measure acceleration in three axes (X, Y, and Z) and is commonly used in various applications, such as mobile devices, wearables, and industrial equipment, to detect motion, orientation, and vibration.</w:t>
      </w:r>
    </w:p>
    <w:p w:rsidR="00000000" w:rsidDel="00000000" w:rsidP="00000000" w:rsidRDefault="00000000" w:rsidRPr="00000000" w14:paraId="0000004F">
      <w:pPr>
        <w:spacing w:line="276" w:lineRule="auto"/>
        <w:ind w:left="0" w:firstLine="0"/>
        <w:rPr/>
      </w:pPr>
      <w:r w:rsidDel="00000000" w:rsidR="00000000" w:rsidRPr="00000000">
        <w:rPr>
          <w:rtl w:val="0"/>
        </w:rPr>
        <w:t xml:space="preserve">Specification:</w:t>
      </w:r>
    </w:p>
    <w:p w:rsidR="00000000" w:rsidDel="00000000" w:rsidP="00000000" w:rsidRDefault="00000000" w:rsidRPr="00000000" w14:paraId="00000050">
      <w:pPr>
        <w:spacing w:line="276" w:lineRule="auto"/>
        <w:ind w:left="0" w:firstLine="0"/>
        <w:rPr/>
      </w:pPr>
      <w:r w:rsidDel="00000000" w:rsidR="00000000" w:rsidRPr="00000000">
        <w:rPr>
          <w:rtl w:val="0"/>
        </w:rPr>
        <w:tab/>
        <w:tab/>
        <w:t xml:space="preserve">Operating Voltage: 1.7V to 3.6V</w:t>
      </w:r>
    </w:p>
    <w:p w:rsidR="00000000" w:rsidDel="00000000" w:rsidP="00000000" w:rsidRDefault="00000000" w:rsidRPr="00000000" w14:paraId="00000051">
      <w:pPr>
        <w:ind w:left="1440" w:firstLine="0"/>
        <w:rPr/>
      </w:pPr>
      <w:r w:rsidDel="00000000" w:rsidR="00000000" w:rsidRPr="00000000">
        <w:rPr>
          <w:rtl w:val="0"/>
        </w:rPr>
        <w:t xml:space="preserve">Operating Temperature Range: -40°C to +85°C</w:t>
      </w:r>
    </w:p>
    <w:p w:rsidR="00000000" w:rsidDel="00000000" w:rsidP="00000000" w:rsidRDefault="00000000" w:rsidRPr="00000000" w14:paraId="00000052">
      <w:pPr>
        <w:ind w:left="720" w:firstLine="720"/>
        <w:rPr/>
      </w:pPr>
      <w:r w:rsidDel="00000000" w:rsidR="00000000" w:rsidRPr="00000000">
        <w:rPr>
          <w:rtl w:val="0"/>
        </w:rPr>
        <w:t xml:space="preserve">Communication: I2C or SPI</w:t>
      </w:r>
    </w:p>
    <w:p w:rsidR="00000000" w:rsidDel="00000000" w:rsidP="00000000" w:rsidRDefault="00000000" w:rsidRPr="00000000" w14:paraId="00000053">
      <w:pPr>
        <w:ind w:left="720" w:firstLine="720"/>
        <w:rPr/>
      </w:pPr>
      <w:r w:rsidDel="00000000" w:rsidR="00000000" w:rsidRPr="00000000">
        <w:rPr>
          <w:rtl w:val="0"/>
        </w:rPr>
        <w:t xml:space="preserve">Resolution: Up to 14 bits</w:t>
      </w:r>
    </w:p>
    <w:p w:rsidR="00000000" w:rsidDel="00000000" w:rsidP="00000000" w:rsidRDefault="00000000" w:rsidRPr="00000000" w14:paraId="00000054">
      <w:pPr>
        <w:ind w:left="720" w:firstLine="720"/>
        <w:rPr/>
      </w:pPr>
      <w:r w:rsidDel="00000000" w:rsidR="00000000" w:rsidRPr="00000000">
        <w:rPr>
          <w:rtl w:val="0"/>
        </w:rPr>
        <w:t xml:space="preserve">Measurement Range: ±2g, ±4g, ±8g, ±16g</w:t>
      </w:r>
    </w:p>
    <w:p w:rsidR="00000000" w:rsidDel="00000000" w:rsidP="00000000" w:rsidRDefault="00000000" w:rsidRPr="00000000" w14:paraId="00000055">
      <w:pPr>
        <w:ind w:left="720" w:firstLine="720"/>
        <w:rPr/>
      </w:pPr>
      <w:r w:rsidDel="00000000" w:rsidR="00000000" w:rsidRPr="00000000">
        <w:rPr>
          <w:rtl w:val="0"/>
        </w:rPr>
        <w:t xml:space="preserve">Low Power Mode: Supports various low-power operating modes for energy-efficient performance.</w:t>
      </w:r>
    </w:p>
    <w:p w:rsidR="00000000" w:rsidDel="00000000" w:rsidP="00000000" w:rsidRDefault="00000000" w:rsidRPr="00000000" w14:paraId="00000056">
      <w:pPr>
        <w:pStyle w:val="Heading2"/>
        <w:ind w:left="720" w:firstLine="0"/>
        <w:rPr>
          <w:u w:val="single"/>
        </w:rPr>
      </w:pPr>
      <w:bookmarkStart w:colFirst="0" w:colLast="0" w:name="_rf0255urac9x" w:id="17"/>
      <w:bookmarkEnd w:id="17"/>
      <w:r w:rsidDel="00000000" w:rsidR="00000000" w:rsidRPr="00000000">
        <w:rPr>
          <w:rtl w:val="0"/>
        </w:rPr>
        <w:t xml:space="preserve">4.2 </w:t>
      </w:r>
      <w:r w:rsidDel="00000000" w:rsidR="00000000" w:rsidRPr="00000000">
        <w:rPr>
          <w:u w:val="single"/>
          <w:rtl w:val="0"/>
        </w:rPr>
        <w:t xml:space="preserve">Semtech LoRa chip(LLCC68) - </w:t>
      </w:r>
    </w:p>
    <w:p w:rsidR="00000000" w:rsidDel="00000000" w:rsidP="00000000" w:rsidRDefault="00000000" w:rsidRPr="00000000" w14:paraId="00000057">
      <w:pPr>
        <w:spacing w:line="276" w:lineRule="auto"/>
        <w:ind w:left="0" w:firstLine="0"/>
        <w:rPr/>
      </w:pPr>
      <w:r w:rsidDel="00000000" w:rsidR="00000000" w:rsidRPr="00000000">
        <w:rPr>
          <w:rtl w:val="0"/>
        </w:rPr>
        <w:tab/>
        <w:tab/>
        <w:t xml:space="preserve">The LLCC68 is a highly integrated Sub-GHz RF (Radio Frequency) transceiver chip developed by Semtech. The LLCC68 is optimized for low-cost applications and is primarily used for communication in the unlicensed ISM (Industrial, Scientific, and Medical) frequency bands. The LLCC68 is designed for ultra-low-power applications. In addition to LoRa, the LLCC68 supports FSK (Frequency Shift Keying) modulation. </w:t>
      </w:r>
    </w:p>
    <w:p w:rsidR="00000000" w:rsidDel="00000000" w:rsidP="00000000" w:rsidRDefault="00000000" w:rsidRPr="00000000" w14:paraId="00000058">
      <w:pPr>
        <w:spacing w:line="276" w:lineRule="auto"/>
        <w:ind w:left="0" w:firstLine="0"/>
        <w:rPr/>
      </w:pPr>
      <w:r w:rsidDel="00000000" w:rsidR="00000000" w:rsidRPr="00000000">
        <w:rPr>
          <w:rtl w:val="0"/>
        </w:rPr>
      </w:r>
    </w:p>
    <w:p w:rsidR="00000000" w:rsidDel="00000000" w:rsidP="00000000" w:rsidRDefault="00000000" w:rsidRPr="00000000" w14:paraId="00000059">
      <w:pPr>
        <w:rPr/>
      </w:pPr>
      <w:r w:rsidDel="00000000" w:rsidR="00000000" w:rsidRPr="00000000">
        <w:rPr>
          <w:u w:val="single"/>
          <w:rtl w:val="0"/>
        </w:rPr>
        <w:t xml:space="preserve">Specifications</w:t>
      </w:r>
      <w:r w:rsidDel="00000000" w:rsidR="00000000" w:rsidRPr="00000000">
        <w:rPr>
          <w:rtl w:val="0"/>
        </w:rPr>
        <w:t xml:space="preserve">:</w:t>
      </w:r>
    </w:p>
    <w:p w:rsidR="00000000" w:rsidDel="00000000" w:rsidP="00000000" w:rsidRDefault="00000000" w:rsidRPr="00000000" w14:paraId="0000005A">
      <w:pPr>
        <w:ind w:left="720" w:firstLine="720"/>
        <w:rPr/>
      </w:pPr>
      <w:r w:rsidDel="00000000" w:rsidR="00000000" w:rsidRPr="00000000">
        <w:rPr>
          <w:u w:val="single"/>
          <w:rtl w:val="0"/>
        </w:rPr>
        <w:t xml:space="preserve">Modulation</w:t>
      </w:r>
      <w:r w:rsidDel="00000000" w:rsidR="00000000" w:rsidRPr="00000000">
        <w:rPr>
          <w:rtl w:val="0"/>
        </w:rPr>
        <w:t xml:space="preserve">: LoRa, FSK, (G)FSK, MSK</w:t>
      </w:r>
    </w:p>
    <w:p w:rsidR="00000000" w:rsidDel="00000000" w:rsidP="00000000" w:rsidRDefault="00000000" w:rsidRPr="00000000" w14:paraId="0000005B">
      <w:pPr>
        <w:ind w:left="720" w:firstLine="720"/>
        <w:rPr/>
      </w:pPr>
      <w:r w:rsidDel="00000000" w:rsidR="00000000" w:rsidRPr="00000000">
        <w:rPr>
          <w:u w:val="single"/>
          <w:rtl w:val="0"/>
        </w:rPr>
        <w:t xml:space="preserve">Frequency Range</w:t>
      </w:r>
      <w:r w:rsidDel="00000000" w:rsidR="00000000" w:rsidRPr="00000000">
        <w:rPr>
          <w:rtl w:val="0"/>
        </w:rPr>
        <w:t xml:space="preserve">: 410 MHz to 810 MHz</w:t>
      </w:r>
    </w:p>
    <w:p w:rsidR="00000000" w:rsidDel="00000000" w:rsidP="00000000" w:rsidRDefault="00000000" w:rsidRPr="00000000" w14:paraId="0000005C">
      <w:pPr>
        <w:ind w:left="720" w:firstLine="720"/>
        <w:rPr/>
      </w:pPr>
      <w:r w:rsidDel="00000000" w:rsidR="00000000" w:rsidRPr="00000000">
        <w:rPr>
          <w:u w:val="single"/>
          <w:rtl w:val="0"/>
        </w:rPr>
        <w:t xml:space="preserve">Sensitivity</w:t>
      </w:r>
      <w:r w:rsidDel="00000000" w:rsidR="00000000" w:rsidRPr="00000000">
        <w:rPr>
          <w:rtl w:val="0"/>
        </w:rPr>
        <w:t xml:space="preserve">: Down to -129 dBm (LoRa mode)</w:t>
      </w:r>
    </w:p>
    <w:p w:rsidR="00000000" w:rsidDel="00000000" w:rsidP="00000000" w:rsidRDefault="00000000" w:rsidRPr="00000000" w14:paraId="0000005D">
      <w:pPr>
        <w:ind w:left="720" w:firstLine="720"/>
        <w:rPr/>
      </w:pPr>
      <w:r w:rsidDel="00000000" w:rsidR="00000000" w:rsidRPr="00000000">
        <w:rPr>
          <w:u w:val="single"/>
          <w:rtl w:val="0"/>
        </w:rPr>
        <w:t xml:space="preserve">Output Power</w:t>
      </w:r>
      <w:r w:rsidDel="00000000" w:rsidR="00000000" w:rsidRPr="00000000">
        <w:rPr>
          <w:rtl w:val="0"/>
        </w:rPr>
        <w:t xml:space="preserve">: Programmable, up to +22 dBm</w:t>
      </w:r>
    </w:p>
    <w:p w:rsidR="00000000" w:rsidDel="00000000" w:rsidP="00000000" w:rsidRDefault="00000000" w:rsidRPr="00000000" w14:paraId="0000005E">
      <w:pPr>
        <w:ind w:left="720" w:firstLine="720"/>
        <w:rPr/>
      </w:pPr>
      <w:r w:rsidDel="00000000" w:rsidR="00000000" w:rsidRPr="00000000">
        <w:rPr>
          <w:u w:val="single"/>
          <w:rtl w:val="0"/>
        </w:rPr>
        <w:t xml:space="preserve">Power Supply</w:t>
      </w:r>
      <w:r w:rsidDel="00000000" w:rsidR="00000000" w:rsidRPr="00000000">
        <w:rPr>
          <w:rtl w:val="0"/>
        </w:rPr>
        <w:t xml:space="preserve">: 1.8V to 3.7V</w:t>
      </w:r>
    </w:p>
    <w:p w:rsidR="00000000" w:rsidDel="00000000" w:rsidP="00000000" w:rsidRDefault="00000000" w:rsidRPr="00000000" w14:paraId="0000005F">
      <w:pPr>
        <w:ind w:left="720" w:firstLine="720"/>
        <w:rPr/>
      </w:pPr>
      <w:r w:rsidDel="00000000" w:rsidR="00000000" w:rsidRPr="00000000">
        <w:rPr>
          <w:u w:val="single"/>
          <w:rtl w:val="0"/>
        </w:rPr>
        <w:t xml:space="preserve">Operating Temperature</w:t>
      </w:r>
      <w:r w:rsidDel="00000000" w:rsidR="00000000" w:rsidRPr="00000000">
        <w:rPr>
          <w:rtl w:val="0"/>
        </w:rPr>
        <w:t xml:space="preserve">: -40°C to +85°C</w:t>
      </w:r>
    </w:p>
    <w:p w:rsidR="00000000" w:rsidDel="00000000" w:rsidP="00000000" w:rsidRDefault="00000000" w:rsidRPr="00000000" w14:paraId="00000060">
      <w:pPr>
        <w:ind w:left="720" w:firstLine="720"/>
        <w:rPr/>
      </w:pPr>
      <w:r w:rsidDel="00000000" w:rsidR="00000000" w:rsidRPr="00000000">
        <w:rPr>
          <w:u w:val="single"/>
          <w:rtl w:val="0"/>
        </w:rPr>
        <w:t xml:space="preserve">Data Rate</w:t>
      </w:r>
      <w:r w:rsidDel="00000000" w:rsidR="00000000" w:rsidRPr="00000000">
        <w:rPr>
          <w:rtl w:val="0"/>
        </w:rPr>
        <w:t xml:space="preserve">: LoRa mode: 0.018 kbps to 62.5 kbps || FSK mode:1.2 to 300 kbps</w:t>
      </w:r>
    </w:p>
    <w:p w:rsidR="00000000" w:rsidDel="00000000" w:rsidP="00000000" w:rsidRDefault="00000000" w:rsidRPr="00000000" w14:paraId="00000061">
      <w:pPr>
        <w:ind w:left="720" w:firstLine="720"/>
        <w:rPr/>
      </w:pPr>
      <w:r w:rsidDel="00000000" w:rsidR="00000000" w:rsidRPr="00000000">
        <w:rPr>
          <w:u w:val="single"/>
          <w:rtl w:val="0"/>
        </w:rPr>
        <w:t xml:space="preserve">Current Consumption</w:t>
      </w:r>
      <w:r w:rsidDel="00000000" w:rsidR="00000000" w:rsidRPr="00000000">
        <w:rPr>
          <w:rtl w:val="0"/>
        </w:rPr>
        <w:t xml:space="preserve">: Transmit(22 dbm ): ~130 mA || Receive (LoRa): ~4.6 mA</w:t>
      </w:r>
    </w:p>
    <w:p w:rsidR="00000000" w:rsidDel="00000000" w:rsidP="00000000" w:rsidRDefault="00000000" w:rsidRPr="00000000" w14:paraId="00000062">
      <w:pPr>
        <w:ind w:left="720" w:firstLine="720"/>
        <w:rPr/>
      </w:pPr>
      <w:r w:rsidDel="00000000" w:rsidR="00000000" w:rsidRPr="00000000">
        <w:rPr>
          <w:u w:val="single"/>
          <w:rtl w:val="0"/>
        </w:rPr>
        <w:t xml:space="preserve">Standby</w:t>
      </w:r>
      <w:r w:rsidDel="00000000" w:rsidR="00000000" w:rsidRPr="00000000">
        <w:rPr>
          <w:rtl w:val="0"/>
        </w:rPr>
        <w:t xml:space="preserve">: 1.5 µA</w:t>
      </w:r>
    </w:p>
    <w:p w:rsidR="00000000" w:rsidDel="00000000" w:rsidP="00000000" w:rsidRDefault="00000000" w:rsidRPr="00000000" w14:paraId="00000063">
      <w:pPr>
        <w:pStyle w:val="Heading2"/>
        <w:ind w:left="0" w:firstLine="720"/>
        <w:rPr/>
      </w:pPr>
      <w:bookmarkStart w:colFirst="0" w:colLast="0" w:name="_dvdkr7k7t8xu" w:id="18"/>
      <w:bookmarkEnd w:id="18"/>
      <w:r w:rsidDel="00000000" w:rsidR="00000000" w:rsidRPr="00000000">
        <w:rPr>
          <w:rtl w:val="0"/>
        </w:rPr>
        <w:t xml:space="preserve">4.3 </w:t>
      </w:r>
      <w:r w:rsidDel="00000000" w:rsidR="00000000" w:rsidRPr="00000000">
        <w:rPr>
          <w:u w:val="single"/>
          <w:rtl w:val="0"/>
        </w:rPr>
        <w:t xml:space="preserve">ESP32-WROOM 32E -</w:t>
      </w:r>
      <w:r w:rsidDel="00000000" w:rsidR="00000000" w:rsidRPr="00000000">
        <w:rPr>
          <w:rtl w:val="0"/>
        </w:rPr>
        <w:t xml:space="preserve"> </w:t>
      </w:r>
    </w:p>
    <w:p w:rsidR="00000000" w:rsidDel="00000000" w:rsidP="00000000" w:rsidRDefault="00000000" w:rsidRPr="00000000" w14:paraId="00000064">
      <w:pPr>
        <w:rPr/>
      </w:pPr>
      <w:r w:rsidDel="00000000" w:rsidR="00000000" w:rsidRPr="00000000">
        <w:rPr>
          <w:rtl w:val="0"/>
        </w:rPr>
        <w:tab/>
        <w:tab/>
        <w:t xml:space="preserve">The ESP32-WROOM-32E is a highly integrated Wi-Fi and Bluetooth module from Espressif, widely used for Internet of Things (IoT) applications due to its low power consumption, high performance, and rich set of features.</w:t>
      </w:r>
    </w:p>
    <w:p w:rsidR="00000000" w:rsidDel="00000000" w:rsidP="00000000" w:rsidRDefault="00000000" w:rsidRPr="00000000" w14:paraId="00000065">
      <w:pPr>
        <w:spacing w:line="276" w:lineRule="auto"/>
        <w:ind w:left="0" w:firstLine="0"/>
        <w:rPr/>
      </w:pPr>
      <w:r w:rsidDel="00000000" w:rsidR="00000000" w:rsidRPr="00000000">
        <w:rPr>
          <w:rtl w:val="0"/>
        </w:rPr>
        <w:t xml:space="preserve"> While the MQTT feature is used, WI-FI is used which will be in station mode once the WI-FI is connected to the broker it will publish the information.</w:t>
      </w:r>
      <w:r w:rsidDel="00000000" w:rsidR="00000000" w:rsidRPr="00000000">
        <w:rPr>
          <w:rtl w:val="0"/>
        </w:rPr>
      </w:r>
    </w:p>
    <w:p w:rsidR="00000000" w:rsidDel="00000000" w:rsidP="00000000" w:rsidRDefault="00000000" w:rsidRPr="00000000" w14:paraId="00000066">
      <w:pPr>
        <w:spacing w:line="276" w:lineRule="auto"/>
        <w:ind w:left="0" w:firstLine="0"/>
        <w:rPr/>
      </w:pPr>
      <w:r w:rsidDel="00000000" w:rsidR="00000000" w:rsidRPr="00000000">
        <w:rPr>
          <w:rtl w:val="0"/>
        </w:rPr>
      </w:r>
    </w:p>
    <w:p w:rsidR="00000000" w:rsidDel="00000000" w:rsidP="00000000" w:rsidRDefault="00000000" w:rsidRPr="00000000" w14:paraId="00000067">
      <w:pPr>
        <w:spacing w:line="276" w:lineRule="auto"/>
        <w:ind w:left="0" w:firstLine="0"/>
        <w:rPr/>
      </w:pPr>
      <w:r w:rsidDel="00000000" w:rsidR="00000000" w:rsidRPr="00000000">
        <w:rPr>
          <w:rtl w:val="0"/>
        </w:rPr>
      </w:r>
    </w:p>
    <w:p w:rsidR="00000000" w:rsidDel="00000000" w:rsidP="00000000" w:rsidRDefault="00000000" w:rsidRPr="00000000" w14:paraId="00000068">
      <w:pPr>
        <w:pStyle w:val="Heading1"/>
        <w:numPr>
          <w:ilvl w:val="0"/>
          <w:numId w:val="1"/>
        </w:numPr>
        <w:ind w:left="720" w:hanging="360"/>
        <w:rPr>
          <w:u w:val="none"/>
        </w:rPr>
      </w:pPr>
      <w:bookmarkStart w:colFirst="0" w:colLast="0" w:name="_vu0ozed9grb8" w:id="19"/>
      <w:bookmarkEnd w:id="19"/>
      <w:r w:rsidDel="00000000" w:rsidR="00000000" w:rsidRPr="00000000">
        <w:rPr>
          <w:u w:val="single"/>
          <w:rtl w:val="0"/>
        </w:rPr>
        <w:t xml:space="preserve">Requirement</w:t>
      </w:r>
      <w:r w:rsidDel="00000000" w:rsidR="00000000" w:rsidRPr="00000000">
        <w:rPr>
          <w:rtl w:val="0"/>
        </w:rPr>
        <w:t xml:space="preserve">:</w:t>
      </w:r>
    </w:p>
    <w:p w:rsidR="00000000" w:rsidDel="00000000" w:rsidP="00000000" w:rsidRDefault="00000000" w:rsidRPr="00000000" w14:paraId="00000069">
      <w:pPr>
        <w:ind w:firstLine="720"/>
        <w:rPr/>
      </w:pPr>
      <w:r w:rsidDel="00000000" w:rsidR="00000000" w:rsidRPr="00000000">
        <w:rPr>
          <w:rtl w:val="0"/>
        </w:rPr>
        <w:t xml:space="preserve">Using the ESP32 and LoRa llcc68 chip need to design a LoRa mesh network where all devices in the range should be connected and share the information as mentioned and after that the table which has all the information related to the mesh network should be published to the MQTT broker server when a device of different type meaning which does not belong to the same network and does not belong to the same type or any non Lora device which can be subscribed to the broker can see the information. </w:t>
      </w:r>
    </w:p>
    <w:p w:rsidR="00000000" w:rsidDel="00000000" w:rsidP="00000000" w:rsidRDefault="00000000" w:rsidRPr="00000000" w14:paraId="0000006A">
      <w:pPr>
        <w:ind w:firstLine="720"/>
        <w:rPr/>
      </w:pPr>
      <w:r w:rsidDel="00000000" w:rsidR="00000000" w:rsidRPr="00000000">
        <w:rPr>
          <w:rtl w:val="0"/>
        </w:rPr>
      </w:r>
    </w:p>
    <w:p w:rsidR="00000000" w:rsidDel="00000000" w:rsidP="00000000" w:rsidRDefault="00000000" w:rsidRPr="00000000" w14:paraId="0000006B">
      <w:pPr>
        <w:pStyle w:val="Heading1"/>
        <w:numPr>
          <w:ilvl w:val="0"/>
          <w:numId w:val="1"/>
        </w:numPr>
        <w:spacing w:after="0" w:afterAutospacing="0"/>
        <w:ind w:left="720" w:hanging="360"/>
        <w:rPr>
          <w:u w:val="none"/>
        </w:rPr>
      </w:pPr>
      <w:bookmarkStart w:colFirst="0" w:colLast="0" w:name="_gxegokssxs32" w:id="20"/>
      <w:bookmarkEnd w:id="20"/>
      <w:r w:rsidDel="00000000" w:rsidR="00000000" w:rsidRPr="00000000">
        <w:rPr>
          <w:u w:val="single"/>
          <w:rtl w:val="0"/>
        </w:rPr>
        <w:t xml:space="preserve">Design and Software implementation</w:t>
      </w:r>
      <w:r w:rsidDel="00000000" w:rsidR="00000000" w:rsidRPr="00000000">
        <w:rPr>
          <w:rtl w:val="0"/>
        </w:rPr>
        <w:t xml:space="preserve">:</w:t>
      </w:r>
    </w:p>
    <w:p w:rsidR="00000000" w:rsidDel="00000000" w:rsidP="00000000" w:rsidRDefault="00000000" w:rsidRPr="00000000" w14:paraId="0000006C">
      <w:pPr>
        <w:numPr>
          <w:ilvl w:val="0"/>
          <w:numId w:val="3"/>
        </w:numPr>
        <w:ind w:left="1440" w:hanging="360"/>
        <w:rPr>
          <w:u w:val="none"/>
        </w:rPr>
      </w:pPr>
      <w:r w:rsidDel="00000000" w:rsidR="00000000" w:rsidRPr="00000000">
        <w:rPr>
          <w:rtl w:val="0"/>
        </w:rPr>
        <w:t xml:space="preserve">Developed the hardware using lora llcc68 chip and accelerometer sensor embedded  with ESP32. </w:t>
      </w:r>
    </w:p>
    <w:p w:rsidR="00000000" w:rsidDel="00000000" w:rsidP="00000000" w:rsidRDefault="00000000" w:rsidRPr="00000000" w14:paraId="0000006D">
      <w:pPr>
        <w:numPr>
          <w:ilvl w:val="0"/>
          <w:numId w:val="3"/>
        </w:numPr>
        <w:ind w:left="1440" w:hanging="360"/>
        <w:rPr>
          <w:u w:val="none"/>
        </w:rPr>
      </w:pPr>
      <w:r w:rsidDel="00000000" w:rsidR="00000000" w:rsidRPr="00000000">
        <w:rPr>
          <w:rtl w:val="0"/>
        </w:rPr>
        <w:t xml:space="preserve">Developing the software in Espressif IDF in C language.</w:t>
      </w:r>
    </w:p>
    <w:p w:rsidR="00000000" w:rsidDel="00000000" w:rsidP="00000000" w:rsidRDefault="00000000" w:rsidRPr="00000000" w14:paraId="0000006E">
      <w:pPr>
        <w:ind w:left="1440" w:firstLine="0"/>
        <w:rPr/>
      </w:pPr>
      <w:r w:rsidDel="00000000" w:rsidR="00000000" w:rsidRPr="00000000">
        <w:rPr>
          <w:rtl w:val="0"/>
        </w:rPr>
      </w:r>
    </w:p>
    <w:p w:rsidR="00000000" w:rsidDel="00000000" w:rsidP="00000000" w:rsidRDefault="00000000" w:rsidRPr="00000000" w14:paraId="0000006F">
      <w:pPr>
        <w:pStyle w:val="Heading1"/>
        <w:numPr>
          <w:ilvl w:val="0"/>
          <w:numId w:val="1"/>
        </w:numPr>
        <w:ind w:left="720" w:hanging="360"/>
        <w:rPr>
          <w:u w:val="none"/>
        </w:rPr>
      </w:pPr>
      <w:bookmarkStart w:colFirst="0" w:colLast="0" w:name="_a5v1074ygncj" w:id="21"/>
      <w:bookmarkEnd w:id="21"/>
      <w:r w:rsidDel="00000000" w:rsidR="00000000" w:rsidRPr="00000000">
        <w:rPr>
          <w:u w:val="single"/>
          <w:rtl w:val="0"/>
        </w:rPr>
        <w:t xml:space="preserve">Implementing LoRa Mesh</w:t>
      </w:r>
      <w:r w:rsidDel="00000000" w:rsidR="00000000" w:rsidRPr="00000000">
        <w:rPr>
          <w:rtl w:val="0"/>
        </w:rPr>
        <w:t xml:space="preserve">:</w:t>
      </w:r>
    </w:p>
    <w:p w:rsidR="00000000" w:rsidDel="00000000" w:rsidP="00000000" w:rsidRDefault="00000000" w:rsidRPr="00000000" w14:paraId="00000070">
      <w:pPr>
        <w:rPr/>
      </w:pPr>
      <w:r w:rsidDel="00000000" w:rsidR="00000000" w:rsidRPr="00000000">
        <w:rPr>
          <w:rtl w:val="0"/>
        </w:rPr>
        <w:tab/>
        <w:t xml:space="preserve">Initially started with a simple ping-pong example, referred to some published papers on the Lora mesh and also referred to some of the open source projects in GITHUB.</w:t>
      </w:r>
    </w:p>
    <w:p w:rsidR="00000000" w:rsidDel="00000000" w:rsidP="00000000" w:rsidRDefault="00000000" w:rsidRPr="00000000" w14:paraId="00000071">
      <w:pPr>
        <w:rPr/>
      </w:pPr>
      <w:r w:rsidDel="00000000" w:rsidR="00000000" w:rsidRPr="00000000">
        <w:rPr>
          <w:rtl w:val="0"/>
        </w:rPr>
        <w:t xml:space="preserve">For our requirement the features which are needed is MQTT server implementation and creating a multiple node communication, so that implementing the lora mesh will be easier going further.</w:t>
      </w:r>
    </w:p>
    <w:p w:rsidR="00000000" w:rsidDel="00000000" w:rsidP="00000000" w:rsidRDefault="00000000" w:rsidRPr="00000000" w14:paraId="00000072">
      <w:pPr>
        <w:ind w:left="720" w:firstLine="0"/>
        <w:rPr/>
      </w:pPr>
      <w:r w:rsidDel="00000000" w:rsidR="00000000" w:rsidRPr="00000000">
        <w:rPr>
          <w:rtl w:val="0"/>
        </w:rPr>
      </w:r>
    </w:p>
    <w:p w:rsidR="00000000" w:rsidDel="00000000" w:rsidP="00000000" w:rsidRDefault="00000000" w:rsidRPr="00000000" w14:paraId="00000073">
      <w:pPr>
        <w:numPr>
          <w:ilvl w:val="0"/>
          <w:numId w:val="5"/>
        </w:numPr>
        <w:ind w:left="720" w:hanging="360"/>
        <w:rPr>
          <w:u w:val="none"/>
        </w:rPr>
      </w:pPr>
      <w:r w:rsidDel="00000000" w:rsidR="00000000" w:rsidRPr="00000000">
        <w:rPr>
          <w:u w:val="single"/>
          <w:rtl w:val="0"/>
        </w:rPr>
        <w:t xml:space="preserve">Implementing the multi-node communication </w:t>
      </w:r>
      <w:r w:rsidDel="00000000" w:rsidR="00000000" w:rsidRPr="00000000">
        <w:rPr>
          <w:rtl w:val="0"/>
        </w:rPr>
        <w:t xml:space="preserve">-</w:t>
      </w:r>
    </w:p>
    <w:p w:rsidR="00000000" w:rsidDel="00000000" w:rsidP="00000000" w:rsidRDefault="00000000" w:rsidRPr="00000000" w14:paraId="00000074">
      <w:pPr>
        <w:ind w:left="720" w:firstLine="0"/>
        <w:rPr/>
      </w:pPr>
      <w:r w:rsidDel="00000000" w:rsidR="00000000" w:rsidRPr="00000000">
        <w:rPr>
          <w:rtl w:val="0"/>
        </w:rPr>
        <w:tab/>
        <w:t xml:space="preserve">For implementing multi-node communication, things needed are node which acts as Master and requests the data of some device, the easy method for doing so is multi-hop method, Where the request information is transmitted if the device is not in range then device of same type receives the request and process the information retransmits the request from master so that the requested device if in range receives the information and process that and sends the acknowledgement and information requested, this process goes on until master reaches the destination node.</w:t>
      </w:r>
    </w:p>
    <w:p w:rsidR="00000000" w:rsidDel="00000000" w:rsidP="00000000" w:rsidRDefault="00000000" w:rsidRPr="00000000" w14:paraId="00000075">
      <w:pPr>
        <w:ind w:left="720" w:firstLine="0"/>
        <w:rPr/>
      </w:pPr>
      <w:r w:rsidDel="00000000" w:rsidR="00000000" w:rsidRPr="00000000">
        <w:rPr>
          <w:rtl w:val="0"/>
        </w:rPr>
      </w:r>
    </w:p>
    <w:p w:rsidR="00000000" w:rsidDel="00000000" w:rsidP="00000000" w:rsidRDefault="00000000" w:rsidRPr="00000000" w14:paraId="00000076">
      <w:pPr>
        <w:ind w:left="720" w:firstLine="0"/>
        <w:rPr>
          <w:u w:val="single"/>
        </w:rPr>
      </w:pPr>
      <w:r w:rsidDel="00000000" w:rsidR="00000000" w:rsidRPr="00000000">
        <w:rPr>
          <w:rtl w:val="0"/>
        </w:rPr>
      </w:r>
    </w:p>
    <w:p w:rsidR="00000000" w:rsidDel="00000000" w:rsidP="00000000" w:rsidRDefault="00000000" w:rsidRPr="00000000" w14:paraId="00000077">
      <w:pPr>
        <w:numPr>
          <w:ilvl w:val="0"/>
          <w:numId w:val="4"/>
        </w:numPr>
        <w:ind w:left="720" w:hanging="360"/>
        <w:rPr/>
      </w:pPr>
      <w:r w:rsidDel="00000000" w:rsidR="00000000" w:rsidRPr="00000000">
        <w:rPr>
          <w:u w:val="single"/>
          <w:rtl w:val="0"/>
        </w:rPr>
        <w:t xml:space="preserve">Implementing the short route mechanism - </w:t>
      </w:r>
    </w:p>
    <w:p w:rsidR="00000000" w:rsidDel="00000000" w:rsidP="00000000" w:rsidRDefault="00000000" w:rsidRPr="00000000" w14:paraId="00000078">
      <w:pPr>
        <w:ind w:left="720" w:firstLine="0"/>
        <w:rPr/>
      </w:pPr>
      <w:r w:rsidDel="00000000" w:rsidR="00000000" w:rsidRPr="00000000">
        <w:rPr>
          <w:rtl w:val="0"/>
        </w:rPr>
        <w:tab/>
        <w:t xml:space="preserve">For implementing the short route mechanism, focus on the RSSI i.e. (received signal strength indicator) of the nodes to send information within the mesh network, based on the signal strength one can calculate the short route.</w:t>
      </w:r>
    </w:p>
    <w:p w:rsidR="00000000" w:rsidDel="00000000" w:rsidP="00000000" w:rsidRDefault="00000000" w:rsidRPr="00000000" w14:paraId="00000079">
      <w:pPr>
        <w:ind w:left="720" w:firstLine="0"/>
        <w:rPr/>
      </w:pPr>
      <w:r w:rsidDel="00000000" w:rsidR="00000000" w:rsidRPr="00000000">
        <w:rPr>
          <w:rtl w:val="0"/>
        </w:rPr>
      </w:r>
    </w:p>
    <w:p w:rsidR="00000000" w:rsidDel="00000000" w:rsidP="00000000" w:rsidRDefault="00000000" w:rsidRPr="00000000" w14:paraId="0000007A">
      <w:pPr>
        <w:numPr>
          <w:ilvl w:val="0"/>
          <w:numId w:val="2"/>
        </w:numPr>
        <w:ind w:left="720" w:hanging="360"/>
        <w:rPr>
          <w:u w:val="none"/>
        </w:rPr>
      </w:pPr>
      <w:r w:rsidDel="00000000" w:rsidR="00000000" w:rsidRPr="00000000">
        <w:rPr>
          <w:u w:val="single"/>
          <w:rtl w:val="0"/>
        </w:rPr>
        <w:t xml:space="preserve">Implementation of the Routing Table</w:t>
      </w:r>
      <w:r w:rsidDel="00000000" w:rsidR="00000000" w:rsidRPr="00000000">
        <w:rPr>
          <w:rtl w:val="0"/>
        </w:rPr>
        <w:t xml:space="preserve"> - </w:t>
      </w:r>
    </w:p>
    <w:p w:rsidR="00000000" w:rsidDel="00000000" w:rsidP="00000000" w:rsidRDefault="00000000" w:rsidRPr="00000000" w14:paraId="0000007B">
      <w:pPr>
        <w:ind w:left="720" w:firstLine="0"/>
        <w:rPr/>
      </w:pPr>
      <w:r w:rsidDel="00000000" w:rsidR="00000000" w:rsidRPr="00000000">
        <w:rPr>
          <w:rtl w:val="0"/>
        </w:rPr>
        <w:tab/>
        <w:t xml:space="preserve">Initially before implementing the routing table, let’s understand the importance of it, the core importance of the mesh network is all the devices data can be accessed by network device so implementing the routing table dynamically cannot be done through array so linked list need to be implemented so that routing table has all the information of the device which is connected to the network and keeps on updating over the time frame.</w:t>
      </w:r>
    </w:p>
    <w:p w:rsidR="00000000" w:rsidDel="00000000" w:rsidP="00000000" w:rsidRDefault="00000000" w:rsidRPr="00000000" w14:paraId="0000007C">
      <w:pPr>
        <w:ind w:left="720" w:firstLine="0"/>
        <w:rPr/>
      </w:pPr>
      <w:r w:rsidDel="00000000" w:rsidR="00000000" w:rsidRPr="00000000">
        <w:rPr>
          <w:rtl w:val="0"/>
        </w:rPr>
      </w:r>
    </w:p>
    <w:p w:rsidR="00000000" w:rsidDel="00000000" w:rsidP="00000000" w:rsidRDefault="00000000" w:rsidRPr="00000000" w14:paraId="0000007D">
      <w:pPr>
        <w:ind w:left="720" w:firstLine="0"/>
        <w:rPr/>
      </w:pPr>
      <w:r w:rsidDel="00000000" w:rsidR="00000000" w:rsidRPr="00000000">
        <w:rPr>
          <w:rtl w:val="0"/>
        </w:rPr>
      </w:r>
    </w:p>
    <w:p w:rsidR="00000000" w:rsidDel="00000000" w:rsidP="00000000" w:rsidRDefault="00000000" w:rsidRPr="00000000" w14:paraId="0000007E">
      <w:pPr>
        <w:numPr>
          <w:ilvl w:val="0"/>
          <w:numId w:val="6"/>
        </w:numPr>
        <w:ind w:left="720" w:hanging="360"/>
        <w:rPr/>
      </w:pPr>
      <w:r w:rsidDel="00000000" w:rsidR="00000000" w:rsidRPr="00000000">
        <w:rPr>
          <w:u w:val="single"/>
          <w:rtl w:val="0"/>
        </w:rPr>
        <w:t xml:space="preserve">Implementation of LoraMesher algorithm - </w:t>
      </w:r>
    </w:p>
    <w:p w:rsidR="00000000" w:rsidDel="00000000" w:rsidP="00000000" w:rsidRDefault="00000000" w:rsidRPr="00000000" w14:paraId="0000007F">
      <w:pPr>
        <w:ind w:left="720" w:firstLine="0"/>
        <w:rPr/>
      </w:pPr>
      <w:r w:rsidDel="00000000" w:rsidR="00000000" w:rsidRPr="00000000">
        <w:rPr>
          <w:rtl w:val="0"/>
        </w:rPr>
        <w:tab/>
        <w:t xml:space="preserve">All the devices will start as a receiver mode and have a small window for transmitting the information stored in the routing table so based on the number of nodes available the routing table will be updated dynamically. In the receive mode, received information will be processed and checks if this node is created or not, if not it creates a new node and updates the routing table. The features that are currently available are:- create node, delete node, add node, display node, find device. </w:t>
      </w:r>
    </w:p>
    <w:p w:rsidR="00000000" w:rsidDel="00000000" w:rsidP="00000000" w:rsidRDefault="00000000" w:rsidRPr="00000000" w14:paraId="00000080">
      <w:pPr>
        <w:pStyle w:val="Heading1"/>
        <w:rPr/>
      </w:pPr>
      <w:bookmarkStart w:colFirst="0" w:colLast="0" w:name="_1617opr2xfch" w:id="22"/>
      <w:bookmarkEnd w:id="22"/>
      <w:r w:rsidDel="00000000" w:rsidR="00000000" w:rsidRPr="00000000">
        <w:rPr>
          <w:rtl w:val="0"/>
        </w:rPr>
        <w:t xml:space="preserve"> 8. </w:t>
      </w:r>
      <w:r w:rsidDel="00000000" w:rsidR="00000000" w:rsidRPr="00000000">
        <w:rPr>
          <w:u w:val="single"/>
          <w:rtl w:val="0"/>
        </w:rPr>
        <w:t xml:space="preserve">Implementing the MQTT</w:t>
      </w:r>
      <w:r w:rsidDel="00000000" w:rsidR="00000000" w:rsidRPr="00000000">
        <w:rPr>
          <w:rtl w:val="0"/>
        </w:rPr>
        <w:t xml:space="preserve">-</w:t>
      </w:r>
    </w:p>
    <w:p w:rsidR="00000000" w:rsidDel="00000000" w:rsidP="00000000" w:rsidRDefault="00000000" w:rsidRPr="00000000" w14:paraId="00000081">
      <w:pPr>
        <w:rPr/>
      </w:pPr>
      <w:r w:rsidDel="00000000" w:rsidR="00000000" w:rsidRPr="00000000">
        <w:rPr>
          <w:rtl w:val="0"/>
        </w:rPr>
        <w:tab/>
        <w:t xml:space="preserve">Here, MQTT(Message Queuing Telemetry Transport ) can be explained as, consider a Broker which has the information published by the topic and whoever accesses the server can see the information by subscribing to it. Here the broker server is eclipseprojects.io and the port number is 1883. The accelerometer data, device EUI ID, RSSI, SNR information is published in this case and can be seen in the other device by connecting to the same WI-FI or by accessing the server through MQTT explorer application. Need to change the broker server going further.   </w:t>
      </w:r>
    </w:p>
    <w:p w:rsidR="00000000" w:rsidDel="00000000" w:rsidP="00000000" w:rsidRDefault="00000000" w:rsidRPr="00000000" w14:paraId="00000082">
      <w:pPr>
        <w:pStyle w:val="Heading1"/>
        <w:ind w:left="0" w:firstLine="0"/>
        <w:rPr/>
      </w:pPr>
      <w:bookmarkStart w:colFirst="0" w:colLast="0" w:name="_rjs56v5zwhpm" w:id="23"/>
      <w:bookmarkEnd w:id="23"/>
      <w:r w:rsidDel="00000000" w:rsidR="00000000" w:rsidRPr="00000000">
        <w:rPr>
          <w:rtl w:val="0"/>
        </w:rPr>
        <w:t xml:space="preserve">9. </w:t>
      </w:r>
      <w:r w:rsidDel="00000000" w:rsidR="00000000" w:rsidRPr="00000000">
        <w:rPr>
          <w:u w:val="single"/>
          <w:rtl w:val="0"/>
        </w:rPr>
        <w:t xml:space="preserve">Flowchart</w:t>
      </w:r>
      <w:r w:rsidDel="00000000" w:rsidR="00000000" w:rsidRPr="00000000">
        <w:rPr>
          <w:rtl w:val="0"/>
        </w:rPr>
      </w:r>
    </w:p>
    <w:p w:rsidR="00000000" w:rsidDel="00000000" w:rsidP="00000000" w:rsidRDefault="00000000" w:rsidRPr="00000000" w14:paraId="00000083">
      <w:pPr>
        <w:ind w:left="1440" w:firstLine="0"/>
        <w:rPr/>
      </w:pPr>
      <w:r w:rsidDel="00000000" w:rsidR="00000000" w:rsidRPr="00000000">
        <w:rPr/>
        <w:drawing>
          <wp:inline distB="114300" distT="114300" distL="114300" distR="114300">
            <wp:extent cx="5291138" cy="4057650"/>
            <wp:effectExtent b="0" l="0" r="0" t="0"/>
            <wp:docPr id="2"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5291138" cy="4057650"/>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pStyle w:val="Heading1"/>
        <w:ind w:left="0" w:firstLine="0"/>
        <w:rPr>
          <w:u w:val="single"/>
        </w:rPr>
      </w:pPr>
      <w:bookmarkStart w:colFirst="0" w:colLast="0" w:name="_ufecokq0vgmz" w:id="24"/>
      <w:bookmarkEnd w:id="24"/>
      <w:r w:rsidDel="00000000" w:rsidR="00000000" w:rsidRPr="00000000">
        <w:rPr>
          <w:rtl w:val="0"/>
        </w:rPr>
        <w:t xml:space="preserve">10. </w:t>
      </w:r>
      <w:r w:rsidDel="00000000" w:rsidR="00000000" w:rsidRPr="00000000">
        <w:rPr>
          <w:u w:val="single"/>
          <w:rtl w:val="0"/>
        </w:rPr>
        <w:t xml:space="preserve">Reference documents</w:t>
      </w:r>
    </w:p>
    <w:p w:rsidR="00000000" w:rsidDel="00000000" w:rsidP="00000000" w:rsidRDefault="00000000" w:rsidRPr="00000000" w14:paraId="00000086">
      <w:pPr>
        <w:rPr/>
      </w:pPr>
      <w:r w:rsidDel="00000000" w:rsidR="00000000" w:rsidRPr="00000000">
        <w:rPr>
          <w:rtl w:val="0"/>
        </w:rPr>
        <w:t xml:space="preserve">Datasheet of LLCC68_V1.0</w:t>
      </w:r>
    </w:p>
    <w:p w:rsidR="00000000" w:rsidDel="00000000" w:rsidP="00000000" w:rsidRDefault="00000000" w:rsidRPr="00000000" w14:paraId="00000087">
      <w:pPr>
        <w:rPr/>
      </w:pPr>
      <w:r w:rsidDel="00000000" w:rsidR="00000000" w:rsidRPr="00000000">
        <w:rPr>
          <w:rtl w:val="0"/>
        </w:rPr>
        <w:t xml:space="preserve">ESP32-WROOM- 32E-H4</w:t>
      </w:r>
    </w:p>
    <w:p w:rsidR="00000000" w:rsidDel="00000000" w:rsidP="00000000" w:rsidRDefault="00000000" w:rsidRPr="00000000" w14:paraId="00000088">
      <w:pPr>
        <w:rPr/>
      </w:pPr>
      <w:r w:rsidDel="00000000" w:rsidR="00000000" w:rsidRPr="00000000">
        <w:rPr>
          <w:rtl w:val="0"/>
        </w:rPr>
        <w:t xml:space="preserve">KXTJ3-1057</w:t>
        <w:tab/>
      </w:r>
      <w:r w:rsidDel="00000000" w:rsidR="00000000" w:rsidRPr="00000000">
        <w:rPr>
          <w:rtl w:val="0"/>
        </w:rPr>
      </w:r>
    </w:p>
    <w:p w:rsidR="00000000" w:rsidDel="00000000" w:rsidP="00000000" w:rsidRDefault="00000000" w:rsidRPr="00000000" w14:paraId="00000089">
      <w:pPr>
        <w:ind w:left="720" w:firstLine="720"/>
        <w:rPr>
          <w:sz w:val="24"/>
          <w:szCs w:val="24"/>
        </w:rPr>
      </w:pPr>
      <w:r w:rsidDel="00000000" w:rsidR="00000000" w:rsidRPr="00000000">
        <w:rPr>
          <w:rtl w:val="0"/>
        </w:rPr>
      </w:r>
    </w:p>
    <w:sectPr>
      <w:headerReference r:id="rId8" w:type="default"/>
      <w:foot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3">
    <w:pPr>
      <w:rPr/>
    </w:pPr>
    <w:r w:rsidDel="00000000" w:rsidR="00000000" w:rsidRPr="00000000">
      <w:rPr>
        <w:rtl w:val="0"/>
      </w:rPr>
      <w:t xml:space="preserve">____________________________________________________________________________</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A">
    <w:pPr>
      <w:rPr/>
    </w:pPr>
    <w:r w:rsidDel="00000000" w:rsidR="00000000" w:rsidRPr="00000000">
      <w:rPr>
        <w:rtl w:val="0"/>
      </w:rPr>
    </w:r>
  </w:p>
  <w:tbl>
    <w:tblPr>
      <w:tblStyle w:val="Table2"/>
      <w:tblW w:w="9360.0" w:type="dxa"/>
      <w:jc w:val="righ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30"/>
      <w:gridCol w:w="5850"/>
      <w:gridCol w:w="1680"/>
      <w:tblGridChange w:id="0">
        <w:tblGrid>
          <w:gridCol w:w="1830"/>
          <w:gridCol w:w="5850"/>
          <w:gridCol w:w="1680"/>
        </w:tblGrid>
      </w:tblGridChange>
    </w:tblGrid>
    <w:tr>
      <w:trPr>
        <w:cantSplit w:val="0"/>
        <w:trHeight w:val="947.2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rPr/>
          </w:pPr>
          <w:r w:rsidDel="00000000" w:rsidR="00000000" w:rsidRPr="00000000">
            <w:rPr>
              <w:sz w:val="24"/>
              <w:szCs w:val="24"/>
            </w:rPr>
            <w:drawing>
              <wp:inline distB="114300" distT="114300" distL="114300" distR="114300">
                <wp:extent cx="814388" cy="447675"/>
                <wp:effectExtent b="0" l="0" r="0" t="0"/>
                <wp:docPr id="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814388" cy="447675"/>
                        </a:xfrm>
                        <a:prstGeom prst="rect"/>
                        <a:ln/>
                      </pic:spPr>
                    </pic:pic>
                  </a:graphicData>
                </a:graphic>
              </wp:inline>
            </w:drawing>
          </w:r>
          <w:r w:rsidDel="00000000" w:rsidR="00000000" w:rsidRPr="00000000">
            <w:rPr>
              <w:rtl w:val="0"/>
            </w:rPr>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Software Requirement Specifications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Page </w:t>
          </w:r>
          <w:r w:rsidDel="00000000" w:rsidR="00000000" w:rsidRPr="00000000">
            <w:rPr>
              <w:b w:val="1"/>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90">
    <w:pPr>
      <w:jc w:val="right"/>
      <w:rPr/>
    </w:pPr>
    <w:r w:rsidDel="00000000" w:rsidR="00000000" w:rsidRPr="00000000">
      <w:rPr>
        <w:rtl w:val="0"/>
      </w:rPr>
    </w:r>
  </w:p>
  <w:p w:rsidR="00000000" w:rsidDel="00000000" w:rsidP="00000000" w:rsidRDefault="00000000" w:rsidRPr="00000000" w14:paraId="00000091">
    <w:pPr>
      <w:jc w:val="right"/>
      <w:rPr/>
    </w:pPr>
    <w:r w:rsidDel="00000000" w:rsidR="00000000" w:rsidRPr="00000000">
      <w:rPr>
        <w:rtl w:val="0"/>
      </w:rPr>
      <w:t xml:space="preserve">____________________________________________________________________________</w:t>
    </w:r>
  </w:p>
  <w:p w:rsidR="00000000" w:rsidDel="00000000" w:rsidP="00000000" w:rsidRDefault="00000000" w:rsidRPr="00000000" w14:paraId="00000092">
    <w:pPr>
      <w:jc w:val="righ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3.jpg"/><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