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Total: 160 OSMO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Distribution Address: osmo16pdtc0j4nq7qg34hp4zum79mugtwpd0jpv05zm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coldchain Total: 60 OSMO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coldchain Address: osmo1hun08whmd0h9zkh07m2d88ux94xx8n6d3nx7lc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Details: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Desmos Airdrop - Long Article - coldchain 35 OSMO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https://medium.com/osmosis-community-support-dao/how-to-claim-desmos-airdrop-76c14223e23c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Update blog - Long Article - coldchain 25 OSMO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https://medium.com/osmosis-community-support-dao/through-the-microscope-osmosis-zone-upd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ates-2021-11-30-d406daa4da7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stevie Total: 40 OSMO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stevie Address: osmo1jqlel94xlepdfrprmm0qa6nh8004q8f78nks5r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Details: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Updates from the Lab - Medium Article - Stevie 20 OSMO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https://medium.com/osmosis-community-support-dao/osmosis-updates-from-the-lab-2021-12-01-ft-siddarth-patil-comdex-60cf01545597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Updates from the Lab Promo - Medium Article - Stevie 20 OSMO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https://medium.com/osmosis-community-support-dao/osmosis-lab-guest-1-dec-8-sergey-gorbunov-axelar-1a64b19c985a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HOSS Total: 40 OSMO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HOSS address: osmo1q9xmjvevl47420hq5362yf5ef2000yunsvap8z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Details: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Osmosis Dilemma - Medium Article - HOSS 25 OSMO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https://medium.com/osmosis-community-support-dao/osmosis-zone-dilemma-eddf3f581e6c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Incentive Adjustments (Cancelled) - Long Article - HOSS 5 OSMO,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Governance Run-down (Cancelled) - Contribution/Short Article - HOSS 10 OSMO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Johnny Total: 20 OSMO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Johnny Address: osmo1cwrufx4n25qxt0ct3nw62nes9n6awhcm7l0m4e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Details: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Johnny - Footer - 10 OSMO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Incentive Adjustments (Cancelled) - Long Article - Johnny 5 OSMO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Update blog - Long Article - Johnny 5 OSMO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