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98230" w14:textId="5B208D46" w:rsidR="00A57F70" w:rsidRPr="00A15935" w:rsidRDefault="00000000" w:rsidP="00D756E5">
      <w:pPr>
        <w:spacing w:line="276" w:lineRule="auto"/>
        <w:jc w:val="center"/>
        <w:rPr>
          <w:rFonts w:ascii="Times New Roman" w:hAnsi="Times New Roman" w:cs="Times New Roman"/>
          <w:b/>
          <w:bCs/>
          <w:color w:val="9900FF"/>
          <w:sz w:val="48"/>
          <w:szCs w:val="48"/>
        </w:rPr>
      </w:pPr>
      <w:r w:rsidRPr="00A15935">
        <w:rPr>
          <w:rFonts w:ascii="Times New Roman" w:hAnsi="Times New Roman" w:cs="Times New Roman"/>
          <w:b/>
          <w:bCs/>
          <w:color w:val="9900FF"/>
          <w:sz w:val="48"/>
          <w:szCs w:val="48"/>
        </w:rPr>
        <w:t>POWER BI</w:t>
      </w:r>
    </w:p>
    <w:p w14:paraId="2DB25F37" w14:textId="2EFB919B" w:rsidR="00D756E5" w:rsidRPr="00A15935" w:rsidRDefault="00000000" w:rsidP="00D756E5">
      <w:pPr>
        <w:spacing w:line="276" w:lineRule="auto"/>
        <w:jc w:val="both"/>
        <w:rPr>
          <w:rFonts w:ascii="Times New Roman" w:hAnsi="Times New Roman" w:cs="Times New Roman"/>
          <w:b/>
          <w:bCs/>
          <w:color w:val="FF0000"/>
          <w:sz w:val="28"/>
          <w:szCs w:val="28"/>
        </w:rPr>
      </w:pPr>
      <w:r w:rsidRPr="00A15935">
        <w:rPr>
          <w:rFonts w:ascii="Times New Roman" w:hAnsi="Times New Roman" w:cs="Times New Roman"/>
          <w:b/>
          <w:bCs/>
          <w:color w:val="FF0000"/>
          <w:sz w:val="28"/>
          <w:szCs w:val="28"/>
        </w:rPr>
        <w:t>DAY – 1</w:t>
      </w:r>
    </w:p>
    <w:p w14:paraId="103E20E8" w14:textId="77777777" w:rsidR="00A57F70" w:rsidRPr="00A15935" w:rsidRDefault="00000000" w:rsidP="00D756E5">
      <w:pPr>
        <w:spacing w:line="276" w:lineRule="auto"/>
        <w:jc w:val="both"/>
        <w:rPr>
          <w:rFonts w:ascii="Times New Roman" w:hAnsi="Times New Roman" w:cs="Times New Roman"/>
          <w:b/>
          <w:bCs/>
          <w:color w:val="4472C4" w:themeColor="accent1"/>
        </w:rPr>
      </w:pPr>
      <w:r w:rsidRPr="00A15935">
        <w:rPr>
          <w:rFonts w:ascii="Times New Roman" w:hAnsi="Times New Roman" w:cs="Times New Roman"/>
          <w:b/>
          <w:bCs/>
          <w:color w:val="4472C4" w:themeColor="accent1"/>
        </w:rPr>
        <w:t>Overview of Power BI</w:t>
      </w:r>
    </w:p>
    <w:p w14:paraId="3A8125EB" w14:textId="77777777" w:rsidR="00A57F70" w:rsidRPr="00A15935" w:rsidRDefault="00000000" w:rsidP="00D756E5">
      <w:pPr>
        <w:spacing w:line="276" w:lineRule="auto"/>
        <w:jc w:val="both"/>
        <w:rPr>
          <w:rFonts w:ascii="Times New Roman" w:hAnsi="Times New Roman" w:cs="Times New Roman"/>
        </w:rPr>
      </w:pPr>
      <w:r w:rsidRPr="00A15935">
        <w:rPr>
          <w:rFonts w:ascii="Times New Roman" w:hAnsi="Times New Roman" w:cs="Times New Roman"/>
        </w:rPr>
        <w:t>Power BI is a business analytics tool developed by Microsoft. It helps users visualize and share insights from their data. With Power BI, you can connect to various data sources, transform the data, create interactive reports and dashboards, and share them with others for collaborative decision-making.</w:t>
      </w:r>
    </w:p>
    <w:p w14:paraId="1B874535" w14:textId="77777777" w:rsidR="00D756E5" w:rsidRPr="00A15935" w:rsidRDefault="00D756E5" w:rsidP="00D756E5">
      <w:pPr>
        <w:spacing w:line="276" w:lineRule="auto"/>
        <w:jc w:val="both"/>
        <w:rPr>
          <w:rFonts w:ascii="Times New Roman" w:hAnsi="Times New Roman" w:cs="Times New Roman"/>
          <w:b/>
          <w:bCs/>
          <w:color w:val="4472C4" w:themeColor="accent1"/>
        </w:rPr>
      </w:pPr>
    </w:p>
    <w:p w14:paraId="079886B6" w14:textId="040DABDF" w:rsidR="00A57F70" w:rsidRPr="00A15935" w:rsidRDefault="00000000" w:rsidP="00D756E5">
      <w:pPr>
        <w:spacing w:line="276" w:lineRule="auto"/>
        <w:jc w:val="both"/>
        <w:rPr>
          <w:rFonts w:ascii="Times New Roman" w:hAnsi="Times New Roman" w:cs="Times New Roman"/>
          <w:b/>
          <w:bCs/>
          <w:color w:val="4472C4" w:themeColor="accent1"/>
        </w:rPr>
      </w:pPr>
      <w:r w:rsidRPr="00A15935">
        <w:rPr>
          <w:rFonts w:ascii="Times New Roman" w:hAnsi="Times New Roman" w:cs="Times New Roman"/>
          <w:b/>
          <w:bCs/>
          <w:color w:val="4472C4" w:themeColor="accent1"/>
        </w:rPr>
        <w:t>Power BI Licensing</w:t>
      </w:r>
    </w:p>
    <w:p w14:paraId="01749B89" w14:textId="77777777" w:rsidR="00A57F70" w:rsidRPr="00A15935" w:rsidRDefault="00000000" w:rsidP="00D756E5">
      <w:pPr>
        <w:spacing w:line="276" w:lineRule="auto"/>
        <w:jc w:val="both"/>
        <w:rPr>
          <w:rFonts w:ascii="Times New Roman" w:hAnsi="Times New Roman" w:cs="Times New Roman"/>
        </w:rPr>
      </w:pPr>
      <w:r w:rsidRPr="00A15935">
        <w:rPr>
          <w:rFonts w:ascii="Times New Roman" w:hAnsi="Times New Roman" w:cs="Times New Roman"/>
        </w:rPr>
        <w:t>Power BI free</w:t>
      </w:r>
    </w:p>
    <w:p w14:paraId="717F78B6" w14:textId="77777777" w:rsidR="00A57F70" w:rsidRPr="00A15935" w:rsidRDefault="00000000" w:rsidP="00D756E5">
      <w:pPr>
        <w:spacing w:line="276" w:lineRule="auto"/>
        <w:jc w:val="both"/>
        <w:rPr>
          <w:rFonts w:ascii="Times New Roman" w:hAnsi="Times New Roman" w:cs="Times New Roman"/>
        </w:rPr>
      </w:pPr>
      <w:r w:rsidRPr="00A15935">
        <w:rPr>
          <w:rFonts w:ascii="Times New Roman" w:hAnsi="Times New Roman" w:cs="Times New Roman"/>
        </w:rPr>
        <w:t>Power BI Pro</w:t>
      </w:r>
    </w:p>
    <w:p w14:paraId="4246C2D2" w14:textId="77777777" w:rsidR="00A57F70" w:rsidRPr="00A15935" w:rsidRDefault="00000000" w:rsidP="00D756E5">
      <w:pPr>
        <w:spacing w:line="276" w:lineRule="auto"/>
        <w:jc w:val="both"/>
        <w:rPr>
          <w:rFonts w:ascii="Times New Roman" w:hAnsi="Times New Roman" w:cs="Times New Roman"/>
        </w:rPr>
      </w:pPr>
      <w:r w:rsidRPr="00A15935">
        <w:rPr>
          <w:rFonts w:ascii="Times New Roman" w:hAnsi="Times New Roman" w:cs="Times New Roman"/>
        </w:rPr>
        <w:t>Power BI Premium</w:t>
      </w:r>
    </w:p>
    <w:p w14:paraId="2FACDC77" w14:textId="77777777" w:rsidR="00A57F70" w:rsidRPr="00A15935" w:rsidRDefault="00000000" w:rsidP="00D756E5">
      <w:pPr>
        <w:spacing w:line="276" w:lineRule="auto"/>
        <w:jc w:val="both"/>
        <w:rPr>
          <w:rFonts w:ascii="Times New Roman" w:hAnsi="Times New Roman" w:cs="Times New Roman"/>
        </w:rPr>
      </w:pPr>
      <w:r w:rsidRPr="00A15935">
        <w:rPr>
          <w:rFonts w:ascii="Times New Roman" w:hAnsi="Times New Roman" w:cs="Times New Roman"/>
        </w:rPr>
        <w:t>Power BI Premium Per User</w:t>
      </w:r>
    </w:p>
    <w:p w14:paraId="7B00B7C1" w14:textId="77777777" w:rsidR="00D756E5" w:rsidRPr="00A15935" w:rsidRDefault="00D756E5" w:rsidP="00D756E5">
      <w:pPr>
        <w:spacing w:line="276" w:lineRule="auto"/>
        <w:jc w:val="both"/>
        <w:rPr>
          <w:rFonts w:ascii="Times New Roman" w:hAnsi="Times New Roman" w:cs="Times New Roman"/>
          <w:b/>
          <w:bCs/>
          <w:color w:val="4472C4" w:themeColor="accent1"/>
        </w:rPr>
      </w:pPr>
    </w:p>
    <w:p w14:paraId="15928378" w14:textId="2F76C8C3" w:rsidR="00A57F70" w:rsidRPr="00A15935" w:rsidRDefault="00000000" w:rsidP="00D756E5">
      <w:pPr>
        <w:spacing w:line="276" w:lineRule="auto"/>
        <w:jc w:val="both"/>
        <w:rPr>
          <w:rFonts w:ascii="Times New Roman" w:hAnsi="Times New Roman" w:cs="Times New Roman"/>
          <w:b/>
          <w:bCs/>
          <w:color w:val="4472C4" w:themeColor="accent1"/>
        </w:rPr>
      </w:pPr>
      <w:r w:rsidRPr="00A15935">
        <w:rPr>
          <w:rFonts w:ascii="Times New Roman" w:hAnsi="Times New Roman" w:cs="Times New Roman"/>
          <w:b/>
          <w:bCs/>
          <w:color w:val="4472C4" w:themeColor="accent1"/>
        </w:rPr>
        <w:t>Introduction to Power BI Terminology</w:t>
      </w:r>
    </w:p>
    <w:p w14:paraId="30CA5BF3" w14:textId="77777777" w:rsidR="00A57F70" w:rsidRPr="00A15935" w:rsidRDefault="00000000" w:rsidP="00D756E5">
      <w:pPr>
        <w:spacing w:line="276" w:lineRule="auto"/>
        <w:jc w:val="both"/>
        <w:rPr>
          <w:rFonts w:ascii="Times New Roman" w:hAnsi="Times New Roman" w:cs="Times New Roman"/>
          <w:color w:val="000000" w:themeColor="text1"/>
        </w:rPr>
      </w:pPr>
      <w:r w:rsidRPr="00A15935">
        <w:rPr>
          <w:rFonts w:ascii="Times New Roman" w:hAnsi="Times New Roman" w:cs="Times New Roman"/>
          <w:color w:val="000000" w:themeColor="text1"/>
        </w:rPr>
        <w:t>Dashboard – A collection of visuals.</w:t>
      </w:r>
    </w:p>
    <w:p w14:paraId="5E364C72" w14:textId="77777777" w:rsidR="00A57F70" w:rsidRPr="00A15935" w:rsidRDefault="00000000" w:rsidP="00D756E5">
      <w:pPr>
        <w:spacing w:line="276" w:lineRule="auto"/>
        <w:jc w:val="both"/>
        <w:rPr>
          <w:rFonts w:ascii="Times New Roman" w:hAnsi="Times New Roman" w:cs="Times New Roman"/>
          <w:color w:val="000000" w:themeColor="text1"/>
        </w:rPr>
      </w:pPr>
      <w:r w:rsidRPr="00A15935">
        <w:rPr>
          <w:rFonts w:ascii="Times New Roman" w:hAnsi="Times New Roman" w:cs="Times New Roman"/>
          <w:color w:val="000000" w:themeColor="text1"/>
        </w:rPr>
        <w:t>Report – A multi-page document that contains multiple visualizations.</w:t>
      </w:r>
    </w:p>
    <w:p w14:paraId="641FA314" w14:textId="77777777" w:rsidR="00A57F70" w:rsidRPr="00A15935" w:rsidRDefault="00000000" w:rsidP="00D756E5">
      <w:pPr>
        <w:spacing w:line="276" w:lineRule="auto"/>
        <w:jc w:val="both"/>
        <w:rPr>
          <w:rFonts w:ascii="Times New Roman" w:hAnsi="Times New Roman" w:cs="Times New Roman"/>
          <w:color w:val="000000" w:themeColor="text1"/>
        </w:rPr>
      </w:pPr>
      <w:r w:rsidRPr="00A15935">
        <w:rPr>
          <w:rFonts w:ascii="Times New Roman" w:hAnsi="Times New Roman" w:cs="Times New Roman"/>
          <w:color w:val="000000" w:themeColor="text1"/>
        </w:rPr>
        <w:t>Dataset – A collection of data that you import or connect to Power BI.</w:t>
      </w:r>
    </w:p>
    <w:p w14:paraId="2CC02529" w14:textId="77777777" w:rsidR="00A57F70" w:rsidRPr="00A15935" w:rsidRDefault="00000000" w:rsidP="00D756E5">
      <w:pPr>
        <w:spacing w:line="276" w:lineRule="auto"/>
        <w:jc w:val="both"/>
        <w:rPr>
          <w:rFonts w:ascii="Times New Roman" w:hAnsi="Times New Roman" w:cs="Times New Roman"/>
          <w:color w:val="000000" w:themeColor="text1"/>
        </w:rPr>
      </w:pPr>
      <w:r w:rsidRPr="00A15935">
        <w:rPr>
          <w:rFonts w:ascii="Times New Roman" w:hAnsi="Times New Roman" w:cs="Times New Roman"/>
          <w:color w:val="000000" w:themeColor="text1"/>
        </w:rPr>
        <w:t>Visualization – Graphical representation of data.</w:t>
      </w:r>
    </w:p>
    <w:p w14:paraId="625E6923" w14:textId="77777777" w:rsidR="00A57F70" w:rsidRPr="00A15935" w:rsidRDefault="00000000" w:rsidP="00D756E5">
      <w:pPr>
        <w:spacing w:line="276" w:lineRule="auto"/>
        <w:jc w:val="both"/>
        <w:rPr>
          <w:rFonts w:ascii="Times New Roman" w:hAnsi="Times New Roman" w:cs="Times New Roman"/>
          <w:color w:val="000000" w:themeColor="text1"/>
        </w:rPr>
      </w:pPr>
      <w:r w:rsidRPr="00A15935">
        <w:rPr>
          <w:rFonts w:ascii="Times New Roman" w:hAnsi="Times New Roman" w:cs="Times New Roman"/>
          <w:color w:val="000000" w:themeColor="text1"/>
        </w:rPr>
        <w:t>Power Query – A tool for transforming, cleaning and shaping data before loading to Power BI.</w:t>
      </w:r>
    </w:p>
    <w:p w14:paraId="5AF45C59" w14:textId="77777777" w:rsidR="00A57F70" w:rsidRPr="00A15935" w:rsidRDefault="00000000" w:rsidP="00D756E5">
      <w:pPr>
        <w:spacing w:line="276" w:lineRule="auto"/>
        <w:jc w:val="both"/>
        <w:rPr>
          <w:rFonts w:ascii="Times New Roman" w:hAnsi="Times New Roman" w:cs="Times New Roman"/>
          <w:color w:val="000000" w:themeColor="text1"/>
        </w:rPr>
      </w:pPr>
      <w:r w:rsidRPr="00A15935">
        <w:rPr>
          <w:rFonts w:ascii="Times New Roman" w:hAnsi="Times New Roman" w:cs="Times New Roman"/>
          <w:color w:val="000000" w:themeColor="text1"/>
        </w:rPr>
        <w:t>Power Pivot – A tool for creating data models, relationships and calculations within Power BI.</w:t>
      </w:r>
    </w:p>
    <w:p w14:paraId="6B87AD1A" w14:textId="77777777" w:rsidR="00A57F70" w:rsidRPr="00A15935" w:rsidRDefault="00000000" w:rsidP="00D756E5">
      <w:pPr>
        <w:spacing w:line="276" w:lineRule="auto"/>
        <w:jc w:val="both"/>
        <w:rPr>
          <w:rFonts w:ascii="Times New Roman" w:hAnsi="Times New Roman" w:cs="Times New Roman"/>
          <w:color w:val="000000" w:themeColor="text1"/>
        </w:rPr>
      </w:pPr>
      <w:r w:rsidRPr="00A15935">
        <w:rPr>
          <w:rFonts w:ascii="Times New Roman" w:hAnsi="Times New Roman" w:cs="Times New Roman"/>
          <w:color w:val="000000" w:themeColor="text1"/>
        </w:rPr>
        <w:t>DAX {Data Analysis Expressions} – A formula language used to define custom calculations and aggregations in Power BI and models</w:t>
      </w:r>
    </w:p>
    <w:p w14:paraId="4F08B86E" w14:textId="77777777" w:rsidR="00A57F70" w:rsidRPr="00A15935" w:rsidRDefault="00000000" w:rsidP="00D756E5">
      <w:pPr>
        <w:spacing w:line="276" w:lineRule="auto"/>
        <w:jc w:val="both"/>
        <w:rPr>
          <w:rFonts w:ascii="Times New Roman" w:hAnsi="Times New Roman" w:cs="Times New Roman"/>
          <w:color w:val="000000" w:themeColor="text1"/>
        </w:rPr>
      </w:pPr>
      <w:r w:rsidRPr="00A15935">
        <w:rPr>
          <w:rFonts w:ascii="Times New Roman" w:hAnsi="Times New Roman" w:cs="Times New Roman"/>
          <w:color w:val="000000" w:themeColor="text1"/>
        </w:rPr>
        <w:t xml:space="preserve">Power BI Service – The </w:t>
      </w:r>
      <w:proofErr w:type="gramStart"/>
      <w:r w:rsidRPr="00A15935">
        <w:rPr>
          <w:rFonts w:ascii="Times New Roman" w:hAnsi="Times New Roman" w:cs="Times New Roman"/>
          <w:color w:val="000000" w:themeColor="text1"/>
        </w:rPr>
        <w:t>cloud based</w:t>
      </w:r>
      <w:proofErr w:type="gramEnd"/>
      <w:r w:rsidRPr="00A15935">
        <w:rPr>
          <w:rFonts w:ascii="Times New Roman" w:hAnsi="Times New Roman" w:cs="Times New Roman"/>
          <w:color w:val="000000" w:themeColor="text1"/>
        </w:rPr>
        <w:t xml:space="preserve"> version of Power BI that allows sharing, collaboration and accessing reports from anywhere</w:t>
      </w:r>
    </w:p>
    <w:p w14:paraId="1C9822B7" w14:textId="77777777" w:rsidR="00A57F70" w:rsidRPr="00A15935" w:rsidRDefault="00A57F70" w:rsidP="00D756E5">
      <w:pPr>
        <w:spacing w:line="276" w:lineRule="auto"/>
        <w:jc w:val="both"/>
        <w:rPr>
          <w:rFonts w:ascii="Times New Roman" w:hAnsi="Times New Roman" w:cs="Times New Roman"/>
          <w:color w:val="000000" w:themeColor="text1"/>
        </w:rPr>
      </w:pPr>
    </w:p>
    <w:p w14:paraId="1378764A" w14:textId="77777777" w:rsidR="00A57F70" w:rsidRPr="00A15935" w:rsidRDefault="00000000" w:rsidP="00D756E5">
      <w:pPr>
        <w:spacing w:line="276" w:lineRule="auto"/>
        <w:jc w:val="both"/>
        <w:rPr>
          <w:rFonts w:ascii="Times New Roman" w:hAnsi="Times New Roman" w:cs="Times New Roman"/>
          <w:b/>
          <w:bCs/>
          <w:color w:val="FF0000"/>
          <w:sz w:val="28"/>
          <w:szCs w:val="28"/>
        </w:rPr>
      </w:pPr>
      <w:r w:rsidRPr="00A15935">
        <w:rPr>
          <w:rFonts w:ascii="Times New Roman" w:hAnsi="Times New Roman" w:cs="Times New Roman"/>
          <w:b/>
          <w:bCs/>
          <w:color w:val="FF0000"/>
          <w:sz w:val="28"/>
          <w:szCs w:val="28"/>
        </w:rPr>
        <w:t>DAY – 2</w:t>
      </w:r>
    </w:p>
    <w:p w14:paraId="0F5EA404" w14:textId="77777777" w:rsidR="00A57F70" w:rsidRPr="00A15935" w:rsidRDefault="00000000" w:rsidP="00D756E5">
      <w:pPr>
        <w:spacing w:line="276" w:lineRule="auto"/>
        <w:jc w:val="both"/>
        <w:rPr>
          <w:rFonts w:ascii="Times New Roman" w:hAnsi="Times New Roman" w:cs="Times New Roman"/>
        </w:rPr>
      </w:pPr>
      <w:r w:rsidRPr="00A15935">
        <w:rPr>
          <w:rFonts w:ascii="Times New Roman" w:hAnsi="Times New Roman" w:cs="Times New Roman"/>
        </w:rPr>
        <w:t>1} Uploading the data.</w:t>
      </w:r>
    </w:p>
    <w:p w14:paraId="3CC6EA98" w14:textId="77777777" w:rsidR="00A57F70" w:rsidRPr="00A15935" w:rsidRDefault="00000000" w:rsidP="00D756E5">
      <w:pPr>
        <w:spacing w:line="276" w:lineRule="auto"/>
        <w:jc w:val="both"/>
        <w:rPr>
          <w:rFonts w:ascii="Times New Roman" w:hAnsi="Times New Roman" w:cs="Times New Roman"/>
        </w:rPr>
      </w:pPr>
      <w:r w:rsidRPr="00A15935">
        <w:rPr>
          <w:rFonts w:ascii="Times New Roman" w:hAnsi="Times New Roman" w:cs="Times New Roman"/>
        </w:rPr>
        <w:t>2} Transforming the data.</w:t>
      </w:r>
    </w:p>
    <w:p w14:paraId="3622AB73" w14:textId="77777777" w:rsidR="00A57F70" w:rsidRPr="00A15935" w:rsidRDefault="00000000" w:rsidP="00D756E5">
      <w:pPr>
        <w:spacing w:line="276" w:lineRule="auto"/>
        <w:jc w:val="both"/>
        <w:rPr>
          <w:rFonts w:ascii="Times New Roman" w:hAnsi="Times New Roman" w:cs="Times New Roman"/>
        </w:rPr>
      </w:pPr>
      <w:r w:rsidRPr="00A15935">
        <w:rPr>
          <w:rFonts w:ascii="Times New Roman" w:hAnsi="Times New Roman" w:cs="Times New Roman"/>
        </w:rPr>
        <w:t>3} Cleaning the data – remove duplicates, fill the null values (ctrl + g) or empty values, remove unnecessary info(which is not related to current dataset) and make filters if possible.</w:t>
      </w:r>
    </w:p>
    <w:p w14:paraId="6B1839A2" w14:textId="77777777" w:rsidR="00A57F70" w:rsidRPr="00A15935" w:rsidRDefault="00000000" w:rsidP="00D756E5">
      <w:pPr>
        <w:spacing w:line="276" w:lineRule="auto"/>
        <w:jc w:val="both"/>
        <w:rPr>
          <w:rFonts w:ascii="Times New Roman" w:hAnsi="Times New Roman" w:cs="Times New Roman"/>
        </w:rPr>
      </w:pPr>
      <w:r w:rsidRPr="00A15935">
        <w:rPr>
          <w:rFonts w:ascii="Times New Roman" w:hAnsi="Times New Roman" w:cs="Times New Roman"/>
        </w:rPr>
        <w:t>4} Upload it to the Power BI desktop.</w:t>
      </w:r>
    </w:p>
    <w:p w14:paraId="6CDE5CF7" w14:textId="77777777" w:rsidR="00D756E5" w:rsidRDefault="00D756E5" w:rsidP="00D756E5">
      <w:pPr>
        <w:spacing w:line="276" w:lineRule="auto"/>
        <w:jc w:val="both"/>
        <w:rPr>
          <w:rFonts w:ascii="Times New Roman" w:hAnsi="Times New Roman" w:cs="Times New Roman"/>
        </w:rPr>
      </w:pPr>
    </w:p>
    <w:p w14:paraId="2BD0E04F" w14:textId="77777777" w:rsidR="00A15935" w:rsidRPr="00A15935" w:rsidRDefault="00A15935" w:rsidP="00D756E5">
      <w:pPr>
        <w:spacing w:line="276" w:lineRule="auto"/>
        <w:jc w:val="both"/>
        <w:rPr>
          <w:rFonts w:ascii="Times New Roman" w:hAnsi="Times New Roman" w:cs="Times New Roman"/>
        </w:rPr>
      </w:pPr>
    </w:p>
    <w:p w14:paraId="718B16F6" w14:textId="2E670B55" w:rsidR="00D756E5" w:rsidRPr="00A15935" w:rsidRDefault="00D756E5" w:rsidP="00D756E5">
      <w:pPr>
        <w:spacing w:line="276" w:lineRule="auto"/>
        <w:jc w:val="both"/>
        <w:rPr>
          <w:rFonts w:ascii="Times New Roman" w:hAnsi="Times New Roman" w:cs="Times New Roman"/>
          <w:b/>
          <w:bCs/>
          <w:color w:val="FF0000"/>
          <w:sz w:val="28"/>
          <w:szCs w:val="28"/>
        </w:rPr>
      </w:pPr>
      <w:r w:rsidRPr="00A15935">
        <w:rPr>
          <w:rFonts w:ascii="Times New Roman" w:hAnsi="Times New Roman" w:cs="Times New Roman"/>
          <w:b/>
          <w:bCs/>
          <w:color w:val="FF0000"/>
          <w:sz w:val="28"/>
          <w:szCs w:val="28"/>
        </w:rPr>
        <w:lastRenderedPageBreak/>
        <w:t>DAY – 3</w:t>
      </w:r>
    </w:p>
    <w:p w14:paraId="38699EF0" w14:textId="77777777" w:rsidR="00D756E5" w:rsidRPr="00A15935" w:rsidRDefault="00D756E5" w:rsidP="00D756E5">
      <w:pPr>
        <w:pStyle w:val="ListParagraph"/>
        <w:numPr>
          <w:ilvl w:val="0"/>
          <w:numId w:val="1"/>
        </w:numPr>
        <w:spacing w:line="276" w:lineRule="auto"/>
        <w:jc w:val="both"/>
        <w:rPr>
          <w:rFonts w:ascii="Times New Roman" w:hAnsi="Times New Roman" w:cs="Times New Roman"/>
          <w:sz w:val="28"/>
          <w:szCs w:val="28"/>
        </w:rPr>
      </w:pPr>
      <w:r w:rsidRPr="00A15935">
        <w:rPr>
          <w:rFonts w:ascii="Times New Roman" w:hAnsi="Times New Roman" w:cs="Times New Roman"/>
          <w:sz w:val="28"/>
          <w:szCs w:val="28"/>
        </w:rPr>
        <w:t xml:space="preserve">Power BI desktop overview </w:t>
      </w:r>
    </w:p>
    <w:p w14:paraId="61883788" w14:textId="0B87EED9" w:rsidR="00D756E5" w:rsidRPr="00A15935" w:rsidRDefault="00D756E5" w:rsidP="00D756E5">
      <w:pPr>
        <w:pStyle w:val="ListParagraph"/>
        <w:numPr>
          <w:ilvl w:val="0"/>
          <w:numId w:val="1"/>
        </w:numPr>
        <w:spacing w:line="276" w:lineRule="auto"/>
        <w:jc w:val="both"/>
        <w:rPr>
          <w:rFonts w:ascii="Times New Roman" w:hAnsi="Times New Roman" w:cs="Times New Roman"/>
          <w:sz w:val="28"/>
          <w:szCs w:val="28"/>
        </w:rPr>
      </w:pPr>
      <w:r w:rsidRPr="00A15935">
        <w:rPr>
          <w:rFonts w:ascii="Times New Roman" w:hAnsi="Times New Roman" w:cs="Times New Roman"/>
          <w:sz w:val="28"/>
          <w:szCs w:val="28"/>
        </w:rPr>
        <w:t>Getting data from various sources</w:t>
      </w:r>
    </w:p>
    <w:p w14:paraId="2C627192" w14:textId="167B2DEB" w:rsidR="00D756E5" w:rsidRPr="00A15935" w:rsidRDefault="00D756E5" w:rsidP="00D756E5">
      <w:pPr>
        <w:pStyle w:val="ListParagraph"/>
        <w:numPr>
          <w:ilvl w:val="2"/>
          <w:numId w:val="2"/>
        </w:numPr>
        <w:spacing w:line="276" w:lineRule="auto"/>
        <w:jc w:val="both"/>
        <w:rPr>
          <w:rFonts w:ascii="Times New Roman" w:hAnsi="Times New Roman" w:cs="Times New Roman"/>
        </w:rPr>
      </w:pPr>
      <w:r w:rsidRPr="00A15935">
        <w:rPr>
          <w:rFonts w:ascii="Times New Roman" w:hAnsi="Times New Roman" w:cs="Times New Roman"/>
        </w:rPr>
        <w:t>Files - CSV, Excel, JSON, XML</w:t>
      </w:r>
    </w:p>
    <w:p w14:paraId="4665F2EB" w14:textId="4D096AA1" w:rsidR="00D756E5" w:rsidRPr="00A15935" w:rsidRDefault="00D756E5" w:rsidP="00D756E5">
      <w:pPr>
        <w:pStyle w:val="ListParagraph"/>
        <w:numPr>
          <w:ilvl w:val="2"/>
          <w:numId w:val="2"/>
        </w:numPr>
        <w:spacing w:line="276" w:lineRule="auto"/>
        <w:jc w:val="both"/>
        <w:rPr>
          <w:rFonts w:ascii="Times New Roman" w:hAnsi="Times New Roman" w:cs="Times New Roman"/>
        </w:rPr>
      </w:pPr>
      <w:r w:rsidRPr="00A15935">
        <w:rPr>
          <w:rFonts w:ascii="Times New Roman" w:hAnsi="Times New Roman" w:cs="Times New Roman"/>
        </w:rPr>
        <w:t>Datasets – SQL, NoSQL</w:t>
      </w:r>
    </w:p>
    <w:p w14:paraId="463D1F98" w14:textId="1F5A2CC9" w:rsidR="00D756E5" w:rsidRPr="00A15935" w:rsidRDefault="00D756E5" w:rsidP="00D756E5">
      <w:pPr>
        <w:pStyle w:val="ListParagraph"/>
        <w:numPr>
          <w:ilvl w:val="2"/>
          <w:numId w:val="2"/>
        </w:numPr>
        <w:spacing w:line="276" w:lineRule="auto"/>
        <w:jc w:val="both"/>
        <w:rPr>
          <w:rFonts w:ascii="Times New Roman" w:hAnsi="Times New Roman" w:cs="Times New Roman"/>
        </w:rPr>
      </w:pPr>
      <w:r w:rsidRPr="00A15935">
        <w:rPr>
          <w:rFonts w:ascii="Times New Roman" w:hAnsi="Times New Roman" w:cs="Times New Roman"/>
        </w:rPr>
        <w:t xml:space="preserve">APIs – REST or </w:t>
      </w:r>
      <w:proofErr w:type="spellStart"/>
      <w:r w:rsidRPr="00A15935">
        <w:rPr>
          <w:rFonts w:ascii="Times New Roman" w:hAnsi="Times New Roman" w:cs="Times New Roman"/>
        </w:rPr>
        <w:t>GraphQL</w:t>
      </w:r>
      <w:proofErr w:type="spellEnd"/>
      <w:r w:rsidRPr="00A15935">
        <w:rPr>
          <w:rFonts w:ascii="Times New Roman" w:hAnsi="Times New Roman" w:cs="Times New Roman"/>
        </w:rPr>
        <w:t xml:space="preserve"> endpoints</w:t>
      </w:r>
    </w:p>
    <w:p w14:paraId="5E07F76C" w14:textId="33A28747" w:rsidR="00D756E5" w:rsidRPr="00A15935" w:rsidRDefault="00D756E5" w:rsidP="00D756E5">
      <w:pPr>
        <w:pStyle w:val="ListParagraph"/>
        <w:numPr>
          <w:ilvl w:val="2"/>
          <w:numId w:val="2"/>
        </w:numPr>
        <w:spacing w:line="276" w:lineRule="auto"/>
        <w:jc w:val="both"/>
        <w:rPr>
          <w:rFonts w:ascii="Times New Roman" w:hAnsi="Times New Roman" w:cs="Times New Roman"/>
        </w:rPr>
      </w:pPr>
      <w:r w:rsidRPr="00A15935">
        <w:rPr>
          <w:rFonts w:ascii="Times New Roman" w:hAnsi="Times New Roman" w:cs="Times New Roman"/>
        </w:rPr>
        <w:t>IoT &amp; Sensors – Real-time data from devices</w:t>
      </w:r>
    </w:p>
    <w:p w14:paraId="5C1989A7" w14:textId="61A37D51" w:rsidR="00D756E5" w:rsidRPr="00A15935" w:rsidRDefault="00D756E5" w:rsidP="00D756E5">
      <w:pPr>
        <w:pStyle w:val="ListParagraph"/>
        <w:numPr>
          <w:ilvl w:val="0"/>
          <w:numId w:val="1"/>
        </w:numPr>
        <w:spacing w:line="276" w:lineRule="auto"/>
        <w:jc w:val="both"/>
        <w:rPr>
          <w:rFonts w:ascii="Times New Roman" w:hAnsi="Times New Roman" w:cs="Times New Roman"/>
          <w:sz w:val="28"/>
          <w:szCs w:val="28"/>
        </w:rPr>
      </w:pPr>
      <w:r w:rsidRPr="00A15935">
        <w:rPr>
          <w:rFonts w:ascii="Times New Roman" w:hAnsi="Times New Roman" w:cs="Times New Roman"/>
          <w:sz w:val="28"/>
          <w:szCs w:val="28"/>
        </w:rPr>
        <w:t>Data connectivity modes</w:t>
      </w:r>
    </w:p>
    <w:p w14:paraId="095F3D15" w14:textId="77777777" w:rsidR="0053009B" w:rsidRPr="00A15935" w:rsidRDefault="00D756E5" w:rsidP="0053009B">
      <w:pPr>
        <w:pStyle w:val="ListParagraph"/>
        <w:numPr>
          <w:ilvl w:val="2"/>
          <w:numId w:val="3"/>
        </w:numPr>
        <w:spacing w:line="276" w:lineRule="auto"/>
        <w:jc w:val="both"/>
        <w:rPr>
          <w:rFonts w:ascii="Times New Roman" w:hAnsi="Times New Roman" w:cs="Times New Roman"/>
        </w:rPr>
      </w:pPr>
      <w:r w:rsidRPr="00A15935">
        <w:rPr>
          <w:rFonts w:ascii="Times New Roman" w:hAnsi="Times New Roman" w:cs="Times New Roman"/>
        </w:rPr>
        <w:t xml:space="preserve">Import Query </w:t>
      </w:r>
      <w:r w:rsidR="0053009B" w:rsidRPr="00A15935">
        <w:rPr>
          <w:rFonts w:ascii="Times New Roman" w:hAnsi="Times New Roman" w:cs="Times New Roman"/>
        </w:rPr>
        <w:t>– Data is imported into Power BI and stored in memory.</w:t>
      </w:r>
    </w:p>
    <w:p w14:paraId="25B7064D" w14:textId="35FFF0E1" w:rsidR="0053009B" w:rsidRPr="00A15935" w:rsidRDefault="0053009B" w:rsidP="0053009B">
      <w:pPr>
        <w:pStyle w:val="ListParagraph"/>
        <w:spacing w:line="276" w:lineRule="auto"/>
        <w:ind w:left="2160"/>
        <w:jc w:val="both"/>
        <w:rPr>
          <w:rFonts w:ascii="Times New Roman" w:hAnsi="Times New Roman" w:cs="Times New Roman"/>
        </w:rPr>
      </w:pPr>
      <w:r w:rsidRPr="00A15935">
        <w:rPr>
          <w:rFonts w:ascii="Times New Roman" w:hAnsi="Times New Roman" w:cs="Times New Roman"/>
        </w:rPr>
        <w:t xml:space="preserve">         Very fast</w:t>
      </w:r>
      <w:r w:rsidRPr="00A15935">
        <w:rPr>
          <w:rFonts w:ascii="Times New Roman" w:hAnsi="Times New Roman" w:cs="Times New Roman"/>
        </w:rPr>
        <w:t>.</w:t>
      </w:r>
    </w:p>
    <w:p w14:paraId="7979903C" w14:textId="24C5093B" w:rsidR="0053009B" w:rsidRPr="00A15935" w:rsidRDefault="0053009B" w:rsidP="0053009B">
      <w:pPr>
        <w:pStyle w:val="ListParagraph"/>
        <w:spacing w:line="276" w:lineRule="auto"/>
        <w:ind w:left="2160"/>
        <w:jc w:val="both"/>
        <w:rPr>
          <w:rFonts w:ascii="Times New Roman" w:hAnsi="Times New Roman" w:cs="Times New Roman"/>
        </w:rPr>
      </w:pPr>
      <w:r w:rsidRPr="00A15935">
        <w:rPr>
          <w:rFonts w:ascii="Times New Roman" w:hAnsi="Times New Roman" w:cs="Times New Roman"/>
        </w:rPr>
        <w:t xml:space="preserve">         Manual or scheduled refresh is required</w:t>
      </w:r>
      <w:r w:rsidRPr="00A15935">
        <w:rPr>
          <w:rFonts w:ascii="Times New Roman" w:hAnsi="Times New Roman" w:cs="Times New Roman"/>
        </w:rPr>
        <w:t>.</w:t>
      </w:r>
    </w:p>
    <w:p w14:paraId="479F4CF3" w14:textId="77777777" w:rsidR="0053009B" w:rsidRPr="00A15935" w:rsidRDefault="0053009B" w:rsidP="0053009B">
      <w:pPr>
        <w:pStyle w:val="ListParagraph"/>
        <w:spacing w:line="276" w:lineRule="auto"/>
        <w:ind w:left="2160"/>
        <w:jc w:val="both"/>
        <w:rPr>
          <w:rFonts w:ascii="Times New Roman" w:hAnsi="Times New Roman" w:cs="Times New Roman"/>
        </w:rPr>
      </w:pPr>
      <w:r w:rsidRPr="00A15935">
        <w:rPr>
          <w:rFonts w:ascii="Times New Roman" w:hAnsi="Times New Roman" w:cs="Times New Roman"/>
        </w:rPr>
        <w:t xml:space="preserve">         Ideal for high-performance dashboards where real-time data isn't essential.</w:t>
      </w:r>
    </w:p>
    <w:p w14:paraId="4557E98F" w14:textId="77777777" w:rsidR="0053009B" w:rsidRPr="00A15935" w:rsidRDefault="0053009B" w:rsidP="0053009B">
      <w:pPr>
        <w:pStyle w:val="ListParagraph"/>
        <w:spacing w:line="276" w:lineRule="auto"/>
        <w:ind w:left="2160"/>
        <w:jc w:val="both"/>
        <w:rPr>
          <w:rFonts w:ascii="Times New Roman" w:hAnsi="Times New Roman" w:cs="Times New Roman"/>
        </w:rPr>
      </w:pPr>
    </w:p>
    <w:p w14:paraId="2F33493B" w14:textId="210C11FE" w:rsidR="0053009B" w:rsidRPr="00A15935" w:rsidRDefault="0053009B" w:rsidP="0053009B">
      <w:pPr>
        <w:pStyle w:val="ListParagraph"/>
        <w:numPr>
          <w:ilvl w:val="2"/>
          <w:numId w:val="3"/>
        </w:numPr>
        <w:spacing w:line="276" w:lineRule="auto"/>
        <w:jc w:val="both"/>
        <w:rPr>
          <w:rFonts w:ascii="Times New Roman" w:hAnsi="Times New Roman" w:cs="Times New Roman"/>
        </w:rPr>
      </w:pPr>
      <w:proofErr w:type="spellStart"/>
      <w:r w:rsidRPr="00A15935">
        <w:rPr>
          <w:rFonts w:ascii="Times New Roman" w:hAnsi="Times New Roman" w:cs="Times New Roman"/>
        </w:rPr>
        <w:t>DirectQurey</w:t>
      </w:r>
      <w:proofErr w:type="spellEnd"/>
      <w:r w:rsidRPr="00A15935">
        <w:rPr>
          <w:rFonts w:ascii="Times New Roman" w:hAnsi="Times New Roman" w:cs="Times New Roman"/>
        </w:rPr>
        <w:t xml:space="preserve"> Mode – Data stays in the source and quires are sent live every time the report is used.</w:t>
      </w:r>
    </w:p>
    <w:p w14:paraId="75EF0FDD" w14:textId="31402708" w:rsidR="0053009B" w:rsidRPr="00A15935" w:rsidRDefault="0053009B" w:rsidP="0053009B">
      <w:pPr>
        <w:pStyle w:val="ListParagraph"/>
        <w:spacing w:line="276" w:lineRule="auto"/>
        <w:ind w:left="2880"/>
        <w:jc w:val="both"/>
        <w:rPr>
          <w:rFonts w:ascii="Times New Roman" w:hAnsi="Times New Roman" w:cs="Times New Roman"/>
        </w:rPr>
      </w:pPr>
      <w:r w:rsidRPr="00A15935">
        <w:rPr>
          <w:rFonts w:ascii="Times New Roman" w:hAnsi="Times New Roman" w:cs="Times New Roman"/>
        </w:rPr>
        <w:t xml:space="preserve">    Depends on the speed and load of the source system.</w:t>
      </w:r>
    </w:p>
    <w:p w14:paraId="241EC41D" w14:textId="1527A04F" w:rsidR="0053009B" w:rsidRPr="00A15935" w:rsidRDefault="0053009B" w:rsidP="0053009B">
      <w:pPr>
        <w:pStyle w:val="ListParagraph"/>
        <w:spacing w:line="276" w:lineRule="auto"/>
        <w:ind w:left="2880"/>
        <w:jc w:val="both"/>
        <w:rPr>
          <w:rFonts w:ascii="Times New Roman" w:hAnsi="Times New Roman" w:cs="Times New Roman"/>
        </w:rPr>
      </w:pPr>
      <w:r w:rsidRPr="00A15935">
        <w:rPr>
          <w:rFonts w:ascii="Times New Roman" w:hAnsi="Times New Roman" w:cs="Times New Roman"/>
        </w:rPr>
        <w:t xml:space="preserve">    Always shows current data.</w:t>
      </w:r>
    </w:p>
    <w:p w14:paraId="56851D32" w14:textId="7622813D" w:rsidR="0053009B" w:rsidRPr="00A15935" w:rsidRDefault="0053009B" w:rsidP="0053009B">
      <w:pPr>
        <w:pStyle w:val="ListParagraph"/>
        <w:spacing w:line="276" w:lineRule="auto"/>
        <w:ind w:left="2880"/>
        <w:jc w:val="both"/>
        <w:rPr>
          <w:rFonts w:ascii="Times New Roman" w:hAnsi="Times New Roman" w:cs="Times New Roman"/>
        </w:rPr>
      </w:pPr>
      <w:r w:rsidRPr="00A15935">
        <w:rPr>
          <w:rFonts w:ascii="Times New Roman" w:hAnsi="Times New Roman" w:cs="Times New Roman"/>
        </w:rPr>
        <w:t xml:space="preserve">    </w:t>
      </w:r>
      <w:r w:rsidRPr="00A15935">
        <w:rPr>
          <w:rFonts w:ascii="Times New Roman" w:hAnsi="Times New Roman" w:cs="Times New Roman"/>
        </w:rPr>
        <w:t>Best for real-time data scenarios</w:t>
      </w:r>
      <w:r w:rsidRPr="00A15935">
        <w:rPr>
          <w:rFonts w:ascii="Times New Roman" w:hAnsi="Times New Roman" w:cs="Times New Roman"/>
        </w:rPr>
        <w:t>.</w:t>
      </w:r>
    </w:p>
    <w:p w14:paraId="64BAE066" w14:textId="2CEC5611" w:rsidR="00A15935" w:rsidRPr="00A15935" w:rsidRDefault="0053009B" w:rsidP="00E82EC6">
      <w:pPr>
        <w:pStyle w:val="ListParagraph"/>
        <w:numPr>
          <w:ilvl w:val="2"/>
          <w:numId w:val="3"/>
        </w:numPr>
        <w:spacing w:line="276" w:lineRule="auto"/>
        <w:jc w:val="both"/>
        <w:rPr>
          <w:rFonts w:ascii="Times New Roman" w:hAnsi="Times New Roman" w:cs="Times New Roman"/>
        </w:rPr>
      </w:pPr>
      <w:r w:rsidRPr="00A15935">
        <w:rPr>
          <w:rFonts w:ascii="Times New Roman" w:hAnsi="Times New Roman" w:cs="Times New Roman"/>
        </w:rPr>
        <w:t xml:space="preserve">Live Connection Mode </w:t>
      </w:r>
      <w:r w:rsidR="00A15935" w:rsidRPr="00A15935">
        <w:rPr>
          <w:rFonts w:ascii="Times New Roman" w:hAnsi="Times New Roman" w:cs="Times New Roman"/>
        </w:rPr>
        <w:t xml:space="preserve">- </w:t>
      </w:r>
      <w:r w:rsidR="00A15935" w:rsidRPr="00A15935">
        <w:rPr>
          <w:rFonts w:ascii="Times New Roman" w:hAnsi="Times New Roman" w:cs="Times New Roman"/>
        </w:rPr>
        <w:t xml:space="preserve">Similar to </w:t>
      </w:r>
      <w:proofErr w:type="spellStart"/>
      <w:r w:rsidR="00A15935" w:rsidRPr="00A15935">
        <w:rPr>
          <w:rFonts w:ascii="Times New Roman" w:hAnsi="Times New Roman" w:cs="Times New Roman"/>
        </w:rPr>
        <w:t>DirectQuery</w:t>
      </w:r>
      <w:proofErr w:type="spellEnd"/>
      <w:r w:rsidR="00A15935" w:rsidRPr="00A15935">
        <w:rPr>
          <w:rFonts w:ascii="Times New Roman" w:hAnsi="Times New Roman" w:cs="Times New Roman"/>
        </w:rPr>
        <w:t xml:space="preserve"> but specifically used for connecting to SQL Server </w:t>
      </w:r>
      <w:r w:rsidR="00A15935" w:rsidRPr="00A15935">
        <w:rPr>
          <w:rFonts w:ascii="Times New Roman" w:hAnsi="Times New Roman" w:cs="Times New Roman"/>
        </w:rPr>
        <w:t xml:space="preserve"> </w:t>
      </w:r>
      <w:r w:rsidR="00E82EC6">
        <w:rPr>
          <w:rFonts w:ascii="Times New Roman" w:hAnsi="Times New Roman" w:cs="Times New Roman"/>
        </w:rPr>
        <w:t xml:space="preserve"> </w:t>
      </w:r>
      <w:r w:rsidR="00A15935" w:rsidRPr="00A15935">
        <w:rPr>
          <w:rFonts w:ascii="Times New Roman" w:hAnsi="Times New Roman" w:cs="Times New Roman"/>
        </w:rPr>
        <w:t>Analysis Services (SSAS), Power BI datasets, or Azure Analysis Services.</w:t>
      </w:r>
    </w:p>
    <w:p w14:paraId="7D019C7C" w14:textId="68F4EE34" w:rsidR="00A15935" w:rsidRPr="00A15935" w:rsidRDefault="00A15935" w:rsidP="00A15935">
      <w:pPr>
        <w:pStyle w:val="ListParagraph"/>
        <w:spacing w:line="276" w:lineRule="auto"/>
        <w:ind w:left="3240"/>
        <w:jc w:val="both"/>
        <w:rPr>
          <w:rFonts w:ascii="Times New Roman" w:hAnsi="Times New Roman" w:cs="Times New Roman"/>
        </w:rPr>
      </w:pPr>
      <w:r w:rsidRPr="00A15935">
        <w:rPr>
          <w:rFonts w:ascii="Times New Roman" w:eastAsia="Times New Roman" w:hAnsi="Times New Roman" w:cs="Times New Roman"/>
          <w:kern w:val="0"/>
          <w:lang w:eastAsia="en-IN"/>
          <w14:ligatures w14:val="none"/>
        </w:rPr>
        <w:t>Relies entirely on the performance of the external model.</w:t>
      </w:r>
    </w:p>
    <w:p w14:paraId="5B291EBA" w14:textId="444CEE50" w:rsidR="00A15935" w:rsidRPr="00A15935" w:rsidRDefault="00A15935" w:rsidP="00A15935">
      <w:pPr>
        <w:pStyle w:val="ListParagraph"/>
        <w:spacing w:line="276" w:lineRule="auto"/>
        <w:ind w:left="2520" w:firstLine="720"/>
        <w:jc w:val="both"/>
        <w:rPr>
          <w:rFonts w:ascii="Times New Roman" w:hAnsi="Times New Roman" w:cs="Times New Roman"/>
        </w:rPr>
      </w:pPr>
      <w:r w:rsidRPr="00A15935">
        <w:rPr>
          <w:rFonts w:ascii="Times New Roman" w:eastAsia="Times New Roman" w:hAnsi="Times New Roman" w:cs="Times New Roman"/>
          <w:kern w:val="0"/>
          <w:lang w:eastAsia="en-IN"/>
          <w14:ligatures w14:val="none"/>
        </w:rPr>
        <w:t>Real-time with no local data storage.</w:t>
      </w:r>
    </w:p>
    <w:p w14:paraId="799FE50B" w14:textId="361B432A" w:rsidR="00A15935" w:rsidRPr="00A15935" w:rsidRDefault="00A15935" w:rsidP="00E82EC6">
      <w:pPr>
        <w:pStyle w:val="ListParagraph"/>
        <w:spacing w:line="276" w:lineRule="auto"/>
        <w:ind w:left="3240"/>
        <w:jc w:val="both"/>
        <w:rPr>
          <w:rFonts w:ascii="Times New Roman" w:hAnsi="Times New Roman" w:cs="Times New Roman"/>
        </w:rPr>
      </w:pPr>
      <w:r w:rsidRPr="00A15935">
        <w:rPr>
          <w:rFonts w:ascii="Times New Roman" w:hAnsi="Times New Roman" w:cs="Times New Roman"/>
        </w:rPr>
        <w:t>Used when you already have a centralized model (like an enterprise SSAS cube)</w:t>
      </w:r>
    </w:p>
    <w:p w14:paraId="2CCE299A" w14:textId="20D4D4E8" w:rsidR="0053009B" w:rsidRPr="00A15935" w:rsidRDefault="0053009B" w:rsidP="00A15935">
      <w:pPr>
        <w:spacing w:line="276" w:lineRule="auto"/>
        <w:ind w:left="720"/>
        <w:jc w:val="both"/>
        <w:rPr>
          <w:rFonts w:ascii="Times New Roman" w:hAnsi="Times New Roman" w:cs="Times New Roman"/>
        </w:rPr>
      </w:pPr>
    </w:p>
    <w:p w14:paraId="776DCB82" w14:textId="7BC6D6C9" w:rsidR="00D756E5" w:rsidRPr="00E82EC6" w:rsidRDefault="00D756E5" w:rsidP="00D756E5">
      <w:pPr>
        <w:spacing w:line="276" w:lineRule="auto"/>
        <w:jc w:val="both"/>
        <w:rPr>
          <w:rFonts w:ascii="Times New Roman" w:hAnsi="Times New Roman" w:cs="Times New Roman"/>
          <w:b/>
          <w:bCs/>
          <w:color w:val="FF0000"/>
          <w:sz w:val="28"/>
          <w:szCs w:val="28"/>
        </w:rPr>
      </w:pPr>
      <w:r w:rsidRPr="00E82EC6">
        <w:rPr>
          <w:rFonts w:ascii="Times New Roman" w:hAnsi="Times New Roman" w:cs="Times New Roman"/>
          <w:b/>
          <w:bCs/>
          <w:color w:val="FF0000"/>
          <w:sz w:val="28"/>
          <w:szCs w:val="28"/>
        </w:rPr>
        <w:t>DAY – 4</w:t>
      </w:r>
    </w:p>
    <w:p w14:paraId="7EFE39AD" w14:textId="77777777" w:rsidR="00A57F70" w:rsidRPr="00A15935" w:rsidRDefault="00A57F70" w:rsidP="00D756E5">
      <w:pPr>
        <w:spacing w:line="276" w:lineRule="auto"/>
        <w:jc w:val="both"/>
        <w:rPr>
          <w:rFonts w:ascii="Times New Roman" w:hAnsi="Times New Roman" w:cs="Times New Roman"/>
          <w:b/>
          <w:bCs/>
          <w:color w:val="FF0000"/>
        </w:rPr>
      </w:pPr>
    </w:p>
    <w:sectPr w:rsidR="00A57F70" w:rsidRPr="00A159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325AF" w14:textId="77777777" w:rsidR="00341C6D" w:rsidRDefault="00341C6D">
      <w:pPr>
        <w:spacing w:line="240" w:lineRule="auto"/>
      </w:pPr>
      <w:r>
        <w:separator/>
      </w:r>
    </w:p>
  </w:endnote>
  <w:endnote w:type="continuationSeparator" w:id="0">
    <w:p w14:paraId="5E95B498" w14:textId="77777777" w:rsidR="00341C6D" w:rsidRDefault="00341C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C8658" w14:textId="77777777" w:rsidR="00341C6D" w:rsidRDefault="00341C6D">
      <w:pPr>
        <w:spacing w:after="0"/>
      </w:pPr>
      <w:r>
        <w:separator/>
      </w:r>
    </w:p>
  </w:footnote>
  <w:footnote w:type="continuationSeparator" w:id="0">
    <w:p w14:paraId="3550B981" w14:textId="77777777" w:rsidR="00341C6D" w:rsidRDefault="00341C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474A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7DC55F6"/>
    <w:multiLevelType w:val="multilevel"/>
    <w:tmpl w:val="ED9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572B7"/>
    <w:multiLevelType w:val="hybridMultilevel"/>
    <w:tmpl w:val="45123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C70C6C"/>
    <w:multiLevelType w:val="hybridMultilevel"/>
    <w:tmpl w:val="8FD66EE0"/>
    <w:lvl w:ilvl="0" w:tplc="5574BD16">
      <w:start w:val="3"/>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4A44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41531332">
    <w:abstractNumId w:val="2"/>
  </w:num>
  <w:num w:numId="2" w16cid:durableId="1566526146">
    <w:abstractNumId w:val="4"/>
  </w:num>
  <w:num w:numId="3" w16cid:durableId="1768306521">
    <w:abstractNumId w:val="0"/>
  </w:num>
  <w:num w:numId="4" w16cid:durableId="294217622">
    <w:abstractNumId w:val="3"/>
  </w:num>
  <w:num w:numId="5" w16cid:durableId="766585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4C"/>
    <w:rsid w:val="0019444C"/>
    <w:rsid w:val="00341C6D"/>
    <w:rsid w:val="0053009B"/>
    <w:rsid w:val="005C3D8E"/>
    <w:rsid w:val="007217D8"/>
    <w:rsid w:val="0085347F"/>
    <w:rsid w:val="009905A7"/>
    <w:rsid w:val="00A15935"/>
    <w:rsid w:val="00A57F70"/>
    <w:rsid w:val="00B05EAA"/>
    <w:rsid w:val="00D45D72"/>
    <w:rsid w:val="00D756E5"/>
    <w:rsid w:val="00E82EC6"/>
    <w:rsid w:val="00EB33B6"/>
    <w:rsid w:val="00F2280B"/>
    <w:rsid w:val="3A671E56"/>
    <w:rsid w:val="462E0E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AEE2"/>
  <w15:docId w15:val="{05E17279-EC7E-4F0E-90AF-E4B2E290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6E5"/>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998631">
      <w:bodyDiv w:val="1"/>
      <w:marLeft w:val="0"/>
      <w:marRight w:val="0"/>
      <w:marTop w:val="0"/>
      <w:marBottom w:val="0"/>
      <w:divBdr>
        <w:top w:val="none" w:sz="0" w:space="0" w:color="auto"/>
        <w:left w:val="none" w:sz="0" w:space="0" w:color="auto"/>
        <w:bottom w:val="none" w:sz="0" w:space="0" w:color="auto"/>
        <w:right w:val="none" w:sz="0" w:space="0" w:color="auto"/>
      </w:divBdr>
    </w:div>
    <w:div w:id="422267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Deepika</dc:creator>
  <cp:lastModifiedBy>Chandra Deepika</cp:lastModifiedBy>
  <cp:revision>4</cp:revision>
  <dcterms:created xsi:type="dcterms:W3CDTF">2025-04-28T16:53:00Z</dcterms:created>
  <dcterms:modified xsi:type="dcterms:W3CDTF">2025-04-30T14:42:00Z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2CDF4F9E058D4D2F8B9F9D1D8CE91BEF_12</vt:lpwstr>
  </property>
</Properties>
</file>