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252"/>
          <w:tab w:val="right" w:leader="none" w:pos="8504"/>
        </w:tabs>
        <w:spacing w:after="240" w:line="240" w:lineRule="auto"/>
        <w:jc w:val="center"/>
        <w:rPr>
          <w:sz w:val="24"/>
          <w:szCs w:val="24"/>
        </w:rPr>
      </w:pPr>
      <w:r w:rsidDel="00000000" w:rsidR="00000000" w:rsidRPr="00000000">
        <w:rPr>
          <w:b w:val="1"/>
          <w:sz w:val="32"/>
          <w:szCs w:val="32"/>
          <w:rtl w:val="0"/>
        </w:rPr>
        <w:t xml:space="preserve">Software Requirements Specification Document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 xml:space="preserve">Project Name: </w:t>
      </w:r>
      <w:r w:rsidDel="00000000" w:rsidR="00000000" w:rsidRPr="00000000">
        <w:rPr>
          <w:b w:val="1"/>
          <w:rtl w:val="0"/>
        </w:rPr>
        <w:t xml:space="preserve">Sankalp</w:t>
      </w:r>
    </w:p>
    <w:p w:rsidR="00000000" w:rsidDel="00000000" w:rsidP="00000000" w:rsidRDefault="00000000" w:rsidRPr="00000000" w14:paraId="00000003">
      <w:pPr>
        <w:rPr/>
      </w:pPr>
      <w:r w:rsidDel="00000000" w:rsidR="00000000" w:rsidRPr="00000000">
        <w:rPr>
          <w:rtl w:val="0"/>
        </w:rPr>
        <w:t xml:space="preserve">Team: SE_2023 Team 11</w:t>
      </w:r>
    </w:p>
    <w:p w:rsidR="00000000" w:rsidDel="00000000" w:rsidP="00000000" w:rsidRDefault="00000000" w:rsidRPr="00000000" w14:paraId="00000004">
      <w:pPr>
        <w:rPr/>
      </w:pPr>
      <w:r w:rsidDel="00000000" w:rsidR="00000000" w:rsidRPr="00000000">
        <w:rPr>
          <w:rtl w:val="0"/>
        </w:rPr>
        <w:t xml:space="preserve">Team Members: Karthikeya (CS21B033), Arpit (CS21B062), Manurbhav (CS21B057), Chandradithya (CS21B059), Nandhavardhan (CS21B037)</w:t>
      </w:r>
      <w:r w:rsidDel="00000000" w:rsidR="00000000" w:rsidRPr="00000000">
        <w:rPr>
          <w:rtl w:val="0"/>
        </w:rPr>
      </w:r>
    </w:p>
    <w:p w:rsidR="00000000" w:rsidDel="00000000" w:rsidP="00000000" w:rsidRDefault="00000000" w:rsidRPr="00000000" w14:paraId="00000005">
      <w:pPr>
        <w:pStyle w:val="Heading1"/>
        <w:keepLines w:val="0"/>
        <w:spacing w:before="120" w:line="240" w:lineRule="auto"/>
        <w:rPr>
          <w:rFonts w:ascii="Times New Roman" w:cs="Times New Roman" w:eastAsia="Times New Roman" w:hAnsi="Times New Roman"/>
        </w:rPr>
      </w:pPr>
      <w:r w:rsidDel="00000000" w:rsidR="00000000" w:rsidRPr="00000000">
        <w:rPr>
          <w:rFonts w:ascii="Arial Bold" w:cs="Arial Bold" w:eastAsia="Arial Bold" w:hAnsi="Arial Bold"/>
          <w:b w:val="1"/>
          <w:sz w:val="24"/>
          <w:szCs w:val="24"/>
          <w:rtl w:val="0"/>
        </w:rPr>
        <w:t xml:space="preserve">Brief problem statement: </w:t>
      </w:r>
      <w:r w:rsidDel="00000000" w:rsidR="00000000" w:rsidRPr="00000000">
        <w:rPr>
          <w:rtl w:val="0"/>
        </w:rPr>
      </w:r>
    </w:p>
    <w:p w:rsidR="00000000" w:rsidDel="00000000" w:rsidP="00000000" w:rsidRDefault="00000000" w:rsidRPr="00000000" w14:paraId="0000000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with mental health issues and disabilities are often misunderstood and stigmatized, which can lead to them being treated poorly or even discriminated against. This can have a significant impact on their mental and emotional well-being.</w:t>
      </w:r>
    </w:p>
    <w:p w:rsidR="00000000" w:rsidDel="00000000" w:rsidP="00000000" w:rsidRDefault="00000000" w:rsidRPr="00000000" w14:paraId="00000007">
      <w:pPr>
        <w:spacing w:after="120" w:line="240" w:lineRule="auto"/>
        <w:rPr>
          <w:rFonts w:ascii="Times New Roman" w:cs="Times New Roman" w:eastAsia="Times New Roman" w:hAnsi="Times New Roman"/>
          <w:color w:val="070fa9"/>
        </w:rPr>
      </w:pPr>
      <w:r w:rsidDel="00000000" w:rsidR="00000000" w:rsidRPr="00000000">
        <w:rPr>
          <w:rFonts w:ascii="Times New Roman" w:cs="Times New Roman" w:eastAsia="Times New Roman" w:hAnsi="Times New Roman"/>
          <w:rtl w:val="0"/>
        </w:rPr>
        <w:t xml:space="preserve">This web app could be a valuable tool for raising awareness and promoting understanding of mental health issues and disabilities. The story mode feature can help users to understand the experiences of people with these conditions and how their words and actions can affect them both positively and otherwise. The therapy chatbot feature can provide users with support and guidance on mental health issues. And the sentiment analysis feature (experimental) can be used to track the user's mental state from their social media data and more.</w:t>
      </w:r>
      <w:r w:rsidDel="00000000" w:rsidR="00000000" w:rsidRPr="00000000">
        <w:rPr>
          <w:rtl w:val="0"/>
        </w:rPr>
      </w:r>
    </w:p>
    <w:p w:rsidR="00000000" w:rsidDel="00000000" w:rsidP="00000000" w:rsidRDefault="00000000" w:rsidRPr="00000000" w14:paraId="00000008">
      <w:pPr>
        <w:pStyle w:val="Heading1"/>
        <w:keepLines w:val="0"/>
        <w:spacing w:before="120" w:line="240" w:lineRule="auto"/>
        <w:rPr>
          <w:rFonts w:ascii="Arial Bold" w:cs="Arial Bold" w:eastAsia="Arial Bold" w:hAnsi="Arial Bold"/>
          <w:b w:val="1"/>
          <w:sz w:val="24"/>
          <w:szCs w:val="24"/>
        </w:rPr>
      </w:pPr>
      <w:r w:rsidDel="00000000" w:rsidR="00000000" w:rsidRPr="00000000">
        <w:rPr>
          <w:rtl w:val="0"/>
        </w:rPr>
      </w:r>
    </w:p>
    <w:p w:rsidR="00000000" w:rsidDel="00000000" w:rsidP="00000000" w:rsidRDefault="00000000" w:rsidRPr="00000000" w14:paraId="00000009">
      <w:pPr>
        <w:pStyle w:val="Heading1"/>
        <w:keepLines w:val="0"/>
        <w:spacing w:before="120" w:line="240" w:lineRule="auto"/>
        <w:rPr>
          <w:rFonts w:ascii="Times New Roman" w:cs="Times New Roman" w:eastAsia="Times New Roman" w:hAnsi="Times New Roman"/>
          <w:color w:val="070fa9"/>
        </w:rPr>
      </w:pPr>
      <w:r w:rsidDel="00000000" w:rsidR="00000000" w:rsidRPr="00000000">
        <w:rPr>
          <w:rFonts w:ascii="Arial Bold" w:cs="Arial Bold" w:eastAsia="Arial Bold" w:hAnsi="Arial Bold"/>
          <w:b w:val="1"/>
          <w:sz w:val="24"/>
          <w:szCs w:val="24"/>
          <w:rtl w:val="0"/>
        </w:rPr>
        <w:t xml:space="preserve">System requirements:</w:t>
      </w:r>
      <w:r w:rsidDel="00000000" w:rsidR="00000000" w:rsidRPr="00000000">
        <w:rPr>
          <w:rtl w:val="0"/>
        </w:rPr>
      </w:r>
    </w:p>
    <w:p w:rsidR="00000000" w:rsidDel="00000000" w:rsidP="00000000" w:rsidRDefault="00000000" w:rsidRPr="00000000" w14:paraId="0000000A">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MERN Stack (JavaScript)</w:t>
      </w:r>
    </w:p>
    <w:p w:rsidR="00000000" w:rsidDel="00000000" w:rsidP="00000000" w:rsidRDefault="00000000" w:rsidRPr="00000000" w14:paraId="0000000B">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Woe.ai (Therapy chatbot)</w:t>
      </w:r>
    </w:p>
    <w:p w:rsidR="00000000" w:rsidDel="00000000" w:rsidP="00000000" w:rsidRDefault="00000000" w:rsidRPr="00000000" w14:paraId="0000000C">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Multiple React and NPM libraries (will be updated dynamically)</w:t>
      </w:r>
    </w:p>
    <w:p w:rsidR="00000000" w:rsidDel="00000000" w:rsidP="00000000" w:rsidRDefault="00000000" w:rsidRPr="00000000" w14:paraId="0000000D">
      <w:pPr>
        <w:numPr>
          <w:ilvl w:val="1"/>
          <w:numId w:val="1"/>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react-icons</w:t>
      </w:r>
    </w:p>
    <w:p w:rsidR="00000000" w:rsidDel="00000000" w:rsidP="00000000" w:rsidRDefault="00000000" w:rsidRPr="00000000" w14:paraId="0000000E">
      <w:pPr>
        <w:numPr>
          <w:ilvl w:val="1"/>
          <w:numId w:val="1"/>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w:t>
      </w:r>
    </w:p>
    <w:p w:rsidR="00000000" w:rsidDel="00000000" w:rsidP="00000000" w:rsidRDefault="00000000" w:rsidRPr="00000000" w14:paraId="0000000F">
      <w:pPr>
        <w:numPr>
          <w:ilvl w:val="1"/>
          <w:numId w:val="1"/>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bcrypt</w:t>
      </w:r>
    </w:p>
    <w:p w:rsidR="00000000" w:rsidDel="00000000" w:rsidP="00000000" w:rsidRDefault="00000000" w:rsidRPr="00000000" w14:paraId="00000010">
      <w:pPr>
        <w:numPr>
          <w:ilvl w:val="1"/>
          <w:numId w:val="1"/>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mongoose</w:t>
      </w:r>
    </w:p>
    <w:p w:rsidR="00000000" w:rsidDel="00000000" w:rsidP="00000000" w:rsidRDefault="00000000" w:rsidRPr="00000000" w14:paraId="00000011">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Docker</w:t>
      </w:r>
    </w:p>
    <w:p w:rsidR="00000000" w:rsidDel="00000000" w:rsidP="00000000" w:rsidRDefault="00000000" w:rsidRPr="00000000" w14:paraId="00000012">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Kubernetes</w:t>
      </w:r>
    </w:p>
    <w:p w:rsidR="00000000" w:rsidDel="00000000" w:rsidP="00000000" w:rsidRDefault="00000000" w:rsidRPr="00000000" w14:paraId="00000013">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API for News Feed</w:t>
      </w:r>
    </w:p>
    <w:p w:rsidR="00000000" w:rsidDel="00000000" w:rsidP="00000000" w:rsidRDefault="00000000" w:rsidRPr="00000000" w14:paraId="00000014">
      <w:pPr>
        <w:spacing w:after="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keepLines w:val="0"/>
        <w:spacing w:before="120" w:line="240" w:lineRule="auto"/>
        <w:rPr>
          <w:rFonts w:ascii="Times New Roman" w:cs="Times New Roman" w:eastAsia="Times New Roman" w:hAnsi="Times New Roman"/>
          <w:color w:val="070fa9"/>
        </w:rPr>
      </w:pPr>
      <w:r w:rsidDel="00000000" w:rsidR="00000000" w:rsidRPr="00000000">
        <w:rPr>
          <w:rFonts w:ascii="Arial Bold" w:cs="Arial Bold" w:eastAsia="Arial Bold" w:hAnsi="Arial Bold"/>
          <w:b w:val="1"/>
          <w:sz w:val="24"/>
          <w:szCs w:val="24"/>
          <w:rtl w:val="0"/>
        </w:rPr>
        <w:t xml:space="preserve">Users profile:</w:t>
      </w:r>
      <w:r w:rsidDel="00000000" w:rsidR="00000000" w:rsidRPr="00000000">
        <w:rPr>
          <w:rtl w:val="0"/>
        </w:rPr>
      </w:r>
    </w:p>
    <w:p w:rsidR="00000000" w:rsidDel="00000000" w:rsidP="00000000" w:rsidRDefault="00000000" w:rsidRPr="00000000" w14:paraId="0000001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users of the system: students, teachers, parents, healthcare professionals, and common citizens</w:t>
      </w:r>
    </w:p>
    <w:p w:rsidR="00000000" w:rsidDel="00000000" w:rsidP="00000000" w:rsidRDefault="00000000" w:rsidRPr="00000000" w14:paraId="0000001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Proficiency required(Includes non software):</w:t>
      </w:r>
    </w:p>
    <w:p w:rsidR="00000000" w:rsidDel="00000000" w:rsidP="00000000" w:rsidRDefault="00000000" w:rsidRPr="00000000" w14:paraId="0000001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9">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must be literate, respond appropriately to dialogues.</w:t>
      </w:r>
    </w:p>
    <w:p w:rsidR="00000000" w:rsidDel="00000000" w:rsidP="00000000" w:rsidRDefault="00000000" w:rsidRPr="00000000" w14:paraId="0000001A">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must be able to use a mouse and a keyboard (optional).</w:t>
      </w:r>
    </w:p>
    <w:p w:rsidR="00000000" w:rsidDel="00000000" w:rsidP="00000000" w:rsidRDefault="00000000" w:rsidRPr="00000000" w14:paraId="0000001B">
      <w:pPr>
        <w:numPr>
          <w:ilvl w:val="0"/>
          <w:numId w:val="2"/>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must have basic knowledge and context in this area so as to not follow suggestions blindly in a different context and cause the unintended consequences and to report such instances.</w:t>
      </w:r>
    </w:p>
    <w:p w:rsidR="00000000" w:rsidDel="00000000" w:rsidP="00000000" w:rsidRDefault="00000000" w:rsidRPr="00000000" w14:paraId="0000001C">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keepLines w:val="0"/>
        <w:spacing w:after="240" w:before="60" w:line="240" w:lineRule="auto"/>
        <w:ind w:left="0" w:firstLine="0"/>
        <w:jc w:val="center"/>
        <w:rPr>
          <w:b w:val="1"/>
          <w:sz w:val="28"/>
          <w:szCs w:val="28"/>
        </w:rPr>
      </w:pPr>
      <w:bookmarkStart w:colFirst="0" w:colLast="0" w:name="_dhcz8m1zw9bq" w:id="0"/>
      <w:bookmarkEnd w:id="0"/>
      <w:r w:rsidDel="00000000" w:rsidR="00000000" w:rsidRPr="00000000">
        <w:rPr>
          <w:b w:val="1"/>
          <w:sz w:val="28"/>
          <w:szCs w:val="28"/>
          <w:rtl w:val="0"/>
        </w:rPr>
        <w:t xml:space="preserve">Feature Requirements:</w:t>
      </w:r>
    </w:p>
    <w:p w:rsidR="00000000" w:rsidDel="00000000" w:rsidP="00000000" w:rsidRDefault="00000000" w:rsidRPr="00000000" w14:paraId="00000024">
      <w:pPr>
        <w:jc w:val="center"/>
        <w:rPr/>
      </w:pPr>
      <w:r w:rsidDel="00000000" w:rsidR="00000000" w:rsidRPr="00000000">
        <w:rPr>
          <w:rtl w:val="0"/>
        </w:rPr>
      </w:r>
    </w:p>
    <w:tbl>
      <w:tblPr>
        <w:tblStyle w:val="Table1"/>
        <w:tblpPr w:leftFromText="180" w:rightFromText="180" w:topFromText="180" w:bottomFromText="180" w:vertAnchor="text" w:horzAnchor="text" w:tblpX="-555" w:tblpY="17.10205078125"/>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20"/>
        <w:gridCol w:w="6600"/>
        <w:gridCol w:w="1140"/>
        <w:tblGridChange w:id="0">
          <w:tblGrid>
            <w:gridCol w:w="600"/>
            <w:gridCol w:w="2220"/>
            <w:gridCol w:w="6600"/>
            <w:gridCol w:w="1140"/>
          </w:tblGrid>
        </w:tblGridChange>
      </w:tblGrid>
      <w:tr>
        <w:trPr>
          <w:cantSplit w:val="0"/>
          <w:tblHeader w:val="1"/>
        </w:trPr>
        <w:tc>
          <w:tcPr>
            <w:shd w:fill="d9d9d9" w:val="clear"/>
          </w:tcPr>
          <w:p w:rsidR="00000000" w:rsidDel="00000000" w:rsidP="00000000" w:rsidRDefault="00000000" w:rsidRPr="00000000" w14:paraId="00000025">
            <w:pPr>
              <w:spacing w:after="240" w:line="240" w:lineRule="auto"/>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shd w:fill="d9d9d9" w:val="clear"/>
          </w:tcPr>
          <w:p w:rsidR="00000000" w:rsidDel="00000000" w:rsidP="00000000" w:rsidRDefault="00000000" w:rsidRPr="00000000" w14:paraId="00000026">
            <w:pPr>
              <w:spacing w:after="240" w:line="240" w:lineRule="auto"/>
              <w:jc w:val="center"/>
              <w:rPr>
                <w:sz w:val="20"/>
                <w:szCs w:val="20"/>
              </w:rPr>
            </w:pPr>
            <w:r w:rsidDel="00000000" w:rsidR="00000000" w:rsidRPr="00000000">
              <w:rPr>
                <w:b w:val="1"/>
                <w:sz w:val="20"/>
                <w:szCs w:val="20"/>
                <w:rtl w:val="0"/>
              </w:rPr>
              <w:t xml:space="preserve">User Story Name</w:t>
            </w:r>
            <w:r w:rsidDel="00000000" w:rsidR="00000000" w:rsidRPr="00000000">
              <w:rPr>
                <w:rtl w:val="0"/>
              </w:rPr>
            </w:r>
          </w:p>
        </w:tc>
        <w:tc>
          <w:tcPr>
            <w:shd w:fill="d9d9d9" w:val="clear"/>
          </w:tcPr>
          <w:p w:rsidR="00000000" w:rsidDel="00000000" w:rsidP="00000000" w:rsidRDefault="00000000" w:rsidRPr="00000000" w14:paraId="00000027">
            <w:pPr>
              <w:spacing w:after="240" w:line="240"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d9d9d9" w:val="clear"/>
          </w:tcPr>
          <w:p w:rsidR="00000000" w:rsidDel="00000000" w:rsidP="00000000" w:rsidRDefault="00000000" w:rsidRPr="00000000" w14:paraId="00000028">
            <w:pPr>
              <w:spacing w:after="240" w:line="240" w:lineRule="auto"/>
              <w:rPr>
                <w:sz w:val="20"/>
                <w:szCs w:val="20"/>
              </w:rPr>
            </w:pPr>
            <w:r w:rsidDel="00000000" w:rsidR="00000000" w:rsidRPr="00000000">
              <w:rPr>
                <w:b w:val="1"/>
                <w:sz w:val="20"/>
                <w:szCs w:val="20"/>
                <w:rtl w:val="0"/>
              </w:rPr>
              <w:t xml:space="preserve">Expected Release</w:t>
            </w:r>
            <w:r w:rsidDel="00000000" w:rsidR="00000000" w:rsidRPr="00000000">
              <w:rPr>
                <w:rtl w:val="0"/>
              </w:rPr>
            </w:r>
          </w:p>
        </w:tc>
      </w:tr>
      <w:tr>
        <w:trPr>
          <w:cantSplit w:val="0"/>
          <w:tblHeader w:val="0"/>
        </w:trPr>
        <w:tc>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Story Mode Start</w:t>
            </w:r>
          </w:p>
        </w:tc>
        <w:tc>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At the start of a story module, the user will have a module description and their previous progress in this module</w:t>
            </w:r>
          </w:p>
        </w:tc>
        <w:tc>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Story Mode Wrong Answer</w:t>
            </w:r>
          </w:p>
        </w:tc>
        <w:tc>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If any disrespectful option was selected, the app requests user to reconsider or just proceeds by explaining why the option was inappropriate</w:t>
            </w:r>
          </w:p>
        </w:tc>
        <w:tc>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User Authentication </w:t>
            </w:r>
          </w:p>
        </w:tc>
        <w:tc>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Basic login logout register state storage of the user </w:t>
            </w:r>
          </w:p>
        </w:tc>
        <w:tc>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Chatbot  </w:t>
            </w:r>
          </w:p>
        </w:tc>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Chatbot integration for help in understanding some concepts in this field etc </w:t>
            </w:r>
          </w:p>
        </w:tc>
        <w:tc>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Community </w:t>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A community chat/discussion platform for users, similar to r/adhd on Reddit</w:t>
            </w:r>
          </w:p>
        </w:tc>
        <w:tc>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User gets Badges </w:t>
            </w:r>
          </w:p>
        </w:tc>
        <w:tc>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Badges for completion of stories, community, service, positivity</w:t>
            </w:r>
          </w:p>
        </w:tc>
        <w:tc>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Community moderation, Roles </w:t>
            </w:r>
          </w:p>
        </w:tc>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The communities need to be moderated. Communities have roles such as user, and moderator</w:t>
            </w:r>
          </w:p>
        </w:tc>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Multilingual Support</w:t>
            </w:r>
          </w:p>
        </w:tc>
        <w:tc>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Having language support for basic features</w:t>
            </w:r>
          </w:p>
        </w:tc>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Mentality Test</w:t>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Trying to gauge the mental health of a person using his social media interaction and analyzing through it.</w:t>
            </w:r>
          </w:p>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Includes a questionnaire </w:t>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Report and Suggestion, About </w:t>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For users to contact developers to report and suggest items </w:t>
            </w:r>
          </w:p>
        </w:tc>
        <w:tc>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11</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Dark Mode</w:t>
            </w:r>
          </w:p>
        </w:tc>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User customizable Theme (Light/Dark)</w:t>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12</w:t>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Pick a Profile Pic</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Customizable profile pics</w:t>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13</w:t>
            </w:r>
          </w:p>
        </w:tc>
        <w:tc>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Live News Feed</w:t>
            </w:r>
          </w:p>
        </w:tc>
        <w:tc>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Recent news on related matters</w:t>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5E">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