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583" w:rsidRPr="001E1319" w:rsidRDefault="00C26583" w:rsidP="00C26583">
      <w:pPr>
        <w:pStyle w:val="Title"/>
        <w:jc w:val="center"/>
        <w:rPr>
          <w:b/>
          <w:sz w:val="36"/>
        </w:rPr>
      </w:pPr>
      <w:r w:rsidRPr="001E1319">
        <w:rPr>
          <w:b/>
          <w:sz w:val="36"/>
        </w:rPr>
        <w:t>Global Group of Institutions</w:t>
      </w:r>
    </w:p>
    <w:p w:rsidR="00C26583" w:rsidRPr="001E1319" w:rsidRDefault="00027F6D" w:rsidP="00C26583">
      <w:pPr>
        <w:pStyle w:val="Title"/>
        <w:jc w:val="center"/>
        <w:rPr>
          <w:b/>
          <w:sz w:val="36"/>
        </w:rPr>
      </w:pPr>
      <w:r>
        <w:rPr>
          <w:b/>
          <w:sz w:val="36"/>
        </w:rPr>
        <w:t xml:space="preserve">Demo Question Paper – Set – </w:t>
      </w:r>
      <w:r w:rsidR="005A3AA6">
        <w:rPr>
          <w:b/>
          <w:sz w:val="36"/>
        </w:rPr>
        <w:t>X</w:t>
      </w:r>
      <w:r w:rsidR="008072A0">
        <w:rPr>
          <w:b/>
          <w:sz w:val="36"/>
        </w:rPr>
        <w:t>I</w:t>
      </w:r>
      <w:r w:rsidR="001761C2">
        <w:rPr>
          <w:b/>
          <w:sz w:val="36"/>
        </w:rPr>
        <w:t>I</w:t>
      </w:r>
    </w:p>
    <w:p w:rsidR="00747B5E" w:rsidRPr="00747B5E" w:rsidRDefault="00C26583" w:rsidP="00747B5E">
      <w:pPr>
        <w:pStyle w:val="Title"/>
        <w:jc w:val="center"/>
        <w:rPr>
          <w:b/>
          <w:sz w:val="36"/>
        </w:rPr>
      </w:pPr>
      <w:r w:rsidRPr="001E1319">
        <w:rPr>
          <w:b/>
          <w:sz w:val="36"/>
        </w:rPr>
        <w:t xml:space="preserve">Subject </w:t>
      </w:r>
      <w:r w:rsidR="001E1319" w:rsidRPr="001E1319">
        <w:rPr>
          <w:b/>
          <w:sz w:val="36"/>
        </w:rPr>
        <w:t>–</w:t>
      </w:r>
      <w:r w:rsidRPr="001E1319">
        <w:rPr>
          <w:b/>
          <w:sz w:val="36"/>
        </w:rPr>
        <w:t xml:space="preserve"> </w:t>
      </w:r>
      <w:r w:rsidR="001E1319" w:rsidRPr="001E1319">
        <w:rPr>
          <w:b/>
          <w:sz w:val="36"/>
        </w:rPr>
        <w:t>Object Oriented Programming with C++</w:t>
      </w:r>
    </w:p>
    <w:tbl>
      <w:tblPr>
        <w:tblStyle w:val="TableGrid"/>
        <w:tblW w:w="10170" w:type="dxa"/>
        <w:jc w:val="center"/>
        <w:tblLook w:val="04A0" w:firstRow="1" w:lastRow="0" w:firstColumn="1" w:lastColumn="0" w:noHBand="0" w:noVBand="1"/>
      </w:tblPr>
      <w:tblGrid>
        <w:gridCol w:w="990"/>
        <w:gridCol w:w="7470"/>
        <w:gridCol w:w="1710"/>
      </w:tblGrid>
      <w:tr w:rsidR="00491B3A" w:rsidRPr="00491B3A" w:rsidTr="00491B3A">
        <w:trPr>
          <w:jc w:val="center"/>
        </w:trPr>
        <w:tc>
          <w:tcPr>
            <w:tcW w:w="990" w:type="dxa"/>
            <w:vAlign w:val="center"/>
          </w:tcPr>
          <w:p w:rsidR="00491B3A" w:rsidRPr="00491B3A" w:rsidRDefault="00491B3A" w:rsidP="00491B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Sl. No.</w:t>
            </w:r>
          </w:p>
        </w:tc>
        <w:tc>
          <w:tcPr>
            <w:tcW w:w="7470" w:type="dxa"/>
            <w:vAlign w:val="center"/>
          </w:tcPr>
          <w:p w:rsidR="00491B3A" w:rsidRPr="00491B3A" w:rsidRDefault="00491B3A" w:rsidP="003227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Questions Lists</w:t>
            </w:r>
            <w:r w:rsidR="00747B5E">
              <w:rPr>
                <w:b/>
                <w:sz w:val="28"/>
                <w:szCs w:val="28"/>
              </w:rPr>
              <w:t xml:space="preserve"> </w:t>
            </w:r>
            <w:r w:rsidR="00462486">
              <w:rPr>
                <w:b/>
                <w:sz w:val="28"/>
                <w:szCs w:val="28"/>
              </w:rPr>
              <w:t>–</w:t>
            </w:r>
            <w:r w:rsidR="00747B5E">
              <w:rPr>
                <w:b/>
                <w:sz w:val="28"/>
                <w:szCs w:val="28"/>
              </w:rPr>
              <w:t xml:space="preserve"> </w:t>
            </w:r>
            <w:r w:rsidR="00590C89" w:rsidRPr="00590C89">
              <w:rPr>
                <w:b/>
                <w:sz w:val="28"/>
                <w:szCs w:val="28"/>
              </w:rPr>
              <w:t>Namespaces</w:t>
            </w:r>
          </w:p>
        </w:tc>
        <w:tc>
          <w:tcPr>
            <w:tcW w:w="1710" w:type="dxa"/>
            <w:vAlign w:val="center"/>
          </w:tcPr>
          <w:p w:rsidR="00491B3A" w:rsidRPr="00491B3A" w:rsidRDefault="00491B3A" w:rsidP="00491B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Options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Pr="00214019" w:rsidRDefault="00214019" w:rsidP="00491B3A">
            <w:pPr>
              <w:jc w:val="center"/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1.</w:t>
            </w:r>
          </w:p>
        </w:tc>
        <w:tc>
          <w:tcPr>
            <w:tcW w:w="7470" w:type="dxa"/>
            <w:vAlign w:val="center"/>
          </w:tcPr>
          <w:p w:rsidR="00590C89" w:rsidRPr="00590C89" w:rsidRDefault="00590C89" w:rsidP="00590C89">
            <w:pPr>
              <w:jc w:val="both"/>
              <w:rPr>
                <w:sz w:val="28"/>
                <w:szCs w:val="28"/>
              </w:rPr>
            </w:pPr>
            <w:r w:rsidRPr="00590C89">
              <w:rPr>
                <w:sz w:val="28"/>
                <w:szCs w:val="28"/>
              </w:rPr>
              <w:t>Which operator is used t</w:t>
            </w:r>
            <w:r>
              <w:rPr>
                <w:sz w:val="28"/>
                <w:szCs w:val="28"/>
              </w:rPr>
              <w:t>o signify the namespace in C++?</w:t>
            </w:r>
          </w:p>
          <w:p w:rsidR="00590C89" w:rsidRPr="00590C89" w:rsidRDefault="00590C89" w:rsidP="00590C89">
            <w:pPr>
              <w:jc w:val="both"/>
              <w:rPr>
                <w:sz w:val="28"/>
                <w:szCs w:val="28"/>
              </w:rPr>
            </w:pPr>
            <w:r w:rsidRPr="00590C89">
              <w:rPr>
                <w:sz w:val="28"/>
                <w:szCs w:val="28"/>
              </w:rPr>
              <w:t>A. conditional operator</w:t>
            </w:r>
          </w:p>
          <w:p w:rsidR="00590C89" w:rsidRPr="00590C89" w:rsidRDefault="00590C89" w:rsidP="00590C89">
            <w:pPr>
              <w:jc w:val="both"/>
              <w:rPr>
                <w:sz w:val="28"/>
                <w:szCs w:val="28"/>
              </w:rPr>
            </w:pPr>
            <w:r w:rsidRPr="00590C89">
              <w:rPr>
                <w:sz w:val="28"/>
                <w:szCs w:val="28"/>
              </w:rPr>
              <w:t>B. ternary operator</w:t>
            </w:r>
          </w:p>
          <w:p w:rsidR="00590C89" w:rsidRPr="00590C89" w:rsidRDefault="00590C89" w:rsidP="00590C89">
            <w:pPr>
              <w:jc w:val="both"/>
              <w:rPr>
                <w:sz w:val="28"/>
                <w:szCs w:val="28"/>
              </w:rPr>
            </w:pPr>
            <w:r w:rsidRPr="00590C89">
              <w:rPr>
                <w:sz w:val="28"/>
                <w:szCs w:val="28"/>
              </w:rPr>
              <w:t>C. scope operator</w:t>
            </w:r>
          </w:p>
          <w:p w:rsidR="00214019" w:rsidRPr="00C46E97" w:rsidRDefault="00590C89" w:rsidP="00590C89">
            <w:pPr>
              <w:jc w:val="both"/>
              <w:rPr>
                <w:sz w:val="28"/>
                <w:szCs w:val="28"/>
              </w:rPr>
            </w:pPr>
            <w:r w:rsidRPr="00590C89">
              <w:rPr>
                <w:sz w:val="28"/>
                <w:szCs w:val="28"/>
              </w:rPr>
              <w:t>D. None of the mentioned</w:t>
            </w:r>
          </w:p>
        </w:tc>
        <w:tc>
          <w:tcPr>
            <w:tcW w:w="1710" w:type="dxa"/>
            <w:vAlign w:val="center"/>
          </w:tcPr>
          <w:p w:rsidR="00214019" w:rsidRPr="00214019" w:rsidRDefault="00590C8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P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7470" w:type="dxa"/>
            <w:vAlign w:val="center"/>
          </w:tcPr>
          <w:p w:rsidR="00590C89" w:rsidRPr="00590C89" w:rsidRDefault="00590C89" w:rsidP="00590C89">
            <w:pPr>
              <w:jc w:val="both"/>
              <w:rPr>
                <w:sz w:val="28"/>
                <w:szCs w:val="28"/>
              </w:rPr>
            </w:pPr>
            <w:r w:rsidRPr="00590C89">
              <w:rPr>
                <w:sz w:val="28"/>
                <w:szCs w:val="28"/>
              </w:rPr>
              <w:t>Identify the incorre</w:t>
            </w:r>
            <w:r>
              <w:rPr>
                <w:sz w:val="28"/>
                <w:szCs w:val="28"/>
              </w:rPr>
              <w:t>ct statement?</w:t>
            </w:r>
          </w:p>
          <w:p w:rsidR="00590C89" w:rsidRPr="00590C89" w:rsidRDefault="00590C89" w:rsidP="00590C89">
            <w:pPr>
              <w:jc w:val="both"/>
              <w:rPr>
                <w:sz w:val="28"/>
                <w:szCs w:val="28"/>
              </w:rPr>
            </w:pPr>
            <w:r w:rsidRPr="00590C89">
              <w:rPr>
                <w:sz w:val="28"/>
                <w:szCs w:val="28"/>
              </w:rPr>
              <w:t>A. Namespace is used to mark the beginning of the program</w:t>
            </w:r>
          </w:p>
          <w:p w:rsidR="00590C89" w:rsidRPr="00590C89" w:rsidRDefault="00590C89" w:rsidP="00590C89">
            <w:pPr>
              <w:jc w:val="both"/>
              <w:rPr>
                <w:sz w:val="28"/>
                <w:szCs w:val="28"/>
              </w:rPr>
            </w:pPr>
            <w:r w:rsidRPr="00590C89">
              <w:rPr>
                <w:sz w:val="28"/>
                <w:szCs w:val="28"/>
              </w:rPr>
              <w:t>B. Namespace is used to mark the beginning &amp; end of the program</w:t>
            </w:r>
          </w:p>
          <w:p w:rsidR="00590C89" w:rsidRPr="00590C89" w:rsidRDefault="00590C89" w:rsidP="00590C89">
            <w:pPr>
              <w:jc w:val="both"/>
              <w:rPr>
                <w:sz w:val="28"/>
                <w:szCs w:val="28"/>
              </w:rPr>
            </w:pPr>
            <w:r w:rsidRPr="00590C89">
              <w:rPr>
                <w:sz w:val="28"/>
                <w:szCs w:val="28"/>
              </w:rPr>
              <w:t>C. A namespace is used to separate the class, objects</w:t>
            </w:r>
          </w:p>
          <w:p w:rsidR="00214019" w:rsidRPr="00C46E97" w:rsidRDefault="00590C89" w:rsidP="00590C89">
            <w:pPr>
              <w:jc w:val="both"/>
              <w:rPr>
                <w:sz w:val="28"/>
                <w:szCs w:val="28"/>
              </w:rPr>
            </w:pPr>
            <w:r w:rsidRPr="00590C89">
              <w:rPr>
                <w:sz w:val="28"/>
                <w:szCs w:val="28"/>
              </w:rPr>
              <w:t>D. All of the above</w:t>
            </w:r>
          </w:p>
        </w:tc>
        <w:tc>
          <w:tcPr>
            <w:tcW w:w="1710" w:type="dxa"/>
            <w:vAlign w:val="center"/>
          </w:tcPr>
          <w:p w:rsidR="00214019" w:rsidRPr="00214019" w:rsidRDefault="00590C8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7470" w:type="dxa"/>
            <w:vAlign w:val="center"/>
          </w:tcPr>
          <w:p w:rsidR="00590C89" w:rsidRPr="00590C89" w:rsidRDefault="00590C89" w:rsidP="00590C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is the use of Namespace?</w:t>
            </w:r>
          </w:p>
          <w:p w:rsidR="00590C89" w:rsidRPr="00590C89" w:rsidRDefault="00590C89" w:rsidP="00590C89">
            <w:pPr>
              <w:jc w:val="both"/>
              <w:rPr>
                <w:sz w:val="28"/>
                <w:szCs w:val="28"/>
              </w:rPr>
            </w:pPr>
            <w:r w:rsidRPr="00590C89">
              <w:rPr>
                <w:sz w:val="28"/>
                <w:szCs w:val="28"/>
              </w:rPr>
              <w:t>A. To encapsulate the data</w:t>
            </w:r>
          </w:p>
          <w:p w:rsidR="00590C89" w:rsidRPr="00590C89" w:rsidRDefault="00590C89" w:rsidP="00590C89">
            <w:pPr>
              <w:jc w:val="both"/>
              <w:rPr>
                <w:sz w:val="28"/>
                <w:szCs w:val="28"/>
              </w:rPr>
            </w:pPr>
            <w:r w:rsidRPr="00590C89">
              <w:rPr>
                <w:sz w:val="28"/>
                <w:szCs w:val="28"/>
              </w:rPr>
              <w:t>B. Encapsulate the data &amp; structure a program into logical units</w:t>
            </w:r>
          </w:p>
          <w:p w:rsidR="00590C89" w:rsidRPr="00590C89" w:rsidRDefault="00590C89" w:rsidP="00590C89">
            <w:pPr>
              <w:jc w:val="both"/>
              <w:rPr>
                <w:sz w:val="28"/>
                <w:szCs w:val="28"/>
              </w:rPr>
            </w:pPr>
            <w:r w:rsidRPr="00590C89">
              <w:rPr>
                <w:sz w:val="28"/>
                <w:szCs w:val="28"/>
              </w:rPr>
              <w:t>C. It is used to mark the beginning of the program</w:t>
            </w:r>
          </w:p>
          <w:p w:rsidR="00214019" w:rsidRPr="00C46E97" w:rsidRDefault="00590C89" w:rsidP="00590C89">
            <w:pPr>
              <w:jc w:val="both"/>
              <w:rPr>
                <w:sz w:val="28"/>
                <w:szCs w:val="28"/>
              </w:rPr>
            </w:pPr>
            <w:r w:rsidRPr="00590C89">
              <w:rPr>
                <w:sz w:val="28"/>
                <w:szCs w:val="28"/>
              </w:rPr>
              <w:t>D. None of the above</w:t>
            </w:r>
          </w:p>
        </w:tc>
        <w:tc>
          <w:tcPr>
            <w:tcW w:w="1710" w:type="dxa"/>
            <w:vAlign w:val="center"/>
          </w:tcPr>
          <w:p w:rsidR="00214019" w:rsidRDefault="00590C8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7470" w:type="dxa"/>
            <w:vAlign w:val="center"/>
          </w:tcPr>
          <w:p w:rsidR="00590C89" w:rsidRPr="00590C89" w:rsidRDefault="00590C89" w:rsidP="00590C89">
            <w:pPr>
              <w:jc w:val="both"/>
              <w:rPr>
                <w:sz w:val="28"/>
                <w:szCs w:val="28"/>
              </w:rPr>
            </w:pPr>
            <w:r w:rsidRPr="00590C89">
              <w:rPr>
                <w:sz w:val="28"/>
                <w:szCs w:val="28"/>
              </w:rPr>
              <w:t>What is the general syntax for ac</w:t>
            </w:r>
            <w:r>
              <w:rPr>
                <w:sz w:val="28"/>
                <w:szCs w:val="28"/>
              </w:rPr>
              <w:t>cessing the namespace variable?</w:t>
            </w:r>
          </w:p>
          <w:p w:rsidR="00590C89" w:rsidRPr="00590C89" w:rsidRDefault="00590C89" w:rsidP="00590C89">
            <w:pPr>
              <w:jc w:val="both"/>
              <w:rPr>
                <w:sz w:val="28"/>
                <w:szCs w:val="28"/>
              </w:rPr>
            </w:pPr>
            <w:r w:rsidRPr="00590C89">
              <w:rPr>
                <w:sz w:val="28"/>
                <w:szCs w:val="28"/>
              </w:rPr>
              <w:t>A. namespace</w:t>
            </w:r>
            <w:r>
              <w:rPr>
                <w:sz w:val="28"/>
                <w:szCs w:val="28"/>
              </w:rPr>
              <w:t xml:space="preserve"> </w:t>
            </w:r>
            <w:r w:rsidRPr="00590C89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Pr="00590C89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Pr="00590C89">
              <w:rPr>
                <w:sz w:val="28"/>
                <w:szCs w:val="28"/>
              </w:rPr>
              <w:t>operator</w:t>
            </w:r>
          </w:p>
          <w:p w:rsidR="00590C89" w:rsidRPr="00590C89" w:rsidRDefault="00590C89" w:rsidP="00590C89">
            <w:pPr>
              <w:jc w:val="both"/>
              <w:rPr>
                <w:sz w:val="28"/>
                <w:szCs w:val="28"/>
              </w:rPr>
            </w:pPr>
            <w:r w:rsidRPr="00590C89">
              <w:rPr>
                <w:sz w:val="28"/>
                <w:szCs w:val="28"/>
              </w:rPr>
              <w:t>B. namespace</w:t>
            </w:r>
            <w:r>
              <w:rPr>
                <w:sz w:val="28"/>
                <w:szCs w:val="28"/>
              </w:rPr>
              <w:t xml:space="preserve"> </w:t>
            </w:r>
            <w:r w:rsidRPr="00590C89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Pr="00590C89">
              <w:rPr>
                <w:sz w:val="28"/>
                <w:szCs w:val="28"/>
              </w:rPr>
              <w:t>operator</w:t>
            </w:r>
          </w:p>
          <w:p w:rsidR="00590C89" w:rsidRPr="00590C89" w:rsidRDefault="00590C89" w:rsidP="00590C89">
            <w:pPr>
              <w:jc w:val="both"/>
              <w:rPr>
                <w:sz w:val="28"/>
                <w:szCs w:val="28"/>
              </w:rPr>
            </w:pPr>
            <w:r w:rsidRPr="00590C89">
              <w:rPr>
                <w:sz w:val="28"/>
                <w:szCs w:val="28"/>
              </w:rPr>
              <w:t>C. namespace</w:t>
            </w:r>
            <w:r>
              <w:rPr>
                <w:sz w:val="28"/>
                <w:szCs w:val="28"/>
              </w:rPr>
              <w:t xml:space="preserve"> </w:t>
            </w:r>
            <w:r w:rsidRPr="00590C89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 xml:space="preserve"> </w:t>
            </w:r>
            <w:r w:rsidRPr="00590C89">
              <w:rPr>
                <w:sz w:val="28"/>
                <w:szCs w:val="28"/>
              </w:rPr>
              <w:t>operator</w:t>
            </w:r>
          </w:p>
          <w:p w:rsidR="00214019" w:rsidRPr="00C46E97" w:rsidRDefault="00590C89" w:rsidP="00590C89">
            <w:pPr>
              <w:jc w:val="both"/>
              <w:rPr>
                <w:sz w:val="28"/>
                <w:szCs w:val="28"/>
              </w:rPr>
            </w:pPr>
            <w:r w:rsidRPr="00590C89">
              <w:rPr>
                <w:sz w:val="28"/>
                <w:szCs w:val="28"/>
              </w:rPr>
              <w:t>D. namespace</w:t>
            </w:r>
            <w:r>
              <w:rPr>
                <w:sz w:val="28"/>
                <w:szCs w:val="28"/>
              </w:rPr>
              <w:t xml:space="preserve"> </w:t>
            </w:r>
            <w:r w:rsidRPr="00590C89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 xml:space="preserve"> </w:t>
            </w:r>
            <w:r w:rsidRPr="00590C89">
              <w:rPr>
                <w:sz w:val="28"/>
                <w:szCs w:val="28"/>
              </w:rPr>
              <w:t>operator</w:t>
            </w:r>
          </w:p>
        </w:tc>
        <w:tc>
          <w:tcPr>
            <w:tcW w:w="1710" w:type="dxa"/>
            <w:vAlign w:val="center"/>
          </w:tcPr>
          <w:p w:rsidR="00214019" w:rsidRDefault="00590C8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7470" w:type="dxa"/>
            <w:vAlign w:val="center"/>
          </w:tcPr>
          <w:p w:rsidR="00590C89" w:rsidRPr="00590C89" w:rsidRDefault="00590C89" w:rsidP="00590C89">
            <w:pPr>
              <w:jc w:val="both"/>
              <w:rPr>
                <w:sz w:val="28"/>
                <w:szCs w:val="28"/>
              </w:rPr>
            </w:pPr>
            <w:r w:rsidRPr="00590C89">
              <w:rPr>
                <w:sz w:val="28"/>
                <w:szCs w:val="28"/>
              </w:rPr>
              <w:t>The use of Namespace is to structur</w:t>
            </w:r>
            <w:r>
              <w:rPr>
                <w:sz w:val="28"/>
                <w:szCs w:val="28"/>
              </w:rPr>
              <w:t>e a program into logical units?</w:t>
            </w:r>
          </w:p>
          <w:p w:rsidR="00590C89" w:rsidRPr="00590C89" w:rsidRDefault="00590C89" w:rsidP="00590C89">
            <w:pPr>
              <w:jc w:val="both"/>
              <w:rPr>
                <w:sz w:val="28"/>
                <w:szCs w:val="28"/>
              </w:rPr>
            </w:pPr>
            <w:r w:rsidRPr="00590C89">
              <w:rPr>
                <w:sz w:val="28"/>
                <w:szCs w:val="28"/>
              </w:rPr>
              <w:t>A. TRUE</w:t>
            </w:r>
          </w:p>
          <w:p w:rsidR="00590C89" w:rsidRPr="00590C89" w:rsidRDefault="00590C89" w:rsidP="00590C89">
            <w:pPr>
              <w:jc w:val="both"/>
              <w:rPr>
                <w:sz w:val="28"/>
                <w:szCs w:val="28"/>
              </w:rPr>
            </w:pPr>
            <w:r w:rsidRPr="00590C89">
              <w:rPr>
                <w:sz w:val="28"/>
                <w:szCs w:val="28"/>
              </w:rPr>
              <w:t>B. FALSE</w:t>
            </w:r>
          </w:p>
          <w:p w:rsidR="00590C89" w:rsidRPr="00590C89" w:rsidRDefault="00590C89" w:rsidP="00590C89">
            <w:pPr>
              <w:jc w:val="both"/>
              <w:rPr>
                <w:sz w:val="28"/>
                <w:szCs w:val="28"/>
              </w:rPr>
            </w:pPr>
            <w:r w:rsidRPr="00590C89">
              <w:rPr>
                <w:sz w:val="28"/>
                <w:szCs w:val="28"/>
              </w:rPr>
              <w:t>C. May Be</w:t>
            </w:r>
          </w:p>
          <w:p w:rsidR="0099208A" w:rsidRPr="0099208A" w:rsidRDefault="00590C89" w:rsidP="00590C89">
            <w:pPr>
              <w:jc w:val="both"/>
              <w:rPr>
                <w:sz w:val="28"/>
                <w:szCs w:val="28"/>
              </w:rPr>
            </w:pPr>
            <w:r w:rsidRPr="00590C89">
              <w:rPr>
                <w:sz w:val="28"/>
                <w:szCs w:val="28"/>
              </w:rPr>
              <w:t>D. Can't Say</w:t>
            </w:r>
          </w:p>
        </w:tc>
        <w:tc>
          <w:tcPr>
            <w:tcW w:w="1710" w:type="dxa"/>
            <w:vAlign w:val="center"/>
          </w:tcPr>
          <w:p w:rsidR="00C46E97" w:rsidRDefault="00590C8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</w:tbl>
    <w:p w:rsidR="00590C89" w:rsidRDefault="00590C89"/>
    <w:p w:rsidR="00590C89" w:rsidRDefault="00590C89"/>
    <w:p w:rsidR="00590C89" w:rsidRDefault="00590C89"/>
    <w:p w:rsidR="00590C89" w:rsidRDefault="00590C89"/>
    <w:p w:rsidR="00590C89" w:rsidRDefault="00590C89"/>
    <w:p w:rsidR="00590C89" w:rsidRDefault="00590C89"/>
    <w:p w:rsidR="00590C89" w:rsidRDefault="00590C89"/>
    <w:p w:rsidR="00590C89" w:rsidRDefault="00590C89"/>
    <w:p w:rsidR="00590C89" w:rsidRDefault="00590C89" w:rsidP="00590C89">
      <w:pPr>
        <w:spacing w:after="0"/>
      </w:pPr>
    </w:p>
    <w:tbl>
      <w:tblPr>
        <w:tblStyle w:val="TableGrid"/>
        <w:tblW w:w="10170" w:type="dxa"/>
        <w:jc w:val="center"/>
        <w:tblLook w:val="04A0" w:firstRow="1" w:lastRow="0" w:firstColumn="1" w:lastColumn="0" w:noHBand="0" w:noVBand="1"/>
      </w:tblPr>
      <w:tblGrid>
        <w:gridCol w:w="990"/>
        <w:gridCol w:w="7470"/>
        <w:gridCol w:w="1710"/>
      </w:tblGrid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7470" w:type="dxa"/>
            <w:vAlign w:val="center"/>
          </w:tcPr>
          <w:p w:rsidR="00C46E97" w:rsidRDefault="00590C89" w:rsidP="001761C2">
            <w:pPr>
              <w:jc w:val="both"/>
              <w:rPr>
                <w:sz w:val="28"/>
                <w:szCs w:val="28"/>
              </w:rPr>
            </w:pPr>
            <w:r w:rsidRPr="00590C89">
              <w:rPr>
                <w:sz w:val="28"/>
                <w:szCs w:val="28"/>
              </w:rPr>
              <w:t>Which of the following is correct option?</w:t>
            </w:r>
          </w:p>
          <w:p w:rsidR="00590C89" w:rsidRPr="00590C89" w:rsidRDefault="00590C89" w:rsidP="00590C89">
            <w:pPr>
              <w:jc w:val="both"/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>#include&lt;iostream&gt;</w:t>
            </w:r>
          </w:p>
          <w:p w:rsidR="00590C89" w:rsidRPr="00590C89" w:rsidRDefault="00590C89" w:rsidP="00590C89">
            <w:pPr>
              <w:jc w:val="both"/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>using namespace std;</w:t>
            </w:r>
          </w:p>
          <w:p w:rsidR="00590C89" w:rsidRPr="00590C89" w:rsidRDefault="00590C89" w:rsidP="00590C89">
            <w:pPr>
              <w:jc w:val="both"/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>namespace lfc1</w:t>
            </w:r>
          </w:p>
          <w:p w:rsidR="00590C89" w:rsidRPr="00590C89" w:rsidRDefault="00590C89" w:rsidP="00590C89">
            <w:pPr>
              <w:jc w:val="both"/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>{</w:t>
            </w:r>
          </w:p>
          <w:p w:rsidR="00590C89" w:rsidRPr="00590C89" w:rsidRDefault="00590C89" w:rsidP="00590C89">
            <w:pPr>
              <w:jc w:val="both"/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 xml:space="preserve">    int var = 30;</w:t>
            </w:r>
          </w:p>
          <w:p w:rsidR="00590C89" w:rsidRPr="00590C89" w:rsidRDefault="00590C89" w:rsidP="00590C89">
            <w:pPr>
              <w:jc w:val="both"/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>}</w:t>
            </w:r>
          </w:p>
          <w:p w:rsidR="00590C89" w:rsidRPr="00590C89" w:rsidRDefault="00590C89" w:rsidP="00590C89">
            <w:pPr>
              <w:jc w:val="both"/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>namespace lfc2</w:t>
            </w:r>
          </w:p>
          <w:p w:rsidR="00590C89" w:rsidRPr="00590C89" w:rsidRDefault="00590C89" w:rsidP="00590C89">
            <w:pPr>
              <w:jc w:val="both"/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>{</w:t>
            </w:r>
          </w:p>
          <w:p w:rsidR="00590C89" w:rsidRPr="00590C89" w:rsidRDefault="00590C89" w:rsidP="00590C89">
            <w:pPr>
              <w:jc w:val="both"/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 xml:space="preserve">    double var = 13.5478;</w:t>
            </w:r>
          </w:p>
          <w:p w:rsidR="00590C89" w:rsidRPr="00590C89" w:rsidRDefault="00590C89" w:rsidP="00590C89">
            <w:pPr>
              <w:jc w:val="both"/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>}</w:t>
            </w:r>
          </w:p>
          <w:p w:rsidR="00590C89" w:rsidRPr="00590C89" w:rsidRDefault="00590C89" w:rsidP="00590C89">
            <w:pPr>
              <w:jc w:val="both"/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>int main ()</w:t>
            </w:r>
          </w:p>
          <w:p w:rsidR="00590C89" w:rsidRPr="00590C89" w:rsidRDefault="00590C89" w:rsidP="00590C89">
            <w:pPr>
              <w:jc w:val="both"/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>{</w:t>
            </w:r>
          </w:p>
          <w:p w:rsidR="00590C89" w:rsidRPr="00590C89" w:rsidRDefault="00590C89" w:rsidP="00590C89">
            <w:pPr>
              <w:jc w:val="both"/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 xml:space="preserve">    int a;</w:t>
            </w:r>
          </w:p>
          <w:p w:rsidR="00590C89" w:rsidRPr="00590C89" w:rsidRDefault="00590C89" w:rsidP="00590C89">
            <w:pPr>
              <w:jc w:val="both"/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 xml:space="preserve">    a = lfc1::var + lfc2::var;</w:t>
            </w:r>
          </w:p>
          <w:p w:rsidR="00590C89" w:rsidRPr="00590C89" w:rsidRDefault="00590C89" w:rsidP="00590C89">
            <w:pPr>
              <w:jc w:val="both"/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 xml:space="preserve">    cout &lt;&lt; a;</w:t>
            </w:r>
          </w:p>
          <w:p w:rsidR="00590C89" w:rsidRPr="00590C89" w:rsidRDefault="00590C89" w:rsidP="00590C89">
            <w:pPr>
              <w:jc w:val="both"/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 xml:space="preserve">        return 0;</w:t>
            </w:r>
          </w:p>
          <w:p w:rsidR="00590C89" w:rsidRPr="00590C89" w:rsidRDefault="00590C89" w:rsidP="00590C89">
            <w:pPr>
              <w:jc w:val="both"/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 xml:space="preserve"> }</w:t>
            </w:r>
          </w:p>
          <w:p w:rsidR="00590C89" w:rsidRPr="00590C89" w:rsidRDefault="00590C89" w:rsidP="00590C89">
            <w:pPr>
              <w:jc w:val="both"/>
              <w:rPr>
                <w:sz w:val="28"/>
                <w:szCs w:val="28"/>
              </w:rPr>
            </w:pPr>
            <w:r w:rsidRPr="00590C89">
              <w:rPr>
                <w:sz w:val="28"/>
                <w:szCs w:val="28"/>
              </w:rPr>
              <w:t>A. 43.5478</w:t>
            </w:r>
          </w:p>
          <w:p w:rsidR="00590C89" w:rsidRPr="00590C89" w:rsidRDefault="00590C89" w:rsidP="00590C89">
            <w:pPr>
              <w:jc w:val="both"/>
              <w:rPr>
                <w:sz w:val="28"/>
                <w:szCs w:val="28"/>
              </w:rPr>
            </w:pPr>
            <w:r w:rsidRPr="00590C89">
              <w:rPr>
                <w:sz w:val="28"/>
                <w:szCs w:val="28"/>
              </w:rPr>
              <w:t>B. 43</w:t>
            </w:r>
          </w:p>
          <w:p w:rsidR="00590C89" w:rsidRPr="00590C89" w:rsidRDefault="00590C89" w:rsidP="00590C89">
            <w:pPr>
              <w:jc w:val="both"/>
              <w:rPr>
                <w:sz w:val="28"/>
                <w:szCs w:val="28"/>
              </w:rPr>
            </w:pPr>
            <w:r w:rsidRPr="00590C89">
              <w:rPr>
                <w:sz w:val="28"/>
                <w:szCs w:val="28"/>
              </w:rPr>
              <w:t>C. 44</w:t>
            </w:r>
          </w:p>
          <w:p w:rsidR="00590C89" w:rsidRPr="00C46E97" w:rsidRDefault="00590C89" w:rsidP="00590C89">
            <w:pPr>
              <w:jc w:val="both"/>
              <w:rPr>
                <w:sz w:val="28"/>
                <w:szCs w:val="28"/>
              </w:rPr>
            </w:pPr>
            <w:r w:rsidRPr="00590C89">
              <w:rPr>
                <w:sz w:val="28"/>
                <w:szCs w:val="28"/>
              </w:rPr>
              <w:t>D. 30</w:t>
            </w:r>
          </w:p>
        </w:tc>
        <w:tc>
          <w:tcPr>
            <w:tcW w:w="1710" w:type="dxa"/>
            <w:vAlign w:val="center"/>
          </w:tcPr>
          <w:p w:rsidR="00C46E97" w:rsidRDefault="00590C8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7470" w:type="dxa"/>
            <w:vAlign w:val="center"/>
          </w:tcPr>
          <w:p w:rsidR="00C46E97" w:rsidRDefault="00590C89" w:rsidP="00590C89">
            <w:pPr>
              <w:rPr>
                <w:sz w:val="28"/>
                <w:szCs w:val="28"/>
              </w:rPr>
            </w:pPr>
            <w:r w:rsidRPr="00590C89">
              <w:rPr>
                <w:sz w:val="28"/>
                <w:szCs w:val="28"/>
              </w:rPr>
              <w:t>Which of the following is correct option?</w:t>
            </w:r>
          </w:p>
          <w:p w:rsidR="00590C89" w:rsidRPr="00590C89" w:rsidRDefault="00590C89" w:rsidP="00590C89">
            <w:pPr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>#include&lt;iostream&gt;</w:t>
            </w:r>
          </w:p>
          <w:p w:rsidR="00590C89" w:rsidRPr="00590C89" w:rsidRDefault="00590C89" w:rsidP="00590C89">
            <w:pPr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>using namespace std;</w:t>
            </w:r>
          </w:p>
          <w:p w:rsidR="00590C89" w:rsidRPr="00590C89" w:rsidRDefault="00590C89" w:rsidP="00590C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namespace lfc1 </w:t>
            </w:r>
            <w:r w:rsidRPr="00590C89">
              <w:rPr>
                <w:b/>
                <w:sz w:val="28"/>
                <w:szCs w:val="28"/>
              </w:rPr>
              <w:t>{</w:t>
            </w:r>
          </w:p>
          <w:p w:rsidR="00590C89" w:rsidRPr="00590C89" w:rsidRDefault="00590C89" w:rsidP="00590C89">
            <w:pPr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 xml:space="preserve">        double var =30.1234;</w:t>
            </w:r>
          </w:p>
          <w:p w:rsidR="00590C89" w:rsidRPr="00590C89" w:rsidRDefault="00590C89" w:rsidP="00590C89">
            <w:pPr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>}</w:t>
            </w:r>
          </w:p>
          <w:p w:rsidR="00590C89" w:rsidRPr="00590C89" w:rsidRDefault="00590C89" w:rsidP="00590C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namespace lfc2 </w:t>
            </w:r>
            <w:r w:rsidRPr="00590C89">
              <w:rPr>
                <w:b/>
                <w:sz w:val="28"/>
                <w:szCs w:val="28"/>
              </w:rPr>
              <w:t>{</w:t>
            </w:r>
          </w:p>
          <w:p w:rsidR="00590C89" w:rsidRPr="00590C89" w:rsidRDefault="00590C89" w:rsidP="00590C89">
            <w:pPr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 xml:space="preserve">        double var = 13.5478;</w:t>
            </w:r>
          </w:p>
          <w:p w:rsidR="00590C89" w:rsidRPr="00590C89" w:rsidRDefault="00590C89" w:rsidP="00590C89">
            <w:pPr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>}</w:t>
            </w:r>
          </w:p>
          <w:p w:rsidR="00590C89" w:rsidRDefault="00590C89" w:rsidP="00590C89">
            <w:pPr>
              <w:rPr>
                <w:b/>
                <w:sz w:val="28"/>
                <w:szCs w:val="28"/>
              </w:rPr>
            </w:pPr>
          </w:p>
          <w:p w:rsidR="00590C89" w:rsidRPr="00590C89" w:rsidRDefault="00590C89" w:rsidP="00590C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void</w:t>
            </w:r>
            <w:r w:rsidRPr="00590C89">
              <w:rPr>
                <w:b/>
                <w:sz w:val="28"/>
                <w:szCs w:val="28"/>
              </w:rPr>
              <w:t xml:space="preserve"> main ()</w:t>
            </w:r>
          </w:p>
          <w:p w:rsidR="00590C89" w:rsidRPr="00590C89" w:rsidRDefault="00590C89" w:rsidP="00590C89">
            <w:pPr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>{</w:t>
            </w:r>
          </w:p>
          <w:p w:rsidR="00590C89" w:rsidRPr="00590C89" w:rsidRDefault="00590C89" w:rsidP="00590C89">
            <w:pPr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 xml:space="preserve">        double a;</w:t>
            </w:r>
          </w:p>
          <w:p w:rsidR="00590C89" w:rsidRPr="00590C89" w:rsidRDefault="00590C89" w:rsidP="00590C89">
            <w:pPr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 xml:space="preserve">        a = lfc1::var - lfc2::var;</w:t>
            </w:r>
          </w:p>
          <w:p w:rsidR="00590C89" w:rsidRPr="00590C89" w:rsidRDefault="00590C89" w:rsidP="00590C89">
            <w:pPr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 xml:space="preserve">        cout &lt;&lt; a;</w:t>
            </w:r>
          </w:p>
          <w:p w:rsidR="00590C89" w:rsidRDefault="00590C89" w:rsidP="00590C89">
            <w:pPr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>}</w:t>
            </w:r>
          </w:p>
          <w:p w:rsidR="00590C89" w:rsidRPr="00590C89" w:rsidRDefault="00590C89" w:rsidP="00590C89">
            <w:pPr>
              <w:rPr>
                <w:sz w:val="28"/>
                <w:szCs w:val="28"/>
              </w:rPr>
            </w:pPr>
            <w:r w:rsidRPr="00590C89">
              <w:rPr>
                <w:sz w:val="28"/>
                <w:szCs w:val="28"/>
              </w:rPr>
              <w:t>A. 16.5756</w:t>
            </w:r>
          </w:p>
          <w:p w:rsidR="00590C89" w:rsidRPr="00590C89" w:rsidRDefault="00590C89" w:rsidP="00590C89">
            <w:pPr>
              <w:rPr>
                <w:sz w:val="28"/>
                <w:szCs w:val="28"/>
              </w:rPr>
            </w:pPr>
            <w:r w:rsidRPr="00590C89">
              <w:rPr>
                <w:sz w:val="28"/>
                <w:szCs w:val="28"/>
              </w:rPr>
              <w:t>B. 17</w:t>
            </w:r>
          </w:p>
          <w:p w:rsidR="00590C89" w:rsidRPr="00590C89" w:rsidRDefault="00590C89" w:rsidP="00590C89">
            <w:pPr>
              <w:rPr>
                <w:sz w:val="28"/>
                <w:szCs w:val="28"/>
              </w:rPr>
            </w:pPr>
            <w:r w:rsidRPr="00590C89">
              <w:rPr>
                <w:sz w:val="28"/>
                <w:szCs w:val="28"/>
              </w:rPr>
              <w:t>C. 15</w:t>
            </w:r>
          </w:p>
          <w:p w:rsidR="00590C89" w:rsidRPr="00590C89" w:rsidRDefault="00590C89" w:rsidP="00590C89">
            <w:pPr>
              <w:rPr>
                <w:sz w:val="28"/>
                <w:szCs w:val="28"/>
              </w:rPr>
            </w:pPr>
            <w:r w:rsidRPr="00590C89">
              <w:rPr>
                <w:sz w:val="28"/>
                <w:szCs w:val="28"/>
              </w:rPr>
              <w:t>D. 16.57</w:t>
            </w:r>
          </w:p>
        </w:tc>
        <w:tc>
          <w:tcPr>
            <w:tcW w:w="1710" w:type="dxa"/>
            <w:vAlign w:val="center"/>
          </w:tcPr>
          <w:p w:rsidR="00C46E97" w:rsidRDefault="00590C89" w:rsidP="00590C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</w:tbl>
    <w:p w:rsidR="00590C89" w:rsidRDefault="00590C89"/>
    <w:p w:rsidR="00590C89" w:rsidRDefault="00590C89"/>
    <w:p w:rsidR="00590C89" w:rsidRDefault="00590C89" w:rsidP="00590C89">
      <w:pPr>
        <w:spacing w:after="0"/>
      </w:pPr>
    </w:p>
    <w:tbl>
      <w:tblPr>
        <w:tblStyle w:val="TableGrid"/>
        <w:tblW w:w="10170" w:type="dxa"/>
        <w:jc w:val="center"/>
        <w:tblLook w:val="04A0" w:firstRow="1" w:lastRow="0" w:firstColumn="1" w:lastColumn="0" w:noHBand="0" w:noVBand="1"/>
      </w:tblPr>
      <w:tblGrid>
        <w:gridCol w:w="990"/>
        <w:gridCol w:w="7470"/>
        <w:gridCol w:w="1710"/>
      </w:tblGrid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7470" w:type="dxa"/>
            <w:vAlign w:val="center"/>
          </w:tcPr>
          <w:p w:rsidR="002575AA" w:rsidRDefault="00590C89" w:rsidP="001761C2">
            <w:pPr>
              <w:jc w:val="both"/>
              <w:rPr>
                <w:sz w:val="28"/>
                <w:szCs w:val="28"/>
              </w:rPr>
            </w:pPr>
            <w:r w:rsidRPr="00590C89">
              <w:rPr>
                <w:sz w:val="28"/>
                <w:szCs w:val="28"/>
              </w:rPr>
              <w:t>Which of the following is correct option?</w:t>
            </w:r>
          </w:p>
          <w:p w:rsidR="00590C89" w:rsidRPr="00590C89" w:rsidRDefault="00590C89" w:rsidP="00590C89">
            <w:pPr>
              <w:jc w:val="both"/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>#include&lt;iostream&gt;</w:t>
            </w:r>
          </w:p>
          <w:p w:rsidR="00590C89" w:rsidRPr="00590C89" w:rsidRDefault="00590C89" w:rsidP="00590C89">
            <w:pPr>
              <w:jc w:val="both"/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 xml:space="preserve">    using namespace std;</w:t>
            </w:r>
          </w:p>
          <w:p w:rsidR="00590C89" w:rsidRPr="00590C89" w:rsidRDefault="00590C89" w:rsidP="00590C89">
            <w:pPr>
              <w:jc w:val="both"/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 xml:space="preserve">    namespace lfc1</w:t>
            </w:r>
          </w:p>
          <w:p w:rsidR="00590C89" w:rsidRPr="00590C89" w:rsidRDefault="00590C89" w:rsidP="00590C89">
            <w:pPr>
              <w:jc w:val="both"/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 xml:space="preserve">    {</w:t>
            </w:r>
          </w:p>
          <w:p w:rsidR="00590C89" w:rsidRPr="00590C89" w:rsidRDefault="00590C89" w:rsidP="00590C89">
            <w:pPr>
              <w:jc w:val="both"/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 xml:space="preserve">        int x = 10;</w:t>
            </w:r>
          </w:p>
          <w:p w:rsidR="00590C89" w:rsidRPr="00590C89" w:rsidRDefault="00590C89" w:rsidP="00590C89">
            <w:pPr>
              <w:jc w:val="both"/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 xml:space="preserve">    }</w:t>
            </w:r>
          </w:p>
          <w:p w:rsidR="00590C89" w:rsidRPr="00590C89" w:rsidRDefault="00590C89" w:rsidP="00590C89">
            <w:pPr>
              <w:jc w:val="both"/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 xml:space="preserve">    namespace lfc2</w:t>
            </w:r>
          </w:p>
          <w:p w:rsidR="00590C89" w:rsidRPr="00590C89" w:rsidRDefault="00590C89" w:rsidP="00590C89">
            <w:pPr>
              <w:jc w:val="both"/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 xml:space="preserve">    {</w:t>
            </w:r>
          </w:p>
          <w:p w:rsidR="00590C89" w:rsidRPr="00590C89" w:rsidRDefault="00590C89" w:rsidP="00590C89">
            <w:pPr>
              <w:jc w:val="both"/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 xml:space="preserve">        int x = 20;</w:t>
            </w:r>
          </w:p>
          <w:p w:rsidR="00590C89" w:rsidRPr="00590C89" w:rsidRDefault="00590C89" w:rsidP="00590C89">
            <w:pPr>
              <w:jc w:val="both"/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 xml:space="preserve">    }</w:t>
            </w:r>
          </w:p>
          <w:p w:rsidR="00590C89" w:rsidRPr="00590C89" w:rsidRDefault="00590C89" w:rsidP="00590C89">
            <w:pPr>
              <w:jc w:val="both"/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 xml:space="preserve">    int main ()</w:t>
            </w:r>
          </w:p>
          <w:p w:rsidR="00590C89" w:rsidRPr="00590C89" w:rsidRDefault="00590C89" w:rsidP="00590C89">
            <w:pPr>
              <w:jc w:val="both"/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 xml:space="preserve">    {</w:t>
            </w:r>
          </w:p>
          <w:p w:rsidR="00590C89" w:rsidRPr="00590C89" w:rsidRDefault="00590C89" w:rsidP="00590C89">
            <w:pPr>
              <w:jc w:val="both"/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 xml:space="preserve">        int x = 30;</w:t>
            </w:r>
          </w:p>
          <w:p w:rsidR="00590C89" w:rsidRPr="00590C89" w:rsidRDefault="00590C89" w:rsidP="00590C89">
            <w:pPr>
              <w:jc w:val="both"/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 xml:space="preserve">        lfc1::x;</w:t>
            </w:r>
          </w:p>
          <w:p w:rsidR="00590C89" w:rsidRPr="00590C89" w:rsidRDefault="00590C89" w:rsidP="00590C89">
            <w:pPr>
              <w:jc w:val="both"/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 xml:space="preserve">        lfc2::x;</w:t>
            </w:r>
          </w:p>
          <w:p w:rsidR="00590C89" w:rsidRPr="00590C89" w:rsidRDefault="00590C89" w:rsidP="00590C89">
            <w:pPr>
              <w:jc w:val="both"/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 xml:space="preserve">        cout &lt;&lt; x;</w:t>
            </w:r>
          </w:p>
          <w:p w:rsidR="00590C89" w:rsidRPr="00590C89" w:rsidRDefault="00590C89" w:rsidP="00590C89">
            <w:pPr>
              <w:jc w:val="both"/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 xml:space="preserve">        return 0;</w:t>
            </w:r>
          </w:p>
          <w:p w:rsidR="00590C89" w:rsidRDefault="00590C89" w:rsidP="00590C89">
            <w:pPr>
              <w:jc w:val="both"/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 xml:space="preserve">    }</w:t>
            </w:r>
          </w:p>
          <w:p w:rsidR="00590C89" w:rsidRPr="00590C89" w:rsidRDefault="00590C89" w:rsidP="00590C89">
            <w:pPr>
              <w:jc w:val="both"/>
              <w:rPr>
                <w:sz w:val="28"/>
                <w:szCs w:val="28"/>
              </w:rPr>
            </w:pPr>
            <w:r w:rsidRPr="00590C89">
              <w:rPr>
                <w:sz w:val="28"/>
                <w:szCs w:val="28"/>
              </w:rPr>
              <w:t>A. 30</w:t>
            </w:r>
          </w:p>
          <w:p w:rsidR="00590C89" w:rsidRPr="00590C89" w:rsidRDefault="00590C89" w:rsidP="00590C89">
            <w:pPr>
              <w:jc w:val="both"/>
              <w:rPr>
                <w:sz w:val="28"/>
                <w:szCs w:val="28"/>
              </w:rPr>
            </w:pPr>
            <w:r w:rsidRPr="00590C89">
              <w:rPr>
                <w:sz w:val="28"/>
                <w:szCs w:val="28"/>
              </w:rPr>
              <w:t>B. 20</w:t>
            </w:r>
          </w:p>
          <w:p w:rsidR="00590C89" w:rsidRPr="00590C89" w:rsidRDefault="00590C89" w:rsidP="00590C89">
            <w:pPr>
              <w:jc w:val="both"/>
              <w:rPr>
                <w:sz w:val="28"/>
                <w:szCs w:val="28"/>
              </w:rPr>
            </w:pPr>
            <w:r w:rsidRPr="00590C89">
              <w:rPr>
                <w:sz w:val="28"/>
                <w:szCs w:val="28"/>
              </w:rPr>
              <w:t>C. 10</w:t>
            </w:r>
          </w:p>
          <w:p w:rsidR="00590C89" w:rsidRPr="00590C89" w:rsidRDefault="00590C89" w:rsidP="00590C89">
            <w:pPr>
              <w:jc w:val="both"/>
              <w:rPr>
                <w:sz w:val="28"/>
                <w:szCs w:val="28"/>
              </w:rPr>
            </w:pPr>
            <w:r w:rsidRPr="00590C89">
              <w:rPr>
                <w:sz w:val="28"/>
                <w:szCs w:val="28"/>
              </w:rPr>
              <w:t>D. Compile Error</w:t>
            </w:r>
          </w:p>
        </w:tc>
        <w:tc>
          <w:tcPr>
            <w:tcW w:w="1710" w:type="dxa"/>
            <w:vAlign w:val="center"/>
          </w:tcPr>
          <w:p w:rsidR="00C46E97" w:rsidRDefault="00590C8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9572FE" w:rsidRPr="00491B3A" w:rsidTr="00491B3A">
        <w:trPr>
          <w:jc w:val="center"/>
        </w:trPr>
        <w:tc>
          <w:tcPr>
            <w:tcW w:w="990" w:type="dxa"/>
            <w:vAlign w:val="center"/>
          </w:tcPr>
          <w:p w:rsidR="009572FE" w:rsidRDefault="009572FE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7470" w:type="dxa"/>
            <w:vAlign w:val="center"/>
          </w:tcPr>
          <w:p w:rsidR="009572FE" w:rsidRDefault="00590C89" w:rsidP="001761C2">
            <w:pPr>
              <w:jc w:val="both"/>
              <w:rPr>
                <w:sz w:val="28"/>
                <w:szCs w:val="28"/>
              </w:rPr>
            </w:pPr>
            <w:r w:rsidRPr="00590C89">
              <w:rPr>
                <w:sz w:val="28"/>
                <w:szCs w:val="28"/>
              </w:rPr>
              <w:t>Which of the following is correct option?</w:t>
            </w:r>
          </w:p>
          <w:p w:rsidR="00590C89" w:rsidRPr="00590C89" w:rsidRDefault="00590C89" w:rsidP="00590C89">
            <w:pPr>
              <w:jc w:val="both"/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>#include&lt;iostream&gt;</w:t>
            </w:r>
          </w:p>
          <w:p w:rsidR="00590C89" w:rsidRPr="00590C89" w:rsidRDefault="00590C89" w:rsidP="00590C89">
            <w:pPr>
              <w:jc w:val="both"/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>using namespace std;</w:t>
            </w:r>
          </w:p>
          <w:p w:rsidR="00590C89" w:rsidRPr="00590C89" w:rsidRDefault="00590C89" w:rsidP="00590C8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namespace lfc </w:t>
            </w:r>
            <w:r w:rsidRPr="00590C89">
              <w:rPr>
                <w:b/>
                <w:sz w:val="28"/>
                <w:szCs w:val="28"/>
              </w:rPr>
              <w:t>{</w:t>
            </w:r>
          </w:p>
          <w:p w:rsidR="00590C89" w:rsidRPr="00590C89" w:rsidRDefault="00590C89" w:rsidP="00590C89">
            <w:pPr>
              <w:jc w:val="both"/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 xml:space="preserve">        int x = 10;</w:t>
            </w:r>
          </w:p>
          <w:p w:rsidR="00590C89" w:rsidRPr="00590C89" w:rsidRDefault="00590C89" w:rsidP="00590C89">
            <w:pPr>
              <w:jc w:val="both"/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>}</w:t>
            </w:r>
          </w:p>
          <w:p w:rsidR="00590C89" w:rsidRPr="00590C89" w:rsidRDefault="00590C89" w:rsidP="00590C8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namespace lfc </w:t>
            </w:r>
            <w:r w:rsidRPr="00590C89">
              <w:rPr>
                <w:b/>
                <w:sz w:val="28"/>
                <w:szCs w:val="28"/>
              </w:rPr>
              <w:t>{</w:t>
            </w:r>
          </w:p>
          <w:p w:rsidR="00590C89" w:rsidRPr="00590C89" w:rsidRDefault="00590C89" w:rsidP="00590C89">
            <w:pPr>
              <w:jc w:val="both"/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 xml:space="preserve">        int x = 20;</w:t>
            </w:r>
          </w:p>
          <w:p w:rsidR="00590C89" w:rsidRPr="00590C89" w:rsidRDefault="00590C89" w:rsidP="00590C89">
            <w:pPr>
              <w:jc w:val="both"/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>}</w:t>
            </w:r>
          </w:p>
          <w:p w:rsidR="00590C89" w:rsidRPr="00590C89" w:rsidRDefault="00590C89" w:rsidP="00590C89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void </w:t>
            </w:r>
            <w:r w:rsidRPr="00590C89">
              <w:rPr>
                <w:b/>
                <w:sz w:val="28"/>
                <w:szCs w:val="28"/>
              </w:rPr>
              <w:t>main ()</w:t>
            </w:r>
          </w:p>
          <w:p w:rsidR="00590C89" w:rsidRPr="00590C89" w:rsidRDefault="00590C89" w:rsidP="00590C89">
            <w:pPr>
              <w:jc w:val="both"/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>{</w:t>
            </w:r>
          </w:p>
          <w:p w:rsidR="00590C89" w:rsidRPr="00590C89" w:rsidRDefault="00590C89" w:rsidP="00590C89">
            <w:pPr>
              <w:jc w:val="both"/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 xml:space="preserve">        int x = 30;</w:t>
            </w:r>
          </w:p>
          <w:p w:rsidR="00590C89" w:rsidRPr="00590C89" w:rsidRDefault="00590C89" w:rsidP="00590C89">
            <w:pPr>
              <w:jc w:val="both"/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 xml:space="preserve">        lfc::x;</w:t>
            </w:r>
          </w:p>
          <w:p w:rsidR="00590C89" w:rsidRPr="00590C89" w:rsidRDefault="00590C89" w:rsidP="00590C89">
            <w:pPr>
              <w:jc w:val="both"/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 xml:space="preserve">        lfc::x;</w:t>
            </w:r>
          </w:p>
          <w:p w:rsidR="00590C89" w:rsidRPr="00590C89" w:rsidRDefault="00590C89" w:rsidP="00590C89">
            <w:pPr>
              <w:jc w:val="both"/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 xml:space="preserve">        cout &lt;&lt; x;</w:t>
            </w:r>
          </w:p>
          <w:p w:rsidR="00590C89" w:rsidRDefault="00590C89" w:rsidP="00590C89">
            <w:pPr>
              <w:jc w:val="both"/>
              <w:rPr>
                <w:b/>
                <w:sz w:val="28"/>
                <w:szCs w:val="28"/>
              </w:rPr>
            </w:pPr>
            <w:r w:rsidRPr="00590C89">
              <w:rPr>
                <w:b/>
                <w:sz w:val="28"/>
                <w:szCs w:val="28"/>
              </w:rPr>
              <w:t>}</w:t>
            </w:r>
          </w:p>
          <w:p w:rsidR="00590C89" w:rsidRPr="00590C89" w:rsidRDefault="00590C89" w:rsidP="00590C89">
            <w:pPr>
              <w:jc w:val="both"/>
              <w:rPr>
                <w:sz w:val="28"/>
                <w:szCs w:val="28"/>
              </w:rPr>
            </w:pPr>
            <w:r w:rsidRPr="00590C89">
              <w:rPr>
                <w:sz w:val="28"/>
                <w:szCs w:val="28"/>
              </w:rPr>
              <w:t>A. 30</w:t>
            </w:r>
          </w:p>
          <w:p w:rsidR="00590C89" w:rsidRPr="00590C89" w:rsidRDefault="00590C89" w:rsidP="00590C89">
            <w:pPr>
              <w:jc w:val="both"/>
              <w:rPr>
                <w:sz w:val="28"/>
                <w:szCs w:val="28"/>
              </w:rPr>
            </w:pPr>
            <w:r w:rsidRPr="00590C89">
              <w:rPr>
                <w:sz w:val="28"/>
                <w:szCs w:val="28"/>
              </w:rPr>
              <w:t>B. 20</w:t>
            </w:r>
          </w:p>
          <w:p w:rsidR="00590C89" w:rsidRPr="00590C89" w:rsidRDefault="00590C89" w:rsidP="00590C89">
            <w:pPr>
              <w:jc w:val="both"/>
              <w:rPr>
                <w:sz w:val="28"/>
                <w:szCs w:val="28"/>
              </w:rPr>
            </w:pPr>
            <w:r w:rsidRPr="00590C89">
              <w:rPr>
                <w:sz w:val="28"/>
                <w:szCs w:val="28"/>
              </w:rPr>
              <w:t>C. 10</w:t>
            </w:r>
          </w:p>
          <w:p w:rsidR="00590C89" w:rsidRPr="009572FE" w:rsidRDefault="00590C89" w:rsidP="00590C89">
            <w:pPr>
              <w:jc w:val="both"/>
              <w:rPr>
                <w:sz w:val="28"/>
                <w:szCs w:val="28"/>
              </w:rPr>
            </w:pPr>
            <w:r w:rsidRPr="00590C89">
              <w:rPr>
                <w:sz w:val="28"/>
                <w:szCs w:val="28"/>
              </w:rPr>
              <w:t>D. Compile Error</w:t>
            </w:r>
          </w:p>
        </w:tc>
        <w:tc>
          <w:tcPr>
            <w:tcW w:w="1710" w:type="dxa"/>
            <w:vAlign w:val="center"/>
          </w:tcPr>
          <w:p w:rsidR="009572FE" w:rsidRDefault="00E12DBD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</w:tbl>
    <w:p w:rsidR="00E12DBD" w:rsidRDefault="00E12DBD"/>
    <w:p w:rsidR="00E12DBD" w:rsidRDefault="00E12DBD" w:rsidP="00E12DBD">
      <w:pPr>
        <w:spacing w:after="0"/>
      </w:pPr>
    </w:p>
    <w:tbl>
      <w:tblPr>
        <w:tblStyle w:val="TableGrid"/>
        <w:tblW w:w="10170" w:type="dxa"/>
        <w:jc w:val="center"/>
        <w:tblLook w:val="04A0" w:firstRow="1" w:lastRow="0" w:firstColumn="1" w:lastColumn="0" w:noHBand="0" w:noVBand="1"/>
      </w:tblPr>
      <w:tblGrid>
        <w:gridCol w:w="990"/>
        <w:gridCol w:w="7470"/>
        <w:gridCol w:w="1710"/>
      </w:tblGrid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99208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C46E97">
              <w:rPr>
                <w:sz w:val="28"/>
                <w:szCs w:val="28"/>
              </w:rPr>
              <w:t>.</w:t>
            </w:r>
          </w:p>
        </w:tc>
        <w:tc>
          <w:tcPr>
            <w:tcW w:w="7470" w:type="dxa"/>
            <w:vAlign w:val="center"/>
          </w:tcPr>
          <w:p w:rsidR="00E12DBD" w:rsidRPr="00E12DBD" w:rsidRDefault="00E12DBD" w:rsidP="00E12DBD">
            <w:pPr>
              <w:jc w:val="both"/>
              <w:rPr>
                <w:sz w:val="28"/>
                <w:szCs w:val="28"/>
              </w:rPr>
            </w:pPr>
            <w:r w:rsidRPr="00E12DBD">
              <w:rPr>
                <w:sz w:val="28"/>
                <w:szCs w:val="28"/>
              </w:rPr>
              <w:t>Which keyword is used to access</w:t>
            </w:r>
            <w:r>
              <w:rPr>
                <w:sz w:val="28"/>
                <w:szCs w:val="28"/>
              </w:rPr>
              <w:t xml:space="preserve"> the variable in the namespace?</w:t>
            </w:r>
          </w:p>
          <w:p w:rsidR="00E12DBD" w:rsidRPr="00E12DBD" w:rsidRDefault="00E12DBD" w:rsidP="00E12DBD">
            <w:pPr>
              <w:jc w:val="both"/>
              <w:rPr>
                <w:sz w:val="28"/>
                <w:szCs w:val="28"/>
              </w:rPr>
            </w:pPr>
            <w:r w:rsidRPr="00E12DBD">
              <w:rPr>
                <w:sz w:val="28"/>
                <w:szCs w:val="28"/>
              </w:rPr>
              <w:t>A. using</w:t>
            </w:r>
          </w:p>
          <w:p w:rsidR="00E12DBD" w:rsidRPr="00E12DBD" w:rsidRDefault="00E12DBD" w:rsidP="00E12DBD">
            <w:pPr>
              <w:jc w:val="both"/>
              <w:rPr>
                <w:sz w:val="28"/>
                <w:szCs w:val="28"/>
              </w:rPr>
            </w:pPr>
            <w:r w:rsidRPr="00E12DBD">
              <w:rPr>
                <w:sz w:val="28"/>
                <w:szCs w:val="28"/>
              </w:rPr>
              <w:t>B. dynamic</w:t>
            </w:r>
          </w:p>
          <w:p w:rsidR="00E12DBD" w:rsidRPr="00E12DBD" w:rsidRDefault="00E12DBD" w:rsidP="00E12DBD">
            <w:pPr>
              <w:jc w:val="both"/>
              <w:rPr>
                <w:sz w:val="28"/>
                <w:szCs w:val="28"/>
              </w:rPr>
            </w:pPr>
            <w:r w:rsidRPr="00E12DBD">
              <w:rPr>
                <w:sz w:val="28"/>
                <w:szCs w:val="28"/>
              </w:rPr>
              <w:t>C. const</w:t>
            </w:r>
          </w:p>
          <w:p w:rsidR="009572FE" w:rsidRPr="00835E24" w:rsidRDefault="00E12DBD" w:rsidP="00E12DBD">
            <w:pPr>
              <w:jc w:val="both"/>
              <w:rPr>
                <w:sz w:val="28"/>
                <w:szCs w:val="28"/>
              </w:rPr>
            </w:pPr>
            <w:r w:rsidRPr="00E12DBD">
              <w:rPr>
                <w:sz w:val="28"/>
                <w:szCs w:val="28"/>
              </w:rPr>
              <w:t>D. static</w:t>
            </w:r>
          </w:p>
        </w:tc>
        <w:tc>
          <w:tcPr>
            <w:tcW w:w="1710" w:type="dxa"/>
            <w:vAlign w:val="center"/>
          </w:tcPr>
          <w:p w:rsidR="00C46E97" w:rsidRDefault="00E12DBD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bookmarkStart w:id="0" w:name="_GoBack"/>
            <w:bookmarkEnd w:id="0"/>
          </w:p>
        </w:tc>
      </w:tr>
    </w:tbl>
    <w:p w:rsidR="0006664D" w:rsidRDefault="0006664D" w:rsidP="0063140A">
      <w:pPr>
        <w:jc w:val="center"/>
      </w:pPr>
    </w:p>
    <w:p w:rsidR="0063140A" w:rsidRDefault="0063140A" w:rsidP="0063140A">
      <w:pPr>
        <w:jc w:val="center"/>
      </w:pPr>
      <w:r>
        <w:t>======================================================</w:t>
      </w:r>
    </w:p>
    <w:sectPr w:rsidR="0063140A" w:rsidSect="001E1319">
      <w:pgSz w:w="11907" w:h="16839" w:code="9"/>
      <w:pgMar w:top="720" w:right="837" w:bottom="720" w:left="90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A6C36"/>
    <w:multiLevelType w:val="hybridMultilevel"/>
    <w:tmpl w:val="26C6D56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D065E7"/>
    <w:multiLevelType w:val="hybridMultilevel"/>
    <w:tmpl w:val="1EF2854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AC2C4F"/>
    <w:multiLevelType w:val="hybridMultilevel"/>
    <w:tmpl w:val="FD8A202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122281"/>
    <w:multiLevelType w:val="hybridMultilevel"/>
    <w:tmpl w:val="ED662BE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492E26"/>
    <w:multiLevelType w:val="hybridMultilevel"/>
    <w:tmpl w:val="299E033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9F505C"/>
    <w:multiLevelType w:val="hybridMultilevel"/>
    <w:tmpl w:val="3F8083D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1F5ED0"/>
    <w:multiLevelType w:val="hybridMultilevel"/>
    <w:tmpl w:val="5CEEAE8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8470ED"/>
    <w:multiLevelType w:val="hybridMultilevel"/>
    <w:tmpl w:val="2D5A65D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240BFC"/>
    <w:multiLevelType w:val="hybridMultilevel"/>
    <w:tmpl w:val="01DE06F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281D50"/>
    <w:multiLevelType w:val="hybridMultilevel"/>
    <w:tmpl w:val="E2267480"/>
    <w:lvl w:ilvl="0" w:tplc="1A42C1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50729"/>
    <w:multiLevelType w:val="hybridMultilevel"/>
    <w:tmpl w:val="0CF4411C"/>
    <w:lvl w:ilvl="0" w:tplc="513E241A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56648A"/>
    <w:multiLevelType w:val="hybridMultilevel"/>
    <w:tmpl w:val="90A695C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6D3379"/>
    <w:multiLevelType w:val="hybridMultilevel"/>
    <w:tmpl w:val="BB08B38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41080D"/>
    <w:multiLevelType w:val="hybridMultilevel"/>
    <w:tmpl w:val="0F92BD2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225E17"/>
    <w:multiLevelType w:val="hybridMultilevel"/>
    <w:tmpl w:val="B05A0A1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61215C2"/>
    <w:multiLevelType w:val="hybridMultilevel"/>
    <w:tmpl w:val="7B2823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9750061"/>
    <w:multiLevelType w:val="hybridMultilevel"/>
    <w:tmpl w:val="5D24C9E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BEB529A"/>
    <w:multiLevelType w:val="hybridMultilevel"/>
    <w:tmpl w:val="4E22EC4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6"/>
  </w:num>
  <w:num w:numId="5">
    <w:abstractNumId w:val="11"/>
  </w:num>
  <w:num w:numId="6">
    <w:abstractNumId w:val="3"/>
  </w:num>
  <w:num w:numId="7">
    <w:abstractNumId w:val="5"/>
  </w:num>
  <w:num w:numId="8">
    <w:abstractNumId w:val="4"/>
  </w:num>
  <w:num w:numId="9">
    <w:abstractNumId w:val="12"/>
  </w:num>
  <w:num w:numId="10">
    <w:abstractNumId w:val="1"/>
  </w:num>
  <w:num w:numId="11">
    <w:abstractNumId w:val="8"/>
  </w:num>
  <w:num w:numId="12">
    <w:abstractNumId w:val="14"/>
  </w:num>
  <w:num w:numId="13">
    <w:abstractNumId w:val="13"/>
  </w:num>
  <w:num w:numId="14">
    <w:abstractNumId w:val="6"/>
  </w:num>
  <w:num w:numId="15">
    <w:abstractNumId w:val="2"/>
  </w:num>
  <w:num w:numId="16">
    <w:abstractNumId w:val="7"/>
  </w:num>
  <w:num w:numId="17">
    <w:abstractNumId w:val="15"/>
  </w:num>
  <w:num w:numId="18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26583"/>
    <w:rsid w:val="00027F6D"/>
    <w:rsid w:val="00045CDC"/>
    <w:rsid w:val="0006664D"/>
    <w:rsid w:val="00066D25"/>
    <w:rsid w:val="00094166"/>
    <w:rsid w:val="000B04B7"/>
    <w:rsid w:val="001761C2"/>
    <w:rsid w:val="001D6055"/>
    <w:rsid w:val="001E1319"/>
    <w:rsid w:val="001E133B"/>
    <w:rsid w:val="00214019"/>
    <w:rsid w:val="002575AA"/>
    <w:rsid w:val="002664E9"/>
    <w:rsid w:val="002B7DB4"/>
    <w:rsid w:val="0031606B"/>
    <w:rsid w:val="003227D8"/>
    <w:rsid w:val="00366DFA"/>
    <w:rsid w:val="003B3BD7"/>
    <w:rsid w:val="003F3F3E"/>
    <w:rsid w:val="00440587"/>
    <w:rsid w:val="00462486"/>
    <w:rsid w:val="00491B3A"/>
    <w:rsid w:val="0050460F"/>
    <w:rsid w:val="0058747E"/>
    <w:rsid w:val="00590C89"/>
    <w:rsid w:val="005A1456"/>
    <w:rsid w:val="005A3AA6"/>
    <w:rsid w:val="005E4C99"/>
    <w:rsid w:val="005F6D70"/>
    <w:rsid w:val="00605E7F"/>
    <w:rsid w:val="00625482"/>
    <w:rsid w:val="0063140A"/>
    <w:rsid w:val="0063654B"/>
    <w:rsid w:val="006A01F7"/>
    <w:rsid w:val="006E49C2"/>
    <w:rsid w:val="006F541D"/>
    <w:rsid w:val="006F6900"/>
    <w:rsid w:val="00721E4E"/>
    <w:rsid w:val="007260E2"/>
    <w:rsid w:val="007457F4"/>
    <w:rsid w:val="00747B5E"/>
    <w:rsid w:val="0076742F"/>
    <w:rsid w:val="007D7D67"/>
    <w:rsid w:val="008072A0"/>
    <w:rsid w:val="008342BE"/>
    <w:rsid w:val="00835E24"/>
    <w:rsid w:val="00836BAC"/>
    <w:rsid w:val="008B4133"/>
    <w:rsid w:val="009572FE"/>
    <w:rsid w:val="00957A62"/>
    <w:rsid w:val="0099208A"/>
    <w:rsid w:val="00AA6FFC"/>
    <w:rsid w:val="00AD6658"/>
    <w:rsid w:val="00AF6EF8"/>
    <w:rsid w:val="00B0297E"/>
    <w:rsid w:val="00B039FA"/>
    <w:rsid w:val="00B2525A"/>
    <w:rsid w:val="00C11EF8"/>
    <w:rsid w:val="00C26583"/>
    <w:rsid w:val="00C46E97"/>
    <w:rsid w:val="00C9425D"/>
    <w:rsid w:val="00CA7B32"/>
    <w:rsid w:val="00D0668F"/>
    <w:rsid w:val="00D3509B"/>
    <w:rsid w:val="00D67B04"/>
    <w:rsid w:val="00E12DBD"/>
    <w:rsid w:val="00E2784F"/>
    <w:rsid w:val="00E83665"/>
    <w:rsid w:val="00F64776"/>
    <w:rsid w:val="00FA0C3F"/>
    <w:rsid w:val="00FB2F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4E51"/>
  <w15:docId w15:val="{CA265163-6DB2-4342-A5B7-53914D2B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658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658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491B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91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3E975-B046-4CEE-A57D-3F339B066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</dc:creator>
  <cp:lastModifiedBy>CK</cp:lastModifiedBy>
  <cp:revision>60</cp:revision>
  <dcterms:created xsi:type="dcterms:W3CDTF">2021-03-10T06:03:00Z</dcterms:created>
  <dcterms:modified xsi:type="dcterms:W3CDTF">2021-03-13T05:05:00Z</dcterms:modified>
</cp:coreProperties>
</file>