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_1_qmNooHU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10:05:17.703284+00:00</w:t>
      </w:r>
    </w:p>
    <w:p>
      <w:r>
        <w:t>Gemini Response Summary:</w:t>
      </w:r>
    </w:p>
    <w:p>
      <w:r>
        <w:t xml:space="preserve">The vehicle window has significant damage - there's a large, spiderweb-like crack in the glass a little to the left of center. 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image_202407051535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