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000000"/>
        </w:rPr>
      </w:pPr>
      <w:r w:rsidDel="00000000" w:rsidR="00000000" w:rsidRPr="00000000">
        <w:rPr>
          <w:b w:val="1"/>
          <w:bCs w:val="1"/>
          <w:color w:val="000000"/>
          <w:rtl w:val="0"/>
        </w:rPr>
        <w:t xml:space="preserve">Heart Disease Prediction Challenge: Project Requirement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color w:val="000000"/>
        </w:rPr>
      </w:pPr>
      <w:r w:rsidDel="00000000" w:rsidR="00000000" w:rsidRPr="00000000">
        <w:rPr>
          <w:b w:val="1"/>
          <w:bCs w:val="1"/>
          <w:color w:val="000000"/>
          <w:rtl w:val="0"/>
        </w:rPr>
        <w:t xml:space="preserve">Problem Statement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Heart disease is one of the leading causes of death globally. Early detection and prediction of heart disease can significantly improve patient outcomes and reduce healthcare costs. In this project, your task is to build a machine learning model that predicts whether a patient has heart disease based on clinical and diagnostic attributes.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dataset contains real patient data from the Cleveland Clinic Foundation and is widely used for benchmarking classification algorithms in healthcare.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Your goal is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Analyze patient health indicators and their correlation with heart disease - Build a classification model to predict heart disease presence - Share insights, approach, and predictions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8">
      <w:pPr>
        <w:pStyle w:val="Heading2"/>
        <w:rPr>
          <w:b w:val="1"/>
          <w:bCs w:val="1"/>
          <w:color w:val="000000"/>
        </w:rPr>
      </w:pPr>
      <w:r w:rsidDel="00000000" w:rsidR="00000000" w:rsidRPr="00000000">
        <w:rPr>
          <w:b w:val="1"/>
          <w:bCs w:val="1"/>
          <w:color w:val="000000"/>
          <w:rtl w:val="0"/>
        </w:rPr>
        <w:t xml:space="preserve">Dataset Information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b w:val="1"/>
          <w:bCs w:val="1"/>
          <w:color w:val="000000"/>
        </w:rPr>
      </w:pPr>
      <w:r w:rsidDel="00000000" w:rsidR="00000000" w:rsidRPr="00000000">
        <w:rPr>
          <w:b w:val="1"/>
          <w:bCs w:val="1"/>
          <w:color w:val="000000"/>
          <w:rtl w:val="0"/>
        </w:rPr>
        <w:t xml:space="preserve">Dataset Specifications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dataset/heart_cleveland_upload.csv</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297 patients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Columns: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 attributes (13 features + 1 target)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 KB</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None (clean dataset)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12">
      <w:pPr>
        <w:pStyle w:val="Heading3"/>
        <w:rPr>
          <w:b w:val="1"/>
          <w:bCs w:val="1"/>
          <w:color w:val="000000"/>
        </w:rPr>
      </w:pPr>
      <w:r w:rsidDel="00000000" w:rsidR="00000000" w:rsidRPr="00000000">
        <w:rPr>
          <w:b w:val="1"/>
          <w:bCs w:val="1"/>
          <w:color w:val="000000"/>
          <w:rtl w:val="0"/>
        </w:rPr>
        <w:t xml:space="preserve">Column Descriptions</w:t>
      </w:r>
    </w:p>
    <w:tbl>
      <w:tblPr>
        <w:tblStyle w:val="Table1"/>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of the patient in years</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Gender (1 = male, 0 = female)</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Chest pain type (0-3)</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trestbps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Resting blood pressure (mm Hg)</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chol</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Serum cholesterol (mg/dl)</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fbs</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Fasting blood sugar &gt; 120 mg/dl (1 = true, 0 = false)</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restecg</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Resting ECG results (0-2)</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thalach</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Maximum heart rate achieved</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exang</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Exercise induced angina (1 = yes, 0 = no)</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oldpeak</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 depression induced by exercise relative to rest</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slope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Slope of peak exercise ST segment (0-2)</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major vessels colored by fluoroscopy (0-3)</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thal</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Thalassemia (0 = normal, 1 = fixed defect, 2 = reversible defect)</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 variable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Heart disease presence (1 = disease, 0 = no disease)</w:t>
            </w:r>
            <w:r w:rsidDel="00000000" w:rsidR="00000000" w:rsidRPr="00000000">
              <w:rPr>
                <w:rtl w:val="0"/>
              </w:rPr>
            </w:r>
          </w:p>
        </w:tc>
      </w:tr>
    </w:tbl>
    <w:p w:rsidR="00000000" w:rsidDel="00000000" w:rsidP="00000000" w:rsidRDefault="00000000" w:rsidRPr="00000000" w14:paraId="00000031">
      <w:pPr>
        <w:pStyle w:val="Heading2"/>
        <w:rPr>
          <w:b w:val="1"/>
          <w:bCs w:val="1"/>
          <w:color w:val="000000"/>
        </w:rPr>
      </w:pPr>
      <w:r w:rsidDel="00000000" w:rsidR="00000000" w:rsidRPr="00000000">
        <w:rPr>
          <w:b w:val="1"/>
          <w:bCs w:val="1"/>
          <w:color w:val="000000"/>
          <w:rtl w:val="0"/>
        </w:rPr>
        <w:t xml:space="preserve">Tasks to Complete</w:t>
      </w:r>
    </w:p>
    <w:p w:rsidR="00000000" w:rsidDel="00000000" w:rsidP="00000000" w:rsidRDefault="00000000" w:rsidRPr="00000000" w14:paraId="00000032">
      <w:pPr>
        <w:pStyle w:val="Heading3"/>
        <w:rPr>
          <w:b w:val="1"/>
          <w:bCs w:val="1"/>
          <w:color w:val="000000"/>
        </w:rPr>
      </w:pPr>
      <w:r w:rsidDel="00000000" w:rsidR="00000000" w:rsidRPr="00000000">
        <w:rPr>
          <w:rtl w:val="0"/>
        </w:rPr>
        <w:t xml:space="preserve">1.</w:t>
      </w:r>
      <w:r w:rsidDel="00000000" w:rsidR="00000000" w:rsidRPr="00000000">
        <w:rPr>
          <w:b w:val="1"/>
          <w:bCs w:val="1"/>
          <w:color w:val="000000"/>
          <w:rtl w:val="0"/>
        </w:rPr>
        <w:t xml:space="preserve"> Data Exploration &amp; Preprocessing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Load and explore the dataset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 missing values (if any)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Analyze feature distributions and correlations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key indicators of heart disease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Visualize relationships between features and target</w:t>
      </w:r>
    </w:p>
    <w:p w:rsidR="00000000" w:rsidDel="00000000" w:rsidP="00000000" w:rsidRDefault="00000000" w:rsidRPr="00000000" w14:paraId="00000038">
      <w:pPr>
        <w:pStyle w:val="Heading3"/>
        <w:rPr>
          <w:b w:val="1"/>
          <w:bCs w:val="1"/>
          <w:color w:val="000000"/>
        </w:rPr>
      </w:pPr>
      <w:r w:rsidDel="00000000" w:rsidR="00000000" w:rsidRPr="00000000">
        <w:rPr>
          <w:rtl w:val="0"/>
        </w:rPr>
        <w:t xml:space="preserve">2. </w:t>
      </w:r>
      <w:r w:rsidDel="00000000" w:rsidR="00000000" w:rsidRPr="00000000">
        <w:rPr>
          <w:b w:val="1"/>
          <w:bCs w:val="1"/>
          <w:color w:val="000000"/>
          <w:rtl w:val="0"/>
        </w:rPr>
        <w:t xml:space="preserve">Feature Engineering</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Encode categorical variables appropriately</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Scale/normalize numerical features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interaction features if beneficial</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 any outliers</w:t>
      </w:r>
    </w:p>
    <w:p w:rsidR="00000000" w:rsidDel="00000000" w:rsidP="00000000" w:rsidRDefault="00000000" w:rsidRPr="00000000" w14:paraId="0000003D">
      <w:pPr>
        <w:pStyle w:val="Heading3"/>
        <w:rPr>
          <w:b w:val="1"/>
          <w:bCs w:val="1"/>
          <w:color w:val="000000"/>
        </w:rPr>
      </w:pPr>
      <w:r w:rsidDel="00000000" w:rsidR="00000000" w:rsidRPr="00000000">
        <w:rPr>
          <w:rtl w:val="0"/>
        </w:rPr>
        <w:t xml:space="preserve">3.</w:t>
      </w:r>
      <w:r w:rsidDel="00000000" w:rsidR="00000000" w:rsidRPr="00000000">
        <w:rPr>
          <w:b w:val="1"/>
          <w:bCs w:val="1"/>
          <w:color w:val="000000"/>
          <w:rtl w:val="0"/>
        </w:rPr>
        <w:t xml:space="preserve"> Model Building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a classification model (suggested: Logistic Regression, Random Forest, XGBoost, or SVM)</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 train-test split (e.g., 80-20)</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Evaluate using appropriate metrics (F1-Score, AUC-ROC, Confusion Matrix)</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Compare at least 2 different models</w:t>
      </w:r>
    </w:p>
    <w:p w:rsidR="00000000" w:rsidDel="00000000" w:rsidP="00000000" w:rsidRDefault="00000000" w:rsidRPr="00000000" w14:paraId="00000042">
      <w:pPr>
        <w:pStyle w:val="Heading3"/>
        <w:rPr>
          <w:b w:val="1"/>
          <w:bCs w:val="1"/>
          <w:color w:val="000000"/>
        </w:rPr>
      </w:pPr>
      <w:r w:rsidDel="00000000" w:rsidR="00000000" w:rsidRPr="00000000">
        <w:rPr>
          <w:b w:val="1"/>
          <w:bCs w:val="1"/>
          <w:color w:val="000000"/>
          <w:rtl w:val="0"/>
        </w:rPr>
        <w:t xml:space="preserve">4. Reporting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summary of: - Data understanding and key findings - Feature importance analysis - Modeling approach and rationale - Results and clinical interpretations - Include plots (correlation heatmap, ROC curve, feature importance)</w:t>
      </w:r>
    </w:p>
    <w:p w:rsidR="00000000" w:rsidDel="00000000" w:rsidP="00000000" w:rsidRDefault="00000000" w:rsidRPr="00000000" w14:paraId="00000044">
      <w:pPr>
        <w:pStyle w:val="Heading2"/>
        <w:rPr>
          <w:b w:val="1"/>
          <w:bCs w:val="1"/>
          <w:color w:val="000000"/>
        </w:rPr>
      </w:pPr>
      <w:r w:rsidDel="00000000" w:rsidR="00000000" w:rsidRPr="00000000">
        <w:rPr>
          <w:b w:val="1"/>
          <w:bCs w:val="1"/>
          <w:color w:val="000000"/>
          <w:rtl w:val="0"/>
        </w:rPr>
        <w:t xml:space="preserve">Deliverables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repository containing: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notebooks/solution.ipynb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script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explaining approach and findings - Any additional plots, metrics, or files</w:t>
      </w:r>
    </w:p>
    <w:p w:rsidR="00000000" w:rsidDel="00000000" w:rsidP="00000000" w:rsidRDefault="00000000" w:rsidRPr="00000000" w14:paraId="00000046">
      <w:pPr>
        <w:pStyle w:val="Heading3"/>
        <w:rPr>
          <w:b w:val="1"/>
          <w:bCs w:val="1"/>
          <w:color w:val="000000"/>
        </w:rPr>
      </w:pPr>
      <w:r w:rsidDel="00000000" w:rsidR="00000000" w:rsidRPr="00000000">
        <w:rPr>
          <w:b w:val="1"/>
          <w:bCs w:val="1"/>
          <w:color w:val="000000"/>
          <w:rtl w:val="0"/>
        </w:rPr>
        <w:t xml:space="preserve">Example Repository Structure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notebooks/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solution.ipynb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heart.csv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correlation_heatmap.png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roc_curve.png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feature_importance.png</w:t>
      </w:r>
      <w:r w:rsidDel="00000000" w:rsidR="00000000" w:rsidRPr="00000000">
        <w:rPr>
          <w:rtl w:val="0"/>
        </w:rPr>
      </w:r>
    </w:p>
    <w:p w:rsidR="00000000" w:rsidDel="00000000" w:rsidP="00000000" w:rsidRDefault="00000000" w:rsidRPr="00000000" w14:paraId="00000048">
      <w:pPr>
        <w:pStyle w:val="Heading2"/>
        <w:rPr>
          <w:b w:val="1"/>
          <w:bCs w:val="1"/>
          <w:color w:val="000000"/>
        </w:rPr>
      </w:pPr>
      <w:r w:rsidDel="00000000" w:rsidR="00000000" w:rsidRPr="00000000">
        <w:rPr>
          <w:b w:val="1"/>
          <w:bCs w:val="1"/>
          <w:color w:val="000000"/>
          <w:rtl w:val="0"/>
        </w:rPr>
        <w:t xml:space="preserve">Time Limit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Suggested time to 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Maximum 2 hours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more on approach, insights, and interpretability rather than perfect model tuning.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C">
      <w:pPr>
        <w:pStyle w:val="Heading2"/>
        <w:rPr>
          <w:b w:val="1"/>
          <w:bCs w:val="1"/>
          <w:color w:val="000000"/>
        </w:rPr>
      </w:pPr>
      <w:r w:rsidDel="00000000" w:rsidR="00000000" w:rsidRPr="00000000">
        <w:rPr>
          <w:b w:val="1"/>
          <w:bCs w:val="1"/>
          <w:color w:val="000000"/>
          <w:rtl w:val="0"/>
        </w:rPr>
        <w:t xml:space="preserve">Evaluation Criteria</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Weightage</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Exploration and Preprocessing</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Engineering and Analysis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Modeling and Evaluation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Visualizations and Clinical Insights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Quality and Readability</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Submission Format (Proper Repo)</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5B">
      <w:pPr>
        <w:pStyle w:val="Heading2"/>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Notes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free to use any ML library (scikit-learn, XGBoost, LightGBM, etc.)</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Explainable models are preferred (provide feature importance)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Bonus points for:</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Clinical interpretation of results</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Handling class imbalance (if present)</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Creative visualizations</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Cross-validation approach</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R8/OTxZPxMSKxbIzcbJ+3ysTQ==">CgMxLjA4AHIhMUlzUzk5cWVUMm1RWW5ETXNwWmtRUkp2Z2o0Z2lsZDNW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2026-02-13T03:17:11Z</dcterms:created>
</cp:coreProperties>
</file>

<file path=docProps/custom.xml><?xml version="1.0" encoding="utf-8"?>
<Properties xmlns="http://schemas.openxmlformats.org/officeDocument/2006/custom-properties" xmlns:vt="http://schemas.openxmlformats.org/officeDocument/2006/docPropsVTypes"/>
</file>