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94C8" w14:textId="77777777" w:rsidR="008B418D" w:rsidRPr="008B418D" w:rsidRDefault="008B418D" w:rsidP="008B418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8B418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Answers to Questions and Exercises:</w:t>
      </w:r>
    </w:p>
    <w:p w14:paraId="7A659345" w14:textId="77777777" w:rsidR="008B418D" w:rsidRPr="008B418D" w:rsidRDefault="008B418D" w:rsidP="008B41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8B418D">
        <w:rPr>
          <w:rFonts w:ascii="Arial" w:eastAsia="Times New Roman" w:hAnsi="Arial" w:cs="Arial"/>
          <w:b/>
          <w:bCs/>
          <w:color w:val="333333"/>
          <w:sz w:val="26"/>
          <w:szCs w:val="26"/>
        </w:rPr>
        <w:t>Questions</w:t>
      </w:r>
    </w:p>
    <w:p w14:paraId="25CFBD5F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At the beginning of this lesson, you learned that the core collection interfaces are organized into two distinct inheritance trees. One interface in particular is not considered to be a true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Collection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, and therefore sits at the top of its own tree. What is the name of this interface?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Map</w:t>
      </w:r>
    </w:p>
    <w:p w14:paraId="2DA0B05E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Each interface in the collections framework is declared with the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&lt;E&gt;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syntax, which tells you that it is generic. When you declare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Collection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instance, what is the advantage of specifying the type of objects that it will contain?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 Specifying the type allows the compiler to verify (at compile time) that the type of object you put into the collection is correct, thus reducing errors at runtime. </w:t>
      </w:r>
    </w:p>
    <w:p w14:paraId="089ACB3C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What interface represents a collection that does not allow duplicate elements?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35738268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What interface forms the root of the collections hierarchy?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Collection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2B5E9FCE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What interface represents an ordered collection that may contain duplicate elements?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68257B60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What interface represents a collection that holds elements prior to processing?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Queue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00FAEE0A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 xml:space="preserve">Question: What interface </w:t>
      </w:r>
      <w:proofErr w:type="spellStart"/>
      <w:r w:rsidRPr="008B418D">
        <w:rPr>
          <w:rFonts w:ascii="Arial" w:eastAsia="Times New Roman" w:hAnsi="Arial" w:cs="Arial"/>
          <w:color w:val="000000"/>
          <w:sz w:val="19"/>
          <w:szCs w:val="19"/>
        </w:rPr>
        <w:t>repesents</w:t>
      </w:r>
      <w:proofErr w:type="spellEnd"/>
      <w:r w:rsidRPr="008B418D">
        <w:rPr>
          <w:rFonts w:ascii="Arial" w:eastAsia="Times New Roman" w:hAnsi="Arial" w:cs="Arial"/>
          <w:color w:val="000000"/>
          <w:sz w:val="19"/>
          <w:szCs w:val="19"/>
        </w:rPr>
        <w:t xml:space="preserve"> a type that maps keys to values?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358AB925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What interface represents a double-ended queue?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Deque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25ED8D2C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Name three different ways to iterate over the elements of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 You can iterate over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using streams, the enhanced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for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statement, or iterators. </w:t>
      </w:r>
    </w:p>
    <w:p w14:paraId="254D8FED" w14:textId="77777777" w:rsidR="008B418D" w:rsidRPr="008B418D" w:rsidRDefault="008B418D" w:rsidP="008B418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Question: True or False: Aggregate operations are mutative operations that modify the underlying collection.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 False. Aggregate operations do not mutate the underlying collection. In fact, you must be careful to never mutate a collection while invoking its aggregate operations. Doing so could lead to concurrency problems should the stream be changed to a parallel stream at some point in the future. </w:t>
      </w:r>
    </w:p>
    <w:p w14:paraId="2B9740C1" w14:textId="77777777" w:rsidR="008B418D" w:rsidRPr="008B418D" w:rsidRDefault="008B418D" w:rsidP="008B41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8B418D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Exercises</w:t>
      </w:r>
    </w:p>
    <w:p w14:paraId="649BF4CB" w14:textId="77777777" w:rsidR="008B418D" w:rsidRPr="008B418D" w:rsidRDefault="008B418D" w:rsidP="008B418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Exercise: Write a program that prints its arguments in random order. Do not make a copy of the argument array. Demonstrate how to print out the elements using both streams and the traditional enhanced for statement.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</w:p>
    <w:p w14:paraId="4E0AF0ED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9A47E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16B83AEF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9AF67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public class Ran {</w:t>
      </w:r>
    </w:p>
    <w:p w14:paraId="528ACE52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9F9B4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public static void </w:t>
      </w:r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98D4708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BEAD32D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Get and shuffle the list of arguments</w:t>
      </w:r>
    </w:p>
    <w:p w14:paraId="6AB433F2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List&lt;String&gt;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argList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39B983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Collections.shuffle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argList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78E8DF7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8F920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Print out the elements using JDK 8 Streams</w:t>
      </w:r>
    </w:p>
    <w:p w14:paraId="5EAA0389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argList.stream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B56807A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(e-&gt;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System.out.format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("%s ",e));</w:t>
      </w:r>
    </w:p>
    <w:p w14:paraId="008B9CC5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9D9E2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Print out the elements using for-each</w:t>
      </w:r>
    </w:p>
    <w:p w14:paraId="1FF85BF1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argList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5EBEB4E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System.out.format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("%s ",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AEDAC1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D0ADDEA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03A41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EF7A27B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D2144D6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05AC533" w14:textId="77777777" w:rsidR="008B418D" w:rsidRPr="008B418D" w:rsidRDefault="008B418D" w:rsidP="008B418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Exercise: Take the </w:t>
      </w:r>
      <w:proofErr w:type="spellStart"/>
      <w:r w:rsidRPr="008B418D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"https://docs.oracle.com/javase/tutorial/collections/interfaces/examples/FindDups.java" \t "_blank" </w:instrTex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8B418D">
        <w:rPr>
          <w:rFonts w:ascii="Courier" w:eastAsia="Times New Roman" w:hAnsi="Courier" w:cs="Courier New"/>
          <w:color w:val="3A87CF"/>
          <w:sz w:val="20"/>
          <w:szCs w:val="20"/>
        </w:rPr>
        <w:t>FindDups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example</w:t>
      </w:r>
      <w:proofErr w:type="spellEnd"/>
      <w:r w:rsidRPr="008B418D">
        <w:rPr>
          <w:rFonts w:ascii="Arial" w:eastAsia="Times New Roman" w:hAnsi="Arial" w:cs="Arial"/>
          <w:color w:val="000000"/>
          <w:sz w:val="19"/>
          <w:szCs w:val="19"/>
        </w:rPr>
        <w:t xml:space="preserve"> and modify it to use a </w:t>
      </w:r>
      <w:proofErr w:type="spellStart"/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SortedSet</w:t>
      </w:r>
      <w:proofErr w:type="spellEnd"/>
      <w:r w:rsidRPr="008B418D">
        <w:rPr>
          <w:rFonts w:ascii="Arial" w:eastAsia="Times New Roman" w:hAnsi="Arial" w:cs="Arial"/>
          <w:color w:val="000000"/>
          <w:sz w:val="19"/>
          <w:szCs w:val="19"/>
        </w:rPr>
        <w:t> instead of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 Specify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Comparator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so that case is ignored when sorting and identifying set elements.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</w:p>
    <w:p w14:paraId="354BE7F4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3C0E5ED9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97F94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FindDups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A8014F4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EB0935B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Set&lt;String&gt; s = new HashSet&lt;String</w:t>
      </w:r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711E52D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</w:t>
      </w:r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 :</w:t>
      </w:r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919E08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s.add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(a);</w:t>
      </w:r>
    </w:p>
    <w:p w14:paraId="0168529B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s.size</w:t>
      </w:r>
      <w:proofErr w:type="spellEnd"/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() + " distinct words: " + s);</w:t>
      </w:r>
    </w:p>
    <w:p w14:paraId="1A35B28B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90F34C0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6755D8" w14:textId="77777777" w:rsidR="008B418D" w:rsidRPr="008B418D" w:rsidRDefault="008B418D" w:rsidP="008B418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Exercise: Write a method that takes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List&lt;String&gt;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and applies </w:t>
      </w:r>
      <w:proofErr w:type="spellStart"/>
      <w:r w:rsidRPr="008B418D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"https://docs.oracle.com/javase/8/docs/api/java/lang/String.html" \l "trim--" \t "_blank" </w:instrTex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8B418D">
        <w:rPr>
          <w:rFonts w:ascii="Courier" w:eastAsia="Times New Roman" w:hAnsi="Courier" w:cs="Courier New"/>
          <w:color w:val="3A87CF"/>
          <w:sz w:val="20"/>
          <w:szCs w:val="20"/>
        </w:rPr>
        <w:t>String.trim</w:t>
      </w:r>
      <w:proofErr w:type="spellEnd"/>
      <w:r w:rsidRPr="008B418D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to each element.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The enhanced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for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statement does not allow you to modify the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 Using an instance of the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Iterator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class allows you to delete elements, but not replace an existing element or add a new one. That leaves </w:t>
      </w:r>
      <w:proofErr w:type="spellStart"/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ListIterator</w:t>
      </w:r>
      <w:proofErr w:type="spellEnd"/>
      <w:r w:rsidRPr="008B418D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5255287B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27FED339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9F1B1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ListTrim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0BA1827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void </w:t>
      </w:r>
      <w:proofErr w:type="spellStart"/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listTrim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List&lt;String&gt; strings) {</w:t>
      </w:r>
    </w:p>
    <w:p w14:paraId="4E3D4597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ListIterator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lit = </w:t>
      </w:r>
      <w:proofErr w:type="spellStart"/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strings.listIterator</w:t>
      </w:r>
      <w:proofErr w:type="spellEnd"/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lit.hasNext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(); ) {</w:t>
      </w:r>
    </w:p>
    <w:p w14:paraId="1FA39F41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lit.set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lit.next</w:t>
      </w:r>
      <w:proofErr w:type="spellEnd"/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().trim());</w:t>
      </w:r>
    </w:p>
    <w:p w14:paraId="63213B94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CF79B19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205CB00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98C54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7993760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List&lt;String&gt; l =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(" red ", " white ", " blue ");</w:t>
      </w:r>
    </w:p>
    <w:p w14:paraId="0BEE34F3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listTrim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(l);</w:t>
      </w:r>
    </w:p>
    <w:p w14:paraId="4C71F4F1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</w:t>
      </w:r>
      <w:proofErr w:type="gram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 :</w:t>
      </w:r>
      <w:proofErr w:type="gram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l) {</w:t>
      </w:r>
    </w:p>
    <w:p w14:paraId="4ACE90E6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System.out.format</w:t>
      </w:r>
      <w:proofErr w:type="spellEnd"/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>("\"%s\"%n", s);</w:t>
      </w:r>
    </w:p>
    <w:p w14:paraId="7199AF1A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FDF79B3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B4C883E" w14:textId="77777777" w:rsidR="008B418D" w:rsidRPr="008B418D" w:rsidRDefault="008B418D" w:rsidP="008B41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1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32137F8D" w14:textId="77777777" w:rsidR="008B418D" w:rsidRPr="008B418D" w:rsidRDefault="008B418D" w:rsidP="008B418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Exercise: Consider the four core interfaces,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Queue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, and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 For each of the following four assignments, specify which of the four core interfaces is best-suited, and explain how to use it to implement the assignment. 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Answers:</w:t>
      </w:r>
    </w:p>
    <w:p w14:paraId="31111393" w14:textId="77777777" w:rsidR="008B418D" w:rsidRPr="008B418D" w:rsidRDefault="008B418D" w:rsidP="008B418D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Whimsical Toys Inc (WTI) needs to record the names of all its employees. Every month, an employee will be chosen at random from these records to receive a free toy.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Use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 Choose a random employee by picking a number between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0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gramStart"/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size(</w:t>
      </w:r>
      <w:proofErr w:type="gramEnd"/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)-1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7728AF96" w14:textId="77777777" w:rsidR="008B418D" w:rsidRPr="008B418D" w:rsidRDefault="008B418D" w:rsidP="008B418D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WTI has decided that each new product will be named after an employee — but only first names will be used, and each name will be used only once. Prepare a list of unique first names.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Use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 Collections that implement this interface don't allow the same element to be entered more than once.</w:t>
      </w:r>
    </w:p>
    <w:p w14:paraId="6EE50EBE" w14:textId="77777777" w:rsidR="008B418D" w:rsidRPr="008B418D" w:rsidRDefault="008B418D" w:rsidP="008B418D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WTI decides that it only wants to use the most popular names for its toys. Count up the number of employees who have each first name.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Use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, where the keys are first names, and each value is a count of the number of employees with that first name.</w:t>
      </w:r>
    </w:p>
    <w:p w14:paraId="64737599" w14:textId="77777777" w:rsidR="008B418D" w:rsidRPr="008B418D" w:rsidRDefault="008B418D" w:rsidP="008B418D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8B418D">
        <w:rPr>
          <w:rFonts w:ascii="Arial" w:eastAsia="Times New Roman" w:hAnsi="Arial" w:cs="Arial"/>
          <w:color w:val="000000"/>
          <w:sz w:val="19"/>
          <w:szCs w:val="19"/>
        </w:rPr>
        <w:t>WTI acquires season tickets for the local lacrosse team, to be shared by employees. Create a waiting list for this popular sport.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br/>
        <w:t>Use a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Queue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. Invoke </w:t>
      </w:r>
      <w:proofErr w:type="gramStart"/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add(</w:t>
      </w:r>
      <w:proofErr w:type="gramEnd"/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)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to add employees to the waiting list, and </w:t>
      </w:r>
      <w:r w:rsidRPr="008B418D">
        <w:rPr>
          <w:rFonts w:ascii="Courier" w:eastAsia="Times New Roman" w:hAnsi="Courier" w:cs="Courier New"/>
          <w:color w:val="000000"/>
          <w:sz w:val="20"/>
          <w:szCs w:val="20"/>
        </w:rPr>
        <w:t>remove()</w:t>
      </w:r>
      <w:r w:rsidRPr="008B418D">
        <w:rPr>
          <w:rFonts w:ascii="Arial" w:eastAsia="Times New Roman" w:hAnsi="Arial" w:cs="Arial"/>
          <w:color w:val="000000"/>
          <w:sz w:val="19"/>
          <w:szCs w:val="19"/>
        </w:rPr>
        <w:t> to remove them.</w:t>
      </w:r>
    </w:p>
    <w:p w14:paraId="3C73620C" w14:textId="77777777" w:rsidR="00D24EDD" w:rsidRDefault="00D24EDD">
      <w:bookmarkStart w:id="0" w:name="_GoBack"/>
      <w:bookmarkEnd w:id="0"/>
    </w:p>
    <w:sectPr w:rsidR="00D2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B4568"/>
    <w:multiLevelType w:val="multilevel"/>
    <w:tmpl w:val="C108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C1ADF"/>
    <w:multiLevelType w:val="multilevel"/>
    <w:tmpl w:val="316C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8D"/>
    <w:rsid w:val="005529FC"/>
    <w:rsid w:val="008928E7"/>
    <w:rsid w:val="008B418D"/>
    <w:rsid w:val="00A82A99"/>
    <w:rsid w:val="00D24EDD"/>
    <w:rsid w:val="00D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B47C"/>
  <w15:chartTrackingRefBased/>
  <w15:docId w15:val="{C58C41ED-EE53-4971-9F63-B82640A2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A99"/>
  </w:style>
  <w:style w:type="paragraph" w:styleId="Heading1">
    <w:name w:val="heading 1"/>
    <w:basedOn w:val="Normal"/>
    <w:next w:val="Normal"/>
    <w:link w:val="Heading1Char"/>
    <w:uiPriority w:val="9"/>
    <w:qFormat/>
    <w:rsid w:val="00A82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99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99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2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2A99"/>
    <w:rPr>
      <w:b/>
      <w:bCs/>
    </w:rPr>
  </w:style>
  <w:style w:type="character" w:styleId="Emphasis">
    <w:name w:val="Emphasis"/>
    <w:basedOn w:val="DefaultParagraphFont"/>
    <w:uiPriority w:val="20"/>
    <w:qFormat/>
    <w:rsid w:val="00A82A99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82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2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99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2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2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2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2A99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82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99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8B41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31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1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59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8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Fac</dc:creator>
  <cp:keywords/>
  <dc:description/>
  <cp:lastModifiedBy>cad Fac</cp:lastModifiedBy>
  <cp:revision>1</cp:revision>
  <dcterms:created xsi:type="dcterms:W3CDTF">2018-08-21T07:19:00Z</dcterms:created>
  <dcterms:modified xsi:type="dcterms:W3CDTF">2018-08-21T07:19:00Z</dcterms:modified>
</cp:coreProperties>
</file>