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2D" w:rsidRPr="00DF2D2D" w:rsidRDefault="00DF2D2D" w:rsidP="00DF2D2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DF2D2D">
        <w:rPr>
          <w:rFonts w:ascii="Georgia" w:eastAsia="Times New Roman" w:hAnsi="Georgia" w:cs="Times New Roman"/>
          <w:color w:val="000000"/>
          <w:sz w:val="36"/>
          <w:szCs w:val="36"/>
        </w:rPr>
        <w:t>Table creation code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Manufacturers (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Code INTEGER,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Name </w:t>
      </w:r>
      <w:proofErr w:type="gramStart"/>
      <w:r>
        <w:rPr>
          <w:color w:val="000000"/>
          <w:sz w:val="21"/>
          <w:szCs w:val="21"/>
        </w:rPr>
        <w:t>VARCHAR(</w:t>
      </w:r>
      <w:proofErr w:type="gramEnd"/>
      <w:r>
        <w:rPr>
          <w:color w:val="000000"/>
          <w:sz w:val="21"/>
          <w:szCs w:val="21"/>
        </w:rPr>
        <w:t>255) NOT NULL,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PRIMARY KEY (Code)   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Products (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Code INTEGER,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Name </w:t>
      </w:r>
      <w:proofErr w:type="gramStart"/>
      <w:r>
        <w:rPr>
          <w:color w:val="000000"/>
          <w:sz w:val="21"/>
          <w:szCs w:val="21"/>
        </w:rPr>
        <w:t>VARCHAR(</w:t>
      </w:r>
      <w:proofErr w:type="gramEnd"/>
      <w:r>
        <w:rPr>
          <w:color w:val="000000"/>
          <w:sz w:val="21"/>
          <w:szCs w:val="21"/>
        </w:rPr>
        <w:t>255) NOT NULL ,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Price DECIMAL NOT </w:t>
      </w:r>
      <w:proofErr w:type="gramStart"/>
      <w:r>
        <w:rPr>
          <w:color w:val="000000"/>
          <w:sz w:val="21"/>
          <w:szCs w:val="21"/>
        </w:rPr>
        <w:t>NULL ,</w:t>
      </w:r>
      <w:proofErr w:type="gramEnd"/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Manufacturer INTEGER NOT NULL,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PRIMARY KEY (Code), 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FOREIGN KEY (Manufacturer) REFERENCES </w:t>
      </w:r>
      <w:proofErr w:type="gramStart"/>
      <w:r>
        <w:rPr>
          <w:color w:val="000000"/>
          <w:sz w:val="21"/>
          <w:szCs w:val="21"/>
        </w:rPr>
        <w:t>Manufacturers(</w:t>
      </w:r>
      <w:proofErr w:type="gramEnd"/>
      <w:r>
        <w:rPr>
          <w:color w:val="000000"/>
          <w:sz w:val="21"/>
          <w:szCs w:val="21"/>
        </w:rPr>
        <w:t>Code)</w:t>
      </w:r>
    </w:p>
    <w:p w:rsidR="00BA5AA6" w:rsidRDefault="00BA5AA6" w:rsidP="00BA5AA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 ENGINE=INNODB;</w:t>
      </w:r>
    </w:p>
    <w:p w:rsidR="00DF2D2D" w:rsidRDefault="00DF2D2D" w:rsidP="00DF2D2D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Sample dataset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Manufacturers(</w:t>
      </w:r>
      <w:proofErr w:type="spellStart"/>
      <w:proofErr w:type="gramEnd"/>
      <w:r>
        <w:rPr>
          <w:color w:val="000000"/>
          <w:sz w:val="21"/>
          <w:szCs w:val="21"/>
        </w:rPr>
        <w:t>Code,Name</w:t>
      </w:r>
      <w:proofErr w:type="spellEnd"/>
      <w:r>
        <w:rPr>
          <w:color w:val="000000"/>
          <w:sz w:val="21"/>
          <w:szCs w:val="21"/>
        </w:rPr>
        <w:t xml:space="preserve">) VALUES 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(1,'Sony'),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(2,'Creative Labs'),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(3,'Hewlett-Packard'),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(4,'Iomega'),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(5,'Fujitsu'),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(6,'Winchester');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A20FB6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Products(</w:t>
      </w:r>
      <w:proofErr w:type="spellStart"/>
      <w:proofErr w:type="gramEnd"/>
      <w:r>
        <w:rPr>
          <w:color w:val="000000"/>
          <w:sz w:val="21"/>
          <w:szCs w:val="21"/>
        </w:rPr>
        <w:t>Code,Name,Price,Manufacturer</w:t>
      </w:r>
      <w:proofErr w:type="spellEnd"/>
      <w:r>
        <w:rPr>
          <w:color w:val="000000"/>
          <w:sz w:val="21"/>
          <w:szCs w:val="21"/>
        </w:rPr>
        <w:t>) VALUES</w:t>
      </w:r>
    </w:p>
    <w:p w:rsidR="00A20FB6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(1,'Hard drive'</w:t>
      </w:r>
      <w:proofErr w:type="gramStart"/>
      <w:r>
        <w:rPr>
          <w:color w:val="000000"/>
          <w:sz w:val="21"/>
          <w:szCs w:val="21"/>
        </w:rPr>
        <w:t>,240,5</w:t>
      </w:r>
      <w:proofErr w:type="gramEnd"/>
      <w:r>
        <w:rPr>
          <w:color w:val="000000"/>
          <w:sz w:val="21"/>
          <w:szCs w:val="21"/>
        </w:rPr>
        <w:t>),</w:t>
      </w:r>
    </w:p>
    <w:p w:rsidR="00A20FB6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(2,'Memory'</w:t>
      </w:r>
      <w:proofErr w:type="gramStart"/>
      <w:r>
        <w:rPr>
          <w:color w:val="000000"/>
          <w:sz w:val="21"/>
          <w:szCs w:val="21"/>
        </w:rPr>
        <w:t>,120,6</w:t>
      </w:r>
      <w:proofErr w:type="gramEnd"/>
      <w:r>
        <w:rPr>
          <w:color w:val="000000"/>
          <w:sz w:val="21"/>
          <w:szCs w:val="21"/>
        </w:rPr>
        <w:t>),</w:t>
      </w:r>
    </w:p>
    <w:p w:rsidR="00A20FB6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(3,'ZIP drive'</w:t>
      </w:r>
      <w:proofErr w:type="gramStart"/>
      <w:r>
        <w:rPr>
          <w:color w:val="000000"/>
          <w:sz w:val="21"/>
          <w:szCs w:val="21"/>
        </w:rPr>
        <w:t>,150,4</w:t>
      </w:r>
      <w:proofErr w:type="gramEnd"/>
      <w:r>
        <w:rPr>
          <w:color w:val="000000"/>
          <w:sz w:val="21"/>
          <w:szCs w:val="21"/>
        </w:rPr>
        <w:t>),</w:t>
      </w:r>
    </w:p>
    <w:p w:rsidR="00A20FB6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(4,'Floppy disk'</w:t>
      </w:r>
      <w:proofErr w:type="gramStart"/>
      <w:r>
        <w:rPr>
          <w:color w:val="000000"/>
          <w:sz w:val="21"/>
          <w:szCs w:val="21"/>
        </w:rPr>
        <w:t>,5,6</w:t>
      </w:r>
      <w:proofErr w:type="gramEnd"/>
      <w:r>
        <w:rPr>
          <w:color w:val="000000"/>
          <w:sz w:val="21"/>
          <w:szCs w:val="21"/>
        </w:rPr>
        <w:t>),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(5,'Monitor'</w:t>
      </w:r>
      <w:proofErr w:type="gramStart"/>
      <w:r>
        <w:rPr>
          <w:color w:val="000000"/>
          <w:sz w:val="21"/>
          <w:szCs w:val="21"/>
        </w:rPr>
        <w:t>,240,1</w:t>
      </w:r>
      <w:proofErr w:type="gramEnd"/>
      <w:r>
        <w:rPr>
          <w:color w:val="000000"/>
          <w:sz w:val="21"/>
          <w:szCs w:val="21"/>
        </w:rPr>
        <w:t>),</w:t>
      </w:r>
    </w:p>
    <w:p w:rsidR="00A20FB6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(6,'DVD drive'</w:t>
      </w:r>
      <w:proofErr w:type="gramStart"/>
      <w:r>
        <w:rPr>
          <w:color w:val="000000"/>
          <w:sz w:val="21"/>
          <w:szCs w:val="21"/>
        </w:rPr>
        <w:t>,180,2</w:t>
      </w:r>
      <w:proofErr w:type="gramEnd"/>
      <w:r>
        <w:rPr>
          <w:color w:val="000000"/>
          <w:sz w:val="21"/>
          <w:szCs w:val="21"/>
        </w:rPr>
        <w:t>),</w:t>
      </w:r>
    </w:p>
    <w:p w:rsidR="00A20FB6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(7,'CD drive'</w:t>
      </w:r>
      <w:proofErr w:type="gramStart"/>
      <w:r>
        <w:rPr>
          <w:color w:val="000000"/>
          <w:sz w:val="21"/>
          <w:szCs w:val="21"/>
        </w:rPr>
        <w:t>,90,2</w:t>
      </w:r>
      <w:proofErr w:type="gramEnd"/>
      <w:r>
        <w:rPr>
          <w:color w:val="000000"/>
          <w:sz w:val="21"/>
          <w:szCs w:val="21"/>
        </w:rPr>
        <w:t>),</w:t>
      </w:r>
    </w:p>
    <w:p w:rsidR="00A20FB6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(8,'Printer'</w:t>
      </w:r>
      <w:proofErr w:type="gramStart"/>
      <w:r>
        <w:rPr>
          <w:color w:val="000000"/>
          <w:sz w:val="21"/>
          <w:szCs w:val="21"/>
        </w:rPr>
        <w:t>,270,3</w:t>
      </w:r>
      <w:proofErr w:type="gramEnd"/>
      <w:r>
        <w:rPr>
          <w:color w:val="000000"/>
          <w:sz w:val="21"/>
          <w:szCs w:val="21"/>
        </w:rPr>
        <w:t>),</w:t>
      </w:r>
    </w:p>
    <w:p w:rsidR="00A20FB6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(9,'Toner cartridge'</w:t>
      </w:r>
      <w:proofErr w:type="gramStart"/>
      <w:r>
        <w:rPr>
          <w:color w:val="000000"/>
          <w:sz w:val="21"/>
          <w:szCs w:val="21"/>
        </w:rPr>
        <w:t>,66,3</w:t>
      </w:r>
      <w:proofErr w:type="gramEnd"/>
      <w:r>
        <w:rPr>
          <w:color w:val="000000"/>
          <w:sz w:val="21"/>
          <w:szCs w:val="21"/>
        </w:rPr>
        <w:t>),</w:t>
      </w:r>
    </w:p>
    <w:p w:rsidR="00DF2D2D" w:rsidRDefault="00DF2D2D" w:rsidP="00DF2D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bookmarkStart w:id="0" w:name="_GoBack"/>
      <w:bookmarkEnd w:id="0"/>
      <w:r>
        <w:rPr>
          <w:color w:val="000000"/>
          <w:sz w:val="21"/>
          <w:szCs w:val="21"/>
        </w:rPr>
        <w:t>(10,'DVD burner',180,2);</w:t>
      </w:r>
    </w:p>
    <w:p w:rsidR="00FD11C7" w:rsidRPr="009D73A0" w:rsidRDefault="00FD11C7">
      <w:pPr>
        <w:rPr>
          <w:b/>
        </w:rPr>
      </w:pPr>
    </w:p>
    <w:p w:rsidR="009D73A0" w:rsidRPr="009D73A0" w:rsidRDefault="009D73A0">
      <w:pPr>
        <w:rPr>
          <w:b/>
        </w:rPr>
      </w:pPr>
      <w:r w:rsidRPr="009D73A0">
        <w:rPr>
          <w:b/>
        </w:rPr>
        <w:t xml:space="preserve">Most of the queries can be answered by without using joins. </w:t>
      </w:r>
    </w:p>
    <w:p w:rsidR="009D73A0" w:rsidRPr="009D73A0" w:rsidRDefault="009D73A0">
      <w:pPr>
        <w:rPr>
          <w:b/>
        </w:rPr>
      </w:pPr>
      <w:r w:rsidRPr="009D73A0">
        <w:rPr>
          <w:b/>
        </w:rPr>
        <w:t>You must write the answers with and without using joins.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t>1. Select the names of all the products in the store.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t>2. Select the names and the prices of all the products in the store.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t>3. Select the name of the products with a price less than or equal to $200.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lastRenderedPageBreak/>
        <w:t>4. Select all the products with a price between $60 and $120.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t>5. Select the name and price in cents (i.e., the price must be multiplied by 100).</w:t>
      </w: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6. Compute the average price of all the products.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t>7. Compute the average price of all products with manufacturer code equal to 2.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t>8. Compute the number of products with a price larger than or equal to $180.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t>9. Select the name and price of all products with a price larger than or equal to $180, and sort first by price (in descending order), and then by name (in ascending order).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t>10. Select all the data from the products, including all the data for each product's manufacturer.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t>11. Select the product name, price, and manufacturer name of all the products.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t>12. Select the average price of each manufacturer's products, showing only the manufacturer's code.</w:t>
      </w:r>
    </w:p>
    <w:p w:rsidR="009F6FF6" w:rsidRPr="009F6FF6" w:rsidRDefault="009F6FF6" w:rsidP="009F6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6FF6">
        <w:rPr>
          <w:rFonts w:ascii="Arial" w:eastAsia="Times New Roman" w:hAnsi="Arial" w:cs="Arial"/>
          <w:color w:val="202122"/>
          <w:sz w:val="21"/>
          <w:szCs w:val="21"/>
        </w:rPr>
        <w:t>13. Select the average price of each manufacturer's products, showing the manufacturer's name.</w:t>
      </w: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14. Select the names of manufacturer whose products have an average price larger than or equal to $150.</w:t>
      </w: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15. Select the name and price of the cheapest product.</w:t>
      </w: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16. Select the name of each manufacturer along with the name and price of its most expensive product.</w:t>
      </w: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17. Select the name of each manufacturer which have an average price above $145 and contain at least 2 different products.</w:t>
      </w: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18. Add a new product: Loudspeakers, $70, manufacturer 2.</w:t>
      </w: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19. Update the name of product 8 to "Laser Printer".</w:t>
      </w: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20. Apply a 10% discount to all products.</w:t>
      </w:r>
      <w:r w:rsidRPr="009F6FF6">
        <w:rPr>
          <w:rFonts w:ascii="Arial" w:eastAsia="Times New Roman" w:hAnsi="Arial" w:cs="Arial"/>
          <w:color w:val="202122"/>
          <w:sz w:val="21"/>
          <w:szCs w:val="21"/>
        </w:rPr>
        <w:br/>
        <w:t>21. Apply a 10% discount to all products with a price larger than or equal to $120.</w:t>
      </w:r>
    </w:p>
    <w:p w:rsidR="009F6FF6" w:rsidRDefault="009F6FF6"/>
    <w:sectPr w:rsidR="009F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2D"/>
    <w:rsid w:val="00325921"/>
    <w:rsid w:val="0039374B"/>
    <w:rsid w:val="0090103A"/>
    <w:rsid w:val="009D73A0"/>
    <w:rsid w:val="009F6FF6"/>
    <w:rsid w:val="00A20FB6"/>
    <w:rsid w:val="00AB2EAC"/>
    <w:rsid w:val="00BA2588"/>
    <w:rsid w:val="00BA5AA6"/>
    <w:rsid w:val="00DF2D2D"/>
    <w:rsid w:val="00FB2DB1"/>
    <w:rsid w:val="00FC0A45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66B6"/>
  <w15:chartTrackingRefBased/>
  <w15:docId w15:val="{822AFDC2-1D41-4C1F-8508-66C35AB0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D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F2D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DF2D2D"/>
  </w:style>
  <w:style w:type="character" w:customStyle="1" w:styleId="mw-editsection">
    <w:name w:val="mw-editsection"/>
    <w:basedOn w:val="DefaultParagraphFont"/>
    <w:rsid w:val="00DF2D2D"/>
  </w:style>
  <w:style w:type="character" w:customStyle="1" w:styleId="mw-editsection-bracket">
    <w:name w:val="mw-editsection-bracket"/>
    <w:basedOn w:val="DefaultParagraphFont"/>
    <w:rsid w:val="00DF2D2D"/>
  </w:style>
  <w:style w:type="character" w:styleId="Hyperlink">
    <w:name w:val="Hyperlink"/>
    <w:basedOn w:val="DefaultParagraphFont"/>
    <w:uiPriority w:val="99"/>
    <w:semiHidden/>
    <w:unhideWhenUsed/>
    <w:rsid w:val="00DF2D2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DF2D2D"/>
  </w:style>
  <w:style w:type="paragraph" w:styleId="NormalWeb">
    <w:name w:val="Normal (Web)"/>
    <w:basedOn w:val="Normal"/>
    <w:uiPriority w:val="99"/>
    <w:semiHidden/>
    <w:unhideWhenUsed/>
    <w:rsid w:val="009F6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9F6FF6"/>
  </w:style>
  <w:style w:type="character" w:customStyle="1" w:styleId="n">
    <w:name w:val="n"/>
    <w:basedOn w:val="DefaultParagraphFont"/>
    <w:rsid w:val="009F6FF6"/>
  </w:style>
  <w:style w:type="character" w:customStyle="1" w:styleId="p">
    <w:name w:val="p"/>
    <w:basedOn w:val="DefaultParagraphFont"/>
    <w:rsid w:val="009F6FF6"/>
  </w:style>
  <w:style w:type="character" w:customStyle="1" w:styleId="o">
    <w:name w:val="o"/>
    <w:basedOn w:val="DefaultParagraphFont"/>
    <w:rsid w:val="009F6FF6"/>
  </w:style>
  <w:style w:type="character" w:customStyle="1" w:styleId="mi">
    <w:name w:val="mi"/>
    <w:basedOn w:val="DefaultParagraphFont"/>
    <w:rsid w:val="009F6FF6"/>
  </w:style>
  <w:style w:type="character" w:customStyle="1" w:styleId="cm">
    <w:name w:val="cm"/>
    <w:basedOn w:val="DefaultParagraphFont"/>
    <w:rsid w:val="009F6FF6"/>
  </w:style>
  <w:style w:type="character" w:customStyle="1" w:styleId="s1">
    <w:name w:val="s1"/>
    <w:basedOn w:val="DefaultParagraphFont"/>
    <w:rsid w:val="009F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19</cp:revision>
  <dcterms:created xsi:type="dcterms:W3CDTF">2022-04-10T13:39:00Z</dcterms:created>
  <dcterms:modified xsi:type="dcterms:W3CDTF">2023-04-25T11:40:00Z</dcterms:modified>
</cp:coreProperties>
</file>