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B03" w:rsidRPr="00D12B03" w:rsidRDefault="00D12B03" w:rsidP="00D12B0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D12B03">
        <w:rPr>
          <w:rFonts w:ascii="Georgia" w:eastAsia="Times New Roman" w:hAnsi="Georgia" w:cs="Times New Roman"/>
          <w:color w:val="000000"/>
          <w:sz w:val="36"/>
          <w:szCs w:val="36"/>
        </w:rPr>
        <w:t>Table creation code</w:t>
      </w:r>
    </w:p>
    <w:p w:rsid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b/>
          <w:bCs/>
          <w:color w:val="008000"/>
          <w:sz w:val="21"/>
          <w:szCs w:val="21"/>
        </w:rPr>
        <w:t>CREATE</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TABLE</w:t>
      </w:r>
      <w:r w:rsidRPr="00D12B03">
        <w:rPr>
          <w:rFonts w:ascii="Courier New" w:eastAsia="Times New Roman" w:hAnsi="Courier New" w:cs="Courier New"/>
          <w:color w:val="000000"/>
          <w:sz w:val="21"/>
          <w:szCs w:val="21"/>
        </w:rPr>
        <w:t xml:space="preserve"> Pieces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Code </w:t>
      </w:r>
      <w:r w:rsidRPr="00D12B03">
        <w:rPr>
          <w:rFonts w:ascii="Courier New" w:eastAsia="Times New Roman" w:hAnsi="Courier New" w:cs="Courier New"/>
          <w:color w:val="008000"/>
          <w:sz w:val="21"/>
          <w:szCs w:val="21"/>
        </w:rPr>
        <w:t>INTEGER</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PRIMARY</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KEY</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NOT</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NULL</w:t>
      </w:r>
      <w:r w:rsidRPr="00D12B03">
        <w:rPr>
          <w:rFonts w:ascii="Courier New" w:eastAsia="Times New Roman" w:hAnsi="Courier New" w:cs="Courier New"/>
          <w:color w:val="000000"/>
          <w:sz w:val="21"/>
          <w:szCs w:val="21"/>
        </w:rPr>
        <w:t>,</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Name </w:t>
      </w:r>
      <w:r w:rsidRPr="00D12B03">
        <w:rPr>
          <w:rFonts w:ascii="Courier New" w:eastAsia="Times New Roman" w:hAnsi="Courier New" w:cs="Courier New"/>
          <w:color w:val="008000"/>
          <w:sz w:val="21"/>
          <w:szCs w:val="21"/>
        </w:rPr>
        <w:t>TEXT</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NOT</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NULL</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w:t>
      </w:r>
    </w:p>
    <w:p w:rsid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b/>
          <w:bCs/>
          <w:color w:val="008000"/>
          <w:sz w:val="21"/>
          <w:szCs w:val="21"/>
        </w:rPr>
        <w:t>CREATE</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TABLE</w:t>
      </w:r>
      <w:r w:rsidRPr="00D12B03">
        <w:rPr>
          <w:rFonts w:ascii="Courier New" w:eastAsia="Times New Roman" w:hAnsi="Courier New" w:cs="Courier New"/>
          <w:color w:val="000000"/>
          <w:sz w:val="21"/>
          <w:szCs w:val="21"/>
        </w:rPr>
        <w:t xml:space="preserve"> Providers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Code </w:t>
      </w:r>
      <w:proofErr w:type="gramStart"/>
      <w:r w:rsidRPr="00D12B03">
        <w:rPr>
          <w:rFonts w:ascii="Courier New" w:eastAsia="Times New Roman" w:hAnsi="Courier New" w:cs="Courier New"/>
          <w:color w:val="008000"/>
          <w:sz w:val="21"/>
          <w:szCs w:val="21"/>
        </w:rPr>
        <w:t>VARCHAR</w:t>
      </w:r>
      <w:r w:rsidRPr="00D12B03">
        <w:rPr>
          <w:rFonts w:ascii="Courier New" w:eastAsia="Times New Roman" w:hAnsi="Courier New" w:cs="Courier New"/>
          <w:color w:val="000000"/>
          <w:sz w:val="21"/>
          <w:szCs w:val="21"/>
        </w:rPr>
        <w:t>(</w:t>
      </w:r>
      <w:proofErr w:type="gramEnd"/>
      <w:r w:rsidRPr="00D12B03">
        <w:rPr>
          <w:rFonts w:ascii="Courier New" w:eastAsia="Times New Roman" w:hAnsi="Courier New" w:cs="Courier New"/>
          <w:color w:val="666666"/>
          <w:sz w:val="21"/>
          <w:szCs w:val="21"/>
        </w:rPr>
        <w:t>40</w:t>
      </w:r>
      <w:r w:rsidRPr="00D12B03">
        <w:rPr>
          <w:rFonts w:ascii="Courier New" w:eastAsia="Times New Roman" w:hAnsi="Courier New" w:cs="Courier New"/>
          <w:color w:val="000000"/>
          <w:sz w:val="21"/>
          <w:szCs w:val="21"/>
        </w:rPr>
        <w:t xml:space="preserve">)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PRIMARY</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KEY</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NOT</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NULL</w:t>
      </w:r>
      <w:r w:rsidRPr="00D12B03">
        <w:rPr>
          <w:rFonts w:ascii="Courier New" w:eastAsia="Times New Roman" w:hAnsi="Courier New" w:cs="Courier New"/>
          <w:color w:val="000000"/>
          <w:sz w:val="21"/>
          <w:szCs w:val="21"/>
        </w:rPr>
        <w:t xml:space="preserve">,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Name </w:t>
      </w:r>
      <w:r w:rsidRPr="00D12B03">
        <w:rPr>
          <w:rFonts w:ascii="Courier New" w:eastAsia="Times New Roman" w:hAnsi="Courier New" w:cs="Courier New"/>
          <w:color w:val="008000"/>
          <w:sz w:val="21"/>
          <w:szCs w:val="21"/>
        </w:rPr>
        <w:t>TEXT</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NOT</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NULL</w:t>
      </w:r>
      <w:r w:rsidRPr="00D12B03">
        <w:rPr>
          <w:rFonts w:ascii="Courier New" w:eastAsia="Times New Roman" w:hAnsi="Courier New" w:cs="Courier New"/>
          <w:color w:val="000000"/>
          <w:sz w:val="21"/>
          <w:szCs w:val="21"/>
        </w:rPr>
        <w:t xml:space="preserve">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w:t>
      </w:r>
    </w:p>
    <w:p w:rsid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1"/>
          <w:szCs w:val="21"/>
        </w:rPr>
      </w:pP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b/>
          <w:bCs/>
          <w:color w:val="008000"/>
          <w:sz w:val="21"/>
          <w:szCs w:val="21"/>
        </w:rPr>
        <w:t>CREATE</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TABLE</w:t>
      </w:r>
      <w:r w:rsidRPr="00D12B03">
        <w:rPr>
          <w:rFonts w:ascii="Courier New" w:eastAsia="Times New Roman" w:hAnsi="Courier New" w:cs="Courier New"/>
          <w:color w:val="000000"/>
          <w:sz w:val="21"/>
          <w:szCs w:val="21"/>
        </w:rPr>
        <w:t xml:space="preserve"> Provides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Piece </w:t>
      </w:r>
      <w:r w:rsidRPr="00D12B03">
        <w:rPr>
          <w:rFonts w:ascii="Courier New" w:eastAsia="Times New Roman" w:hAnsi="Courier New" w:cs="Courier New"/>
          <w:color w:val="008000"/>
          <w:sz w:val="21"/>
          <w:szCs w:val="21"/>
        </w:rPr>
        <w:t>INTEGER</w:t>
      </w:r>
      <w:r w:rsidRPr="00D12B03">
        <w:rPr>
          <w:rFonts w:ascii="Courier New" w:eastAsia="Times New Roman" w:hAnsi="Courier New" w:cs="Courier New"/>
          <w:color w:val="000000"/>
          <w:sz w:val="21"/>
          <w:szCs w:val="21"/>
        </w:rPr>
        <w:t xml:space="preserve">,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FOREIGN</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KEY</w:t>
      </w:r>
      <w:r w:rsidRPr="00D12B03">
        <w:rPr>
          <w:rFonts w:ascii="Courier New" w:eastAsia="Times New Roman" w:hAnsi="Courier New" w:cs="Courier New"/>
          <w:color w:val="000000"/>
          <w:sz w:val="21"/>
          <w:szCs w:val="21"/>
        </w:rPr>
        <w:t xml:space="preserve"> (Piece) </w:t>
      </w:r>
      <w:r w:rsidRPr="00D12B03">
        <w:rPr>
          <w:rFonts w:ascii="Courier New" w:eastAsia="Times New Roman" w:hAnsi="Courier New" w:cs="Courier New"/>
          <w:b/>
          <w:bCs/>
          <w:color w:val="008000"/>
          <w:sz w:val="21"/>
          <w:szCs w:val="21"/>
        </w:rPr>
        <w:t>REFERENCES</w:t>
      </w:r>
      <w:r w:rsidRPr="00D12B03">
        <w:rPr>
          <w:rFonts w:ascii="Courier New" w:eastAsia="Times New Roman" w:hAnsi="Courier New" w:cs="Courier New"/>
          <w:color w:val="000000"/>
          <w:sz w:val="21"/>
          <w:szCs w:val="21"/>
        </w:rPr>
        <w:t xml:space="preserve"> </w:t>
      </w:r>
      <w:proofErr w:type="gramStart"/>
      <w:r w:rsidRPr="00D12B03">
        <w:rPr>
          <w:rFonts w:ascii="Courier New" w:eastAsia="Times New Roman" w:hAnsi="Courier New" w:cs="Courier New"/>
          <w:color w:val="000000"/>
          <w:sz w:val="21"/>
          <w:szCs w:val="21"/>
        </w:rPr>
        <w:t>Pieces(</w:t>
      </w:r>
      <w:proofErr w:type="gramEnd"/>
      <w:r w:rsidRPr="00D12B03">
        <w:rPr>
          <w:rFonts w:ascii="Courier New" w:eastAsia="Times New Roman" w:hAnsi="Courier New" w:cs="Courier New"/>
          <w:color w:val="000000"/>
          <w:sz w:val="21"/>
          <w:szCs w:val="21"/>
        </w:rPr>
        <w:t>Code),</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Provider </w:t>
      </w:r>
      <w:proofErr w:type="gramStart"/>
      <w:r w:rsidRPr="00D12B03">
        <w:rPr>
          <w:rFonts w:ascii="Courier New" w:eastAsia="Times New Roman" w:hAnsi="Courier New" w:cs="Courier New"/>
          <w:color w:val="008000"/>
          <w:sz w:val="21"/>
          <w:szCs w:val="21"/>
        </w:rPr>
        <w:t>VARCHAR</w:t>
      </w:r>
      <w:r w:rsidRPr="00D12B03">
        <w:rPr>
          <w:rFonts w:ascii="Courier New" w:eastAsia="Times New Roman" w:hAnsi="Courier New" w:cs="Courier New"/>
          <w:color w:val="000000"/>
          <w:sz w:val="21"/>
          <w:szCs w:val="21"/>
        </w:rPr>
        <w:t>(</w:t>
      </w:r>
      <w:proofErr w:type="gramEnd"/>
      <w:r w:rsidRPr="00D12B03">
        <w:rPr>
          <w:rFonts w:ascii="Courier New" w:eastAsia="Times New Roman" w:hAnsi="Courier New" w:cs="Courier New"/>
          <w:color w:val="666666"/>
          <w:sz w:val="21"/>
          <w:szCs w:val="21"/>
        </w:rPr>
        <w:t>40</w:t>
      </w:r>
      <w:r w:rsidRPr="00D12B03">
        <w:rPr>
          <w:rFonts w:ascii="Courier New" w:eastAsia="Times New Roman" w:hAnsi="Courier New" w:cs="Courier New"/>
          <w:color w:val="000000"/>
          <w:sz w:val="21"/>
          <w:szCs w:val="21"/>
        </w:rPr>
        <w:t xml:space="preserve">),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FOREIGN</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KEY</w:t>
      </w:r>
      <w:r w:rsidRPr="00D12B03">
        <w:rPr>
          <w:rFonts w:ascii="Courier New" w:eastAsia="Times New Roman" w:hAnsi="Courier New" w:cs="Courier New"/>
          <w:color w:val="000000"/>
          <w:sz w:val="21"/>
          <w:szCs w:val="21"/>
        </w:rPr>
        <w:t xml:space="preserve"> (Provider) </w:t>
      </w:r>
      <w:r w:rsidRPr="00D12B03">
        <w:rPr>
          <w:rFonts w:ascii="Courier New" w:eastAsia="Times New Roman" w:hAnsi="Courier New" w:cs="Courier New"/>
          <w:b/>
          <w:bCs/>
          <w:color w:val="008000"/>
          <w:sz w:val="21"/>
          <w:szCs w:val="21"/>
        </w:rPr>
        <w:t>REFERENCES</w:t>
      </w:r>
      <w:r w:rsidRPr="00D12B03">
        <w:rPr>
          <w:rFonts w:ascii="Courier New" w:eastAsia="Times New Roman" w:hAnsi="Courier New" w:cs="Courier New"/>
          <w:color w:val="000000"/>
          <w:sz w:val="21"/>
          <w:szCs w:val="21"/>
        </w:rPr>
        <w:t xml:space="preserve"> </w:t>
      </w:r>
      <w:proofErr w:type="gramStart"/>
      <w:r w:rsidRPr="00D12B03">
        <w:rPr>
          <w:rFonts w:ascii="Courier New" w:eastAsia="Times New Roman" w:hAnsi="Courier New" w:cs="Courier New"/>
          <w:color w:val="000000"/>
          <w:sz w:val="21"/>
          <w:szCs w:val="21"/>
        </w:rPr>
        <w:t>Providers(</w:t>
      </w:r>
      <w:proofErr w:type="gramEnd"/>
      <w:r w:rsidRPr="00D12B03">
        <w:rPr>
          <w:rFonts w:ascii="Courier New" w:eastAsia="Times New Roman" w:hAnsi="Courier New" w:cs="Courier New"/>
          <w:color w:val="000000"/>
          <w:sz w:val="21"/>
          <w:szCs w:val="21"/>
        </w:rPr>
        <w:t xml:space="preserve">Code),  </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Price </w:t>
      </w:r>
      <w:r w:rsidRPr="00D12B03">
        <w:rPr>
          <w:rFonts w:ascii="Courier New" w:eastAsia="Times New Roman" w:hAnsi="Courier New" w:cs="Courier New"/>
          <w:color w:val="008000"/>
          <w:sz w:val="21"/>
          <w:szCs w:val="21"/>
        </w:rPr>
        <w:t>INTEGER</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NOT</w:t>
      </w: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NULL</w:t>
      </w:r>
      <w:r w:rsidRPr="00D12B03">
        <w:rPr>
          <w:rFonts w:ascii="Courier New" w:eastAsia="Times New Roman" w:hAnsi="Courier New" w:cs="Courier New"/>
          <w:color w:val="000000"/>
          <w:sz w:val="21"/>
          <w:szCs w:val="21"/>
        </w:rPr>
        <w:t>,</w:t>
      </w:r>
    </w:p>
    <w:p w:rsidR="00D12B03" w:rsidRP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w:t>
      </w:r>
      <w:r w:rsidRPr="00D12B03">
        <w:rPr>
          <w:rFonts w:ascii="Courier New" w:eastAsia="Times New Roman" w:hAnsi="Courier New" w:cs="Courier New"/>
          <w:b/>
          <w:bCs/>
          <w:color w:val="008000"/>
          <w:sz w:val="21"/>
          <w:szCs w:val="21"/>
        </w:rPr>
        <w:t>PRIMARY</w:t>
      </w:r>
      <w:r w:rsidRPr="00D12B03">
        <w:rPr>
          <w:rFonts w:ascii="Courier New" w:eastAsia="Times New Roman" w:hAnsi="Courier New" w:cs="Courier New"/>
          <w:color w:val="000000"/>
          <w:sz w:val="21"/>
          <w:szCs w:val="21"/>
        </w:rPr>
        <w:t xml:space="preserve"> </w:t>
      </w:r>
      <w:proofErr w:type="gramStart"/>
      <w:r w:rsidRPr="00D12B03">
        <w:rPr>
          <w:rFonts w:ascii="Courier New" w:eastAsia="Times New Roman" w:hAnsi="Courier New" w:cs="Courier New"/>
          <w:b/>
          <w:bCs/>
          <w:color w:val="008000"/>
          <w:sz w:val="21"/>
          <w:szCs w:val="21"/>
        </w:rPr>
        <w:t>KEY</w:t>
      </w:r>
      <w:r w:rsidRPr="00D12B03">
        <w:rPr>
          <w:rFonts w:ascii="Courier New" w:eastAsia="Times New Roman" w:hAnsi="Courier New" w:cs="Courier New"/>
          <w:color w:val="000000"/>
          <w:sz w:val="21"/>
          <w:szCs w:val="21"/>
        </w:rPr>
        <w:t>(</w:t>
      </w:r>
      <w:proofErr w:type="gramEnd"/>
      <w:r w:rsidRPr="00D12B03">
        <w:rPr>
          <w:rFonts w:ascii="Courier New" w:eastAsia="Times New Roman" w:hAnsi="Courier New" w:cs="Courier New"/>
          <w:color w:val="000000"/>
          <w:sz w:val="21"/>
          <w:szCs w:val="21"/>
        </w:rPr>
        <w:t xml:space="preserve">Piece, Provider) </w:t>
      </w:r>
    </w:p>
    <w:p w:rsidR="00D12B03" w:rsidRDefault="00D12B03"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12B03">
        <w:rPr>
          <w:rFonts w:ascii="Courier New" w:eastAsia="Times New Roman" w:hAnsi="Courier New" w:cs="Courier New"/>
          <w:color w:val="000000"/>
          <w:sz w:val="21"/>
          <w:szCs w:val="21"/>
        </w:rPr>
        <w:t xml:space="preserve">  );</w:t>
      </w:r>
    </w:p>
    <w:p w:rsidR="00C04D65" w:rsidRDefault="00C04D65"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04D65" w:rsidRDefault="00C04D65" w:rsidP="00D1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04D65" w:rsidRPr="00C04D65" w:rsidRDefault="00C04D65" w:rsidP="00C04D6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C04D65">
        <w:rPr>
          <w:rFonts w:ascii="Georgia" w:eastAsia="Times New Roman" w:hAnsi="Georgia" w:cs="Times New Roman"/>
          <w:color w:val="000000"/>
          <w:sz w:val="36"/>
          <w:szCs w:val="36"/>
        </w:rPr>
        <w:t>Exercises</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t>1. Select the name of all the pieces.</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br/>
        <w:t>2. Select all the providers' data.</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br/>
        <w:t>3. Obtain the average price of each piece (show only the piece code and the average price).</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br/>
        <w:t>4. Obtain the names of all providers who supply piece 1.</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br/>
        <w:t>5. Select the name of pieces provided by provider with code "HAL".</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br/>
        <w:t>6. For each piece, find the most expensive offering of that piece and include the piece name, provider name, and price (note that there could be two providers who supply the same piece at the most expensive price).</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br/>
        <w:t>7. Add an entry to the database to indicate that "</w:t>
      </w:r>
      <w:proofErr w:type="spellStart"/>
      <w:r w:rsidRPr="00C04D65">
        <w:rPr>
          <w:rFonts w:ascii="Arial" w:eastAsia="Times New Roman" w:hAnsi="Arial" w:cs="Arial"/>
          <w:color w:val="202122"/>
          <w:sz w:val="21"/>
          <w:szCs w:val="21"/>
        </w:rPr>
        <w:t>Skellington</w:t>
      </w:r>
      <w:proofErr w:type="spellEnd"/>
      <w:r w:rsidRPr="00C04D65">
        <w:rPr>
          <w:rFonts w:ascii="Arial" w:eastAsia="Times New Roman" w:hAnsi="Arial" w:cs="Arial"/>
          <w:color w:val="202122"/>
          <w:sz w:val="21"/>
          <w:szCs w:val="21"/>
        </w:rPr>
        <w:t xml:space="preserve"> Supplies" (code "TNBC") will provide sprockets (code "1") for 7 cents each.</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br/>
        <w:t>8. Increase all prices by one cent.</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lastRenderedPageBreak/>
        <w:br/>
        <w:t>9. Update the database to reflect that "Susan Calvin Corp." (</w:t>
      </w:r>
      <w:proofErr w:type="gramStart"/>
      <w:r w:rsidRPr="00C04D65">
        <w:rPr>
          <w:rFonts w:ascii="Arial" w:eastAsia="Times New Roman" w:hAnsi="Arial" w:cs="Arial"/>
          <w:color w:val="202122"/>
          <w:sz w:val="21"/>
          <w:szCs w:val="21"/>
        </w:rPr>
        <w:t>code</w:t>
      </w:r>
      <w:proofErr w:type="gramEnd"/>
      <w:r w:rsidRPr="00C04D65">
        <w:rPr>
          <w:rFonts w:ascii="Arial" w:eastAsia="Times New Roman" w:hAnsi="Arial" w:cs="Arial"/>
          <w:color w:val="202122"/>
          <w:sz w:val="21"/>
          <w:szCs w:val="21"/>
        </w:rPr>
        <w:t xml:space="preserve"> "RBT") will not supply bolts (code 4).</w:t>
      </w:r>
    </w:p>
    <w:p w:rsidR="00C04D65" w:rsidRPr="00C04D65" w:rsidRDefault="00C04D65" w:rsidP="00C04D65">
      <w:pPr>
        <w:shd w:val="clear" w:color="auto" w:fill="FFFFFF"/>
        <w:spacing w:before="120" w:after="120" w:line="240" w:lineRule="auto"/>
        <w:rPr>
          <w:rFonts w:ascii="Arial" w:eastAsia="Times New Roman" w:hAnsi="Arial" w:cs="Arial"/>
          <w:color w:val="202122"/>
          <w:sz w:val="21"/>
          <w:szCs w:val="21"/>
        </w:rPr>
      </w:pPr>
      <w:r w:rsidRPr="00C04D65">
        <w:rPr>
          <w:rFonts w:ascii="Arial" w:eastAsia="Times New Roman" w:hAnsi="Arial" w:cs="Arial"/>
          <w:color w:val="202122"/>
          <w:sz w:val="21"/>
          <w:szCs w:val="21"/>
        </w:rPr>
        <w:br/>
        <w:t>10. Update the database to reflect that "Susan Calvin Corp." (</w:t>
      </w:r>
      <w:proofErr w:type="gramStart"/>
      <w:r w:rsidRPr="00C04D65">
        <w:rPr>
          <w:rFonts w:ascii="Arial" w:eastAsia="Times New Roman" w:hAnsi="Arial" w:cs="Arial"/>
          <w:color w:val="202122"/>
          <w:sz w:val="21"/>
          <w:szCs w:val="21"/>
        </w:rPr>
        <w:t>code</w:t>
      </w:r>
      <w:proofErr w:type="gramEnd"/>
      <w:r w:rsidRPr="00C04D65">
        <w:rPr>
          <w:rFonts w:ascii="Arial" w:eastAsia="Times New Roman" w:hAnsi="Arial" w:cs="Arial"/>
          <w:color w:val="202122"/>
          <w:sz w:val="21"/>
          <w:szCs w:val="21"/>
        </w:rPr>
        <w:t xml:space="preserve"> "RBT") will not supply any pieces (the provider should still remain in the database).</w:t>
      </w:r>
    </w:p>
    <w:p w:rsidR="00FD11C7" w:rsidRDefault="00FD11C7">
      <w:bookmarkStart w:id="0" w:name="_GoBack"/>
      <w:bookmarkEnd w:id="0"/>
    </w:p>
    <w:sectPr w:rsidR="00FD1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B03"/>
    <w:rsid w:val="001D7E7F"/>
    <w:rsid w:val="0036271B"/>
    <w:rsid w:val="00C04D65"/>
    <w:rsid w:val="00D12B03"/>
    <w:rsid w:val="00FD1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BEF7"/>
  <w15:chartTrackingRefBased/>
  <w15:docId w15:val="{B067E4D4-DB30-4659-8842-24FB4E59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2B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2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2B03"/>
    <w:rPr>
      <w:rFonts w:ascii="Courier New" w:eastAsia="Times New Roman" w:hAnsi="Courier New" w:cs="Courier New"/>
      <w:sz w:val="20"/>
      <w:szCs w:val="20"/>
    </w:rPr>
  </w:style>
  <w:style w:type="character" w:customStyle="1" w:styleId="k">
    <w:name w:val="k"/>
    <w:basedOn w:val="DefaultParagraphFont"/>
    <w:rsid w:val="00D12B03"/>
  </w:style>
  <w:style w:type="character" w:customStyle="1" w:styleId="n">
    <w:name w:val="n"/>
    <w:basedOn w:val="DefaultParagraphFont"/>
    <w:rsid w:val="00D12B03"/>
  </w:style>
  <w:style w:type="character" w:customStyle="1" w:styleId="p">
    <w:name w:val="p"/>
    <w:basedOn w:val="DefaultParagraphFont"/>
    <w:rsid w:val="00D12B03"/>
  </w:style>
  <w:style w:type="character" w:customStyle="1" w:styleId="nb">
    <w:name w:val="nb"/>
    <w:basedOn w:val="DefaultParagraphFont"/>
    <w:rsid w:val="00D12B03"/>
  </w:style>
  <w:style w:type="character" w:customStyle="1" w:styleId="mi">
    <w:name w:val="mi"/>
    <w:basedOn w:val="DefaultParagraphFont"/>
    <w:rsid w:val="00D12B03"/>
  </w:style>
  <w:style w:type="character" w:customStyle="1" w:styleId="Heading2Char">
    <w:name w:val="Heading 2 Char"/>
    <w:basedOn w:val="DefaultParagraphFont"/>
    <w:link w:val="Heading2"/>
    <w:uiPriority w:val="9"/>
    <w:rsid w:val="00D12B03"/>
    <w:rPr>
      <w:rFonts w:ascii="Times New Roman" w:eastAsia="Times New Roman" w:hAnsi="Times New Roman" w:cs="Times New Roman"/>
      <w:b/>
      <w:bCs/>
      <w:sz w:val="36"/>
      <w:szCs w:val="36"/>
    </w:rPr>
  </w:style>
  <w:style w:type="character" w:customStyle="1" w:styleId="mw-headline">
    <w:name w:val="mw-headline"/>
    <w:basedOn w:val="DefaultParagraphFont"/>
    <w:rsid w:val="00D12B03"/>
  </w:style>
  <w:style w:type="character" w:customStyle="1" w:styleId="mw-editsection">
    <w:name w:val="mw-editsection"/>
    <w:basedOn w:val="DefaultParagraphFont"/>
    <w:rsid w:val="00C04D65"/>
  </w:style>
  <w:style w:type="character" w:customStyle="1" w:styleId="mw-editsection-bracket">
    <w:name w:val="mw-editsection-bracket"/>
    <w:basedOn w:val="DefaultParagraphFont"/>
    <w:rsid w:val="00C04D65"/>
  </w:style>
  <w:style w:type="character" w:styleId="Hyperlink">
    <w:name w:val="Hyperlink"/>
    <w:basedOn w:val="DefaultParagraphFont"/>
    <w:uiPriority w:val="99"/>
    <w:semiHidden/>
    <w:unhideWhenUsed/>
    <w:rsid w:val="00C04D65"/>
    <w:rPr>
      <w:color w:val="0000FF"/>
      <w:u w:val="single"/>
    </w:rPr>
  </w:style>
  <w:style w:type="character" w:customStyle="1" w:styleId="mw-editsection-divider">
    <w:name w:val="mw-editsection-divider"/>
    <w:basedOn w:val="DefaultParagraphFont"/>
    <w:rsid w:val="00C04D65"/>
  </w:style>
  <w:style w:type="paragraph" w:styleId="NormalWeb">
    <w:name w:val="Normal (Web)"/>
    <w:basedOn w:val="Normal"/>
    <w:uiPriority w:val="99"/>
    <w:semiHidden/>
    <w:unhideWhenUsed/>
    <w:rsid w:val="00C04D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
    <w:name w:val="o"/>
    <w:basedOn w:val="DefaultParagraphFont"/>
    <w:rsid w:val="00C04D65"/>
  </w:style>
  <w:style w:type="character" w:customStyle="1" w:styleId="cm">
    <w:name w:val="cm"/>
    <w:basedOn w:val="DefaultParagraphFont"/>
    <w:rsid w:val="00C04D65"/>
  </w:style>
  <w:style w:type="character" w:customStyle="1" w:styleId="s1">
    <w:name w:val="s1"/>
    <w:basedOn w:val="DefaultParagraphFont"/>
    <w:rsid w:val="00C04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692033">
      <w:bodyDiv w:val="1"/>
      <w:marLeft w:val="0"/>
      <w:marRight w:val="0"/>
      <w:marTop w:val="0"/>
      <w:marBottom w:val="0"/>
      <w:divBdr>
        <w:top w:val="none" w:sz="0" w:space="0" w:color="auto"/>
        <w:left w:val="none" w:sz="0" w:space="0" w:color="auto"/>
        <w:bottom w:val="none" w:sz="0" w:space="0" w:color="auto"/>
        <w:right w:val="none" w:sz="0" w:space="0" w:color="auto"/>
      </w:divBdr>
    </w:div>
    <w:div w:id="1527326208">
      <w:bodyDiv w:val="1"/>
      <w:marLeft w:val="0"/>
      <w:marRight w:val="0"/>
      <w:marTop w:val="0"/>
      <w:marBottom w:val="0"/>
      <w:divBdr>
        <w:top w:val="none" w:sz="0" w:space="0" w:color="auto"/>
        <w:left w:val="none" w:sz="0" w:space="0" w:color="auto"/>
        <w:bottom w:val="none" w:sz="0" w:space="0" w:color="auto"/>
        <w:right w:val="none" w:sz="0" w:space="0" w:color="auto"/>
      </w:divBdr>
    </w:div>
    <w:div w:id="1870413626">
      <w:bodyDiv w:val="1"/>
      <w:marLeft w:val="0"/>
      <w:marRight w:val="0"/>
      <w:marTop w:val="0"/>
      <w:marBottom w:val="0"/>
      <w:divBdr>
        <w:top w:val="none" w:sz="0" w:space="0" w:color="auto"/>
        <w:left w:val="none" w:sz="0" w:space="0" w:color="auto"/>
        <w:bottom w:val="none" w:sz="0" w:space="0" w:color="auto"/>
        <w:right w:val="none" w:sz="0" w:space="0" w:color="auto"/>
      </w:divBdr>
      <w:divsChild>
        <w:div w:id="1048602576">
          <w:marLeft w:val="0"/>
          <w:marRight w:val="0"/>
          <w:marTop w:val="0"/>
          <w:marBottom w:val="0"/>
          <w:divBdr>
            <w:top w:val="none" w:sz="0" w:space="0" w:color="auto"/>
            <w:left w:val="none" w:sz="0" w:space="0" w:color="auto"/>
            <w:bottom w:val="none" w:sz="0" w:space="0" w:color="auto"/>
            <w:right w:val="none" w:sz="0" w:space="0" w:color="auto"/>
          </w:divBdr>
          <w:divsChild>
            <w:div w:id="1573807650">
              <w:marLeft w:val="0"/>
              <w:marRight w:val="0"/>
              <w:marTop w:val="0"/>
              <w:marBottom w:val="0"/>
              <w:divBdr>
                <w:top w:val="none" w:sz="0" w:space="0" w:color="auto"/>
                <w:left w:val="none" w:sz="0" w:space="0" w:color="auto"/>
                <w:bottom w:val="none" w:sz="0" w:space="0" w:color="auto"/>
                <w:right w:val="none" w:sz="0" w:space="0" w:color="auto"/>
              </w:divBdr>
            </w:div>
          </w:divsChild>
        </w:div>
        <w:div w:id="1153985659">
          <w:marLeft w:val="0"/>
          <w:marRight w:val="0"/>
          <w:marTop w:val="0"/>
          <w:marBottom w:val="0"/>
          <w:divBdr>
            <w:top w:val="none" w:sz="0" w:space="0" w:color="auto"/>
            <w:left w:val="none" w:sz="0" w:space="0" w:color="auto"/>
            <w:bottom w:val="none" w:sz="0" w:space="0" w:color="auto"/>
            <w:right w:val="none" w:sz="0" w:space="0" w:color="auto"/>
          </w:divBdr>
          <w:divsChild>
            <w:div w:id="791022995">
              <w:marLeft w:val="0"/>
              <w:marRight w:val="0"/>
              <w:marTop w:val="0"/>
              <w:marBottom w:val="0"/>
              <w:divBdr>
                <w:top w:val="none" w:sz="0" w:space="0" w:color="auto"/>
                <w:left w:val="none" w:sz="0" w:space="0" w:color="auto"/>
                <w:bottom w:val="none" w:sz="0" w:space="0" w:color="auto"/>
                <w:right w:val="none" w:sz="0" w:space="0" w:color="auto"/>
              </w:divBdr>
            </w:div>
          </w:divsChild>
        </w:div>
        <w:div w:id="1112482054">
          <w:marLeft w:val="0"/>
          <w:marRight w:val="0"/>
          <w:marTop w:val="0"/>
          <w:marBottom w:val="0"/>
          <w:divBdr>
            <w:top w:val="none" w:sz="0" w:space="0" w:color="auto"/>
            <w:left w:val="none" w:sz="0" w:space="0" w:color="auto"/>
            <w:bottom w:val="none" w:sz="0" w:space="0" w:color="auto"/>
            <w:right w:val="none" w:sz="0" w:space="0" w:color="auto"/>
          </w:divBdr>
          <w:divsChild>
            <w:div w:id="1256938034">
              <w:marLeft w:val="0"/>
              <w:marRight w:val="0"/>
              <w:marTop w:val="0"/>
              <w:marBottom w:val="0"/>
              <w:divBdr>
                <w:top w:val="none" w:sz="0" w:space="0" w:color="auto"/>
                <w:left w:val="none" w:sz="0" w:space="0" w:color="auto"/>
                <w:bottom w:val="none" w:sz="0" w:space="0" w:color="auto"/>
                <w:right w:val="none" w:sz="0" w:space="0" w:color="auto"/>
              </w:divBdr>
            </w:div>
          </w:divsChild>
        </w:div>
        <w:div w:id="249774704">
          <w:marLeft w:val="0"/>
          <w:marRight w:val="0"/>
          <w:marTop w:val="0"/>
          <w:marBottom w:val="0"/>
          <w:divBdr>
            <w:top w:val="none" w:sz="0" w:space="0" w:color="auto"/>
            <w:left w:val="none" w:sz="0" w:space="0" w:color="auto"/>
            <w:bottom w:val="none" w:sz="0" w:space="0" w:color="auto"/>
            <w:right w:val="none" w:sz="0" w:space="0" w:color="auto"/>
          </w:divBdr>
          <w:divsChild>
            <w:div w:id="2027900221">
              <w:marLeft w:val="0"/>
              <w:marRight w:val="0"/>
              <w:marTop w:val="0"/>
              <w:marBottom w:val="0"/>
              <w:divBdr>
                <w:top w:val="none" w:sz="0" w:space="0" w:color="auto"/>
                <w:left w:val="none" w:sz="0" w:space="0" w:color="auto"/>
                <w:bottom w:val="none" w:sz="0" w:space="0" w:color="auto"/>
                <w:right w:val="none" w:sz="0" w:space="0" w:color="auto"/>
              </w:divBdr>
            </w:div>
            <w:div w:id="737747023">
              <w:marLeft w:val="0"/>
              <w:marRight w:val="0"/>
              <w:marTop w:val="0"/>
              <w:marBottom w:val="0"/>
              <w:divBdr>
                <w:top w:val="none" w:sz="0" w:space="0" w:color="auto"/>
                <w:left w:val="none" w:sz="0" w:space="0" w:color="auto"/>
                <w:bottom w:val="none" w:sz="0" w:space="0" w:color="auto"/>
                <w:right w:val="none" w:sz="0" w:space="0" w:color="auto"/>
              </w:divBdr>
            </w:div>
          </w:divsChild>
        </w:div>
        <w:div w:id="602343250">
          <w:marLeft w:val="0"/>
          <w:marRight w:val="0"/>
          <w:marTop w:val="0"/>
          <w:marBottom w:val="0"/>
          <w:divBdr>
            <w:top w:val="none" w:sz="0" w:space="0" w:color="auto"/>
            <w:left w:val="none" w:sz="0" w:space="0" w:color="auto"/>
            <w:bottom w:val="none" w:sz="0" w:space="0" w:color="auto"/>
            <w:right w:val="none" w:sz="0" w:space="0" w:color="auto"/>
          </w:divBdr>
          <w:divsChild>
            <w:div w:id="1370640147">
              <w:marLeft w:val="0"/>
              <w:marRight w:val="0"/>
              <w:marTop w:val="0"/>
              <w:marBottom w:val="0"/>
              <w:divBdr>
                <w:top w:val="none" w:sz="0" w:space="0" w:color="auto"/>
                <w:left w:val="none" w:sz="0" w:space="0" w:color="auto"/>
                <w:bottom w:val="none" w:sz="0" w:space="0" w:color="auto"/>
                <w:right w:val="none" w:sz="0" w:space="0" w:color="auto"/>
              </w:divBdr>
            </w:div>
          </w:divsChild>
        </w:div>
        <w:div w:id="1106773396">
          <w:marLeft w:val="0"/>
          <w:marRight w:val="0"/>
          <w:marTop w:val="0"/>
          <w:marBottom w:val="0"/>
          <w:divBdr>
            <w:top w:val="none" w:sz="0" w:space="0" w:color="auto"/>
            <w:left w:val="none" w:sz="0" w:space="0" w:color="auto"/>
            <w:bottom w:val="none" w:sz="0" w:space="0" w:color="auto"/>
            <w:right w:val="none" w:sz="0" w:space="0" w:color="auto"/>
          </w:divBdr>
          <w:divsChild>
            <w:div w:id="1596129975">
              <w:marLeft w:val="0"/>
              <w:marRight w:val="0"/>
              <w:marTop w:val="0"/>
              <w:marBottom w:val="0"/>
              <w:divBdr>
                <w:top w:val="none" w:sz="0" w:space="0" w:color="auto"/>
                <w:left w:val="none" w:sz="0" w:space="0" w:color="auto"/>
                <w:bottom w:val="none" w:sz="0" w:space="0" w:color="auto"/>
                <w:right w:val="none" w:sz="0" w:space="0" w:color="auto"/>
              </w:divBdr>
            </w:div>
          </w:divsChild>
        </w:div>
        <w:div w:id="1875073058">
          <w:marLeft w:val="0"/>
          <w:marRight w:val="0"/>
          <w:marTop w:val="0"/>
          <w:marBottom w:val="0"/>
          <w:divBdr>
            <w:top w:val="none" w:sz="0" w:space="0" w:color="auto"/>
            <w:left w:val="none" w:sz="0" w:space="0" w:color="auto"/>
            <w:bottom w:val="none" w:sz="0" w:space="0" w:color="auto"/>
            <w:right w:val="none" w:sz="0" w:space="0" w:color="auto"/>
          </w:divBdr>
          <w:divsChild>
            <w:div w:id="2070379108">
              <w:marLeft w:val="0"/>
              <w:marRight w:val="0"/>
              <w:marTop w:val="0"/>
              <w:marBottom w:val="0"/>
              <w:divBdr>
                <w:top w:val="none" w:sz="0" w:space="0" w:color="auto"/>
                <w:left w:val="none" w:sz="0" w:space="0" w:color="auto"/>
                <w:bottom w:val="none" w:sz="0" w:space="0" w:color="auto"/>
                <w:right w:val="none" w:sz="0" w:space="0" w:color="auto"/>
              </w:divBdr>
            </w:div>
          </w:divsChild>
        </w:div>
        <w:div w:id="418067166">
          <w:marLeft w:val="0"/>
          <w:marRight w:val="0"/>
          <w:marTop w:val="0"/>
          <w:marBottom w:val="0"/>
          <w:divBdr>
            <w:top w:val="none" w:sz="0" w:space="0" w:color="auto"/>
            <w:left w:val="none" w:sz="0" w:space="0" w:color="auto"/>
            <w:bottom w:val="none" w:sz="0" w:space="0" w:color="auto"/>
            <w:right w:val="none" w:sz="0" w:space="0" w:color="auto"/>
          </w:divBdr>
          <w:divsChild>
            <w:div w:id="1128007821">
              <w:marLeft w:val="0"/>
              <w:marRight w:val="0"/>
              <w:marTop w:val="0"/>
              <w:marBottom w:val="0"/>
              <w:divBdr>
                <w:top w:val="none" w:sz="0" w:space="0" w:color="auto"/>
                <w:left w:val="none" w:sz="0" w:space="0" w:color="auto"/>
                <w:bottom w:val="none" w:sz="0" w:space="0" w:color="auto"/>
                <w:right w:val="none" w:sz="0" w:space="0" w:color="auto"/>
              </w:divBdr>
            </w:div>
          </w:divsChild>
        </w:div>
        <w:div w:id="1379281823">
          <w:marLeft w:val="0"/>
          <w:marRight w:val="0"/>
          <w:marTop w:val="0"/>
          <w:marBottom w:val="0"/>
          <w:divBdr>
            <w:top w:val="none" w:sz="0" w:space="0" w:color="auto"/>
            <w:left w:val="none" w:sz="0" w:space="0" w:color="auto"/>
            <w:bottom w:val="none" w:sz="0" w:space="0" w:color="auto"/>
            <w:right w:val="none" w:sz="0" w:space="0" w:color="auto"/>
          </w:divBdr>
          <w:divsChild>
            <w:div w:id="1995836205">
              <w:marLeft w:val="0"/>
              <w:marRight w:val="0"/>
              <w:marTop w:val="0"/>
              <w:marBottom w:val="0"/>
              <w:divBdr>
                <w:top w:val="none" w:sz="0" w:space="0" w:color="auto"/>
                <w:left w:val="none" w:sz="0" w:space="0" w:color="auto"/>
                <w:bottom w:val="none" w:sz="0" w:space="0" w:color="auto"/>
                <w:right w:val="none" w:sz="0" w:space="0" w:color="auto"/>
              </w:divBdr>
            </w:div>
          </w:divsChild>
        </w:div>
        <w:div w:id="611857828">
          <w:marLeft w:val="0"/>
          <w:marRight w:val="0"/>
          <w:marTop w:val="0"/>
          <w:marBottom w:val="0"/>
          <w:divBdr>
            <w:top w:val="none" w:sz="0" w:space="0" w:color="auto"/>
            <w:left w:val="none" w:sz="0" w:space="0" w:color="auto"/>
            <w:bottom w:val="none" w:sz="0" w:space="0" w:color="auto"/>
            <w:right w:val="none" w:sz="0" w:space="0" w:color="auto"/>
          </w:divBdr>
          <w:divsChild>
            <w:div w:id="21693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4</cp:revision>
  <dcterms:created xsi:type="dcterms:W3CDTF">2022-04-10T13:58:00Z</dcterms:created>
  <dcterms:modified xsi:type="dcterms:W3CDTF">2022-11-07T08:19:00Z</dcterms:modified>
</cp:coreProperties>
</file>