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697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3F6C54E" w14:textId="77777777" w:rsidR="000E22B2" w:rsidRPr="0037002C" w:rsidRDefault="000E22B2" w:rsidP="000E22B2">
      <w:pPr>
        <w:spacing w:after="0"/>
        <w:rPr>
          <w:b/>
          <w:bCs/>
        </w:rPr>
      </w:pPr>
    </w:p>
    <w:p w14:paraId="5CFC41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70DC9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CC97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03F56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5D9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554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9064E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52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1D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FDA8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14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80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8559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19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BC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E7791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0B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07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DCD29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E0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AA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1BC7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B0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E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6E8B3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BA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A5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FAD9F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A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E9166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2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DF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484B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B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0A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1B7AE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A4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0C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67DFB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52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BA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B7BB2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49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B1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2087F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3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E3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3C740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B4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E2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07A34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10A5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96DD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C4CB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B3C7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EB1C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C06A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77E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BAE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D562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36F2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094F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3A2F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3FB5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1E0C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DA24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F0E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DEC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718D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5293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E623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EEED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195AE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C22E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3632D2E" wp14:editId="1EC9224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7A6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A190132" w14:textId="772C55C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AE349B1" w14:textId="77777777" w:rsidR="00E45734" w:rsidRDefault="00E45734" w:rsidP="00E4573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F94D31" w14:textId="32508617" w:rsidR="00E45734" w:rsidRDefault="00E45734" w:rsidP="00E45734">
      <w:pPr>
        <w:autoSpaceDE w:val="0"/>
        <w:autoSpaceDN w:val="0"/>
        <w:adjustRightInd w:val="0"/>
        <w:spacing w:after="0"/>
      </w:pPr>
      <w:r>
        <w:t xml:space="preserve">            Sol:        Q1 = 5 , Q3 = 12</w:t>
      </w:r>
    </w:p>
    <w:p w14:paraId="3A0CEA9D" w14:textId="77777777" w:rsidR="00E45734" w:rsidRDefault="00E45734" w:rsidP="00E45734">
      <w:pPr>
        <w:autoSpaceDE w:val="0"/>
        <w:autoSpaceDN w:val="0"/>
        <w:adjustRightInd w:val="0"/>
        <w:spacing w:after="0"/>
      </w:pPr>
    </w:p>
    <w:p w14:paraId="7EEFFDA5" w14:textId="66E990AF" w:rsidR="00E45734" w:rsidRDefault="00E45734" w:rsidP="00E45734">
      <w:pPr>
        <w:autoSpaceDE w:val="0"/>
        <w:autoSpaceDN w:val="0"/>
        <w:adjustRightInd w:val="0"/>
        <w:spacing w:after="0"/>
      </w:pPr>
      <w:r>
        <w:t xml:space="preserve">                            IQR = Q3 – Q1 = 12 – 5 = 7</w:t>
      </w:r>
    </w:p>
    <w:p w14:paraId="2960752C" w14:textId="77777777" w:rsidR="00E45734" w:rsidRDefault="00E45734" w:rsidP="00E45734">
      <w:pPr>
        <w:autoSpaceDE w:val="0"/>
        <w:autoSpaceDN w:val="0"/>
        <w:adjustRightInd w:val="0"/>
        <w:spacing w:after="0"/>
      </w:pPr>
    </w:p>
    <w:p w14:paraId="7C4F8246" w14:textId="6B28820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C107001" w14:textId="4F9AA4E7" w:rsidR="00383141" w:rsidRDefault="00383141" w:rsidP="00383141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B51BCA" w14:textId="5D324A2B" w:rsidR="00AF562B" w:rsidRDefault="00AF562B" w:rsidP="00AF562B">
      <w:pPr>
        <w:autoSpaceDE w:val="0"/>
        <w:autoSpaceDN w:val="0"/>
        <w:adjustRightInd w:val="0"/>
        <w:spacing w:after="0"/>
      </w:pPr>
      <w:r>
        <w:t xml:space="preserve">             Sol:</w:t>
      </w:r>
    </w:p>
    <w:p w14:paraId="03D68113" w14:textId="309674EC" w:rsidR="00383141" w:rsidRDefault="00383141" w:rsidP="0038314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In this dataset, the distance between lower extreme to first quartile is less than the distance between third quantile to upper extreme. So, the data is Positively skewed. </w:t>
      </w:r>
    </w:p>
    <w:p w14:paraId="5BE71A4B" w14:textId="77777777" w:rsidR="00383141" w:rsidRDefault="00383141" w:rsidP="0038314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45B098" w14:textId="171058B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29FEB2F" w14:textId="5C0E4676" w:rsidR="00AF562B" w:rsidRDefault="00AF562B" w:rsidP="0038314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B1F549" w14:textId="60718D7F" w:rsidR="00AF562B" w:rsidRDefault="00AF562B" w:rsidP="00AF562B">
      <w:pPr>
        <w:autoSpaceDE w:val="0"/>
        <w:autoSpaceDN w:val="0"/>
        <w:adjustRightInd w:val="0"/>
        <w:spacing w:after="0"/>
      </w:pPr>
      <w:r>
        <w:t xml:space="preserve">              Sol:</w:t>
      </w:r>
    </w:p>
    <w:p w14:paraId="71DEF5C3" w14:textId="0B5F2ED8" w:rsidR="00383141" w:rsidRDefault="00714511" w:rsidP="0071451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Actually the whole dataset is affected by the outlier 25 value only. </w:t>
      </w:r>
      <w:r w:rsidR="00383141">
        <w:t xml:space="preserve">If data point with the value 25 is actually 2.5, then there are no outliers in the dataset and </w:t>
      </w:r>
      <w:r>
        <w:t>also there is no skewness in the data</w:t>
      </w:r>
      <w:r w:rsidR="00383141">
        <w:t xml:space="preserve"> </w:t>
      </w:r>
      <w:r>
        <w:t>. so, the data is normally distributed.</w:t>
      </w:r>
    </w:p>
    <w:p w14:paraId="39945FC1" w14:textId="27CE96C8" w:rsidR="000E22B2" w:rsidRDefault="000E22B2" w:rsidP="000E22B2">
      <w:pPr>
        <w:autoSpaceDE w:val="0"/>
        <w:autoSpaceDN w:val="0"/>
        <w:adjustRightInd w:val="0"/>
        <w:spacing w:after="0"/>
      </w:pPr>
    </w:p>
    <w:p w14:paraId="3B7B2F4D" w14:textId="77777777" w:rsidR="007D6547" w:rsidRDefault="007D6547" w:rsidP="000E22B2">
      <w:pPr>
        <w:autoSpaceDE w:val="0"/>
        <w:autoSpaceDN w:val="0"/>
        <w:adjustRightInd w:val="0"/>
        <w:spacing w:after="0"/>
      </w:pPr>
    </w:p>
    <w:p w14:paraId="0C2A533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EC758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347268" wp14:editId="6815C23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EA3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F234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C74B75" w14:textId="1CD1EA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EE68EB" w14:textId="77777777" w:rsidR="00D41658" w:rsidRDefault="00D41658" w:rsidP="001A320F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868F31" w14:textId="528CC020" w:rsidR="001A320F" w:rsidRDefault="00D41658" w:rsidP="00D41658">
      <w:pPr>
        <w:autoSpaceDE w:val="0"/>
        <w:autoSpaceDN w:val="0"/>
        <w:adjustRightInd w:val="0"/>
        <w:spacing w:after="0"/>
      </w:pPr>
      <w:r>
        <w:t xml:space="preserve">             Sol:         </w:t>
      </w:r>
      <w:r w:rsidR="001A320F">
        <w:t>The mode of this dataset lies in the range of 4 – 8</w:t>
      </w:r>
      <w:r w:rsidR="00994DD6">
        <w:t>(approximately)</w:t>
      </w:r>
      <w:r w:rsidR="001A320F">
        <w:t>.</w:t>
      </w:r>
    </w:p>
    <w:p w14:paraId="1B7EE94E" w14:textId="77777777" w:rsidR="001A320F" w:rsidRDefault="001A320F" w:rsidP="001A320F">
      <w:pPr>
        <w:pStyle w:val="ListParagraph"/>
        <w:autoSpaceDE w:val="0"/>
        <w:autoSpaceDN w:val="0"/>
        <w:adjustRightInd w:val="0"/>
        <w:spacing w:after="0"/>
        <w:ind w:left="1440"/>
      </w:pPr>
    </w:p>
    <w:p w14:paraId="76A67D13" w14:textId="6C83EE6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C5E8213" w14:textId="70B0C879" w:rsidR="00D41658" w:rsidRDefault="00D41658" w:rsidP="00D41658">
      <w:pPr>
        <w:pStyle w:val="ListParagraph"/>
        <w:autoSpaceDE w:val="0"/>
        <w:autoSpaceDN w:val="0"/>
        <w:adjustRightInd w:val="0"/>
        <w:spacing w:after="0"/>
        <w:ind w:left="1440"/>
      </w:pPr>
    </w:p>
    <w:p w14:paraId="4907C54A" w14:textId="3341156E" w:rsidR="00D41658" w:rsidRDefault="00D41658" w:rsidP="00D41658">
      <w:pPr>
        <w:autoSpaceDE w:val="0"/>
        <w:autoSpaceDN w:val="0"/>
        <w:adjustRightInd w:val="0"/>
        <w:spacing w:after="0"/>
      </w:pPr>
      <w:r>
        <w:t xml:space="preserve">              Sol:        </w:t>
      </w:r>
      <w:r w:rsidR="0051161C">
        <w:t>Based on the above Histogram, the data is Positively skewed or right skewed.</w:t>
      </w:r>
    </w:p>
    <w:p w14:paraId="7FAA944D" w14:textId="549BEC83" w:rsidR="00D41658" w:rsidRDefault="00D41658" w:rsidP="00D41658">
      <w:pPr>
        <w:autoSpaceDE w:val="0"/>
        <w:autoSpaceDN w:val="0"/>
        <w:adjustRightInd w:val="0"/>
        <w:spacing w:after="0"/>
      </w:pPr>
      <w:r>
        <w:t xml:space="preserve">                              </w:t>
      </w:r>
    </w:p>
    <w:p w14:paraId="6C193D3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F4F000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A5246C4" w14:textId="3813EACD" w:rsidR="00411A42" w:rsidRDefault="0051161C" w:rsidP="000E22B2">
      <w:pPr>
        <w:autoSpaceDE w:val="0"/>
        <w:autoSpaceDN w:val="0"/>
        <w:adjustRightInd w:val="0"/>
        <w:spacing w:after="0"/>
      </w:pPr>
      <w:r>
        <w:t xml:space="preserve">              Sol:         </w:t>
      </w:r>
      <w:r w:rsidR="00CB37BB">
        <w:t xml:space="preserve">Based on Histogram, we can observe </w:t>
      </w:r>
      <w:r w:rsidR="00411A42">
        <w:t>the frequency of the data in the form of bins an</w:t>
      </w:r>
      <w:r w:rsidR="00E33BC5">
        <w:t>d</w:t>
      </w:r>
      <w:r w:rsidR="00411A42">
        <w:t xml:space="preserve">       </w:t>
      </w:r>
    </w:p>
    <w:p w14:paraId="34C13FFF" w14:textId="6F2395E2" w:rsidR="000E22B2" w:rsidRDefault="00411A42" w:rsidP="000E22B2">
      <w:pPr>
        <w:autoSpaceDE w:val="0"/>
        <w:autoSpaceDN w:val="0"/>
        <w:adjustRightInd w:val="0"/>
        <w:spacing w:after="0"/>
      </w:pPr>
      <w:r>
        <w:t xml:space="preserve">                             also we can observe how the data is distributed.</w:t>
      </w:r>
    </w:p>
    <w:p w14:paraId="3DB044C7" w14:textId="2E4B666D" w:rsidR="00411A42" w:rsidRDefault="00411A42" w:rsidP="000E22B2">
      <w:pPr>
        <w:autoSpaceDE w:val="0"/>
        <w:autoSpaceDN w:val="0"/>
        <w:adjustRightInd w:val="0"/>
        <w:spacing w:after="0"/>
      </w:pPr>
    </w:p>
    <w:p w14:paraId="1DA53F2A" w14:textId="334734CF" w:rsidR="00411A42" w:rsidRDefault="00411A42" w:rsidP="000E22B2">
      <w:pPr>
        <w:autoSpaceDE w:val="0"/>
        <w:autoSpaceDN w:val="0"/>
        <w:adjustRightInd w:val="0"/>
        <w:spacing w:after="0"/>
      </w:pPr>
      <w:r>
        <w:t xml:space="preserve">                               Based on box plot, we can find outliers in the dataset</w:t>
      </w:r>
      <w:r w:rsidR="00E33BC5">
        <w:t>.</w:t>
      </w:r>
    </w:p>
    <w:p w14:paraId="101D4254" w14:textId="77777777" w:rsidR="00E33BC5" w:rsidRPr="0037002C" w:rsidRDefault="00E33BC5" w:rsidP="000E22B2">
      <w:pPr>
        <w:autoSpaceDE w:val="0"/>
        <w:autoSpaceDN w:val="0"/>
        <w:adjustRightInd w:val="0"/>
        <w:spacing w:after="0"/>
      </w:pPr>
    </w:p>
    <w:p w14:paraId="74C0F49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9747F0E" w14:textId="13F47C6E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5645DB" w14:textId="4A1624F0" w:rsidR="00F12AEF" w:rsidRDefault="00F12AE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Sol:  Probability that </w:t>
      </w:r>
      <w:r w:rsidRPr="0037002C">
        <w:rPr>
          <w:rFonts w:cs="BaskervilleBE-Regular"/>
        </w:rPr>
        <w:t>one in 200 long-distance telephone calls is misdirected</w:t>
      </w:r>
      <w:r>
        <w:rPr>
          <w:rFonts w:cs="BaskervilleBE-Regular"/>
        </w:rPr>
        <w:t xml:space="preserve"> </w:t>
      </w:r>
      <w:r w:rsidR="00F57F80">
        <w:rPr>
          <w:rFonts w:cs="BaskervilleBE-Regular"/>
        </w:rPr>
        <w:t>p</w:t>
      </w:r>
      <w:r>
        <w:rPr>
          <w:rFonts w:cs="BaskervilleBE-Regular"/>
        </w:rPr>
        <w:t xml:space="preserve"> = 1/200</w:t>
      </w:r>
      <w:r w:rsidR="007E4201">
        <w:rPr>
          <w:rFonts w:cs="BaskervilleBE-Regular"/>
        </w:rPr>
        <w:t xml:space="preserve"> = 0.005</w:t>
      </w:r>
    </w:p>
    <w:p w14:paraId="3454C6B7" w14:textId="0335C655" w:rsidR="00F12AEF" w:rsidRDefault="00F12AE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</w:t>
      </w:r>
    </w:p>
    <w:p w14:paraId="562B1233" w14:textId="77777777" w:rsidR="00F57F80" w:rsidRDefault="00F12AE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</w:t>
      </w:r>
      <w:r w:rsidR="00F57F80">
        <w:rPr>
          <w:rFonts w:cs="BaskervilleBE-Regular"/>
        </w:rPr>
        <w:t>Probability that not misdirected q = 1- p = 1- (1/200) = 1- 0.005 = 0.995</w:t>
      </w:r>
    </w:p>
    <w:p w14:paraId="5F308640" w14:textId="77777777" w:rsidR="00F57F80" w:rsidRDefault="00F57F8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C73615" w14:textId="4255F010" w:rsidR="0047112C" w:rsidRPr="0047112C" w:rsidRDefault="00F57F80" w:rsidP="004711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</w:t>
      </w:r>
      <w:r w:rsidR="00433471">
        <w:rPr>
          <w:rFonts w:cs="BaskervilleBE-Regular"/>
        </w:rPr>
        <w:t>T</w:t>
      </w:r>
      <w:r w:rsidR="00433471" w:rsidRPr="0037002C">
        <w:rPr>
          <w:rFonts w:cs="BaskervilleBE-Regular"/>
        </w:rPr>
        <w:t>he probability that at least one in five attempted telephone calls reaches the wrong number</w:t>
      </w:r>
      <w:r w:rsidR="004D4CC0">
        <w:rPr>
          <w:rFonts w:cs="BaskervilleBE-Regular"/>
        </w:rPr>
        <w:t xml:space="preserve">    </w:t>
      </w:r>
      <w:r w:rsidR="00433471">
        <w:rPr>
          <w:rFonts w:cs="BaskervilleBE-Regular"/>
        </w:rPr>
        <w:t xml:space="preserve"> </w:t>
      </w:r>
      <w:r w:rsidR="004D4CC0">
        <w:rPr>
          <w:rFonts w:cs="BaskervilleBE-Regular"/>
        </w:rPr>
        <w:t>= &gt;</w:t>
      </w:r>
      <w:r w:rsidR="0047112C">
        <w:rPr>
          <w:rFonts w:cs="BaskervilleBE-Regular"/>
        </w:rPr>
        <w:t xml:space="preserve"> </w:t>
      </w:r>
      <w:r w:rsidR="0047112C" w:rsidRPr="0047112C">
        <w:rPr>
          <w:rFonts w:cs="BaskervilleBE-Regular"/>
        </w:rPr>
        <w:t>1 – none of the calls reach wrong number</w:t>
      </w:r>
      <w:r w:rsidR="0047112C">
        <w:rPr>
          <w:rFonts w:cs="BaskervilleBE-Regular"/>
        </w:rPr>
        <w:t xml:space="preserve"> </w:t>
      </w:r>
      <w:r w:rsidR="00550768">
        <w:rPr>
          <w:rFonts w:cs="BaskervilleBE-Regular"/>
        </w:rPr>
        <w:t xml:space="preserve"> = 1- P(0)</w:t>
      </w:r>
    </w:p>
    <w:p w14:paraId="5F8E2275" w14:textId="7D7293E0" w:rsidR="00433471" w:rsidRDefault="004D4CC0" w:rsidP="0043347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  <w:r w:rsidR="00433471">
        <w:rPr>
          <w:rFonts w:cs="BaskervilleBE-Regular"/>
        </w:rPr>
        <w:t>No. of calls = 5</w:t>
      </w:r>
    </w:p>
    <w:p w14:paraId="4205A185" w14:textId="6D12465A" w:rsidR="00800666" w:rsidRDefault="00800666" w:rsidP="0043347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209990" w14:textId="3F7EA11B" w:rsidR="0047112C" w:rsidRDefault="0047112C" w:rsidP="004711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</w:t>
      </w:r>
      <w:r w:rsidR="00550768">
        <w:rPr>
          <w:rFonts w:cs="BaskervilleBE-Regular"/>
        </w:rPr>
        <w:t>X</w:t>
      </w:r>
      <w:r>
        <w:rPr>
          <w:rFonts w:cs="BaskervilleBE-Regular"/>
        </w:rPr>
        <w:t xml:space="preserve">) = </w:t>
      </w:r>
      <w:r w:rsidR="00550768">
        <w:rPr>
          <w:rFonts w:cs="BaskervilleBE-Regular"/>
        </w:rPr>
        <w:t xml:space="preserve"> (n </w:t>
      </w:r>
      <w:r w:rsidR="00550768">
        <w:rPr>
          <w:rFonts w:cs="BaskervilleBE-Regular"/>
          <w:vertAlign w:val="subscript"/>
        </w:rPr>
        <w:t xml:space="preserve">c X </w:t>
      </w:r>
      <w:r w:rsidR="00550768">
        <w:rPr>
          <w:rFonts w:cs="BaskervilleBE-Regular"/>
        </w:rPr>
        <w:t>) * (P</w:t>
      </w:r>
      <w:r w:rsidR="00550768">
        <w:rPr>
          <w:rFonts w:cs="BaskervilleBE-Regular"/>
          <w:vertAlign w:val="superscript"/>
        </w:rPr>
        <w:t>X</w:t>
      </w:r>
      <w:r w:rsidR="00550768">
        <w:rPr>
          <w:rFonts w:cs="BaskervilleBE-Regular"/>
        </w:rPr>
        <w:t>) * (q</w:t>
      </w:r>
      <w:r w:rsidR="00550768">
        <w:rPr>
          <w:rFonts w:cs="BaskervilleBE-Regular"/>
          <w:vertAlign w:val="superscript"/>
        </w:rPr>
        <w:t>(n – X)</w:t>
      </w:r>
      <w:r w:rsidR="00550768">
        <w:rPr>
          <w:rFonts w:cs="BaskervilleBE-Regular"/>
        </w:rPr>
        <w:t>)</w:t>
      </w:r>
    </w:p>
    <w:p w14:paraId="77F7547C" w14:textId="6671046B" w:rsidR="00550768" w:rsidRDefault="00550768" w:rsidP="004711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C361F4" w14:textId="5A1839AE" w:rsidR="00550768" w:rsidRDefault="007E4201" w:rsidP="004711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P(0) = (5</w:t>
      </w:r>
      <w:r>
        <w:rPr>
          <w:rFonts w:cs="BaskervilleBE-Regular"/>
          <w:vertAlign w:val="subscript"/>
        </w:rPr>
        <w:t>c</w:t>
      </w:r>
      <w:r>
        <w:rPr>
          <w:rFonts w:cs="BaskervilleBE-Regular"/>
        </w:rPr>
        <w:t>0) * (0.005)</w:t>
      </w:r>
      <w:r>
        <w:rPr>
          <w:rFonts w:cs="BaskervilleBE-Regular"/>
          <w:vertAlign w:val="superscript"/>
        </w:rPr>
        <w:t xml:space="preserve">0 </w:t>
      </w:r>
      <w:r>
        <w:rPr>
          <w:rFonts w:cs="BaskervilleBE-Regular"/>
        </w:rPr>
        <w:t>* (0.995)</w:t>
      </w:r>
      <w:r>
        <w:rPr>
          <w:rFonts w:cs="BaskervilleBE-Regular"/>
          <w:vertAlign w:val="superscript"/>
        </w:rPr>
        <w:t>(5 – 0 )</w:t>
      </w:r>
    </w:p>
    <w:p w14:paraId="6E69B0A9" w14:textId="67AB252D" w:rsidR="007E4201" w:rsidRDefault="007E4201" w:rsidP="004711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BE0AD6" w14:textId="0CDA3890" w:rsidR="007E4201" w:rsidRPr="007E4201" w:rsidRDefault="007E4201" w:rsidP="004711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= &gt; </w:t>
      </w:r>
      <w:r w:rsidR="00B529AD">
        <w:rPr>
          <w:rFonts w:cs="BaskervilleBE-Regular"/>
        </w:rPr>
        <w:t>P(0) = 0.975</w:t>
      </w:r>
    </w:p>
    <w:p w14:paraId="0F5FCD0E" w14:textId="2AB8A3C3" w:rsidR="00433471" w:rsidRDefault="00433471" w:rsidP="0047112C">
      <w:pPr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</w:p>
    <w:p w14:paraId="086F3334" w14:textId="52BF4294" w:rsidR="00B529AD" w:rsidRDefault="00B529AD" w:rsidP="0047112C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vertAlign w:val="superscript"/>
        </w:rPr>
        <w:t xml:space="preserve">                            </w:t>
      </w:r>
      <w:r>
        <w:rPr>
          <w:rFonts w:cs="BaskervilleBE-Regular"/>
        </w:rPr>
        <w:t>1 – P(0) = 1- 0.975 = 0.025</w:t>
      </w:r>
    </w:p>
    <w:p w14:paraId="0E6A0222" w14:textId="27D123CF" w:rsidR="00B529AD" w:rsidRDefault="00B529AD" w:rsidP="0047112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A477BC3" w14:textId="77777777" w:rsidR="00B529AD" w:rsidRDefault="00B529AD" w:rsidP="0047112C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T</w:t>
      </w:r>
      <w:r w:rsidRPr="0037002C">
        <w:rPr>
          <w:rFonts w:cs="BaskervilleBE-Regular"/>
        </w:rPr>
        <w:t>he probability that at least one in five attempted telephone calls reaches the wrong number</w:t>
      </w:r>
      <w:r>
        <w:rPr>
          <w:rFonts w:cs="BaskervilleBE-Regular"/>
        </w:rPr>
        <w:t xml:space="preserve">  is  </w:t>
      </w:r>
    </w:p>
    <w:p w14:paraId="1D578D0D" w14:textId="7B4D768B" w:rsidR="00B529AD" w:rsidRPr="00B529AD" w:rsidRDefault="00B529AD" w:rsidP="0047112C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0.025.   </w:t>
      </w:r>
    </w:p>
    <w:p w14:paraId="2BBA6A07" w14:textId="087C5BF8" w:rsidR="00800666" w:rsidRPr="00433471" w:rsidRDefault="00800666" w:rsidP="00800666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14:paraId="753AFE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32DFE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BBAE8B8" w14:textId="77777777" w:rsidTr="00BB3C58">
        <w:trPr>
          <w:trHeight w:val="276"/>
          <w:jc w:val="center"/>
        </w:trPr>
        <w:tc>
          <w:tcPr>
            <w:tcW w:w="2078" w:type="dxa"/>
          </w:tcPr>
          <w:p w14:paraId="01C433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F0130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A6231B" w14:textId="77777777" w:rsidTr="00BB3C58">
        <w:trPr>
          <w:trHeight w:val="276"/>
          <w:jc w:val="center"/>
        </w:trPr>
        <w:tc>
          <w:tcPr>
            <w:tcW w:w="2078" w:type="dxa"/>
          </w:tcPr>
          <w:p w14:paraId="5C7EB2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381D3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50994A" w14:textId="77777777" w:rsidTr="00BB3C58">
        <w:trPr>
          <w:trHeight w:val="276"/>
          <w:jc w:val="center"/>
        </w:trPr>
        <w:tc>
          <w:tcPr>
            <w:tcW w:w="2078" w:type="dxa"/>
          </w:tcPr>
          <w:p w14:paraId="4E9D83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BDAC8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51A38F" w14:textId="77777777" w:rsidTr="00BB3C58">
        <w:trPr>
          <w:trHeight w:val="276"/>
          <w:jc w:val="center"/>
        </w:trPr>
        <w:tc>
          <w:tcPr>
            <w:tcW w:w="2078" w:type="dxa"/>
          </w:tcPr>
          <w:p w14:paraId="261597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5725C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34C1F8B" w14:textId="77777777" w:rsidTr="00BB3C58">
        <w:trPr>
          <w:trHeight w:val="276"/>
          <w:jc w:val="center"/>
        </w:trPr>
        <w:tc>
          <w:tcPr>
            <w:tcW w:w="2078" w:type="dxa"/>
          </w:tcPr>
          <w:p w14:paraId="69FC81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70058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E72DA7" w14:textId="77777777" w:rsidTr="00BB3C58">
        <w:trPr>
          <w:trHeight w:val="276"/>
          <w:jc w:val="center"/>
        </w:trPr>
        <w:tc>
          <w:tcPr>
            <w:tcW w:w="2078" w:type="dxa"/>
          </w:tcPr>
          <w:p w14:paraId="1A62CC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5960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C9F7070" w14:textId="77777777" w:rsidTr="00BB3C58">
        <w:trPr>
          <w:trHeight w:val="276"/>
          <w:jc w:val="center"/>
        </w:trPr>
        <w:tc>
          <w:tcPr>
            <w:tcW w:w="2078" w:type="dxa"/>
          </w:tcPr>
          <w:p w14:paraId="55CF07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26C37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BA934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57E12F" w14:textId="5C66655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4B37B6" w14:textId="2B91B7F1" w:rsidR="000006AC" w:rsidRDefault="000006AC" w:rsidP="000006AC">
      <w:pPr>
        <w:autoSpaceDE w:val="0"/>
        <w:autoSpaceDN w:val="0"/>
        <w:adjustRightInd w:val="0"/>
        <w:spacing w:after="0"/>
      </w:pPr>
    </w:p>
    <w:p w14:paraId="104A6834" w14:textId="249C1C57" w:rsidR="000006AC" w:rsidRDefault="000006AC" w:rsidP="000006AC">
      <w:pPr>
        <w:autoSpaceDE w:val="0"/>
        <w:autoSpaceDN w:val="0"/>
        <w:adjustRightInd w:val="0"/>
        <w:spacing w:after="0"/>
      </w:pPr>
      <w:r>
        <w:t xml:space="preserve">               Sol:   </w:t>
      </w:r>
      <w:r w:rsidR="00E00807">
        <w:t>T</w:t>
      </w:r>
      <w:r w:rsidR="00F122B4">
        <w:t>he most likely monetary outcome of the business venture</w:t>
      </w:r>
      <w:r w:rsidR="00F122B4">
        <w:t xml:space="preserve"> is </w:t>
      </w:r>
      <w:r>
        <w:t>2000</w:t>
      </w:r>
      <w:r w:rsidR="00F122B4">
        <w:t>.</w:t>
      </w:r>
    </w:p>
    <w:p w14:paraId="0CEC8880" w14:textId="77777777" w:rsidR="000006AC" w:rsidRDefault="000006AC" w:rsidP="000006AC">
      <w:pPr>
        <w:autoSpaceDE w:val="0"/>
        <w:autoSpaceDN w:val="0"/>
        <w:adjustRightInd w:val="0"/>
        <w:spacing w:after="0"/>
      </w:pPr>
    </w:p>
    <w:p w14:paraId="17667FAC" w14:textId="6E5D6DA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1450986" w14:textId="10F771B8" w:rsidR="00B72D26" w:rsidRDefault="00B72D26" w:rsidP="00B72D26">
      <w:pPr>
        <w:autoSpaceDE w:val="0"/>
        <w:autoSpaceDN w:val="0"/>
        <w:adjustRightInd w:val="0"/>
        <w:spacing w:after="0"/>
      </w:pPr>
    </w:p>
    <w:p w14:paraId="7FD2496D" w14:textId="6F3D3779" w:rsidR="00B72D26" w:rsidRDefault="00B72D26" w:rsidP="00B72D26">
      <w:pPr>
        <w:autoSpaceDE w:val="0"/>
        <w:autoSpaceDN w:val="0"/>
        <w:adjustRightInd w:val="0"/>
        <w:spacing w:after="0"/>
      </w:pPr>
      <w:r>
        <w:t xml:space="preserve">                Sol:    Probability that venture likely to be successful = 0.2 + 0.3 + 0.1 = 0.6 =60%</w:t>
      </w:r>
    </w:p>
    <w:p w14:paraId="320E7221" w14:textId="77777777" w:rsidR="00B72D26" w:rsidRDefault="00B72D26" w:rsidP="00B72D26">
      <w:pPr>
        <w:autoSpaceDE w:val="0"/>
        <w:autoSpaceDN w:val="0"/>
        <w:adjustRightInd w:val="0"/>
        <w:spacing w:after="0"/>
      </w:pPr>
    </w:p>
    <w:p w14:paraId="523CBAC8" w14:textId="6DC634A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7DDD3D6" w14:textId="77777777" w:rsidR="00237254" w:rsidRDefault="00237254" w:rsidP="00237254">
      <w:pPr>
        <w:autoSpaceDE w:val="0"/>
        <w:autoSpaceDN w:val="0"/>
        <w:adjustRightInd w:val="0"/>
        <w:spacing w:after="0"/>
      </w:pPr>
    </w:p>
    <w:p w14:paraId="45914F1A" w14:textId="5A5E0E68" w:rsidR="006D76AD" w:rsidRDefault="00CE5999" w:rsidP="006D76AD">
      <w:pPr>
        <w:autoSpaceDE w:val="0"/>
        <w:autoSpaceDN w:val="0"/>
        <w:adjustRightInd w:val="0"/>
        <w:spacing w:after="0"/>
      </w:pPr>
      <w:r>
        <w:t xml:space="preserve">                Sol:     Mean = 500</w:t>
      </w:r>
    </w:p>
    <w:p w14:paraId="741814ED" w14:textId="5AE7B7D0" w:rsidR="006D76AD" w:rsidRDefault="006D76AD" w:rsidP="006D76AD">
      <w:pPr>
        <w:autoSpaceDE w:val="0"/>
        <w:autoSpaceDN w:val="0"/>
        <w:adjustRightInd w:val="0"/>
        <w:spacing w:after="0"/>
      </w:pPr>
    </w:p>
    <w:p w14:paraId="0683A02D" w14:textId="02A48A42" w:rsidR="006D76AD" w:rsidRDefault="006D76AD" w:rsidP="006D76AD">
      <w:pPr>
        <w:autoSpaceDE w:val="0"/>
        <w:autoSpaceDN w:val="0"/>
        <w:adjustRightInd w:val="0"/>
        <w:spacing w:after="0"/>
      </w:pPr>
    </w:p>
    <w:p w14:paraId="7D58CA62" w14:textId="77777777" w:rsidR="006D76AD" w:rsidRDefault="006D76AD" w:rsidP="006D76AD">
      <w:pPr>
        <w:autoSpaceDE w:val="0"/>
        <w:autoSpaceDN w:val="0"/>
        <w:adjustRightInd w:val="0"/>
        <w:spacing w:after="0"/>
      </w:pPr>
    </w:p>
    <w:p w14:paraId="7ED66790" w14:textId="1BBE30B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60CA5A" w14:textId="1A85AF47" w:rsidR="006D76AD" w:rsidRDefault="006D76AD" w:rsidP="006D76AD">
      <w:pPr>
        <w:autoSpaceDE w:val="0"/>
        <w:autoSpaceDN w:val="0"/>
        <w:adjustRightInd w:val="0"/>
        <w:spacing w:after="0"/>
      </w:pPr>
    </w:p>
    <w:p w14:paraId="163DCF79" w14:textId="15CEF82E" w:rsidR="006D76AD" w:rsidRDefault="006D76AD" w:rsidP="006D76AD">
      <w:pPr>
        <w:autoSpaceDE w:val="0"/>
        <w:autoSpaceDN w:val="0"/>
        <w:adjustRightInd w:val="0"/>
        <w:spacing w:after="0"/>
      </w:pPr>
      <w:r>
        <w:t xml:space="preserve">                Sol:     x.var() = 3500000</w:t>
      </w:r>
    </w:p>
    <w:p w14:paraId="4013AE04" w14:textId="4E0796DC" w:rsidR="006D76AD" w:rsidRDefault="006D76AD" w:rsidP="006D76AD">
      <w:pPr>
        <w:autoSpaceDE w:val="0"/>
        <w:autoSpaceDN w:val="0"/>
        <w:adjustRightInd w:val="0"/>
        <w:spacing w:after="0"/>
      </w:pPr>
    </w:p>
    <w:p w14:paraId="143353BC" w14:textId="390A9C1A" w:rsidR="006D76AD" w:rsidRDefault="006D76AD" w:rsidP="006D76AD">
      <w:pPr>
        <w:autoSpaceDE w:val="0"/>
        <w:autoSpaceDN w:val="0"/>
        <w:adjustRightInd w:val="0"/>
        <w:spacing w:after="0"/>
      </w:pPr>
      <w:r>
        <w:t xml:space="preserve">                              x.std()  = 1870.828</w:t>
      </w:r>
    </w:p>
    <w:p w14:paraId="67136AD5" w14:textId="6EF661F7" w:rsidR="006B6050" w:rsidRDefault="006B6050" w:rsidP="006D76AD">
      <w:pPr>
        <w:autoSpaceDE w:val="0"/>
        <w:autoSpaceDN w:val="0"/>
        <w:adjustRightInd w:val="0"/>
        <w:spacing w:after="0"/>
      </w:pPr>
    </w:p>
    <w:p w14:paraId="7D1932D8" w14:textId="0B7F9D95" w:rsidR="006B6050" w:rsidRPr="0037002C" w:rsidRDefault="006B6050" w:rsidP="006D76AD">
      <w:pPr>
        <w:autoSpaceDE w:val="0"/>
        <w:autoSpaceDN w:val="0"/>
        <w:adjustRightInd w:val="0"/>
        <w:spacing w:after="0"/>
      </w:pPr>
      <w:r>
        <w:t xml:space="preserve">                              x.mean() = 500</w:t>
      </w:r>
    </w:p>
    <w:p w14:paraId="02500883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6FAC" w14:textId="77777777" w:rsidR="00DE62D0" w:rsidRDefault="00DE62D0">
      <w:pPr>
        <w:spacing w:after="0" w:line="240" w:lineRule="auto"/>
      </w:pPr>
      <w:r>
        <w:separator/>
      </w:r>
    </w:p>
  </w:endnote>
  <w:endnote w:type="continuationSeparator" w:id="0">
    <w:p w14:paraId="2AB4570D" w14:textId="77777777" w:rsidR="00DE62D0" w:rsidRDefault="00DE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CB0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401E00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8798" w14:textId="77777777" w:rsidR="00DE62D0" w:rsidRDefault="00DE62D0">
      <w:pPr>
        <w:spacing w:after="0" w:line="240" w:lineRule="auto"/>
      </w:pPr>
      <w:r>
        <w:separator/>
      </w:r>
    </w:p>
  </w:footnote>
  <w:footnote w:type="continuationSeparator" w:id="0">
    <w:p w14:paraId="58BF2034" w14:textId="77777777" w:rsidR="00DE62D0" w:rsidRDefault="00DE6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091A"/>
    <w:multiLevelType w:val="hybridMultilevel"/>
    <w:tmpl w:val="50309304"/>
    <w:lvl w:ilvl="0" w:tplc="483A3F4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BaskervilleBE-Regular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05336063">
    <w:abstractNumId w:val="2"/>
  </w:num>
  <w:num w:numId="2" w16cid:durableId="1539703957">
    <w:abstractNumId w:val="3"/>
  </w:num>
  <w:num w:numId="3" w16cid:durableId="2136679856">
    <w:abstractNumId w:val="4"/>
  </w:num>
  <w:num w:numId="4" w16cid:durableId="1172721334">
    <w:abstractNumId w:val="0"/>
  </w:num>
  <w:num w:numId="5" w16cid:durableId="145602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06AC"/>
    <w:rsid w:val="000E22B2"/>
    <w:rsid w:val="001A320F"/>
    <w:rsid w:val="001C3B3A"/>
    <w:rsid w:val="00237254"/>
    <w:rsid w:val="00310065"/>
    <w:rsid w:val="00383141"/>
    <w:rsid w:val="00411A42"/>
    <w:rsid w:val="00433471"/>
    <w:rsid w:val="0047112C"/>
    <w:rsid w:val="004D4CC0"/>
    <w:rsid w:val="004D4E52"/>
    <w:rsid w:val="0051161C"/>
    <w:rsid w:val="00550768"/>
    <w:rsid w:val="00614CA4"/>
    <w:rsid w:val="00681220"/>
    <w:rsid w:val="006B6050"/>
    <w:rsid w:val="006D76AD"/>
    <w:rsid w:val="006F30DF"/>
    <w:rsid w:val="00714511"/>
    <w:rsid w:val="007C5AE6"/>
    <w:rsid w:val="007D6547"/>
    <w:rsid w:val="007E4201"/>
    <w:rsid w:val="00800666"/>
    <w:rsid w:val="008B5FFA"/>
    <w:rsid w:val="008E278C"/>
    <w:rsid w:val="00994DD6"/>
    <w:rsid w:val="00A03FCB"/>
    <w:rsid w:val="00AF562B"/>
    <w:rsid w:val="00AF65C6"/>
    <w:rsid w:val="00B529AD"/>
    <w:rsid w:val="00B72D26"/>
    <w:rsid w:val="00B96BC1"/>
    <w:rsid w:val="00CB1DC9"/>
    <w:rsid w:val="00CB37BB"/>
    <w:rsid w:val="00CE1296"/>
    <w:rsid w:val="00CE5999"/>
    <w:rsid w:val="00D41658"/>
    <w:rsid w:val="00DA4539"/>
    <w:rsid w:val="00DE62D0"/>
    <w:rsid w:val="00E00807"/>
    <w:rsid w:val="00E33BC5"/>
    <w:rsid w:val="00E45734"/>
    <w:rsid w:val="00F122B4"/>
    <w:rsid w:val="00F12AEF"/>
    <w:rsid w:val="00F57F8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501E"/>
  <w15:docId w15:val="{A6BFCFCE-EF7B-4180-871D-3DBF2D1A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Srinivas Ch</cp:lastModifiedBy>
  <cp:revision>49</cp:revision>
  <dcterms:created xsi:type="dcterms:W3CDTF">2013-09-25T10:59:00Z</dcterms:created>
  <dcterms:modified xsi:type="dcterms:W3CDTF">2023-01-20T06:12:00Z</dcterms:modified>
</cp:coreProperties>
</file>