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FE97" w14:textId="5998E3CE" w:rsidR="009D30CA" w:rsidRDefault="007D365A">
      <w:pPr>
        <w:rPr>
          <w:lang w:val="en-US"/>
        </w:rPr>
      </w:pPr>
      <w:r>
        <w:rPr>
          <w:noProof/>
          <w:lang w:val="en-US"/>
        </w:rPr>
        <w:drawing>
          <wp:inline distT="0" distB="0" distL="0" distR="0" wp14:anchorId="2B56A0B3" wp14:editId="04564728">
            <wp:extent cx="6616460" cy="9773285"/>
            <wp:effectExtent l="0" t="0" r="0" b="0"/>
            <wp:docPr id="66197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2468" name="Picture 661972468"/>
                    <pic:cNvPicPr/>
                  </pic:nvPicPr>
                  <pic:blipFill>
                    <a:blip r:embed="rId7">
                      <a:extLst>
                        <a:ext uri="{28A0092B-C50C-407E-A947-70E740481C1C}">
                          <a14:useLocalDpi xmlns:a14="http://schemas.microsoft.com/office/drawing/2010/main" val="0"/>
                        </a:ext>
                      </a:extLst>
                    </a:blip>
                    <a:stretch>
                      <a:fillRect/>
                    </a:stretch>
                  </pic:blipFill>
                  <pic:spPr>
                    <a:xfrm>
                      <a:off x="0" y="0"/>
                      <a:ext cx="6675664" cy="9860736"/>
                    </a:xfrm>
                    <a:prstGeom prst="rect">
                      <a:avLst/>
                    </a:prstGeom>
                  </pic:spPr>
                </pic:pic>
              </a:graphicData>
            </a:graphic>
          </wp:inline>
        </w:drawing>
      </w:r>
    </w:p>
    <w:p w14:paraId="3BA3D900" w14:textId="4875D336" w:rsidR="009D30CA" w:rsidRDefault="009D30CA" w:rsidP="009D30CA">
      <w:pPr>
        <w:jc w:val="center"/>
        <w:rPr>
          <w:rFonts w:ascii="Arial" w:hAnsi="Arial" w:cs="Arial"/>
          <w:b/>
          <w:bCs/>
          <w:sz w:val="44"/>
          <w:szCs w:val="44"/>
          <w:u w:val="single"/>
          <w:lang w:val="en-US"/>
        </w:rPr>
      </w:pPr>
      <w:r w:rsidRPr="009D30CA">
        <w:rPr>
          <w:rFonts w:ascii="Arial" w:hAnsi="Arial" w:cs="Arial"/>
          <w:b/>
          <w:bCs/>
          <w:sz w:val="44"/>
          <w:szCs w:val="44"/>
          <w:u w:val="single"/>
          <w:lang w:val="en-US"/>
        </w:rPr>
        <w:lastRenderedPageBreak/>
        <w:t>INDEX</w:t>
      </w:r>
    </w:p>
    <w:p w14:paraId="06607DE6" w14:textId="77777777" w:rsidR="009D30CA" w:rsidRDefault="009D30CA" w:rsidP="009D30CA">
      <w:pPr>
        <w:rPr>
          <w:rFonts w:ascii="Arial" w:hAnsi="Arial" w:cs="Arial"/>
          <w:b/>
          <w:bCs/>
          <w:u w:val="single"/>
          <w:lang w:val="en-US"/>
        </w:rPr>
      </w:pPr>
    </w:p>
    <w:tbl>
      <w:tblPr>
        <w:tblStyle w:val="TableGrid"/>
        <w:tblW w:w="9135" w:type="dxa"/>
        <w:tblLook w:val="04A0" w:firstRow="1" w:lastRow="0" w:firstColumn="1" w:lastColumn="0" w:noHBand="0" w:noVBand="1"/>
      </w:tblPr>
      <w:tblGrid>
        <w:gridCol w:w="906"/>
        <w:gridCol w:w="5183"/>
        <w:gridCol w:w="3046"/>
      </w:tblGrid>
      <w:tr w:rsidR="004274DD" w14:paraId="493A5DD3" w14:textId="77777777" w:rsidTr="004274DD">
        <w:trPr>
          <w:trHeight w:val="719"/>
        </w:trPr>
        <w:tc>
          <w:tcPr>
            <w:tcW w:w="906" w:type="dxa"/>
          </w:tcPr>
          <w:p w14:paraId="7F7A84B6" w14:textId="13BB6391" w:rsidR="004274DD" w:rsidRPr="00820092" w:rsidRDefault="00820092" w:rsidP="009D30CA">
            <w:pPr>
              <w:rPr>
                <w:rFonts w:ascii="Arial" w:hAnsi="Arial" w:cs="Arial"/>
                <w:b/>
                <w:bCs/>
                <w:lang w:val="en-US"/>
              </w:rPr>
            </w:pPr>
            <w:r>
              <w:rPr>
                <w:rFonts w:ascii="Arial" w:hAnsi="Arial" w:cs="Arial"/>
                <w:b/>
                <w:bCs/>
                <w:lang w:val="en-US"/>
              </w:rPr>
              <w:t>SR NO.</w:t>
            </w:r>
          </w:p>
        </w:tc>
        <w:tc>
          <w:tcPr>
            <w:tcW w:w="5183" w:type="dxa"/>
          </w:tcPr>
          <w:p w14:paraId="1A42281D" w14:textId="6214B172" w:rsidR="004274DD" w:rsidRPr="00820092" w:rsidRDefault="00820092" w:rsidP="00820092">
            <w:pPr>
              <w:jc w:val="center"/>
              <w:rPr>
                <w:rFonts w:ascii="Arial" w:hAnsi="Arial" w:cs="Arial"/>
                <w:b/>
                <w:bCs/>
                <w:lang w:val="en-US"/>
              </w:rPr>
            </w:pPr>
            <w:r w:rsidRPr="00820092">
              <w:rPr>
                <w:rFonts w:ascii="Arial" w:hAnsi="Arial" w:cs="Arial"/>
                <w:b/>
                <w:bCs/>
                <w:lang w:val="en-US"/>
              </w:rPr>
              <w:t>TOPIC</w:t>
            </w:r>
          </w:p>
        </w:tc>
        <w:tc>
          <w:tcPr>
            <w:tcW w:w="3046" w:type="dxa"/>
          </w:tcPr>
          <w:p w14:paraId="7709ACE2" w14:textId="03BD1B4A" w:rsidR="004274DD" w:rsidRPr="00820092" w:rsidRDefault="00820092" w:rsidP="00820092">
            <w:pPr>
              <w:jc w:val="center"/>
              <w:rPr>
                <w:rFonts w:ascii="Arial" w:hAnsi="Arial" w:cs="Arial"/>
                <w:b/>
                <w:bCs/>
                <w:lang w:val="en-US"/>
              </w:rPr>
            </w:pPr>
            <w:r>
              <w:rPr>
                <w:rFonts w:ascii="Arial" w:hAnsi="Arial" w:cs="Arial"/>
                <w:b/>
                <w:bCs/>
                <w:lang w:val="en-US"/>
              </w:rPr>
              <w:t>PAGE NO.</w:t>
            </w:r>
          </w:p>
        </w:tc>
      </w:tr>
      <w:tr w:rsidR="004274DD" w14:paraId="622D9520" w14:textId="77777777" w:rsidTr="004274DD">
        <w:trPr>
          <w:trHeight w:val="719"/>
        </w:trPr>
        <w:tc>
          <w:tcPr>
            <w:tcW w:w="906" w:type="dxa"/>
          </w:tcPr>
          <w:p w14:paraId="5F2E4E14" w14:textId="10E458C6" w:rsidR="004274DD" w:rsidRPr="00820092" w:rsidRDefault="00820092" w:rsidP="00820092">
            <w:pPr>
              <w:jc w:val="center"/>
              <w:rPr>
                <w:rFonts w:ascii="Arial" w:hAnsi="Arial" w:cs="Arial"/>
                <w:b/>
                <w:bCs/>
                <w:lang w:val="en-US"/>
              </w:rPr>
            </w:pPr>
            <w:r>
              <w:rPr>
                <w:rFonts w:ascii="Arial" w:hAnsi="Arial" w:cs="Arial"/>
                <w:b/>
                <w:bCs/>
                <w:lang w:val="en-US"/>
              </w:rPr>
              <w:t>1</w:t>
            </w:r>
          </w:p>
        </w:tc>
        <w:tc>
          <w:tcPr>
            <w:tcW w:w="5183" w:type="dxa"/>
          </w:tcPr>
          <w:p w14:paraId="0E763AB9" w14:textId="0CBA7622" w:rsidR="004274DD" w:rsidRPr="00820092" w:rsidRDefault="00820092" w:rsidP="00820092">
            <w:pPr>
              <w:jc w:val="center"/>
              <w:rPr>
                <w:rFonts w:ascii="Arial" w:hAnsi="Arial" w:cs="Arial"/>
                <w:lang w:val="en-US"/>
              </w:rPr>
            </w:pPr>
            <w:r>
              <w:rPr>
                <w:rFonts w:ascii="Arial" w:hAnsi="Arial" w:cs="Arial"/>
                <w:lang w:val="en-US"/>
              </w:rPr>
              <w:t>SUMMARY</w:t>
            </w:r>
          </w:p>
        </w:tc>
        <w:tc>
          <w:tcPr>
            <w:tcW w:w="3046" w:type="dxa"/>
          </w:tcPr>
          <w:p w14:paraId="68B77C6F" w14:textId="6B1378B1" w:rsidR="004274DD" w:rsidRPr="000A09D1" w:rsidRDefault="000A09D1" w:rsidP="000A09D1">
            <w:pPr>
              <w:jc w:val="center"/>
              <w:rPr>
                <w:rFonts w:ascii="Arial" w:hAnsi="Arial" w:cs="Arial"/>
                <w:lang w:val="en-US"/>
              </w:rPr>
            </w:pPr>
            <w:r>
              <w:rPr>
                <w:rFonts w:ascii="Arial" w:hAnsi="Arial" w:cs="Arial"/>
                <w:lang w:val="en-US"/>
              </w:rPr>
              <w:t>3</w:t>
            </w:r>
          </w:p>
        </w:tc>
      </w:tr>
      <w:tr w:rsidR="004274DD" w14:paraId="1E3AE9E7" w14:textId="77777777" w:rsidTr="004274DD">
        <w:trPr>
          <w:trHeight w:val="719"/>
        </w:trPr>
        <w:tc>
          <w:tcPr>
            <w:tcW w:w="906" w:type="dxa"/>
          </w:tcPr>
          <w:p w14:paraId="09BECE8F" w14:textId="3273E719" w:rsidR="004274DD" w:rsidRPr="001061F5" w:rsidRDefault="001061F5" w:rsidP="001061F5">
            <w:pPr>
              <w:jc w:val="center"/>
              <w:rPr>
                <w:rFonts w:ascii="Arial" w:hAnsi="Arial" w:cs="Arial"/>
                <w:b/>
                <w:bCs/>
                <w:lang w:val="en-US"/>
              </w:rPr>
            </w:pPr>
            <w:r>
              <w:rPr>
                <w:rFonts w:ascii="Arial" w:hAnsi="Arial" w:cs="Arial"/>
                <w:b/>
                <w:bCs/>
                <w:lang w:val="en-US"/>
              </w:rPr>
              <w:t>2</w:t>
            </w:r>
          </w:p>
        </w:tc>
        <w:tc>
          <w:tcPr>
            <w:tcW w:w="5183" w:type="dxa"/>
          </w:tcPr>
          <w:p w14:paraId="780706EF" w14:textId="399E7B58" w:rsidR="004274DD" w:rsidRPr="00820092" w:rsidRDefault="00820092" w:rsidP="00820092">
            <w:pPr>
              <w:jc w:val="center"/>
              <w:rPr>
                <w:rFonts w:ascii="Arial" w:hAnsi="Arial" w:cs="Arial"/>
                <w:lang w:val="en-US"/>
              </w:rPr>
            </w:pPr>
            <w:r>
              <w:rPr>
                <w:rFonts w:ascii="Arial" w:hAnsi="Arial" w:cs="Arial"/>
                <w:lang w:val="en-US"/>
              </w:rPr>
              <w:t>INTRODUCTION</w:t>
            </w:r>
          </w:p>
        </w:tc>
        <w:tc>
          <w:tcPr>
            <w:tcW w:w="3046" w:type="dxa"/>
          </w:tcPr>
          <w:p w14:paraId="40A1E780" w14:textId="185FE930" w:rsidR="004274DD" w:rsidRPr="000A09D1" w:rsidRDefault="000A09D1" w:rsidP="000A09D1">
            <w:pPr>
              <w:jc w:val="center"/>
              <w:rPr>
                <w:rFonts w:ascii="Arial" w:hAnsi="Arial" w:cs="Arial"/>
                <w:lang w:val="en-US"/>
              </w:rPr>
            </w:pPr>
            <w:r>
              <w:rPr>
                <w:rFonts w:ascii="Arial" w:hAnsi="Arial" w:cs="Arial"/>
                <w:lang w:val="en-US"/>
              </w:rPr>
              <w:t>4-5</w:t>
            </w:r>
          </w:p>
        </w:tc>
      </w:tr>
      <w:tr w:rsidR="004274DD" w14:paraId="0192F93C" w14:textId="77777777" w:rsidTr="004274DD">
        <w:trPr>
          <w:trHeight w:val="719"/>
        </w:trPr>
        <w:tc>
          <w:tcPr>
            <w:tcW w:w="906" w:type="dxa"/>
          </w:tcPr>
          <w:p w14:paraId="552BF292" w14:textId="2375856C" w:rsidR="004274DD" w:rsidRPr="001061F5" w:rsidRDefault="001061F5" w:rsidP="001061F5">
            <w:pPr>
              <w:jc w:val="center"/>
              <w:rPr>
                <w:rFonts w:ascii="Arial" w:hAnsi="Arial" w:cs="Arial"/>
                <w:b/>
                <w:bCs/>
                <w:lang w:val="en-US"/>
              </w:rPr>
            </w:pPr>
            <w:r>
              <w:rPr>
                <w:rFonts w:ascii="Arial" w:hAnsi="Arial" w:cs="Arial"/>
                <w:b/>
                <w:bCs/>
                <w:lang w:val="en-US"/>
              </w:rPr>
              <w:t>3</w:t>
            </w:r>
          </w:p>
        </w:tc>
        <w:tc>
          <w:tcPr>
            <w:tcW w:w="5183" w:type="dxa"/>
          </w:tcPr>
          <w:p w14:paraId="1205B8F6" w14:textId="54A51726" w:rsidR="004274DD" w:rsidRPr="00820092" w:rsidRDefault="00820092" w:rsidP="00820092">
            <w:pPr>
              <w:jc w:val="center"/>
              <w:rPr>
                <w:rFonts w:ascii="Arial" w:hAnsi="Arial" w:cs="Arial"/>
                <w:lang w:val="en-US"/>
              </w:rPr>
            </w:pPr>
            <w:r>
              <w:rPr>
                <w:rFonts w:ascii="Arial" w:hAnsi="Arial" w:cs="Arial"/>
                <w:lang w:val="en-US"/>
              </w:rPr>
              <w:t>MODEL 1</w:t>
            </w:r>
          </w:p>
        </w:tc>
        <w:tc>
          <w:tcPr>
            <w:tcW w:w="3046" w:type="dxa"/>
          </w:tcPr>
          <w:p w14:paraId="00957AC1" w14:textId="096A3817" w:rsidR="004274DD" w:rsidRPr="000A09D1" w:rsidRDefault="000A09D1" w:rsidP="000A09D1">
            <w:pPr>
              <w:jc w:val="center"/>
              <w:rPr>
                <w:rFonts w:ascii="Arial" w:hAnsi="Arial" w:cs="Arial"/>
                <w:lang w:val="en-US"/>
              </w:rPr>
            </w:pPr>
            <w:r>
              <w:rPr>
                <w:rFonts w:ascii="Arial" w:hAnsi="Arial" w:cs="Arial"/>
                <w:lang w:val="en-US"/>
              </w:rPr>
              <w:t>6-9</w:t>
            </w:r>
          </w:p>
        </w:tc>
      </w:tr>
      <w:tr w:rsidR="004274DD" w14:paraId="6EBC9177" w14:textId="77777777" w:rsidTr="004274DD">
        <w:trPr>
          <w:trHeight w:val="719"/>
        </w:trPr>
        <w:tc>
          <w:tcPr>
            <w:tcW w:w="906" w:type="dxa"/>
          </w:tcPr>
          <w:p w14:paraId="7E703255" w14:textId="6E8C43D1" w:rsidR="004274DD" w:rsidRPr="001061F5" w:rsidRDefault="001061F5" w:rsidP="001061F5">
            <w:pPr>
              <w:jc w:val="center"/>
              <w:rPr>
                <w:rFonts w:ascii="Arial" w:hAnsi="Arial" w:cs="Arial"/>
                <w:b/>
                <w:bCs/>
                <w:lang w:val="en-US"/>
              </w:rPr>
            </w:pPr>
            <w:r>
              <w:rPr>
                <w:rFonts w:ascii="Arial" w:hAnsi="Arial" w:cs="Arial"/>
                <w:b/>
                <w:bCs/>
                <w:lang w:val="en-US"/>
              </w:rPr>
              <w:t>4</w:t>
            </w:r>
          </w:p>
        </w:tc>
        <w:tc>
          <w:tcPr>
            <w:tcW w:w="5183" w:type="dxa"/>
          </w:tcPr>
          <w:p w14:paraId="3147F3C8" w14:textId="1DEA3800" w:rsidR="004274DD" w:rsidRPr="00820092" w:rsidRDefault="00820092" w:rsidP="00820092">
            <w:pPr>
              <w:jc w:val="center"/>
              <w:rPr>
                <w:rFonts w:ascii="Arial" w:hAnsi="Arial" w:cs="Arial"/>
                <w:lang w:val="en-US"/>
              </w:rPr>
            </w:pPr>
            <w:r>
              <w:rPr>
                <w:rFonts w:ascii="Arial" w:hAnsi="Arial" w:cs="Arial"/>
                <w:lang w:val="en-US"/>
              </w:rPr>
              <w:t>MODEL 2</w:t>
            </w:r>
          </w:p>
        </w:tc>
        <w:tc>
          <w:tcPr>
            <w:tcW w:w="3046" w:type="dxa"/>
          </w:tcPr>
          <w:p w14:paraId="3060056A" w14:textId="3EE25D0F" w:rsidR="004274DD" w:rsidRPr="000A09D1" w:rsidRDefault="000A09D1" w:rsidP="000A09D1">
            <w:pPr>
              <w:jc w:val="center"/>
              <w:rPr>
                <w:rFonts w:ascii="Arial" w:hAnsi="Arial" w:cs="Arial"/>
                <w:lang w:val="en-US"/>
              </w:rPr>
            </w:pPr>
            <w:r>
              <w:rPr>
                <w:rFonts w:ascii="Arial" w:hAnsi="Arial" w:cs="Arial"/>
                <w:lang w:val="en-US"/>
              </w:rPr>
              <w:t>10-1</w:t>
            </w:r>
            <w:r w:rsidR="00386B8D">
              <w:rPr>
                <w:rFonts w:ascii="Arial" w:hAnsi="Arial" w:cs="Arial"/>
                <w:lang w:val="en-US"/>
              </w:rPr>
              <w:t>3</w:t>
            </w:r>
          </w:p>
        </w:tc>
      </w:tr>
      <w:tr w:rsidR="004274DD" w14:paraId="6F97328A" w14:textId="77777777" w:rsidTr="004274DD">
        <w:trPr>
          <w:trHeight w:val="719"/>
        </w:trPr>
        <w:tc>
          <w:tcPr>
            <w:tcW w:w="906" w:type="dxa"/>
          </w:tcPr>
          <w:p w14:paraId="532579E4" w14:textId="1612A2FD" w:rsidR="004274DD" w:rsidRPr="001061F5" w:rsidRDefault="001061F5" w:rsidP="001061F5">
            <w:pPr>
              <w:jc w:val="center"/>
              <w:rPr>
                <w:rFonts w:ascii="Arial" w:hAnsi="Arial" w:cs="Arial"/>
                <w:b/>
                <w:bCs/>
                <w:lang w:val="en-US"/>
              </w:rPr>
            </w:pPr>
            <w:r>
              <w:rPr>
                <w:rFonts w:ascii="Arial" w:hAnsi="Arial" w:cs="Arial"/>
                <w:b/>
                <w:bCs/>
                <w:lang w:val="en-US"/>
              </w:rPr>
              <w:t>5</w:t>
            </w:r>
          </w:p>
        </w:tc>
        <w:tc>
          <w:tcPr>
            <w:tcW w:w="5183" w:type="dxa"/>
          </w:tcPr>
          <w:p w14:paraId="5FC1FCD0" w14:textId="03313A89" w:rsidR="004274DD" w:rsidRPr="00820092" w:rsidRDefault="00820092" w:rsidP="00820092">
            <w:pPr>
              <w:jc w:val="center"/>
              <w:rPr>
                <w:rFonts w:ascii="Arial" w:hAnsi="Arial" w:cs="Arial"/>
                <w:b/>
                <w:bCs/>
                <w:lang w:val="en-US"/>
              </w:rPr>
            </w:pPr>
            <w:r>
              <w:rPr>
                <w:rFonts w:ascii="Arial" w:hAnsi="Arial" w:cs="Arial"/>
                <w:lang w:val="en-US"/>
              </w:rPr>
              <w:t>MODEL 3</w:t>
            </w:r>
          </w:p>
        </w:tc>
        <w:tc>
          <w:tcPr>
            <w:tcW w:w="3046" w:type="dxa"/>
          </w:tcPr>
          <w:p w14:paraId="300CA15D" w14:textId="61A38D13" w:rsidR="004274DD" w:rsidRPr="00386B8D" w:rsidRDefault="00386B8D" w:rsidP="00386B8D">
            <w:pPr>
              <w:jc w:val="center"/>
              <w:rPr>
                <w:rFonts w:ascii="Arial" w:hAnsi="Arial" w:cs="Arial"/>
                <w:lang w:val="en-US"/>
              </w:rPr>
            </w:pPr>
            <w:r>
              <w:rPr>
                <w:rFonts w:ascii="Arial" w:hAnsi="Arial" w:cs="Arial"/>
                <w:lang w:val="en-US"/>
              </w:rPr>
              <w:t>14-17</w:t>
            </w:r>
          </w:p>
        </w:tc>
      </w:tr>
      <w:tr w:rsidR="004274DD" w14:paraId="286AB438" w14:textId="77777777" w:rsidTr="004274DD">
        <w:trPr>
          <w:trHeight w:val="719"/>
        </w:trPr>
        <w:tc>
          <w:tcPr>
            <w:tcW w:w="906" w:type="dxa"/>
          </w:tcPr>
          <w:p w14:paraId="167ADC76" w14:textId="64037357" w:rsidR="004274DD" w:rsidRPr="001061F5" w:rsidRDefault="001061F5" w:rsidP="001061F5">
            <w:pPr>
              <w:jc w:val="center"/>
              <w:rPr>
                <w:rFonts w:ascii="Arial" w:hAnsi="Arial" w:cs="Arial"/>
                <w:b/>
                <w:bCs/>
                <w:lang w:val="en-US"/>
              </w:rPr>
            </w:pPr>
            <w:r>
              <w:rPr>
                <w:rFonts w:ascii="Arial" w:hAnsi="Arial" w:cs="Arial"/>
                <w:b/>
                <w:bCs/>
                <w:lang w:val="en-US"/>
              </w:rPr>
              <w:t>6</w:t>
            </w:r>
          </w:p>
        </w:tc>
        <w:tc>
          <w:tcPr>
            <w:tcW w:w="5183" w:type="dxa"/>
          </w:tcPr>
          <w:p w14:paraId="026845F4" w14:textId="3C91D324" w:rsidR="004274DD" w:rsidRPr="00820092" w:rsidRDefault="00820092" w:rsidP="00820092">
            <w:pPr>
              <w:jc w:val="center"/>
              <w:rPr>
                <w:rFonts w:ascii="Arial" w:hAnsi="Arial" w:cs="Arial"/>
                <w:lang w:val="en-US"/>
              </w:rPr>
            </w:pPr>
            <w:r>
              <w:rPr>
                <w:rFonts w:ascii="Arial" w:hAnsi="Arial" w:cs="Arial"/>
                <w:lang w:val="en-US"/>
              </w:rPr>
              <w:t>MODEL 4</w:t>
            </w:r>
          </w:p>
        </w:tc>
        <w:tc>
          <w:tcPr>
            <w:tcW w:w="3046" w:type="dxa"/>
          </w:tcPr>
          <w:p w14:paraId="7550661F" w14:textId="16CFDED0" w:rsidR="004274DD" w:rsidRPr="00386B8D" w:rsidRDefault="00386B8D" w:rsidP="00386B8D">
            <w:pPr>
              <w:jc w:val="center"/>
              <w:rPr>
                <w:rFonts w:ascii="Arial" w:hAnsi="Arial" w:cs="Arial"/>
                <w:lang w:val="en-US"/>
              </w:rPr>
            </w:pPr>
            <w:r>
              <w:rPr>
                <w:rFonts w:ascii="Arial" w:hAnsi="Arial" w:cs="Arial"/>
                <w:lang w:val="en-US"/>
              </w:rPr>
              <w:t>18-21</w:t>
            </w:r>
          </w:p>
        </w:tc>
      </w:tr>
      <w:tr w:rsidR="004274DD" w14:paraId="16D24BCB" w14:textId="77777777" w:rsidTr="004274DD">
        <w:trPr>
          <w:trHeight w:val="719"/>
        </w:trPr>
        <w:tc>
          <w:tcPr>
            <w:tcW w:w="906" w:type="dxa"/>
          </w:tcPr>
          <w:p w14:paraId="2090839D" w14:textId="736CA99E" w:rsidR="004274DD" w:rsidRPr="001061F5" w:rsidRDefault="001061F5" w:rsidP="001061F5">
            <w:pPr>
              <w:jc w:val="center"/>
              <w:rPr>
                <w:rFonts w:ascii="Arial" w:hAnsi="Arial" w:cs="Arial"/>
                <w:b/>
                <w:bCs/>
                <w:lang w:val="en-US"/>
              </w:rPr>
            </w:pPr>
            <w:r>
              <w:rPr>
                <w:rFonts w:ascii="Arial" w:hAnsi="Arial" w:cs="Arial"/>
                <w:b/>
                <w:bCs/>
                <w:lang w:val="en-US"/>
              </w:rPr>
              <w:t>7</w:t>
            </w:r>
          </w:p>
        </w:tc>
        <w:tc>
          <w:tcPr>
            <w:tcW w:w="5183" w:type="dxa"/>
          </w:tcPr>
          <w:p w14:paraId="6315EB82" w14:textId="7E0C21A6" w:rsidR="004274DD" w:rsidRPr="001061F5" w:rsidRDefault="001061F5" w:rsidP="001061F5">
            <w:pPr>
              <w:jc w:val="center"/>
              <w:rPr>
                <w:rFonts w:ascii="Arial" w:hAnsi="Arial" w:cs="Arial"/>
                <w:lang w:val="en-US"/>
              </w:rPr>
            </w:pPr>
            <w:r>
              <w:rPr>
                <w:rFonts w:ascii="Arial" w:hAnsi="Arial" w:cs="Arial"/>
                <w:lang w:val="en-US"/>
              </w:rPr>
              <w:t>CONCLUSION</w:t>
            </w:r>
          </w:p>
        </w:tc>
        <w:tc>
          <w:tcPr>
            <w:tcW w:w="3046" w:type="dxa"/>
          </w:tcPr>
          <w:p w14:paraId="5AF8D362" w14:textId="7EFFE4A1" w:rsidR="004274DD" w:rsidRPr="00386B8D" w:rsidRDefault="00386B8D" w:rsidP="00386B8D">
            <w:pPr>
              <w:jc w:val="center"/>
              <w:rPr>
                <w:rFonts w:ascii="Arial" w:hAnsi="Arial" w:cs="Arial"/>
                <w:lang w:val="en-US"/>
              </w:rPr>
            </w:pPr>
            <w:r>
              <w:rPr>
                <w:rFonts w:ascii="Arial" w:hAnsi="Arial" w:cs="Arial"/>
                <w:lang w:val="en-US"/>
              </w:rPr>
              <w:t>22</w:t>
            </w:r>
          </w:p>
        </w:tc>
      </w:tr>
    </w:tbl>
    <w:p w14:paraId="3FA692A2" w14:textId="77777777" w:rsidR="009D30CA" w:rsidRDefault="009D30CA" w:rsidP="009D30CA">
      <w:pPr>
        <w:rPr>
          <w:rFonts w:ascii="Arial" w:hAnsi="Arial" w:cs="Arial"/>
          <w:b/>
          <w:bCs/>
          <w:u w:val="single"/>
          <w:lang w:val="en-US"/>
        </w:rPr>
      </w:pPr>
    </w:p>
    <w:p w14:paraId="7753FA7F" w14:textId="77777777" w:rsidR="009D30CA" w:rsidRDefault="009D30CA" w:rsidP="009D30CA">
      <w:pPr>
        <w:rPr>
          <w:rFonts w:ascii="Arial" w:hAnsi="Arial" w:cs="Arial"/>
          <w:b/>
          <w:bCs/>
          <w:u w:val="single"/>
          <w:lang w:val="en-US"/>
        </w:rPr>
      </w:pPr>
    </w:p>
    <w:p w14:paraId="6D12117D" w14:textId="77777777" w:rsidR="009D30CA" w:rsidRDefault="009D30CA" w:rsidP="009D30CA">
      <w:pPr>
        <w:rPr>
          <w:rFonts w:ascii="Arial" w:hAnsi="Arial" w:cs="Arial"/>
          <w:b/>
          <w:bCs/>
          <w:u w:val="single"/>
          <w:lang w:val="en-US"/>
        </w:rPr>
      </w:pPr>
    </w:p>
    <w:p w14:paraId="51EABAA5" w14:textId="77777777" w:rsidR="009D30CA" w:rsidRDefault="009D30CA" w:rsidP="009D30CA">
      <w:pPr>
        <w:rPr>
          <w:rFonts w:ascii="Arial" w:hAnsi="Arial" w:cs="Arial"/>
          <w:b/>
          <w:bCs/>
          <w:u w:val="single"/>
          <w:lang w:val="en-US"/>
        </w:rPr>
      </w:pPr>
    </w:p>
    <w:p w14:paraId="72043000" w14:textId="77777777" w:rsidR="009D30CA" w:rsidRDefault="009D30CA" w:rsidP="009D30CA">
      <w:pPr>
        <w:rPr>
          <w:rFonts w:ascii="Arial" w:hAnsi="Arial" w:cs="Arial"/>
          <w:b/>
          <w:bCs/>
          <w:u w:val="single"/>
          <w:lang w:val="en-US"/>
        </w:rPr>
      </w:pPr>
    </w:p>
    <w:p w14:paraId="498A2C6F" w14:textId="77777777" w:rsidR="009D30CA" w:rsidRDefault="009D30CA" w:rsidP="009D30CA">
      <w:pPr>
        <w:rPr>
          <w:rFonts w:ascii="Arial" w:hAnsi="Arial" w:cs="Arial"/>
          <w:b/>
          <w:bCs/>
          <w:u w:val="single"/>
          <w:lang w:val="en-US"/>
        </w:rPr>
      </w:pPr>
    </w:p>
    <w:p w14:paraId="687A5CD1" w14:textId="77777777" w:rsidR="009D30CA" w:rsidRDefault="009D30CA" w:rsidP="009D30CA">
      <w:pPr>
        <w:rPr>
          <w:rFonts w:ascii="Arial" w:hAnsi="Arial" w:cs="Arial"/>
          <w:b/>
          <w:bCs/>
          <w:u w:val="single"/>
          <w:lang w:val="en-US"/>
        </w:rPr>
      </w:pPr>
    </w:p>
    <w:p w14:paraId="0DB2480E" w14:textId="77777777" w:rsidR="009D30CA" w:rsidRDefault="009D30CA" w:rsidP="009D30CA">
      <w:pPr>
        <w:rPr>
          <w:rFonts w:ascii="Arial" w:hAnsi="Arial" w:cs="Arial"/>
          <w:b/>
          <w:bCs/>
          <w:u w:val="single"/>
          <w:lang w:val="en-US"/>
        </w:rPr>
      </w:pPr>
    </w:p>
    <w:p w14:paraId="3B431A98" w14:textId="77777777" w:rsidR="009D30CA" w:rsidRDefault="009D30CA" w:rsidP="009D30CA">
      <w:pPr>
        <w:rPr>
          <w:rFonts w:ascii="Arial" w:hAnsi="Arial" w:cs="Arial"/>
          <w:b/>
          <w:bCs/>
          <w:u w:val="single"/>
          <w:lang w:val="en-US"/>
        </w:rPr>
      </w:pPr>
    </w:p>
    <w:p w14:paraId="39F5CA8B" w14:textId="77777777" w:rsidR="009D30CA" w:rsidRDefault="009D30CA" w:rsidP="009D30CA">
      <w:pPr>
        <w:rPr>
          <w:rFonts w:ascii="Arial" w:hAnsi="Arial" w:cs="Arial"/>
          <w:b/>
          <w:bCs/>
          <w:u w:val="single"/>
          <w:lang w:val="en-US"/>
        </w:rPr>
      </w:pPr>
    </w:p>
    <w:p w14:paraId="229B3830" w14:textId="77777777" w:rsidR="009D30CA" w:rsidRDefault="009D30CA" w:rsidP="009D30CA">
      <w:pPr>
        <w:rPr>
          <w:rFonts w:ascii="Arial" w:hAnsi="Arial" w:cs="Arial"/>
          <w:b/>
          <w:bCs/>
          <w:u w:val="single"/>
          <w:lang w:val="en-US"/>
        </w:rPr>
      </w:pPr>
    </w:p>
    <w:p w14:paraId="71700F11" w14:textId="77777777" w:rsidR="009D30CA" w:rsidRDefault="009D30CA" w:rsidP="009D30CA">
      <w:pPr>
        <w:rPr>
          <w:rFonts w:ascii="Arial" w:hAnsi="Arial" w:cs="Arial"/>
          <w:b/>
          <w:bCs/>
          <w:u w:val="single"/>
          <w:lang w:val="en-US"/>
        </w:rPr>
      </w:pPr>
    </w:p>
    <w:p w14:paraId="37A14BB6" w14:textId="77777777" w:rsidR="009D30CA" w:rsidRDefault="009D30CA" w:rsidP="009D30CA">
      <w:pPr>
        <w:rPr>
          <w:rFonts w:ascii="Arial" w:hAnsi="Arial" w:cs="Arial"/>
          <w:b/>
          <w:bCs/>
          <w:u w:val="single"/>
          <w:lang w:val="en-US"/>
        </w:rPr>
      </w:pPr>
    </w:p>
    <w:p w14:paraId="25F41C92" w14:textId="77777777" w:rsidR="009D30CA" w:rsidRDefault="009D30CA" w:rsidP="009D30CA">
      <w:pPr>
        <w:rPr>
          <w:rFonts w:ascii="Arial" w:hAnsi="Arial" w:cs="Arial"/>
          <w:b/>
          <w:bCs/>
          <w:u w:val="single"/>
          <w:lang w:val="en-US"/>
        </w:rPr>
      </w:pPr>
    </w:p>
    <w:p w14:paraId="1115749B" w14:textId="77777777" w:rsidR="007D365A" w:rsidRDefault="007D365A" w:rsidP="009D30CA">
      <w:pPr>
        <w:rPr>
          <w:rFonts w:ascii="Arial" w:hAnsi="Arial" w:cs="Arial"/>
          <w:b/>
          <w:bCs/>
          <w:u w:val="single"/>
          <w:lang w:val="en-US"/>
        </w:rPr>
      </w:pPr>
    </w:p>
    <w:p w14:paraId="07735AC7" w14:textId="77777777" w:rsidR="009D30CA" w:rsidRDefault="009D30CA" w:rsidP="009D30CA">
      <w:pPr>
        <w:rPr>
          <w:rFonts w:ascii="Arial" w:hAnsi="Arial" w:cs="Arial"/>
          <w:b/>
          <w:bCs/>
          <w:u w:val="single"/>
          <w:lang w:val="en-US"/>
        </w:rPr>
      </w:pPr>
    </w:p>
    <w:p w14:paraId="67C9F6E2" w14:textId="634D5CB2" w:rsidR="00333593" w:rsidRDefault="009D30CA" w:rsidP="00CF5E96">
      <w:pPr>
        <w:jc w:val="center"/>
        <w:rPr>
          <w:rFonts w:ascii="Arial" w:hAnsi="Arial" w:cs="Arial"/>
          <w:b/>
          <w:bCs/>
          <w:sz w:val="48"/>
          <w:szCs w:val="48"/>
          <w:u w:val="single"/>
          <w:lang w:val="en-US"/>
        </w:rPr>
      </w:pPr>
      <w:r>
        <w:rPr>
          <w:rFonts w:ascii="Arial" w:hAnsi="Arial" w:cs="Arial"/>
          <w:b/>
          <w:bCs/>
          <w:sz w:val="48"/>
          <w:szCs w:val="48"/>
          <w:u w:val="single"/>
          <w:lang w:val="en-US"/>
        </w:rPr>
        <w:lastRenderedPageBreak/>
        <w:t>SUMMARY</w:t>
      </w:r>
    </w:p>
    <w:p w14:paraId="664C80ED" w14:textId="77777777" w:rsidR="00333593" w:rsidRDefault="00333593" w:rsidP="009D30CA">
      <w:pPr>
        <w:jc w:val="center"/>
        <w:rPr>
          <w:rFonts w:ascii="Arial" w:hAnsi="Arial" w:cs="Arial"/>
          <w:b/>
          <w:bCs/>
          <w:sz w:val="48"/>
          <w:szCs w:val="48"/>
          <w:u w:val="single"/>
          <w:lang w:val="en-US"/>
        </w:rPr>
      </w:pPr>
    </w:p>
    <w:p w14:paraId="07A45E74" w14:textId="4753AC84" w:rsidR="009D30CA" w:rsidRDefault="00333593" w:rsidP="00761F4B">
      <w:pPr>
        <w:spacing w:line="360" w:lineRule="auto"/>
        <w:jc w:val="both"/>
        <w:rPr>
          <w:rFonts w:ascii="Arial" w:hAnsi="Arial" w:cs="Arial"/>
          <w:lang w:val="en-US"/>
        </w:rPr>
      </w:pPr>
      <w:r w:rsidRPr="00333593">
        <w:rPr>
          <w:rFonts w:ascii="Arial" w:hAnsi="Arial" w:cs="Arial"/>
          <w:lang w:val="en-US"/>
        </w:rPr>
        <w:t>In this project, we explore both predictive and descriptive methods to understand and forecast employee attrition using the IBM HR Analytics dataset. We developed three predictive models — C5.0, C&amp;R Tree, and Linear Regression — to classify and score attrition likelihood. To complement this, we used Two</w:t>
      </w:r>
      <w:r>
        <w:rPr>
          <w:rFonts w:ascii="Arial" w:hAnsi="Arial" w:cs="Arial"/>
          <w:lang w:val="en-US"/>
        </w:rPr>
        <w:t>-</w:t>
      </w:r>
      <w:r w:rsidRPr="00333593">
        <w:rPr>
          <w:rFonts w:ascii="Arial" w:hAnsi="Arial" w:cs="Arial"/>
          <w:lang w:val="en-US"/>
        </w:rPr>
        <w:t>Step Clustering to uncover natural groupings in the workforce that may influence attrition. Our evaluation focuses on model performance metrics (accuracy, precision, recall, and ROC AUC) and cluster interpretation. This approach enables HR teams to not only predict attrition but also uncover behavioral patterns across</w:t>
      </w:r>
      <w:r>
        <w:rPr>
          <w:rFonts w:ascii="Arial" w:hAnsi="Arial" w:cs="Arial"/>
          <w:lang w:val="en-US"/>
        </w:rPr>
        <w:t xml:space="preserve"> </w:t>
      </w:r>
      <w:r w:rsidRPr="00333593">
        <w:rPr>
          <w:rFonts w:ascii="Arial" w:hAnsi="Arial" w:cs="Arial"/>
          <w:lang w:val="en-US"/>
        </w:rPr>
        <w:t>employee groups</w:t>
      </w:r>
      <w:r>
        <w:rPr>
          <w:rFonts w:ascii="Arial" w:hAnsi="Arial" w:cs="Arial"/>
          <w:lang w:val="en-US"/>
        </w:rPr>
        <w:t xml:space="preserve">, </w:t>
      </w:r>
      <w:r w:rsidRPr="00333593">
        <w:rPr>
          <w:rFonts w:ascii="Arial" w:hAnsi="Arial" w:cs="Arial"/>
          <w:lang w:val="en-US"/>
        </w:rPr>
        <w:t>improving strategic retention planning.</w:t>
      </w:r>
    </w:p>
    <w:p w14:paraId="38F6F789" w14:textId="77777777" w:rsidR="00CF5E96" w:rsidRDefault="00CF5E96" w:rsidP="00CF5E96">
      <w:pPr>
        <w:jc w:val="both"/>
        <w:rPr>
          <w:rFonts w:ascii="Arial" w:hAnsi="Arial" w:cs="Arial"/>
          <w:lang w:val="en-US"/>
        </w:rPr>
      </w:pPr>
    </w:p>
    <w:p w14:paraId="209AE13E" w14:textId="77777777" w:rsidR="00CF5E96" w:rsidRDefault="00CF5E96" w:rsidP="00CF5E96">
      <w:pPr>
        <w:jc w:val="both"/>
        <w:rPr>
          <w:rFonts w:ascii="Arial" w:hAnsi="Arial" w:cs="Arial"/>
          <w:lang w:val="en-US"/>
        </w:rPr>
      </w:pPr>
    </w:p>
    <w:p w14:paraId="09A05C35" w14:textId="77777777" w:rsidR="00CF5E96" w:rsidRDefault="00CF5E96" w:rsidP="00CF5E96">
      <w:pPr>
        <w:jc w:val="both"/>
        <w:rPr>
          <w:rFonts w:ascii="Arial" w:hAnsi="Arial" w:cs="Arial"/>
          <w:lang w:val="en-US"/>
        </w:rPr>
      </w:pPr>
    </w:p>
    <w:p w14:paraId="17143BC8" w14:textId="77777777" w:rsidR="00CF5E96" w:rsidRDefault="00CF5E96" w:rsidP="00CF5E96">
      <w:pPr>
        <w:jc w:val="both"/>
        <w:rPr>
          <w:rFonts w:ascii="Arial" w:hAnsi="Arial" w:cs="Arial"/>
          <w:lang w:val="en-US"/>
        </w:rPr>
      </w:pPr>
    </w:p>
    <w:p w14:paraId="66D5C79E" w14:textId="77777777" w:rsidR="00CF5E96" w:rsidRDefault="00CF5E96" w:rsidP="00CF5E96">
      <w:pPr>
        <w:jc w:val="both"/>
        <w:rPr>
          <w:rFonts w:ascii="Arial" w:hAnsi="Arial" w:cs="Arial"/>
          <w:lang w:val="en-US"/>
        </w:rPr>
      </w:pPr>
    </w:p>
    <w:p w14:paraId="73A400B8" w14:textId="77777777" w:rsidR="00CF5E96" w:rsidRDefault="00CF5E96" w:rsidP="00CF5E96">
      <w:pPr>
        <w:jc w:val="both"/>
        <w:rPr>
          <w:rFonts w:ascii="Arial" w:hAnsi="Arial" w:cs="Arial"/>
          <w:lang w:val="en-US"/>
        </w:rPr>
      </w:pPr>
    </w:p>
    <w:p w14:paraId="5BE3E1D1" w14:textId="77777777" w:rsidR="00CF5E96" w:rsidRDefault="00CF5E96" w:rsidP="00CF5E96">
      <w:pPr>
        <w:jc w:val="both"/>
        <w:rPr>
          <w:rFonts w:ascii="Arial" w:hAnsi="Arial" w:cs="Arial"/>
          <w:lang w:val="en-US"/>
        </w:rPr>
      </w:pPr>
    </w:p>
    <w:p w14:paraId="4ABD3795" w14:textId="77777777" w:rsidR="00CF5E96" w:rsidRDefault="00CF5E96" w:rsidP="00CF5E96">
      <w:pPr>
        <w:jc w:val="both"/>
        <w:rPr>
          <w:rFonts w:ascii="Arial" w:hAnsi="Arial" w:cs="Arial"/>
          <w:lang w:val="en-US"/>
        </w:rPr>
      </w:pPr>
    </w:p>
    <w:p w14:paraId="18540975" w14:textId="77777777" w:rsidR="00CF5E96" w:rsidRDefault="00CF5E96" w:rsidP="00CF5E96">
      <w:pPr>
        <w:jc w:val="both"/>
        <w:rPr>
          <w:rFonts w:ascii="Arial" w:hAnsi="Arial" w:cs="Arial"/>
          <w:lang w:val="en-US"/>
        </w:rPr>
      </w:pPr>
    </w:p>
    <w:p w14:paraId="51ABFF85" w14:textId="77777777" w:rsidR="00CF5E96" w:rsidRDefault="00CF5E96" w:rsidP="00CF5E96">
      <w:pPr>
        <w:jc w:val="both"/>
        <w:rPr>
          <w:rFonts w:ascii="Arial" w:hAnsi="Arial" w:cs="Arial"/>
          <w:lang w:val="en-US"/>
        </w:rPr>
      </w:pPr>
    </w:p>
    <w:p w14:paraId="33D682B7" w14:textId="77777777" w:rsidR="00CF5E96" w:rsidRDefault="00CF5E96" w:rsidP="00CF5E96">
      <w:pPr>
        <w:jc w:val="both"/>
        <w:rPr>
          <w:rFonts w:ascii="Arial" w:hAnsi="Arial" w:cs="Arial"/>
          <w:lang w:val="en-US"/>
        </w:rPr>
      </w:pPr>
    </w:p>
    <w:p w14:paraId="02B85923" w14:textId="77777777" w:rsidR="00CF5E96" w:rsidRDefault="00CF5E96" w:rsidP="00CF5E96">
      <w:pPr>
        <w:jc w:val="both"/>
        <w:rPr>
          <w:rFonts w:ascii="Arial" w:hAnsi="Arial" w:cs="Arial"/>
          <w:lang w:val="en-US"/>
        </w:rPr>
      </w:pPr>
    </w:p>
    <w:p w14:paraId="3E4870DB" w14:textId="77777777" w:rsidR="00CF5E96" w:rsidRDefault="00CF5E96" w:rsidP="00CF5E96">
      <w:pPr>
        <w:jc w:val="both"/>
        <w:rPr>
          <w:rFonts w:ascii="Arial" w:hAnsi="Arial" w:cs="Arial"/>
          <w:lang w:val="en-US"/>
        </w:rPr>
      </w:pPr>
    </w:p>
    <w:p w14:paraId="313E0567" w14:textId="77777777" w:rsidR="00CF5E96" w:rsidRDefault="00CF5E96" w:rsidP="00CF5E96">
      <w:pPr>
        <w:jc w:val="both"/>
        <w:rPr>
          <w:rFonts w:ascii="Arial" w:hAnsi="Arial" w:cs="Arial"/>
          <w:lang w:val="en-US"/>
        </w:rPr>
      </w:pPr>
    </w:p>
    <w:p w14:paraId="5573A933" w14:textId="77777777" w:rsidR="00CF5E96" w:rsidRDefault="00CF5E96" w:rsidP="00CF5E96">
      <w:pPr>
        <w:jc w:val="both"/>
        <w:rPr>
          <w:rFonts w:ascii="Arial" w:hAnsi="Arial" w:cs="Arial"/>
          <w:lang w:val="en-US"/>
        </w:rPr>
      </w:pPr>
    </w:p>
    <w:p w14:paraId="106D8C76" w14:textId="77777777" w:rsidR="00CF5E96" w:rsidRDefault="00CF5E96" w:rsidP="00CF5E96">
      <w:pPr>
        <w:jc w:val="both"/>
        <w:rPr>
          <w:rFonts w:ascii="Arial" w:hAnsi="Arial" w:cs="Arial"/>
          <w:lang w:val="en-US"/>
        </w:rPr>
      </w:pPr>
    </w:p>
    <w:p w14:paraId="5AA4C132" w14:textId="77777777" w:rsidR="00CF5E96" w:rsidRDefault="00CF5E96" w:rsidP="00CF5E96">
      <w:pPr>
        <w:jc w:val="both"/>
        <w:rPr>
          <w:rFonts w:ascii="Arial" w:hAnsi="Arial" w:cs="Arial"/>
          <w:lang w:val="en-US"/>
        </w:rPr>
      </w:pPr>
    </w:p>
    <w:p w14:paraId="194C78E9" w14:textId="77777777" w:rsidR="007D365A" w:rsidRDefault="007D365A" w:rsidP="00CF5E96">
      <w:pPr>
        <w:jc w:val="both"/>
        <w:rPr>
          <w:rFonts w:ascii="Arial" w:hAnsi="Arial" w:cs="Arial"/>
          <w:lang w:val="en-US"/>
        </w:rPr>
      </w:pPr>
    </w:p>
    <w:p w14:paraId="668B13E6" w14:textId="77777777" w:rsidR="007D365A" w:rsidRDefault="007D365A" w:rsidP="00CF5E96">
      <w:pPr>
        <w:jc w:val="both"/>
        <w:rPr>
          <w:rFonts w:ascii="Arial" w:hAnsi="Arial" w:cs="Arial"/>
          <w:lang w:val="en-US"/>
        </w:rPr>
      </w:pPr>
    </w:p>
    <w:p w14:paraId="5F4903D3" w14:textId="77777777" w:rsidR="007D365A" w:rsidRDefault="007D365A" w:rsidP="00CF5E96">
      <w:pPr>
        <w:jc w:val="both"/>
        <w:rPr>
          <w:rFonts w:ascii="Arial" w:hAnsi="Arial" w:cs="Arial"/>
          <w:lang w:val="en-US"/>
        </w:rPr>
      </w:pPr>
    </w:p>
    <w:p w14:paraId="467E54D3" w14:textId="55E97F76" w:rsidR="00CF5E96" w:rsidRDefault="005B7B36" w:rsidP="00D77A0C">
      <w:pPr>
        <w:jc w:val="center"/>
        <w:rPr>
          <w:rFonts w:ascii="Arial" w:hAnsi="Arial" w:cs="Arial"/>
          <w:b/>
          <w:bCs/>
          <w:sz w:val="48"/>
          <w:szCs w:val="48"/>
          <w:u w:val="single"/>
          <w:lang w:val="en-US"/>
        </w:rPr>
      </w:pPr>
      <w:r w:rsidRPr="005B7B36">
        <w:rPr>
          <w:rFonts w:ascii="Arial" w:hAnsi="Arial" w:cs="Arial"/>
          <w:b/>
          <w:bCs/>
          <w:sz w:val="48"/>
          <w:szCs w:val="48"/>
          <w:u w:val="single"/>
          <w:lang w:val="en-US"/>
        </w:rPr>
        <w:lastRenderedPageBreak/>
        <w:t>INTRODUCTION</w:t>
      </w:r>
    </w:p>
    <w:p w14:paraId="07109F20" w14:textId="77777777" w:rsidR="00E97638" w:rsidRDefault="00E97638" w:rsidP="00D77A0C">
      <w:pPr>
        <w:jc w:val="center"/>
        <w:rPr>
          <w:rFonts w:ascii="Arial" w:hAnsi="Arial" w:cs="Arial"/>
          <w:b/>
          <w:bCs/>
          <w:sz w:val="48"/>
          <w:szCs w:val="48"/>
          <w:u w:val="single"/>
          <w:lang w:val="en-US"/>
        </w:rPr>
      </w:pPr>
    </w:p>
    <w:p w14:paraId="73E4C608" w14:textId="77777777" w:rsidR="00531C6A" w:rsidRPr="00531C6A" w:rsidRDefault="00531C6A" w:rsidP="00761F4B">
      <w:pPr>
        <w:spacing w:line="360" w:lineRule="auto"/>
        <w:jc w:val="both"/>
        <w:rPr>
          <w:rFonts w:ascii="Arial" w:hAnsi="Arial" w:cs="Arial"/>
        </w:rPr>
      </w:pPr>
      <w:r w:rsidRPr="00531C6A">
        <w:rPr>
          <w:rFonts w:ascii="Arial" w:hAnsi="Arial" w:cs="Arial"/>
        </w:rPr>
        <w:t>The effective management of human capital is paramount to organizational success, with two factors—employee retention and perceived fairness in career progression—standing as critical determinants of long-term stability and growth. Unplanned employee attrition results in significant costs related to recruitment, training, and loss of intellectual capital, while inconsistent salary and experience alignment leads to dissatisfaction and a decline in morale among high-performing staff.</w:t>
      </w:r>
    </w:p>
    <w:p w14:paraId="2A8E0B3B" w14:textId="5F198A4D" w:rsidR="00531C6A" w:rsidRDefault="00531C6A" w:rsidP="00761F4B">
      <w:pPr>
        <w:spacing w:line="360" w:lineRule="auto"/>
        <w:jc w:val="both"/>
        <w:rPr>
          <w:rFonts w:ascii="Arial" w:hAnsi="Arial" w:cs="Arial"/>
        </w:rPr>
      </w:pPr>
      <w:r w:rsidRPr="00531C6A">
        <w:rPr>
          <w:rFonts w:ascii="Arial" w:hAnsi="Arial" w:cs="Arial"/>
        </w:rPr>
        <w:t xml:space="preserve">This project, titled </w:t>
      </w:r>
      <w:r w:rsidRPr="00531C6A">
        <w:rPr>
          <w:rFonts w:ascii="Arial" w:hAnsi="Arial" w:cs="Arial"/>
          <w:b/>
          <w:bCs/>
        </w:rPr>
        <w:t>"Predictive Analytics for HR Strategy,"</w:t>
      </w:r>
      <w:r w:rsidRPr="00531C6A">
        <w:rPr>
          <w:rFonts w:ascii="Arial" w:hAnsi="Arial" w:cs="Arial"/>
        </w:rPr>
        <w:t xml:space="preserve"> addresses these challenges by developing a robust, data-driven framework using advanced </w:t>
      </w:r>
      <w:proofErr w:type="spellStart"/>
      <w:r w:rsidRPr="00531C6A">
        <w:rPr>
          <w:rFonts w:ascii="Arial" w:hAnsi="Arial" w:cs="Arial"/>
        </w:rPr>
        <w:t>modeling</w:t>
      </w:r>
      <w:proofErr w:type="spellEnd"/>
      <w:r w:rsidRPr="00531C6A">
        <w:rPr>
          <w:rFonts w:ascii="Arial" w:hAnsi="Arial" w:cs="Arial"/>
        </w:rPr>
        <w:t xml:space="preserve"> techniques.</w:t>
      </w:r>
    </w:p>
    <w:p w14:paraId="0707C3AB" w14:textId="77777777" w:rsidR="00761F4B" w:rsidRDefault="00761F4B" w:rsidP="00761F4B">
      <w:pPr>
        <w:spacing w:line="360" w:lineRule="auto"/>
        <w:jc w:val="both"/>
        <w:rPr>
          <w:rFonts w:ascii="Arial" w:hAnsi="Arial" w:cs="Arial"/>
        </w:rPr>
      </w:pPr>
    </w:p>
    <w:p w14:paraId="657C80BC" w14:textId="43DFC0B2" w:rsidR="00761F4B" w:rsidRDefault="002E3F20" w:rsidP="00761F4B">
      <w:pPr>
        <w:spacing w:line="360" w:lineRule="auto"/>
        <w:jc w:val="both"/>
        <w:rPr>
          <w:rFonts w:ascii="Arial" w:hAnsi="Arial" w:cs="Arial"/>
          <w:b/>
          <w:bCs/>
        </w:rPr>
      </w:pPr>
      <w:r w:rsidRPr="00496BBF">
        <w:rPr>
          <w:rFonts w:ascii="Arial" w:hAnsi="Arial" w:cs="Arial"/>
          <w:b/>
          <w:bCs/>
          <w:u w:val="single"/>
        </w:rPr>
        <w:t>Problem Statement</w:t>
      </w:r>
      <w:r>
        <w:rPr>
          <w:rFonts w:ascii="Arial" w:hAnsi="Arial" w:cs="Arial"/>
          <w:b/>
          <w:bCs/>
        </w:rPr>
        <w:t xml:space="preserve"> :</w:t>
      </w:r>
    </w:p>
    <w:p w14:paraId="12D048E6" w14:textId="0A8BC0A0" w:rsidR="002E3F20" w:rsidRDefault="00BB3453" w:rsidP="00761F4B">
      <w:pPr>
        <w:spacing w:line="360" w:lineRule="auto"/>
        <w:jc w:val="both"/>
        <w:rPr>
          <w:rFonts w:ascii="Arial" w:hAnsi="Arial" w:cs="Arial"/>
        </w:rPr>
      </w:pPr>
      <w:r w:rsidRPr="00BB3453">
        <w:rPr>
          <w:rFonts w:ascii="Arial" w:hAnsi="Arial" w:cs="Arial"/>
        </w:rPr>
        <w:t>The organization is facing challenges in employee retention and requires a data-driven understanding of its workforce dynamics. The primary problem is the unpredictable loss of valuable employees (attrition), coupled with the need to ensure fair and transparent career progression to maintain morale.</w:t>
      </w:r>
    </w:p>
    <w:p w14:paraId="75DFFB5A" w14:textId="77777777" w:rsidR="00575B04" w:rsidRDefault="00575B04" w:rsidP="00761F4B">
      <w:pPr>
        <w:spacing w:line="360" w:lineRule="auto"/>
        <w:jc w:val="both"/>
        <w:rPr>
          <w:rFonts w:ascii="Arial" w:hAnsi="Arial" w:cs="Arial"/>
        </w:rPr>
      </w:pPr>
    </w:p>
    <w:p w14:paraId="74933144" w14:textId="57156CA2" w:rsidR="00426630" w:rsidRPr="00496BBF" w:rsidRDefault="00496BBF" w:rsidP="00761F4B">
      <w:pPr>
        <w:spacing w:line="360" w:lineRule="auto"/>
        <w:jc w:val="both"/>
        <w:rPr>
          <w:rFonts w:ascii="Arial" w:hAnsi="Arial" w:cs="Arial"/>
          <w:b/>
          <w:bCs/>
        </w:rPr>
      </w:pPr>
      <w:r w:rsidRPr="00496BBF">
        <w:rPr>
          <w:rFonts w:ascii="Arial" w:hAnsi="Arial" w:cs="Arial"/>
          <w:b/>
          <w:bCs/>
          <w:u w:val="single"/>
        </w:rPr>
        <w:t>About the dataset</w:t>
      </w:r>
      <w:r>
        <w:rPr>
          <w:rFonts w:ascii="Arial" w:hAnsi="Arial" w:cs="Arial"/>
          <w:b/>
          <w:bCs/>
        </w:rPr>
        <w:t xml:space="preserve"> :</w:t>
      </w:r>
    </w:p>
    <w:p w14:paraId="0FF9ECF6" w14:textId="1A4B4480" w:rsidR="00575B04" w:rsidRDefault="00575B04" w:rsidP="00761F4B">
      <w:pPr>
        <w:spacing w:line="360" w:lineRule="auto"/>
        <w:jc w:val="both"/>
        <w:rPr>
          <w:rFonts w:ascii="Arial" w:hAnsi="Arial" w:cs="Arial"/>
        </w:rPr>
      </w:pPr>
      <w:r w:rsidRPr="00575B04">
        <w:rPr>
          <w:rFonts w:ascii="Arial" w:hAnsi="Arial" w:cs="Arial"/>
        </w:rPr>
        <w:t xml:space="preserve">The dataset used for this project is the </w:t>
      </w:r>
      <w:r w:rsidRPr="00B465A9">
        <w:rPr>
          <w:rFonts w:ascii="Arial" w:hAnsi="Arial" w:cs="Arial"/>
        </w:rPr>
        <w:t>IBM HR Employee Attrition and Performance</w:t>
      </w:r>
      <w:r w:rsidRPr="00575B04">
        <w:rPr>
          <w:rFonts w:ascii="Arial" w:hAnsi="Arial" w:cs="Arial"/>
        </w:rPr>
        <w:t xml:space="preserve"> data (often referred to as WA_Fn-UseC_-HR-Employee-Attrition.csv). It is a publicly available dataset specifically designed for </w:t>
      </w:r>
      <w:r w:rsidR="00B465A9" w:rsidRPr="00575B04">
        <w:rPr>
          <w:rFonts w:ascii="Arial" w:hAnsi="Arial" w:cs="Arial"/>
        </w:rPr>
        <w:t>analysing</w:t>
      </w:r>
      <w:r w:rsidRPr="00575B04">
        <w:rPr>
          <w:rFonts w:ascii="Arial" w:hAnsi="Arial" w:cs="Arial"/>
        </w:rPr>
        <w:t xml:space="preserve"> employee turnover.</w:t>
      </w:r>
    </w:p>
    <w:tbl>
      <w:tblPr>
        <w:tblW w:w="0" w:type="auto"/>
        <w:tblCellSpacing w:w="15" w:type="dxa"/>
        <w:tblCellMar>
          <w:left w:w="0" w:type="dxa"/>
          <w:right w:w="0" w:type="dxa"/>
        </w:tblCellMar>
        <w:tblLook w:val="04A0" w:firstRow="1" w:lastRow="0" w:firstColumn="1" w:lastColumn="0" w:noHBand="0" w:noVBand="1"/>
      </w:tblPr>
      <w:tblGrid>
        <w:gridCol w:w="2211"/>
        <w:gridCol w:w="4017"/>
        <w:gridCol w:w="4222"/>
      </w:tblGrid>
      <w:tr w:rsidR="00F213E1" w:rsidRPr="00573FBC" w14:paraId="744AD1B9" w14:textId="77777777" w:rsidTr="00356F6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915C" w14:textId="77777777" w:rsidR="00F213E1" w:rsidRPr="00573FBC" w:rsidRDefault="00F213E1" w:rsidP="00356F60">
            <w:r w:rsidRPr="00573FBC">
              <w:t>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263F7" w14:textId="77777777" w:rsidR="00F213E1" w:rsidRPr="00573FBC" w:rsidRDefault="00F213E1" w:rsidP="00356F60">
            <w:r w:rsidRPr="00573FBC">
              <w:t>Example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EA00" w14:textId="77777777" w:rsidR="00F213E1" w:rsidRPr="00573FBC" w:rsidRDefault="00F213E1" w:rsidP="00356F60">
            <w:r w:rsidRPr="00573FBC">
              <w:t>Utility in Project</w:t>
            </w:r>
          </w:p>
        </w:tc>
      </w:tr>
      <w:tr w:rsidR="00F213E1" w:rsidRPr="00573FBC" w14:paraId="2DBD0140"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C8A3C" w14:textId="77777777" w:rsidR="00F213E1" w:rsidRPr="00573FBC" w:rsidRDefault="00F213E1" w:rsidP="00356F60">
            <w:r w:rsidRPr="00573FBC">
              <w:rPr>
                <w:b/>
                <w:bCs/>
              </w:rPr>
              <w:t>Demographics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00C84" w14:textId="77777777" w:rsidR="00F213E1" w:rsidRPr="00573FBC" w:rsidRDefault="00F213E1" w:rsidP="00356F60">
            <w:r w:rsidRPr="00573FBC">
              <w:t xml:space="preserve">Age, Gender, </w:t>
            </w:r>
            <w:proofErr w:type="spellStart"/>
            <w:r w:rsidRPr="00573FBC">
              <w:t>MaritalStatus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D1360" w14:textId="77777777" w:rsidR="00F213E1" w:rsidRPr="00573FBC" w:rsidRDefault="00F213E1" w:rsidP="00356F60">
            <w:r w:rsidRPr="00573FBC">
              <w:t>Used for segmentation and as basic predictors.</w:t>
            </w:r>
          </w:p>
        </w:tc>
      </w:tr>
      <w:tr w:rsidR="00F213E1" w:rsidRPr="00573FBC" w14:paraId="227A1A5D"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5B0A4" w14:textId="77777777" w:rsidR="00F213E1" w:rsidRPr="00573FBC" w:rsidRDefault="00F213E1" w:rsidP="00356F60">
            <w:r w:rsidRPr="00573FBC">
              <w:rPr>
                <w:b/>
                <w:bCs/>
              </w:rPr>
              <w:t>Compensation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66CD9" w14:textId="77777777" w:rsidR="00F213E1" w:rsidRPr="00573FBC" w:rsidRDefault="00F213E1" w:rsidP="00356F60">
            <w:proofErr w:type="spellStart"/>
            <w:r w:rsidRPr="00573FBC">
              <w:t>MonthlyIncome</w:t>
            </w:r>
            <w:proofErr w:type="spellEnd"/>
            <w:r w:rsidRPr="00573FBC">
              <w:t xml:space="preserve">, </w:t>
            </w:r>
            <w:proofErr w:type="spellStart"/>
            <w:r w:rsidRPr="00573FBC">
              <w:t>DailyRate</w:t>
            </w:r>
            <w:proofErr w:type="spellEnd"/>
            <w:r w:rsidRPr="00573FBC">
              <w:t xml:space="preserve">, </w:t>
            </w:r>
            <w:proofErr w:type="spellStart"/>
            <w:r w:rsidRPr="00573FBC">
              <w:t>HourlyRate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C8E8" w14:textId="77777777" w:rsidR="00F213E1" w:rsidRPr="00573FBC" w:rsidRDefault="00F213E1" w:rsidP="00356F60">
            <w:r w:rsidRPr="00573FBC">
              <w:t xml:space="preserve">Served as the primary target for the </w:t>
            </w:r>
            <w:r w:rsidRPr="00573FBC">
              <w:rPr>
                <w:b/>
                <w:bCs/>
              </w:rPr>
              <w:t>Linear Regression</w:t>
            </w:r>
            <w:r w:rsidRPr="00573FBC">
              <w:t xml:space="preserve"> model.</w:t>
            </w:r>
          </w:p>
        </w:tc>
      </w:tr>
      <w:tr w:rsidR="00F213E1" w:rsidRPr="00573FBC" w14:paraId="14D2B784"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23076" w14:textId="77777777" w:rsidR="00F213E1" w:rsidRPr="00573FBC" w:rsidRDefault="00F213E1" w:rsidP="00356F60">
            <w:r w:rsidRPr="00573FBC">
              <w:rPr>
                <w:b/>
                <w:bCs/>
              </w:rPr>
              <w:lastRenderedPageBreak/>
              <w:t>Job &amp; Career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9EE12" w14:textId="77777777" w:rsidR="00F213E1" w:rsidRPr="00573FBC" w:rsidRDefault="00F213E1" w:rsidP="00356F60">
            <w:proofErr w:type="spellStart"/>
            <w:r w:rsidRPr="00573FBC">
              <w:t>JobRole</w:t>
            </w:r>
            <w:proofErr w:type="spellEnd"/>
            <w:r w:rsidRPr="00573FBC">
              <w:t xml:space="preserve">, </w:t>
            </w:r>
            <w:proofErr w:type="spellStart"/>
            <w:r w:rsidRPr="00573FBC">
              <w:t>JobLevel</w:t>
            </w:r>
            <w:proofErr w:type="spellEnd"/>
            <w:r w:rsidRPr="00573FBC">
              <w:t xml:space="preserve">, </w:t>
            </w:r>
            <w:proofErr w:type="spellStart"/>
            <w:r w:rsidRPr="00573FBC">
              <w:t>TotalWorkingYears</w:t>
            </w:r>
            <w:proofErr w:type="spellEnd"/>
            <w:r w:rsidRPr="00573FBC">
              <w:t xml:space="preserve">, </w:t>
            </w:r>
            <w:proofErr w:type="spellStart"/>
            <w:r w:rsidRPr="00573FBC">
              <w:t>YearsAtCompany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EDBCA" w14:textId="77777777" w:rsidR="00F213E1" w:rsidRPr="00573FBC" w:rsidRDefault="00F213E1" w:rsidP="00356F60">
            <w:r w:rsidRPr="00573FBC">
              <w:t xml:space="preserve">Served as the primary target for the </w:t>
            </w:r>
            <w:r w:rsidRPr="00573FBC">
              <w:rPr>
                <w:b/>
                <w:bCs/>
              </w:rPr>
              <w:t>C&amp;R Tree Regression</w:t>
            </w:r>
            <w:r w:rsidRPr="00573FBC">
              <w:t xml:space="preserve"> and key predictors for all models.</w:t>
            </w:r>
          </w:p>
        </w:tc>
      </w:tr>
      <w:tr w:rsidR="00F213E1" w:rsidRPr="00573FBC" w14:paraId="55F8ABDC"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70257" w14:textId="77777777" w:rsidR="00F213E1" w:rsidRPr="00573FBC" w:rsidRDefault="00F213E1" w:rsidP="00356F60">
            <w:r w:rsidRPr="00573FBC">
              <w:rPr>
                <w:b/>
                <w:bCs/>
              </w:rPr>
              <w:t xml:space="preserve">Workplace </w:t>
            </w:r>
            <w:proofErr w:type="spellStart"/>
            <w:r w:rsidRPr="00573FBC">
              <w:rPr>
                <w:b/>
                <w:bCs/>
              </w:rPr>
              <w:t>Behavior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1B712" w14:textId="77777777" w:rsidR="00F213E1" w:rsidRPr="00573FBC" w:rsidRDefault="00F213E1" w:rsidP="00356F60">
            <w:r w:rsidRPr="00573FBC">
              <w:t xml:space="preserve">Attrition, </w:t>
            </w:r>
            <w:proofErr w:type="spellStart"/>
            <w:r w:rsidRPr="00573FBC">
              <w:t>OverTime</w:t>
            </w:r>
            <w:proofErr w:type="spellEnd"/>
            <w:r w:rsidRPr="00573FBC">
              <w:t xml:space="preserve">, </w:t>
            </w:r>
            <w:proofErr w:type="spellStart"/>
            <w:r w:rsidRPr="00573FBC">
              <w:t>JobSatisfaction</w:t>
            </w:r>
            <w:proofErr w:type="spellEnd"/>
            <w:r w:rsidRPr="00573FBC">
              <w:t xml:space="preserve">, </w:t>
            </w:r>
            <w:proofErr w:type="spellStart"/>
            <w:r w:rsidRPr="00573FBC">
              <w:t>EnvironmentSatisfaction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903EF" w14:textId="77777777" w:rsidR="00F213E1" w:rsidRPr="00573FBC" w:rsidRDefault="00F213E1" w:rsidP="00356F60">
            <w:r w:rsidRPr="00573FBC">
              <w:rPr>
                <w:b/>
                <w:bCs/>
              </w:rPr>
              <w:t>Attrition</w:t>
            </w:r>
            <w:r w:rsidRPr="00573FBC">
              <w:t xml:space="preserve"> served as the target for the </w:t>
            </w:r>
            <w:r w:rsidRPr="00573FBC">
              <w:rPr>
                <w:b/>
                <w:bCs/>
              </w:rPr>
              <w:t>Classification</w:t>
            </w:r>
            <w:r w:rsidRPr="00573FBC">
              <w:t xml:space="preserve"> model and is critical for segment profiling.</w:t>
            </w:r>
          </w:p>
        </w:tc>
      </w:tr>
    </w:tbl>
    <w:p w14:paraId="2113549F" w14:textId="77777777" w:rsidR="008A058A" w:rsidRDefault="008A058A" w:rsidP="00761F4B">
      <w:pPr>
        <w:spacing w:line="360" w:lineRule="auto"/>
        <w:jc w:val="both"/>
        <w:rPr>
          <w:rFonts w:ascii="Arial" w:hAnsi="Arial" w:cs="Arial"/>
        </w:rPr>
      </w:pPr>
    </w:p>
    <w:p w14:paraId="43025528" w14:textId="77777777" w:rsidR="00496BBF" w:rsidRDefault="00496BBF" w:rsidP="00761F4B">
      <w:pPr>
        <w:spacing w:line="360" w:lineRule="auto"/>
        <w:jc w:val="both"/>
        <w:rPr>
          <w:rFonts w:ascii="Arial" w:hAnsi="Arial" w:cs="Arial"/>
        </w:rPr>
      </w:pPr>
    </w:p>
    <w:p w14:paraId="77B767D9" w14:textId="77777777" w:rsidR="00BB3453" w:rsidRDefault="00BB3453" w:rsidP="00761F4B">
      <w:pPr>
        <w:spacing w:line="360" w:lineRule="auto"/>
        <w:jc w:val="both"/>
        <w:rPr>
          <w:rFonts w:ascii="Arial" w:hAnsi="Arial" w:cs="Arial"/>
        </w:rPr>
      </w:pPr>
    </w:p>
    <w:p w14:paraId="08EB30D4" w14:textId="77777777" w:rsidR="00BB3453" w:rsidRDefault="00BB3453" w:rsidP="00761F4B">
      <w:pPr>
        <w:spacing w:line="360" w:lineRule="auto"/>
        <w:jc w:val="both"/>
        <w:rPr>
          <w:rFonts w:ascii="Arial" w:hAnsi="Arial" w:cs="Arial"/>
        </w:rPr>
      </w:pPr>
    </w:p>
    <w:p w14:paraId="5AF07AED" w14:textId="77777777" w:rsidR="008A058A" w:rsidRDefault="008A058A" w:rsidP="00761F4B">
      <w:pPr>
        <w:spacing w:line="360" w:lineRule="auto"/>
        <w:jc w:val="both"/>
        <w:rPr>
          <w:rFonts w:ascii="Arial" w:hAnsi="Arial" w:cs="Arial"/>
        </w:rPr>
      </w:pPr>
    </w:p>
    <w:p w14:paraId="0EDA0840" w14:textId="77777777" w:rsidR="00F213E1" w:rsidRDefault="00F213E1" w:rsidP="00761F4B">
      <w:pPr>
        <w:spacing w:line="360" w:lineRule="auto"/>
        <w:jc w:val="both"/>
        <w:rPr>
          <w:rFonts w:ascii="Arial" w:hAnsi="Arial" w:cs="Arial"/>
        </w:rPr>
      </w:pPr>
    </w:p>
    <w:p w14:paraId="5A8F58A8" w14:textId="77777777" w:rsidR="00F213E1" w:rsidRDefault="00F213E1" w:rsidP="00761F4B">
      <w:pPr>
        <w:spacing w:line="360" w:lineRule="auto"/>
        <w:jc w:val="both"/>
        <w:rPr>
          <w:rFonts w:ascii="Arial" w:hAnsi="Arial" w:cs="Arial"/>
        </w:rPr>
      </w:pPr>
    </w:p>
    <w:p w14:paraId="327ACD4A" w14:textId="77777777" w:rsidR="00F213E1" w:rsidRDefault="00F213E1" w:rsidP="00761F4B">
      <w:pPr>
        <w:spacing w:line="360" w:lineRule="auto"/>
        <w:jc w:val="both"/>
        <w:rPr>
          <w:rFonts w:ascii="Arial" w:hAnsi="Arial" w:cs="Arial"/>
        </w:rPr>
      </w:pPr>
    </w:p>
    <w:p w14:paraId="3E13BD54" w14:textId="77777777" w:rsidR="00F213E1" w:rsidRDefault="00F213E1" w:rsidP="00761F4B">
      <w:pPr>
        <w:spacing w:line="360" w:lineRule="auto"/>
        <w:jc w:val="both"/>
        <w:rPr>
          <w:rFonts w:ascii="Arial" w:hAnsi="Arial" w:cs="Arial"/>
        </w:rPr>
      </w:pPr>
    </w:p>
    <w:p w14:paraId="0DEC3F21" w14:textId="77777777" w:rsidR="00F213E1" w:rsidRDefault="00F213E1" w:rsidP="00761F4B">
      <w:pPr>
        <w:spacing w:line="360" w:lineRule="auto"/>
        <w:jc w:val="both"/>
        <w:rPr>
          <w:rFonts w:ascii="Arial" w:hAnsi="Arial" w:cs="Arial"/>
        </w:rPr>
      </w:pPr>
    </w:p>
    <w:p w14:paraId="6A0E8301" w14:textId="77777777" w:rsidR="00F213E1" w:rsidRDefault="00F213E1" w:rsidP="00761F4B">
      <w:pPr>
        <w:spacing w:line="360" w:lineRule="auto"/>
        <w:jc w:val="both"/>
        <w:rPr>
          <w:rFonts w:ascii="Arial" w:hAnsi="Arial" w:cs="Arial"/>
        </w:rPr>
      </w:pPr>
    </w:p>
    <w:p w14:paraId="1684B095" w14:textId="77777777" w:rsidR="00F213E1" w:rsidRDefault="00F213E1" w:rsidP="00761F4B">
      <w:pPr>
        <w:spacing w:line="360" w:lineRule="auto"/>
        <w:jc w:val="both"/>
        <w:rPr>
          <w:rFonts w:ascii="Arial" w:hAnsi="Arial" w:cs="Arial"/>
        </w:rPr>
      </w:pPr>
    </w:p>
    <w:p w14:paraId="1F19BA91" w14:textId="77777777" w:rsidR="00F213E1" w:rsidRDefault="00F213E1" w:rsidP="00761F4B">
      <w:pPr>
        <w:spacing w:line="360" w:lineRule="auto"/>
        <w:jc w:val="both"/>
        <w:rPr>
          <w:rFonts w:ascii="Arial" w:hAnsi="Arial" w:cs="Arial"/>
        </w:rPr>
      </w:pPr>
    </w:p>
    <w:p w14:paraId="0DCBF66C" w14:textId="77777777" w:rsidR="007D365A" w:rsidRDefault="007D365A" w:rsidP="00761F4B">
      <w:pPr>
        <w:spacing w:line="360" w:lineRule="auto"/>
        <w:jc w:val="both"/>
        <w:rPr>
          <w:rFonts w:ascii="Arial" w:hAnsi="Arial" w:cs="Arial"/>
        </w:rPr>
      </w:pPr>
    </w:p>
    <w:p w14:paraId="340DDF9B" w14:textId="77777777" w:rsidR="007D365A" w:rsidRDefault="007D365A" w:rsidP="00761F4B">
      <w:pPr>
        <w:spacing w:line="360" w:lineRule="auto"/>
        <w:jc w:val="both"/>
        <w:rPr>
          <w:rFonts w:ascii="Arial" w:hAnsi="Arial" w:cs="Arial"/>
        </w:rPr>
      </w:pPr>
    </w:p>
    <w:p w14:paraId="4F1A4512" w14:textId="77777777" w:rsidR="007D365A" w:rsidRDefault="007D365A" w:rsidP="00761F4B">
      <w:pPr>
        <w:spacing w:line="360" w:lineRule="auto"/>
        <w:jc w:val="both"/>
        <w:rPr>
          <w:rFonts w:ascii="Arial" w:hAnsi="Arial" w:cs="Arial"/>
        </w:rPr>
      </w:pPr>
    </w:p>
    <w:p w14:paraId="3CC96500" w14:textId="77777777" w:rsidR="007D365A" w:rsidRDefault="007D365A" w:rsidP="00761F4B">
      <w:pPr>
        <w:spacing w:line="360" w:lineRule="auto"/>
        <w:jc w:val="both"/>
        <w:rPr>
          <w:rFonts w:ascii="Arial" w:hAnsi="Arial" w:cs="Arial"/>
        </w:rPr>
      </w:pPr>
    </w:p>
    <w:p w14:paraId="1D8DF6F5" w14:textId="77777777" w:rsidR="007D365A" w:rsidRDefault="007D365A" w:rsidP="00761F4B">
      <w:pPr>
        <w:spacing w:line="360" w:lineRule="auto"/>
        <w:jc w:val="both"/>
        <w:rPr>
          <w:rFonts w:ascii="Arial" w:hAnsi="Arial" w:cs="Arial"/>
        </w:rPr>
      </w:pPr>
    </w:p>
    <w:p w14:paraId="62DF5A71" w14:textId="77777777" w:rsidR="007D365A" w:rsidRDefault="007D365A" w:rsidP="00761F4B">
      <w:pPr>
        <w:spacing w:line="360" w:lineRule="auto"/>
        <w:jc w:val="both"/>
        <w:rPr>
          <w:rFonts w:ascii="Arial" w:hAnsi="Arial" w:cs="Arial"/>
        </w:rPr>
      </w:pPr>
    </w:p>
    <w:p w14:paraId="09743276" w14:textId="37528E5B" w:rsidR="00D1263B" w:rsidRDefault="000339B9" w:rsidP="00D1263B">
      <w:pPr>
        <w:spacing w:line="360" w:lineRule="auto"/>
        <w:jc w:val="center"/>
        <w:rPr>
          <w:rFonts w:ascii="Arial" w:hAnsi="Arial" w:cs="Arial"/>
          <w:b/>
          <w:bCs/>
          <w:sz w:val="48"/>
          <w:szCs w:val="48"/>
          <w:u w:val="single"/>
        </w:rPr>
      </w:pPr>
      <w:r w:rsidRPr="00D1263B">
        <w:rPr>
          <w:rFonts w:ascii="Arial" w:hAnsi="Arial" w:cs="Arial"/>
          <w:b/>
          <w:bCs/>
          <w:sz w:val="48"/>
          <w:szCs w:val="48"/>
          <w:u w:val="single"/>
        </w:rPr>
        <w:lastRenderedPageBreak/>
        <w:t>MODEL 1</w:t>
      </w:r>
    </w:p>
    <w:p w14:paraId="279E09AD" w14:textId="77777777" w:rsidR="00D1263B" w:rsidRDefault="00D1263B" w:rsidP="00D1263B">
      <w:pPr>
        <w:spacing w:line="360" w:lineRule="auto"/>
        <w:rPr>
          <w:rFonts w:ascii="Arial" w:hAnsi="Arial" w:cs="Arial"/>
        </w:rPr>
      </w:pPr>
    </w:p>
    <w:p w14:paraId="16B42820" w14:textId="77777777" w:rsidR="009F2215" w:rsidRPr="009F2215" w:rsidRDefault="009144FC" w:rsidP="009904C6">
      <w:pPr>
        <w:spacing w:line="360" w:lineRule="auto"/>
        <w:jc w:val="both"/>
        <w:rPr>
          <w:rFonts w:ascii="Arial" w:hAnsi="Arial" w:cs="Arial"/>
        </w:rPr>
      </w:pPr>
      <w:r w:rsidRPr="009144FC">
        <w:rPr>
          <w:rFonts w:ascii="Arial" w:hAnsi="Arial" w:cs="Arial"/>
        </w:rPr>
        <w:t xml:space="preserve">The first model developed in this project utilized the </w:t>
      </w:r>
      <w:r w:rsidRPr="009144FC">
        <w:rPr>
          <w:rFonts w:ascii="Arial" w:hAnsi="Arial" w:cs="Arial"/>
          <w:b/>
          <w:bCs/>
        </w:rPr>
        <w:t>C5.0 Classification Algorithm</w:t>
      </w:r>
      <w:r w:rsidRPr="009144FC">
        <w:rPr>
          <w:rFonts w:ascii="Arial" w:hAnsi="Arial" w:cs="Arial"/>
        </w:rPr>
        <w:t xml:space="preserve"> with the goal of predicting employee </w:t>
      </w:r>
      <w:r w:rsidRPr="009144FC">
        <w:rPr>
          <w:rFonts w:ascii="Arial" w:hAnsi="Arial" w:cs="Arial"/>
          <w:b/>
          <w:bCs/>
        </w:rPr>
        <w:t>Attrition</w:t>
      </w:r>
      <w:r w:rsidRPr="009144FC">
        <w:rPr>
          <w:rFonts w:ascii="Arial" w:hAnsi="Arial" w:cs="Arial"/>
        </w:rPr>
        <w:t xml:space="preserve"> (whether an employee will leave the company).</w:t>
      </w:r>
      <w:r w:rsidR="009F2215">
        <w:rPr>
          <w:rFonts w:ascii="Arial" w:hAnsi="Arial" w:cs="Arial"/>
        </w:rPr>
        <w:br/>
      </w:r>
      <w:r w:rsidR="009F2215" w:rsidRPr="009F2215">
        <w:rPr>
          <w:rFonts w:ascii="Arial" w:hAnsi="Arial" w:cs="Arial"/>
        </w:rPr>
        <w:t xml:space="preserve">The C5.0 algorithm works by recursively partitioning the training data into smaller, purer subsets based on the input field that provides the </w:t>
      </w:r>
      <w:r w:rsidR="009F2215" w:rsidRPr="00B465A9">
        <w:rPr>
          <w:rFonts w:ascii="Arial" w:hAnsi="Arial" w:cs="Arial"/>
        </w:rPr>
        <w:t>most information gain</w:t>
      </w:r>
      <w:r w:rsidR="009F2215" w:rsidRPr="009F2215">
        <w:rPr>
          <w:rFonts w:ascii="Arial" w:hAnsi="Arial" w:cs="Arial"/>
        </w:rPr>
        <w:t xml:space="preserve"> about the target variable.</w:t>
      </w:r>
    </w:p>
    <w:p w14:paraId="18740BAD" w14:textId="77777777" w:rsidR="009F2215" w:rsidRPr="009F2215" w:rsidRDefault="009F2215" w:rsidP="009904C6">
      <w:pPr>
        <w:numPr>
          <w:ilvl w:val="0"/>
          <w:numId w:val="1"/>
        </w:numPr>
        <w:spacing w:line="360" w:lineRule="auto"/>
        <w:jc w:val="both"/>
        <w:rPr>
          <w:rFonts w:ascii="Arial" w:hAnsi="Arial" w:cs="Arial"/>
        </w:rPr>
      </w:pPr>
      <w:r w:rsidRPr="009F2215">
        <w:rPr>
          <w:rFonts w:ascii="Arial" w:hAnsi="Arial" w:cs="Arial"/>
          <w:b/>
          <w:bCs/>
        </w:rPr>
        <w:t>Decision Tree Structure:</w:t>
      </w:r>
      <w:r w:rsidRPr="009F2215">
        <w:rPr>
          <w:rFonts w:ascii="Arial" w:hAnsi="Arial" w:cs="Arial"/>
        </w:rPr>
        <w:t xml:space="preserve"> It builds a tree where each internal </w:t>
      </w:r>
      <w:r w:rsidRPr="00B465A9">
        <w:rPr>
          <w:rFonts w:ascii="Arial" w:hAnsi="Arial" w:cs="Arial"/>
        </w:rPr>
        <w:t>node</w:t>
      </w:r>
      <w:r w:rsidRPr="009F2215">
        <w:rPr>
          <w:rFonts w:ascii="Arial" w:hAnsi="Arial" w:cs="Arial"/>
        </w:rPr>
        <w:t xml:space="preserve"> represents a test on an input field (e.g., "Is </w:t>
      </w:r>
      <w:proofErr w:type="spellStart"/>
      <w:r w:rsidRPr="00B465A9">
        <w:rPr>
          <w:rFonts w:ascii="Arial" w:hAnsi="Arial" w:cs="Arial"/>
        </w:rPr>
        <w:t>OverTime</w:t>
      </w:r>
      <w:proofErr w:type="spellEnd"/>
      <w:r w:rsidRPr="009F2215">
        <w:rPr>
          <w:rFonts w:ascii="Arial" w:hAnsi="Arial" w:cs="Arial"/>
        </w:rPr>
        <w:t xml:space="preserve"> = Yes?"), each </w:t>
      </w:r>
      <w:r w:rsidRPr="00B465A9">
        <w:rPr>
          <w:rFonts w:ascii="Arial" w:hAnsi="Arial" w:cs="Arial"/>
        </w:rPr>
        <w:t>branch</w:t>
      </w:r>
      <w:r w:rsidRPr="009F2215">
        <w:rPr>
          <w:rFonts w:ascii="Arial" w:hAnsi="Arial" w:cs="Arial"/>
        </w:rPr>
        <w:t xml:space="preserve"> represents the outcome of the test, and each </w:t>
      </w:r>
      <w:r w:rsidRPr="00B465A9">
        <w:rPr>
          <w:rFonts w:ascii="Arial" w:hAnsi="Arial" w:cs="Arial"/>
        </w:rPr>
        <w:t>leaf node</w:t>
      </w:r>
      <w:r w:rsidRPr="009F2215">
        <w:rPr>
          <w:rFonts w:ascii="Arial" w:hAnsi="Arial" w:cs="Arial"/>
        </w:rPr>
        <w:t xml:space="preserve"> (the end point) represents the final predicted class (e.g., 'Attrition: Yes' or 'Attrition: No').</w:t>
      </w:r>
    </w:p>
    <w:p w14:paraId="36F09A3B" w14:textId="77777777" w:rsidR="009F2215" w:rsidRDefault="009F2215" w:rsidP="009904C6">
      <w:pPr>
        <w:numPr>
          <w:ilvl w:val="0"/>
          <w:numId w:val="1"/>
        </w:numPr>
        <w:spacing w:line="360" w:lineRule="auto"/>
        <w:jc w:val="both"/>
        <w:rPr>
          <w:rFonts w:ascii="Arial" w:hAnsi="Arial" w:cs="Arial"/>
        </w:rPr>
      </w:pPr>
      <w:r w:rsidRPr="009F2215">
        <w:rPr>
          <w:rFonts w:ascii="Arial" w:hAnsi="Arial" w:cs="Arial"/>
          <w:b/>
          <w:bCs/>
        </w:rPr>
        <w:t>Efficiency:</w:t>
      </w:r>
      <w:r w:rsidRPr="009F2215">
        <w:rPr>
          <w:rFonts w:ascii="Arial" w:hAnsi="Arial" w:cs="Arial"/>
        </w:rPr>
        <w:t xml:space="preserve"> C5.0 is known for its speed and its ability to handle large datasets effectively, making it very robust for real-world business problems like predicting employee turnover.</w:t>
      </w:r>
    </w:p>
    <w:p w14:paraId="1ED9AD01" w14:textId="77777777" w:rsidR="00A414E4" w:rsidRDefault="00A414E4" w:rsidP="00A414E4">
      <w:pPr>
        <w:spacing w:line="360" w:lineRule="auto"/>
        <w:jc w:val="both"/>
        <w:rPr>
          <w:rFonts w:ascii="Arial" w:hAnsi="Arial" w:cs="Arial"/>
        </w:rPr>
      </w:pPr>
    </w:p>
    <w:p w14:paraId="5B644919" w14:textId="63A3E7DF" w:rsidR="00A414E4" w:rsidRDefault="00162BE0" w:rsidP="00A414E4">
      <w:pPr>
        <w:spacing w:line="360" w:lineRule="auto"/>
        <w:jc w:val="both"/>
        <w:rPr>
          <w:rFonts w:ascii="Arial" w:hAnsi="Arial" w:cs="Arial"/>
          <w:b/>
          <w:bCs/>
        </w:rPr>
      </w:pPr>
      <w:r w:rsidRPr="00162BE0">
        <w:rPr>
          <w:rFonts w:ascii="Arial" w:hAnsi="Arial" w:cs="Arial"/>
          <w:b/>
          <w:bCs/>
          <w:u w:val="single"/>
        </w:rPr>
        <w:t>Steps for creating this model in IBM SPSS Modeler</w:t>
      </w:r>
      <w:r>
        <w:rPr>
          <w:rFonts w:ascii="Arial" w:hAnsi="Arial" w:cs="Arial"/>
          <w:b/>
          <w:bCs/>
        </w:rPr>
        <w:t xml:space="preserve"> :</w:t>
      </w:r>
    </w:p>
    <w:p w14:paraId="4651F3A7" w14:textId="77777777" w:rsidR="00162BE0" w:rsidRDefault="00162BE0" w:rsidP="00A414E4">
      <w:pPr>
        <w:spacing w:line="360" w:lineRule="auto"/>
        <w:jc w:val="both"/>
        <w:rPr>
          <w:rFonts w:ascii="Arial" w:hAnsi="Arial" w:cs="Arial"/>
          <w:b/>
          <w:bCs/>
        </w:rPr>
      </w:pPr>
    </w:p>
    <w:p w14:paraId="5CA6904C" w14:textId="77777777" w:rsidR="008568B9" w:rsidRDefault="008568B9" w:rsidP="008568B9">
      <w:pPr>
        <w:rPr>
          <w:lang w:val="en-US"/>
        </w:rPr>
      </w:pPr>
      <w:r>
        <w:rPr>
          <w:lang w:val="en-US"/>
        </w:rPr>
        <w:t xml:space="preserve">Step </w:t>
      </w:r>
      <w:proofErr w:type="gramStart"/>
      <w:r>
        <w:rPr>
          <w:lang w:val="en-US"/>
        </w:rPr>
        <w:t>1 :</w:t>
      </w:r>
      <w:proofErr w:type="gramEnd"/>
      <w:r>
        <w:rPr>
          <w:lang w:val="en-US"/>
        </w:rPr>
        <w:t xml:space="preserve"> </w:t>
      </w:r>
      <w:r w:rsidRPr="00097DCA">
        <w:rPr>
          <w:noProof/>
          <w:lang w:val="en-US"/>
        </w:rPr>
        <w:drawing>
          <wp:inline distT="0" distB="0" distL="0" distR="0" wp14:anchorId="6FD6B9D7" wp14:editId="1BA4704F">
            <wp:extent cx="1037493" cy="570108"/>
            <wp:effectExtent l="0" t="0" r="0" b="1905"/>
            <wp:docPr id="685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467" name=""/>
                    <pic:cNvPicPr/>
                  </pic:nvPicPr>
                  <pic:blipFill>
                    <a:blip r:embed="rId8"/>
                    <a:stretch>
                      <a:fillRect/>
                    </a:stretch>
                  </pic:blipFill>
                  <pic:spPr>
                    <a:xfrm>
                      <a:off x="0" y="0"/>
                      <a:ext cx="1047322" cy="575509"/>
                    </a:xfrm>
                    <a:prstGeom prst="rect">
                      <a:avLst/>
                    </a:prstGeom>
                  </pic:spPr>
                </pic:pic>
              </a:graphicData>
            </a:graphic>
          </wp:inline>
        </w:drawing>
      </w:r>
    </w:p>
    <w:p w14:paraId="7CFA9AB5" w14:textId="77777777" w:rsidR="008568B9" w:rsidRDefault="008568B9" w:rsidP="008568B9">
      <w:pPr>
        <w:rPr>
          <w:lang w:val="en-US"/>
        </w:rPr>
      </w:pPr>
    </w:p>
    <w:p w14:paraId="350E0F8F" w14:textId="77777777" w:rsidR="008568B9" w:rsidRDefault="008568B9" w:rsidP="008568B9">
      <w:pPr>
        <w:rPr>
          <w:lang w:val="en-US"/>
        </w:rPr>
      </w:pPr>
      <w:r>
        <w:rPr>
          <w:lang w:val="en-US"/>
        </w:rPr>
        <w:t xml:space="preserve">Step </w:t>
      </w:r>
      <w:proofErr w:type="gramStart"/>
      <w:r>
        <w:rPr>
          <w:lang w:val="en-US"/>
        </w:rPr>
        <w:t>2 :</w:t>
      </w:r>
      <w:proofErr w:type="gramEnd"/>
      <w:r>
        <w:rPr>
          <w:lang w:val="en-US"/>
        </w:rPr>
        <w:t xml:space="preserve"> </w:t>
      </w:r>
      <w:r w:rsidRPr="004C4BD2">
        <w:rPr>
          <w:noProof/>
          <w:lang w:val="en-US"/>
        </w:rPr>
        <w:drawing>
          <wp:inline distT="0" distB="0" distL="0" distR="0" wp14:anchorId="0E753C47" wp14:editId="42961E66">
            <wp:extent cx="1465385" cy="533304"/>
            <wp:effectExtent l="0" t="0" r="1905" b="635"/>
            <wp:docPr id="77038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88884" name=""/>
                    <pic:cNvPicPr/>
                  </pic:nvPicPr>
                  <pic:blipFill>
                    <a:blip r:embed="rId9"/>
                    <a:stretch>
                      <a:fillRect/>
                    </a:stretch>
                  </pic:blipFill>
                  <pic:spPr>
                    <a:xfrm>
                      <a:off x="0" y="0"/>
                      <a:ext cx="1479534" cy="538453"/>
                    </a:xfrm>
                    <a:prstGeom prst="rect">
                      <a:avLst/>
                    </a:prstGeom>
                  </pic:spPr>
                </pic:pic>
              </a:graphicData>
            </a:graphic>
          </wp:inline>
        </w:drawing>
      </w:r>
    </w:p>
    <w:p w14:paraId="7777B9E3" w14:textId="77777777" w:rsidR="008568B9" w:rsidRDefault="008568B9" w:rsidP="008568B9">
      <w:pPr>
        <w:rPr>
          <w:lang w:val="en-US"/>
        </w:rPr>
      </w:pPr>
    </w:p>
    <w:p w14:paraId="47232A9B" w14:textId="77777777" w:rsidR="008568B9" w:rsidRDefault="008568B9" w:rsidP="008568B9">
      <w:pPr>
        <w:rPr>
          <w:lang w:val="en-US"/>
        </w:rPr>
      </w:pPr>
      <w:r>
        <w:rPr>
          <w:lang w:val="en-US"/>
        </w:rPr>
        <w:t xml:space="preserve">Step </w:t>
      </w:r>
      <w:proofErr w:type="gramStart"/>
      <w:r>
        <w:rPr>
          <w:lang w:val="en-US"/>
        </w:rPr>
        <w:t>3 :</w:t>
      </w:r>
      <w:proofErr w:type="gramEnd"/>
      <w:r>
        <w:rPr>
          <w:lang w:val="en-US"/>
        </w:rPr>
        <w:t xml:space="preserve"> </w:t>
      </w:r>
      <w:r w:rsidRPr="004C4BD2">
        <w:rPr>
          <w:noProof/>
          <w:lang w:val="en-US"/>
        </w:rPr>
        <w:drawing>
          <wp:inline distT="0" distB="0" distL="0" distR="0" wp14:anchorId="14190826" wp14:editId="1F5A4C29">
            <wp:extent cx="2511060" cy="556846"/>
            <wp:effectExtent l="0" t="0" r="3810" b="0"/>
            <wp:docPr id="11751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5888" name=""/>
                    <pic:cNvPicPr/>
                  </pic:nvPicPr>
                  <pic:blipFill>
                    <a:blip r:embed="rId10"/>
                    <a:stretch>
                      <a:fillRect/>
                    </a:stretch>
                  </pic:blipFill>
                  <pic:spPr>
                    <a:xfrm>
                      <a:off x="0" y="0"/>
                      <a:ext cx="2546162" cy="564630"/>
                    </a:xfrm>
                    <a:prstGeom prst="rect">
                      <a:avLst/>
                    </a:prstGeom>
                  </pic:spPr>
                </pic:pic>
              </a:graphicData>
            </a:graphic>
          </wp:inline>
        </w:drawing>
      </w:r>
    </w:p>
    <w:p w14:paraId="2B2660F0" w14:textId="77777777" w:rsidR="008568B9" w:rsidRDefault="008568B9" w:rsidP="008568B9">
      <w:pPr>
        <w:rPr>
          <w:lang w:val="en-US"/>
        </w:rPr>
      </w:pPr>
    </w:p>
    <w:p w14:paraId="7A61AEDA" w14:textId="77777777" w:rsidR="008568B9" w:rsidRDefault="008568B9" w:rsidP="008568B9">
      <w:pPr>
        <w:rPr>
          <w:lang w:val="en-US"/>
        </w:rPr>
      </w:pPr>
    </w:p>
    <w:p w14:paraId="107DCEF8" w14:textId="77777777" w:rsidR="008568B9" w:rsidRDefault="008568B9" w:rsidP="008568B9">
      <w:pPr>
        <w:rPr>
          <w:lang w:val="en-US"/>
        </w:rPr>
      </w:pPr>
      <w:r>
        <w:rPr>
          <w:lang w:val="en-US"/>
        </w:rPr>
        <w:lastRenderedPageBreak/>
        <w:t xml:space="preserve">Step </w:t>
      </w:r>
      <w:proofErr w:type="gramStart"/>
      <w:r>
        <w:rPr>
          <w:lang w:val="en-US"/>
        </w:rPr>
        <w:t>4 :</w:t>
      </w:r>
      <w:proofErr w:type="gramEnd"/>
      <w:r>
        <w:rPr>
          <w:lang w:val="en-US"/>
        </w:rPr>
        <w:t xml:space="preserve"> </w:t>
      </w:r>
      <w:r w:rsidRPr="004C4BD2">
        <w:rPr>
          <w:noProof/>
          <w:lang w:val="en-US"/>
        </w:rPr>
        <w:drawing>
          <wp:inline distT="0" distB="0" distL="0" distR="0" wp14:anchorId="662876C4" wp14:editId="67926C5D">
            <wp:extent cx="2424297" cy="1236785"/>
            <wp:effectExtent l="0" t="0" r="0" b="1905"/>
            <wp:docPr id="50815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5647" name=""/>
                    <pic:cNvPicPr/>
                  </pic:nvPicPr>
                  <pic:blipFill>
                    <a:blip r:embed="rId11"/>
                    <a:stretch>
                      <a:fillRect/>
                    </a:stretch>
                  </pic:blipFill>
                  <pic:spPr>
                    <a:xfrm>
                      <a:off x="0" y="0"/>
                      <a:ext cx="2456396" cy="1253161"/>
                    </a:xfrm>
                    <a:prstGeom prst="rect">
                      <a:avLst/>
                    </a:prstGeom>
                  </pic:spPr>
                </pic:pic>
              </a:graphicData>
            </a:graphic>
          </wp:inline>
        </w:drawing>
      </w:r>
    </w:p>
    <w:p w14:paraId="4579B79E" w14:textId="77777777" w:rsidR="008568B9" w:rsidRDefault="008568B9" w:rsidP="008568B9">
      <w:pPr>
        <w:rPr>
          <w:lang w:val="en-US"/>
        </w:rPr>
      </w:pPr>
    </w:p>
    <w:p w14:paraId="52BDAA9A" w14:textId="77777777" w:rsidR="008568B9" w:rsidRDefault="008568B9" w:rsidP="008568B9">
      <w:pPr>
        <w:rPr>
          <w:lang w:val="en-US"/>
        </w:rPr>
      </w:pPr>
    </w:p>
    <w:p w14:paraId="5146B866" w14:textId="77777777" w:rsidR="008568B9" w:rsidRDefault="008568B9" w:rsidP="008568B9">
      <w:pPr>
        <w:rPr>
          <w:lang w:val="en-US"/>
        </w:rPr>
      </w:pPr>
      <w:r>
        <w:rPr>
          <w:lang w:val="en-US"/>
        </w:rPr>
        <w:t xml:space="preserve">Step </w:t>
      </w:r>
      <w:proofErr w:type="gramStart"/>
      <w:r>
        <w:rPr>
          <w:lang w:val="en-US"/>
        </w:rPr>
        <w:t>5 :</w:t>
      </w:r>
      <w:proofErr w:type="gramEnd"/>
      <w:r>
        <w:rPr>
          <w:lang w:val="en-US"/>
        </w:rPr>
        <w:t xml:space="preserve"> </w:t>
      </w:r>
      <w:r w:rsidRPr="00590515">
        <w:rPr>
          <w:noProof/>
          <w:lang w:val="en-US"/>
        </w:rPr>
        <w:drawing>
          <wp:inline distT="0" distB="0" distL="0" distR="0" wp14:anchorId="60304AF7" wp14:editId="060D0750">
            <wp:extent cx="3974123" cy="2773847"/>
            <wp:effectExtent l="0" t="0" r="7620" b="7620"/>
            <wp:docPr id="12771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6266" name=""/>
                    <pic:cNvPicPr/>
                  </pic:nvPicPr>
                  <pic:blipFill>
                    <a:blip r:embed="rId12"/>
                    <a:stretch>
                      <a:fillRect/>
                    </a:stretch>
                  </pic:blipFill>
                  <pic:spPr>
                    <a:xfrm>
                      <a:off x="0" y="0"/>
                      <a:ext cx="4049785" cy="2826657"/>
                    </a:xfrm>
                    <a:prstGeom prst="rect">
                      <a:avLst/>
                    </a:prstGeom>
                  </pic:spPr>
                </pic:pic>
              </a:graphicData>
            </a:graphic>
          </wp:inline>
        </w:drawing>
      </w:r>
    </w:p>
    <w:p w14:paraId="211D14D2" w14:textId="77777777" w:rsidR="008568B9" w:rsidRDefault="008568B9" w:rsidP="008568B9">
      <w:pPr>
        <w:rPr>
          <w:lang w:val="en-US"/>
        </w:rPr>
      </w:pPr>
    </w:p>
    <w:p w14:paraId="73B4881D" w14:textId="77777777" w:rsidR="008568B9" w:rsidRDefault="008568B9" w:rsidP="008568B9">
      <w:pPr>
        <w:rPr>
          <w:lang w:val="en-US"/>
        </w:rPr>
      </w:pPr>
      <w:r>
        <w:rPr>
          <w:lang w:val="en-US"/>
        </w:rPr>
        <w:t xml:space="preserve">Step </w:t>
      </w:r>
      <w:proofErr w:type="gramStart"/>
      <w:r>
        <w:rPr>
          <w:lang w:val="en-US"/>
        </w:rPr>
        <w:t>6 :</w:t>
      </w:r>
      <w:proofErr w:type="gramEnd"/>
      <w:r>
        <w:rPr>
          <w:lang w:val="en-US"/>
        </w:rPr>
        <w:t xml:space="preserve"> </w:t>
      </w:r>
      <w:r w:rsidRPr="00397E85">
        <w:rPr>
          <w:noProof/>
          <w:lang w:val="en-US"/>
        </w:rPr>
        <w:drawing>
          <wp:inline distT="0" distB="0" distL="0" distR="0" wp14:anchorId="45A87510" wp14:editId="11FB7902">
            <wp:extent cx="3575539" cy="2367320"/>
            <wp:effectExtent l="0" t="0" r="6350" b="0"/>
            <wp:docPr id="144942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5309" name=""/>
                    <pic:cNvPicPr/>
                  </pic:nvPicPr>
                  <pic:blipFill>
                    <a:blip r:embed="rId13"/>
                    <a:stretch>
                      <a:fillRect/>
                    </a:stretch>
                  </pic:blipFill>
                  <pic:spPr>
                    <a:xfrm>
                      <a:off x="0" y="0"/>
                      <a:ext cx="3670373" cy="2430108"/>
                    </a:xfrm>
                    <a:prstGeom prst="rect">
                      <a:avLst/>
                    </a:prstGeom>
                  </pic:spPr>
                </pic:pic>
              </a:graphicData>
            </a:graphic>
          </wp:inline>
        </w:drawing>
      </w:r>
    </w:p>
    <w:p w14:paraId="5CAFF329" w14:textId="77777777" w:rsidR="00932AF5" w:rsidRDefault="00932AF5" w:rsidP="008568B9">
      <w:pPr>
        <w:rPr>
          <w:lang w:val="en-US"/>
        </w:rPr>
      </w:pPr>
    </w:p>
    <w:p w14:paraId="3E0D9AEC" w14:textId="77777777" w:rsidR="00932AF5" w:rsidRDefault="00932AF5" w:rsidP="008568B9">
      <w:pPr>
        <w:rPr>
          <w:lang w:val="en-US"/>
        </w:rPr>
      </w:pPr>
    </w:p>
    <w:p w14:paraId="4F2207B3" w14:textId="7B105F5D" w:rsidR="00932AF5" w:rsidRDefault="00703C33" w:rsidP="008568B9">
      <w:pPr>
        <w:rPr>
          <w:b/>
          <w:bCs/>
          <w:lang w:val="en-US"/>
        </w:rPr>
      </w:pPr>
      <w:proofErr w:type="gramStart"/>
      <w:r w:rsidRPr="00703C33">
        <w:rPr>
          <w:b/>
          <w:bCs/>
          <w:lang w:val="en-US"/>
        </w:rPr>
        <w:t>Outputs</w:t>
      </w:r>
      <w:r>
        <w:rPr>
          <w:b/>
          <w:bCs/>
          <w:lang w:val="en-US"/>
        </w:rPr>
        <w:t xml:space="preserve"> :</w:t>
      </w:r>
      <w:proofErr w:type="gramEnd"/>
      <w:r>
        <w:rPr>
          <w:b/>
          <w:bCs/>
          <w:lang w:val="en-US"/>
        </w:rPr>
        <w:t xml:space="preserve"> </w:t>
      </w:r>
    </w:p>
    <w:p w14:paraId="2F08BB7F" w14:textId="77777777" w:rsidR="00703C33" w:rsidRDefault="00703C33" w:rsidP="008568B9">
      <w:pPr>
        <w:rPr>
          <w:b/>
          <w:bCs/>
          <w:lang w:val="en-US"/>
        </w:rPr>
      </w:pPr>
    </w:p>
    <w:p w14:paraId="03B90B0C" w14:textId="3569C248" w:rsidR="00B52F83" w:rsidRDefault="001354A5" w:rsidP="008568B9">
      <w:pPr>
        <w:rPr>
          <w:lang w:val="en-US"/>
        </w:rPr>
      </w:pPr>
      <w:r>
        <w:rPr>
          <w:noProof/>
        </w:rPr>
        <w:lastRenderedPageBreak/>
        <w:drawing>
          <wp:inline distT="0" distB="0" distL="0" distR="0" wp14:anchorId="74F28544" wp14:editId="37D85A6E">
            <wp:extent cx="3399692" cy="2088178"/>
            <wp:effectExtent l="0" t="0" r="0" b="7620"/>
            <wp:docPr id="204469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1142" cy="2107495"/>
                    </a:xfrm>
                    <a:prstGeom prst="rect">
                      <a:avLst/>
                    </a:prstGeom>
                    <a:noFill/>
                    <a:ln>
                      <a:noFill/>
                    </a:ln>
                  </pic:spPr>
                </pic:pic>
              </a:graphicData>
            </a:graphic>
          </wp:inline>
        </w:drawing>
      </w:r>
    </w:p>
    <w:p w14:paraId="561DD91E" w14:textId="742D1F91" w:rsidR="00B52F83" w:rsidRDefault="00B52F83" w:rsidP="008568B9">
      <w:pPr>
        <w:rPr>
          <w:lang w:val="en-US"/>
        </w:rPr>
      </w:pPr>
      <w:r>
        <w:rPr>
          <w:noProof/>
        </w:rPr>
        <w:drawing>
          <wp:inline distT="0" distB="0" distL="0" distR="0" wp14:anchorId="58747755" wp14:editId="354F2201">
            <wp:extent cx="3346938" cy="2172580"/>
            <wp:effectExtent l="0" t="0" r="6350" b="0"/>
            <wp:docPr id="1746478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0010" cy="2181065"/>
                    </a:xfrm>
                    <a:prstGeom prst="rect">
                      <a:avLst/>
                    </a:prstGeom>
                    <a:noFill/>
                    <a:ln>
                      <a:noFill/>
                    </a:ln>
                  </pic:spPr>
                </pic:pic>
              </a:graphicData>
            </a:graphic>
          </wp:inline>
        </w:drawing>
      </w:r>
    </w:p>
    <w:p w14:paraId="451A8414" w14:textId="59C4D7FD" w:rsidR="00C06303" w:rsidRDefault="0028537E" w:rsidP="008568B9">
      <w:pPr>
        <w:rPr>
          <w:lang w:val="en-US"/>
        </w:rPr>
      </w:pPr>
      <w:r>
        <w:rPr>
          <w:noProof/>
        </w:rPr>
        <w:drawing>
          <wp:inline distT="0" distB="0" distL="0" distR="0" wp14:anchorId="5692A6C2" wp14:editId="056CF0E4">
            <wp:extent cx="3493477" cy="2304085"/>
            <wp:effectExtent l="0" t="0" r="0" b="1270"/>
            <wp:docPr id="112412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6377" cy="2312593"/>
                    </a:xfrm>
                    <a:prstGeom prst="rect">
                      <a:avLst/>
                    </a:prstGeom>
                    <a:noFill/>
                    <a:ln>
                      <a:noFill/>
                    </a:ln>
                  </pic:spPr>
                </pic:pic>
              </a:graphicData>
            </a:graphic>
          </wp:inline>
        </w:drawing>
      </w:r>
    </w:p>
    <w:p w14:paraId="2CFFD836" w14:textId="77777777" w:rsidR="0028537E" w:rsidRDefault="0028537E" w:rsidP="008568B9">
      <w:pPr>
        <w:rPr>
          <w:lang w:val="en-US"/>
        </w:rPr>
      </w:pPr>
    </w:p>
    <w:p w14:paraId="6B5470A2" w14:textId="3FB97B45" w:rsidR="0028537E" w:rsidRDefault="003B6032" w:rsidP="008568B9">
      <w:pPr>
        <w:rPr>
          <w:lang w:val="en-US"/>
        </w:rPr>
      </w:pPr>
      <w:r>
        <w:rPr>
          <w:noProof/>
        </w:rPr>
        <w:lastRenderedPageBreak/>
        <w:drawing>
          <wp:inline distT="0" distB="0" distL="0" distR="0" wp14:anchorId="339467B2" wp14:editId="205AB837">
            <wp:extent cx="2121877" cy="3356431"/>
            <wp:effectExtent l="0" t="0" r="0" b="0"/>
            <wp:docPr id="566135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3837" cy="3391167"/>
                    </a:xfrm>
                    <a:prstGeom prst="rect">
                      <a:avLst/>
                    </a:prstGeom>
                    <a:noFill/>
                    <a:ln>
                      <a:noFill/>
                    </a:ln>
                  </pic:spPr>
                </pic:pic>
              </a:graphicData>
            </a:graphic>
          </wp:inline>
        </w:drawing>
      </w:r>
    </w:p>
    <w:p w14:paraId="76A8777C" w14:textId="0BAB7CAF" w:rsidR="00863DBA" w:rsidRDefault="00863DBA" w:rsidP="008568B9">
      <w:pPr>
        <w:rPr>
          <w:lang w:val="en-US"/>
        </w:rPr>
      </w:pPr>
      <w:r>
        <w:rPr>
          <w:noProof/>
        </w:rPr>
        <w:drawing>
          <wp:inline distT="0" distB="0" distL="0" distR="0" wp14:anchorId="3E4DC6C6" wp14:editId="2AD1F034">
            <wp:extent cx="2081115" cy="375139"/>
            <wp:effectExtent l="0" t="0" r="0" b="6350"/>
            <wp:docPr id="120200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5166" cy="388487"/>
                    </a:xfrm>
                    <a:prstGeom prst="rect">
                      <a:avLst/>
                    </a:prstGeom>
                    <a:noFill/>
                    <a:ln>
                      <a:noFill/>
                    </a:ln>
                  </pic:spPr>
                </pic:pic>
              </a:graphicData>
            </a:graphic>
          </wp:inline>
        </w:drawing>
      </w:r>
    </w:p>
    <w:p w14:paraId="2B120921" w14:textId="77777777" w:rsidR="00863DBA" w:rsidRDefault="00863DBA" w:rsidP="008568B9">
      <w:pPr>
        <w:rPr>
          <w:lang w:val="en-US"/>
        </w:rPr>
      </w:pPr>
    </w:p>
    <w:p w14:paraId="6C6E33E0" w14:textId="5A81421D" w:rsidR="00863DBA" w:rsidRDefault="00952D31" w:rsidP="008568B9">
      <w:pPr>
        <w:rPr>
          <w:b/>
          <w:bCs/>
          <w:u w:val="single"/>
          <w:lang w:val="en-US"/>
        </w:rPr>
      </w:pPr>
      <w:r w:rsidRPr="00952D31">
        <w:rPr>
          <w:b/>
          <w:bCs/>
          <w:u w:val="single"/>
          <w:lang w:val="en-US"/>
        </w:rPr>
        <w:t xml:space="preserve">Key </w:t>
      </w:r>
      <w:proofErr w:type="gramStart"/>
      <w:r w:rsidRPr="00952D31">
        <w:rPr>
          <w:b/>
          <w:bCs/>
          <w:u w:val="single"/>
          <w:lang w:val="en-US"/>
        </w:rPr>
        <w:t>insights</w:t>
      </w:r>
      <w:r>
        <w:rPr>
          <w:b/>
          <w:bCs/>
          <w:u w:val="single"/>
          <w:lang w:val="en-US"/>
        </w:rPr>
        <w:t xml:space="preserve"> :</w:t>
      </w:r>
      <w:proofErr w:type="gramEnd"/>
    </w:p>
    <w:p w14:paraId="7BB71F34" w14:textId="77777777" w:rsidR="003D5616" w:rsidRPr="00D06900" w:rsidRDefault="003D5616" w:rsidP="003D5616">
      <w:r w:rsidRPr="00D06900">
        <w:t>The model's primary goal was to identify employees at high risk of leaving. The key insights reveal a significant challenge in detecting the high-risk group.</w:t>
      </w:r>
    </w:p>
    <w:tbl>
      <w:tblPr>
        <w:tblW w:w="8667" w:type="dxa"/>
        <w:tblCellSpacing w:w="15" w:type="dxa"/>
        <w:tblCellMar>
          <w:left w:w="0" w:type="dxa"/>
          <w:right w:w="0" w:type="dxa"/>
        </w:tblCellMar>
        <w:tblLook w:val="04A0" w:firstRow="1" w:lastRow="0" w:firstColumn="1" w:lastColumn="0" w:noHBand="0" w:noVBand="1"/>
      </w:tblPr>
      <w:tblGrid>
        <w:gridCol w:w="1953"/>
        <w:gridCol w:w="3709"/>
        <w:gridCol w:w="3005"/>
      </w:tblGrid>
      <w:tr w:rsidR="003D5616" w:rsidRPr="00D06900" w14:paraId="22CB1537" w14:textId="77777777" w:rsidTr="003D5616">
        <w:trPr>
          <w:trHeight w:val="48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F9DD" w14:textId="77777777" w:rsidR="003D5616" w:rsidRPr="00B465A9" w:rsidRDefault="003D5616" w:rsidP="00356F60">
            <w:pPr>
              <w:rPr>
                <w:b/>
                <w:bCs/>
              </w:rPr>
            </w:pPr>
            <w:r w:rsidRPr="00B465A9">
              <w:rPr>
                <w:b/>
                <w:bCs/>
              </w:rPr>
              <w:t>Insight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26361" w14:textId="77777777" w:rsidR="003D5616" w:rsidRPr="00D06900" w:rsidRDefault="003D5616" w:rsidP="00356F60">
            <w:r w:rsidRPr="00D06900">
              <w:t>Key Finding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B871C" w14:textId="77777777" w:rsidR="003D5616" w:rsidRPr="00D06900" w:rsidRDefault="003D5616" w:rsidP="00356F60">
            <w:r w:rsidRPr="00D06900">
              <w:t>Business Implication</w:t>
            </w:r>
          </w:p>
        </w:tc>
      </w:tr>
      <w:tr w:rsidR="003D5616" w:rsidRPr="00D06900" w14:paraId="49301C4A" w14:textId="77777777" w:rsidTr="003D5616">
        <w:trPr>
          <w:trHeight w:val="174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9A2DD" w14:textId="77777777" w:rsidR="003D5616" w:rsidRPr="00B465A9" w:rsidRDefault="003D5616" w:rsidP="00356F60">
            <w:pPr>
              <w:rPr>
                <w:b/>
                <w:bCs/>
              </w:rPr>
            </w:pPr>
            <w:r w:rsidRPr="00B465A9">
              <w:rPr>
                <w:b/>
                <w:bCs/>
              </w:rPr>
              <w:t>Overall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9E7DA" w14:textId="77777777" w:rsidR="003D5616" w:rsidRPr="00D06900" w:rsidRDefault="003D5616" w:rsidP="00356F60">
            <w:r w:rsidRPr="00D06900">
              <w:t xml:space="preserve">High overall accuracy on the test set: </w:t>
            </w:r>
            <w:r w:rsidRPr="00B465A9">
              <w:t>86.69</w:t>
            </w:r>
            <w:r w:rsidRPr="00D06900">
              <w:rPr>
                <w:b/>
                <w:bCs/>
              </w:rPr>
              <w:t>%</w:t>
            </w:r>
            <w:r w:rsidRPr="00D0690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081CA" w14:textId="77777777" w:rsidR="003D5616" w:rsidRPr="00D06900" w:rsidRDefault="003D5616" w:rsidP="00356F60">
            <w:r w:rsidRPr="00D06900">
              <w:t xml:space="preserve">The model is very good at predicting employees who </w:t>
            </w:r>
            <w:r w:rsidRPr="00B465A9">
              <w:t>will stay</w:t>
            </w:r>
            <w:r w:rsidRPr="00D06900">
              <w:t xml:space="preserve"> (Specificity </w:t>
            </w:r>
            <w:r w:rsidRPr="00D06900">
              <w:rPr>
                <w:noProof/>
              </w:rPr>
              <mc:AlternateContent>
                <mc:Choice Requires="wps">
                  <w:drawing>
                    <wp:inline distT="0" distB="0" distL="0" distR="0" wp14:anchorId="47C72750" wp14:editId="3E3BF384">
                      <wp:extent cx="304800" cy="304800"/>
                      <wp:effectExtent l="0" t="0" r="0" b="0"/>
                      <wp:docPr id="18476398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E0B20"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06900">
              <w:t>).</w:t>
            </w:r>
          </w:p>
        </w:tc>
      </w:tr>
      <w:tr w:rsidR="003D5616" w:rsidRPr="00D06900" w14:paraId="0F395AAB" w14:textId="77777777" w:rsidTr="003D5616">
        <w:trPr>
          <w:trHeight w:val="215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90519" w14:textId="77777777" w:rsidR="003D5616" w:rsidRPr="00D06900" w:rsidRDefault="003D5616" w:rsidP="00356F60">
            <w:r w:rsidRPr="00D06900">
              <w:rPr>
                <w:b/>
                <w:bCs/>
              </w:rPr>
              <w:t>Key Attrition Drivers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57ED3" w14:textId="77777777" w:rsidR="003D5616" w:rsidRPr="00D06900" w:rsidRDefault="003D5616" w:rsidP="00356F60">
            <w:proofErr w:type="spellStart"/>
            <w:r w:rsidRPr="00B465A9">
              <w:t>OverTime</w:t>
            </w:r>
            <w:proofErr w:type="spellEnd"/>
            <w:r w:rsidRPr="00D06900">
              <w:t xml:space="preserve"> is a dominant predictor of attrition</w:t>
            </w:r>
            <w:r w:rsidRPr="00B465A9">
              <w:rPr>
                <w:b/>
                <w:bCs/>
              </w:rPr>
              <w:t xml:space="preserve">. </w:t>
            </w:r>
            <w:r w:rsidRPr="00B465A9">
              <w:t>Low Job/Environment</w:t>
            </w:r>
            <w:r w:rsidRPr="00B465A9">
              <w:rPr>
                <w:b/>
                <w:bCs/>
              </w:rPr>
              <w:t xml:space="preserve"> </w:t>
            </w:r>
            <w:r w:rsidRPr="00B465A9">
              <w:t>Satisfaction</w:t>
            </w:r>
            <w:r w:rsidRPr="00D06900">
              <w:t xml:space="preserve"> and </w:t>
            </w:r>
            <w:r w:rsidRPr="00B465A9">
              <w:t>Low Total Working Years</w:t>
            </w:r>
            <w:r w:rsidRPr="00D06900">
              <w:t xml:space="preserve"> also significantly increase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F5053" w14:textId="77777777" w:rsidR="003D5616" w:rsidRPr="00D06900" w:rsidRDefault="003D5616" w:rsidP="00356F60">
            <w:r w:rsidRPr="00D06900">
              <w:t xml:space="preserve">HR interventions should immediately target employees with </w:t>
            </w:r>
            <w:r w:rsidRPr="00B465A9">
              <w:t>low</w:t>
            </w:r>
            <w:r w:rsidRPr="00D06900">
              <w:rPr>
                <w:b/>
                <w:bCs/>
              </w:rPr>
              <w:t xml:space="preserve"> </w:t>
            </w:r>
            <w:r w:rsidRPr="00B465A9">
              <w:t>satisfaction</w:t>
            </w:r>
            <w:r w:rsidRPr="00D06900">
              <w:t xml:space="preserve"> who are forced to work </w:t>
            </w:r>
            <w:r w:rsidRPr="00B465A9">
              <w:t>overtime.</w:t>
            </w:r>
          </w:p>
        </w:tc>
      </w:tr>
    </w:tbl>
    <w:p w14:paraId="0EFEEAF8" w14:textId="77777777" w:rsidR="007D365A" w:rsidRDefault="007D365A" w:rsidP="009E247B">
      <w:pPr>
        <w:jc w:val="center"/>
        <w:rPr>
          <w:rFonts w:ascii="Arial" w:hAnsi="Arial" w:cs="Arial"/>
          <w:b/>
          <w:bCs/>
          <w:sz w:val="48"/>
          <w:szCs w:val="48"/>
          <w:u w:val="single"/>
          <w:lang w:val="en-US"/>
        </w:rPr>
      </w:pPr>
    </w:p>
    <w:p w14:paraId="3A86FED4" w14:textId="028A4ED5" w:rsidR="00952D31" w:rsidRDefault="009E247B" w:rsidP="009E247B">
      <w:pPr>
        <w:jc w:val="center"/>
        <w:rPr>
          <w:rFonts w:ascii="Arial" w:hAnsi="Arial" w:cs="Arial"/>
          <w:b/>
          <w:bCs/>
          <w:sz w:val="48"/>
          <w:szCs w:val="48"/>
          <w:u w:val="single"/>
          <w:lang w:val="en-US"/>
        </w:rPr>
      </w:pPr>
      <w:r w:rsidRPr="0075537A">
        <w:rPr>
          <w:rFonts w:ascii="Arial" w:hAnsi="Arial" w:cs="Arial"/>
          <w:b/>
          <w:bCs/>
          <w:sz w:val="48"/>
          <w:szCs w:val="48"/>
          <w:u w:val="single"/>
          <w:lang w:val="en-US"/>
        </w:rPr>
        <w:lastRenderedPageBreak/>
        <w:t>MODEL 2</w:t>
      </w:r>
    </w:p>
    <w:p w14:paraId="7BC0CA7D" w14:textId="77777777" w:rsidR="00B5429F" w:rsidRDefault="00B5429F" w:rsidP="009E247B">
      <w:pPr>
        <w:jc w:val="center"/>
        <w:rPr>
          <w:rFonts w:ascii="Arial" w:hAnsi="Arial" w:cs="Arial"/>
          <w:b/>
          <w:bCs/>
          <w:sz w:val="48"/>
          <w:szCs w:val="48"/>
          <w:u w:val="single"/>
          <w:lang w:val="en-US"/>
        </w:rPr>
      </w:pPr>
    </w:p>
    <w:p w14:paraId="2D88A9DA" w14:textId="77777777" w:rsidR="00E56886" w:rsidRPr="00E56886" w:rsidRDefault="00E56886" w:rsidP="00E56886">
      <w:pPr>
        <w:spacing w:line="360" w:lineRule="auto"/>
        <w:jc w:val="both"/>
        <w:rPr>
          <w:rFonts w:ascii="Arial" w:hAnsi="Arial" w:cs="Arial"/>
        </w:rPr>
      </w:pPr>
      <w:r w:rsidRPr="00E56886">
        <w:rPr>
          <w:rFonts w:ascii="Arial" w:hAnsi="Arial" w:cs="Arial"/>
        </w:rPr>
        <w:t xml:space="preserve">The second model employed </w:t>
      </w:r>
      <w:r w:rsidRPr="00E56886">
        <w:rPr>
          <w:rFonts w:ascii="Arial" w:hAnsi="Arial" w:cs="Arial"/>
          <w:b/>
          <w:bCs/>
        </w:rPr>
        <w:t>Linear Regression</w:t>
      </w:r>
      <w:r w:rsidRPr="00E56886">
        <w:rPr>
          <w:rFonts w:ascii="Arial" w:hAnsi="Arial" w:cs="Arial"/>
        </w:rPr>
        <w:t xml:space="preserve"> with the strategic goal of predicting the continuous, quantifiable business metric: </w:t>
      </w:r>
      <w:r w:rsidRPr="00B465A9">
        <w:rPr>
          <w:rFonts w:ascii="Arial" w:hAnsi="Arial" w:cs="Arial"/>
        </w:rPr>
        <w:t>Employee Monthly Income</w:t>
      </w:r>
      <w:r w:rsidRPr="00E56886">
        <w:rPr>
          <w:rFonts w:ascii="Arial" w:hAnsi="Arial" w:cs="Arial"/>
        </w:rPr>
        <w:t xml:space="preserve">. Linear regression is a foundational statistical method used to model the linear relationship between a dependent variable (the target, </w:t>
      </w:r>
      <w:proofErr w:type="spellStart"/>
      <w:r w:rsidRPr="00E56886">
        <w:rPr>
          <w:rFonts w:ascii="Arial" w:hAnsi="Arial" w:cs="Arial"/>
        </w:rPr>
        <w:t>MonthlyIncome</w:t>
      </w:r>
      <w:proofErr w:type="spellEnd"/>
      <w:r w:rsidRPr="00E56886">
        <w:rPr>
          <w:rFonts w:ascii="Arial" w:hAnsi="Arial" w:cs="Arial"/>
        </w:rPr>
        <w:t xml:space="preserve">) and one or more independent variables (the predictors, such as </w:t>
      </w:r>
      <w:proofErr w:type="spellStart"/>
      <w:r w:rsidRPr="00E56886">
        <w:rPr>
          <w:rFonts w:ascii="Arial" w:hAnsi="Arial" w:cs="Arial"/>
        </w:rPr>
        <w:t>JobLevel</w:t>
      </w:r>
      <w:proofErr w:type="spellEnd"/>
      <w:r w:rsidRPr="00E56886">
        <w:rPr>
          <w:rFonts w:ascii="Arial" w:hAnsi="Arial" w:cs="Arial"/>
        </w:rPr>
        <w:t xml:space="preserve">, Age, and </w:t>
      </w:r>
      <w:proofErr w:type="spellStart"/>
      <w:r w:rsidRPr="00E56886">
        <w:rPr>
          <w:rFonts w:ascii="Arial" w:hAnsi="Arial" w:cs="Arial"/>
        </w:rPr>
        <w:t>TotalWorkingYears</w:t>
      </w:r>
      <w:proofErr w:type="spellEnd"/>
      <w:r w:rsidRPr="00E56886">
        <w:rPr>
          <w:rFonts w:ascii="Arial" w:hAnsi="Arial" w:cs="Arial"/>
        </w:rPr>
        <w:t>).</w:t>
      </w:r>
    </w:p>
    <w:p w14:paraId="6EE8D19B" w14:textId="77777777" w:rsidR="00E56886" w:rsidRPr="00E56886" w:rsidRDefault="00E56886" w:rsidP="00E56886">
      <w:pPr>
        <w:spacing w:line="360" w:lineRule="auto"/>
        <w:jc w:val="both"/>
        <w:rPr>
          <w:rFonts w:ascii="Arial" w:hAnsi="Arial" w:cs="Arial"/>
        </w:rPr>
      </w:pPr>
      <w:r w:rsidRPr="00E56886">
        <w:rPr>
          <w:rFonts w:ascii="Arial" w:hAnsi="Arial" w:cs="Arial"/>
        </w:rPr>
        <w:t>The model's core purpose in this project was twofold:</w:t>
      </w:r>
    </w:p>
    <w:p w14:paraId="74BE1719" w14:textId="77777777" w:rsidR="00E56886" w:rsidRPr="00E56886" w:rsidRDefault="00E56886" w:rsidP="00E56886">
      <w:pPr>
        <w:numPr>
          <w:ilvl w:val="0"/>
          <w:numId w:val="2"/>
        </w:numPr>
        <w:spacing w:line="360" w:lineRule="auto"/>
        <w:jc w:val="both"/>
        <w:rPr>
          <w:rFonts w:ascii="Arial" w:hAnsi="Arial" w:cs="Arial"/>
        </w:rPr>
      </w:pPr>
      <w:r w:rsidRPr="00E56886">
        <w:rPr>
          <w:rFonts w:ascii="Arial" w:hAnsi="Arial" w:cs="Arial"/>
          <w:b/>
          <w:bCs/>
        </w:rPr>
        <w:t>Compensation Benchmarking:</w:t>
      </w:r>
      <w:r w:rsidRPr="00E56886">
        <w:rPr>
          <w:rFonts w:ascii="Arial" w:hAnsi="Arial" w:cs="Arial"/>
        </w:rPr>
        <w:t xml:space="preserve"> To establish a clear, data-driven formula defining how various factors contribute to salary, effectively creating an internal standard for expected income.</w:t>
      </w:r>
    </w:p>
    <w:p w14:paraId="3B891A96" w14:textId="77777777" w:rsidR="00E56886" w:rsidRDefault="00E56886" w:rsidP="00E56886">
      <w:pPr>
        <w:numPr>
          <w:ilvl w:val="0"/>
          <w:numId w:val="2"/>
        </w:numPr>
        <w:spacing w:line="360" w:lineRule="auto"/>
        <w:jc w:val="both"/>
        <w:rPr>
          <w:rFonts w:ascii="Arial" w:hAnsi="Arial" w:cs="Arial"/>
        </w:rPr>
      </w:pPr>
      <w:r w:rsidRPr="00E56886">
        <w:rPr>
          <w:rFonts w:ascii="Arial" w:hAnsi="Arial" w:cs="Arial"/>
          <w:b/>
          <w:bCs/>
        </w:rPr>
        <w:t>Fairness Audit:</w:t>
      </w:r>
      <w:r w:rsidRPr="00E56886">
        <w:rPr>
          <w:rFonts w:ascii="Arial" w:hAnsi="Arial" w:cs="Arial"/>
        </w:rPr>
        <w:t xml:space="preserve"> To quantify the precise impact (coefficient) of each predictor to test organizational fairness, particularly regarding tenure and hierarchy.</w:t>
      </w:r>
    </w:p>
    <w:p w14:paraId="0B02E5C1" w14:textId="77777777" w:rsidR="00E56886" w:rsidRDefault="00E56886" w:rsidP="00E56886">
      <w:pPr>
        <w:spacing w:line="360" w:lineRule="auto"/>
        <w:jc w:val="both"/>
        <w:rPr>
          <w:rFonts w:ascii="Arial" w:hAnsi="Arial" w:cs="Arial"/>
        </w:rPr>
      </w:pPr>
    </w:p>
    <w:p w14:paraId="279AEFD1" w14:textId="77777777" w:rsidR="00E56886" w:rsidRDefault="00E56886" w:rsidP="00E56886">
      <w:pPr>
        <w:spacing w:line="360" w:lineRule="auto"/>
        <w:jc w:val="both"/>
        <w:rPr>
          <w:rFonts w:ascii="Arial" w:hAnsi="Arial" w:cs="Arial"/>
          <w:b/>
          <w:bCs/>
        </w:rPr>
      </w:pPr>
      <w:r w:rsidRPr="00162BE0">
        <w:rPr>
          <w:rFonts w:ascii="Arial" w:hAnsi="Arial" w:cs="Arial"/>
          <w:b/>
          <w:bCs/>
          <w:u w:val="single"/>
        </w:rPr>
        <w:t>Steps for creating this model in IBM SPSS Modeler</w:t>
      </w:r>
      <w:r>
        <w:rPr>
          <w:rFonts w:ascii="Arial" w:hAnsi="Arial" w:cs="Arial"/>
          <w:b/>
          <w:bCs/>
        </w:rPr>
        <w:t xml:space="preserve"> :</w:t>
      </w:r>
    </w:p>
    <w:p w14:paraId="4A472D20" w14:textId="77777777" w:rsidR="00E56886" w:rsidRDefault="00E56886" w:rsidP="00E56886">
      <w:pPr>
        <w:spacing w:line="360" w:lineRule="auto"/>
        <w:jc w:val="both"/>
        <w:rPr>
          <w:rFonts w:ascii="Arial" w:hAnsi="Arial" w:cs="Arial"/>
        </w:rPr>
      </w:pPr>
    </w:p>
    <w:p w14:paraId="4B70D586" w14:textId="77777777" w:rsidR="00690EDD" w:rsidRDefault="00690EDD" w:rsidP="00690EDD">
      <w:pPr>
        <w:rPr>
          <w:lang w:val="en-US"/>
        </w:rPr>
      </w:pPr>
      <w:r>
        <w:rPr>
          <w:lang w:val="en-US"/>
        </w:rPr>
        <w:t xml:space="preserve">Step </w:t>
      </w:r>
      <w:proofErr w:type="gramStart"/>
      <w:r>
        <w:rPr>
          <w:lang w:val="en-US"/>
        </w:rPr>
        <w:t>1 :</w:t>
      </w:r>
      <w:proofErr w:type="gramEnd"/>
      <w:r>
        <w:rPr>
          <w:lang w:val="en-US"/>
        </w:rPr>
        <w:t xml:space="preserve"> </w:t>
      </w:r>
      <w:r w:rsidRPr="00E426A6">
        <w:rPr>
          <w:noProof/>
          <w:lang w:val="en-US"/>
        </w:rPr>
        <w:drawing>
          <wp:inline distT="0" distB="0" distL="0" distR="0" wp14:anchorId="46B16ACA" wp14:editId="1EF5D651">
            <wp:extent cx="2092570" cy="745932"/>
            <wp:effectExtent l="0" t="0" r="3175" b="0"/>
            <wp:docPr id="18903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1587" name=""/>
                    <pic:cNvPicPr/>
                  </pic:nvPicPr>
                  <pic:blipFill>
                    <a:blip r:embed="rId19"/>
                    <a:stretch>
                      <a:fillRect/>
                    </a:stretch>
                  </pic:blipFill>
                  <pic:spPr>
                    <a:xfrm>
                      <a:off x="0" y="0"/>
                      <a:ext cx="2135668" cy="761295"/>
                    </a:xfrm>
                    <a:prstGeom prst="rect">
                      <a:avLst/>
                    </a:prstGeom>
                  </pic:spPr>
                </pic:pic>
              </a:graphicData>
            </a:graphic>
          </wp:inline>
        </w:drawing>
      </w:r>
    </w:p>
    <w:p w14:paraId="42BC4EFF" w14:textId="77777777" w:rsidR="00690EDD" w:rsidRDefault="00690EDD" w:rsidP="00690EDD">
      <w:pPr>
        <w:rPr>
          <w:lang w:val="en-US"/>
        </w:rPr>
      </w:pPr>
    </w:p>
    <w:p w14:paraId="4D2F53E5" w14:textId="77777777" w:rsidR="00690EDD" w:rsidRDefault="00690EDD" w:rsidP="00690EDD">
      <w:pPr>
        <w:rPr>
          <w:lang w:val="en-US"/>
        </w:rPr>
      </w:pPr>
      <w:r>
        <w:rPr>
          <w:lang w:val="en-US"/>
        </w:rPr>
        <w:t xml:space="preserve">Step </w:t>
      </w:r>
      <w:proofErr w:type="gramStart"/>
      <w:r>
        <w:rPr>
          <w:lang w:val="en-US"/>
        </w:rPr>
        <w:t>2 :</w:t>
      </w:r>
      <w:proofErr w:type="gramEnd"/>
      <w:r>
        <w:rPr>
          <w:lang w:val="en-US"/>
        </w:rPr>
        <w:t xml:space="preserve"> </w:t>
      </w:r>
      <w:r w:rsidRPr="00883B82">
        <w:rPr>
          <w:noProof/>
          <w:lang w:val="en-US"/>
        </w:rPr>
        <w:drawing>
          <wp:inline distT="0" distB="0" distL="0" distR="0" wp14:anchorId="71FF03DA" wp14:editId="56FFE007">
            <wp:extent cx="3174539" cy="715107"/>
            <wp:effectExtent l="0" t="0" r="6985" b="8890"/>
            <wp:docPr id="12434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314" name=""/>
                    <pic:cNvPicPr/>
                  </pic:nvPicPr>
                  <pic:blipFill>
                    <a:blip r:embed="rId20"/>
                    <a:stretch>
                      <a:fillRect/>
                    </a:stretch>
                  </pic:blipFill>
                  <pic:spPr>
                    <a:xfrm>
                      <a:off x="0" y="0"/>
                      <a:ext cx="3254123" cy="733034"/>
                    </a:xfrm>
                    <a:prstGeom prst="rect">
                      <a:avLst/>
                    </a:prstGeom>
                  </pic:spPr>
                </pic:pic>
              </a:graphicData>
            </a:graphic>
          </wp:inline>
        </w:drawing>
      </w:r>
    </w:p>
    <w:p w14:paraId="2BB24811" w14:textId="77777777" w:rsidR="00690EDD" w:rsidRDefault="00690EDD" w:rsidP="00690EDD">
      <w:pPr>
        <w:rPr>
          <w:lang w:val="en-US"/>
        </w:rPr>
      </w:pPr>
    </w:p>
    <w:p w14:paraId="71837FC7" w14:textId="77777777" w:rsidR="00690EDD" w:rsidRDefault="00690EDD" w:rsidP="00690EDD">
      <w:pPr>
        <w:rPr>
          <w:lang w:val="en-US"/>
        </w:rPr>
      </w:pPr>
    </w:p>
    <w:p w14:paraId="5CC9D9B2" w14:textId="77777777" w:rsidR="00690EDD" w:rsidRDefault="00690EDD" w:rsidP="00690EDD">
      <w:pPr>
        <w:rPr>
          <w:lang w:val="en-US"/>
        </w:rPr>
      </w:pPr>
      <w:r>
        <w:rPr>
          <w:lang w:val="en-US"/>
        </w:rPr>
        <w:lastRenderedPageBreak/>
        <w:t xml:space="preserve">Step </w:t>
      </w:r>
      <w:proofErr w:type="gramStart"/>
      <w:r>
        <w:rPr>
          <w:lang w:val="en-US"/>
        </w:rPr>
        <w:t>3 :</w:t>
      </w:r>
      <w:proofErr w:type="gramEnd"/>
      <w:r>
        <w:rPr>
          <w:lang w:val="en-US"/>
        </w:rPr>
        <w:t xml:space="preserve">   </w:t>
      </w:r>
      <w:r w:rsidRPr="00E452BE">
        <w:rPr>
          <w:noProof/>
          <w:lang w:val="en-US"/>
        </w:rPr>
        <w:drawing>
          <wp:inline distT="0" distB="0" distL="0" distR="0" wp14:anchorId="43BC894A" wp14:editId="25CCB311">
            <wp:extent cx="4372708" cy="2539039"/>
            <wp:effectExtent l="0" t="0" r="8890" b="0"/>
            <wp:docPr id="12692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7696" name=""/>
                    <pic:cNvPicPr/>
                  </pic:nvPicPr>
                  <pic:blipFill>
                    <a:blip r:embed="rId21"/>
                    <a:stretch>
                      <a:fillRect/>
                    </a:stretch>
                  </pic:blipFill>
                  <pic:spPr>
                    <a:xfrm>
                      <a:off x="0" y="0"/>
                      <a:ext cx="4423293" cy="2568412"/>
                    </a:xfrm>
                    <a:prstGeom prst="rect">
                      <a:avLst/>
                    </a:prstGeom>
                  </pic:spPr>
                </pic:pic>
              </a:graphicData>
            </a:graphic>
          </wp:inline>
        </w:drawing>
      </w:r>
    </w:p>
    <w:p w14:paraId="40F06BC1" w14:textId="77777777" w:rsidR="00151A71" w:rsidRDefault="00151A71" w:rsidP="00690EDD">
      <w:pPr>
        <w:rPr>
          <w:lang w:val="en-US"/>
        </w:rPr>
      </w:pPr>
    </w:p>
    <w:p w14:paraId="20F3141A" w14:textId="77777777" w:rsidR="00ED7C89" w:rsidRDefault="00ED7C89" w:rsidP="00690EDD">
      <w:pPr>
        <w:rPr>
          <w:lang w:val="en-US"/>
        </w:rPr>
      </w:pPr>
    </w:p>
    <w:p w14:paraId="293AA654" w14:textId="3C92FD43" w:rsidR="00ED7C89" w:rsidRDefault="00ED7C89" w:rsidP="00690EDD">
      <w:pPr>
        <w:rPr>
          <w:b/>
          <w:bCs/>
          <w:lang w:val="en-US"/>
        </w:rPr>
      </w:pPr>
      <w:proofErr w:type="gramStart"/>
      <w:r w:rsidRPr="00703C33">
        <w:rPr>
          <w:b/>
          <w:bCs/>
          <w:lang w:val="en-US"/>
        </w:rPr>
        <w:t>Outputs</w:t>
      </w:r>
      <w:r>
        <w:rPr>
          <w:b/>
          <w:bCs/>
          <w:lang w:val="en-US"/>
        </w:rPr>
        <w:t xml:space="preserve"> :</w:t>
      </w:r>
      <w:proofErr w:type="gramEnd"/>
    </w:p>
    <w:p w14:paraId="043B1B1B" w14:textId="77777777" w:rsidR="00ED7C89" w:rsidRDefault="00ED7C89" w:rsidP="00690EDD">
      <w:pPr>
        <w:rPr>
          <w:lang w:val="en-US"/>
        </w:rPr>
      </w:pPr>
    </w:p>
    <w:p w14:paraId="072BB76B" w14:textId="1000E506" w:rsidR="00E56886" w:rsidRDefault="00072B1B" w:rsidP="00E56886">
      <w:pPr>
        <w:spacing w:line="360" w:lineRule="auto"/>
        <w:jc w:val="both"/>
        <w:rPr>
          <w:rFonts w:ascii="Arial" w:hAnsi="Arial" w:cs="Arial"/>
        </w:rPr>
      </w:pPr>
      <w:r w:rsidRPr="00072B1B">
        <w:rPr>
          <w:rFonts w:ascii="Arial" w:hAnsi="Arial" w:cs="Arial"/>
          <w:noProof/>
        </w:rPr>
        <w:drawing>
          <wp:inline distT="0" distB="0" distL="0" distR="0" wp14:anchorId="0D5EC710" wp14:editId="2E538B82">
            <wp:extent cx="4056185" cy="2162909"/>
            <wp:effectExtent l="0" t="0" r="1905" b="8890"/>
            <wp:docPr id="129276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5503" name=""/>
                    <pic:cNvPicPr/>
                  </pic:nvPicPr>
                  <pic:blipFill>
                    <a:blip r:embed="rId22"/>
                    <a:stretch>
                      <a:fillRect/>
                    </a:stretch>
                  </pic:blipFill>
                  <pic:spPr>
                    <a:xfrm>
                      <a:off x="0" y="0"/>
                      <a:ext cx="4064734" cy="2167468"/>
                    </a:xfrm>
                    <a:prstGeom prst="rect">
                      <a:avLst/>
                    </a:prstGeom>
                  </pic:spPr>
                </pic:pic>
              </a:graphicData>
            </a:graphic>
          </wp:inline>
        </w:drawing>
      </w:r>
    </w:p>
    <w:p w14:paraId="4B268CFE" w14:textId="5F753ACF" w:rsidR="005D6C1F" w:rsidRDefault="005D6C1F" w:rsidP="00E56886">
      <w:pPr>
        <w:spacing w:line="360" w:lineRule="auto"/>
        <w:jc w:val="both"/>
        <w:rPr>
          <w:rFonts w:ascii="Arial" w:hAnsi="Arial" w:cs="Arial"/>
        </w:rPr>
      </w:pPr>
      <w:r>
        <w:rPr>
          <w:noProof/>
        </w:rPr>
        <w:drawing>
          <wp:inline distT="0" distB="0" distL="0" distR="0" wp14:anchorId="0FC39DE1" wp14:editId="542290EC">
            <wp:extent cx="2731477" cy="1801819"/>
            <wp:effectExtent l="0" t="0" r="0" b="8255"/>
            <wp:docPr id="1527974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0775" cy="1807952"/>
                    </a:xfrm>
                    <a:prstGeom prst="rect">
                      <a:avLst/>
                    </a:prstGeom>
                    <a:noFill/>
                    <a:ln>
                      <a:noFill/>
                    </a:ln>
                  </pic:spPr>
                </pic:pic>
              </a:graphicData>
            </a:graphic>
          </wp:inline>
        </w:drawing>
      </w:r>
    </w:p>
    <w:p w14:paraId="03A0AD7E" w14:textId="42FB517E" w:rsidR="005D6C1F" w:rsidRDefault="004331FE" w:rsidP="00E56886">
      <w:pPr>
        <w:spacing w:line="360" w:lineRule="auto"/>
        <w:jc w:val="both"/>
        <w:rPr>
          <w:rFonts w:ascii="Arial" w:hAnsi="Arial" w:cs="Arial"/>
        </w:rPr>
      </w:pPr>
      <w:r>
        <w:rPr>
          <w:noProof/>
        </w:rPr>
        <w:lastRenderedPageBreak/>
        <w:drawing>
          <wp:inline distT="0" distB="0" distL="0" distR="0" wp14:anchorId="083099CF" wp14:editId="771DFA91">
            <wp:extent cx="2069123" cy="2269198"/>
            <wp:effectExtent l="0" t="0" r="7620" b="0"/>
            <wp:docPr id="674940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87050" cy="2288859"/>
                    </a:xfrm>
                    <a:prstGeom prst="rect">
                      <a:avLst/>
                    </a:prstGeom>
                    <a:noFill/>
                    <a:ln>
                      <a:noFill/>
                    </a:ln>
                  </pic:spPr>
                </pic:pic>
              </a:graphicData>
            </a:graphic>
          </wp:inline>
        </w:drawing>
      </w:r>
    </w:p>
    <w:p w14:paraId="5ACBE934" w14:textId="77777777" w:rsidR="00E56886" w:rsidRDefault="00E56886" w:rsidP="00E56886">
      <w:pPr>
        <w:spacing w:line="360" w:lineRule="auto"/>
        <w:jc w:val="both"/>
        <w:rPr>
          <w:rFonts w:ascii="Arial" w:hAnsi="Arial" w:cs="Arial"/>
        </w:rPr>
      </w:pPr>
    </w:p>
    <w:p w14:paraId="7F22ACDF" w14:textId="77777777" w:rsidR="004331FE" w:rsidRDefault="004331FE" w:rsidP="004331FE">
      <w:pPr>
        <w:rPr>
          <w:b/>
          <w:bCs/>
          <w:u w:val="single"/>
          <w:lang w:val="en-US"/>
        </w:rPr>
      </w:pPr>
      <w:r w:rsidRPr="00952D31">
        <w:rPr>
          <w:b/>
          <w:bCs/>
          <w:u w:val="single"/>
          <w:lang w:val="en-US"/>
        </w:rPr>
        <w:t xml:space="preserve">Key </w:t>
      </w:r>
      <w:proofErr w:type="gramStart"/>
      <w:r w:rsidRPr="00952D31">
        <w:rPr>
          <w:b/>
          <w:bCs/>
          <w:u w:val="single"/>
          <w:lang w:val="en-US"/>
        </w:rPr>
        <w:t>insights</w:t>
      </w:r>
      <w:r>
        <w:rPr>
          <w:b/>
          <w:bCs/>
          <w:u w:val="single"/>
          <w:lang w:val="en-US"/>
        </w:rPr>
        <w:t xml:space="preserve"> :</w:t>
      </w:r>
      <w:proofErr w:type="gramEnd"/>
    </w:p>
    <w:p w14:paraId="46654270" w14:textId="77777777" w:rsidR="00DA11E5" w:rsidRPr="00D06900" w:rsidRDefault="00DA11E5" w:rsidP="00DA11E5">
      <w:r w:rsidRPr="00D06900">
        <w:t>The model's goal was to accurately predict an employee's salary, yielding very robust and high-confidence results.</w:t>
      </w:r>
    </w:p>
    <w:tbl>
      <w:tblPr>
        <w:tblW w:w="0" w:type="auto"/>
        <w:tblCellSpacing w:w="15" w:type="dxa"/>
        <w:tblCellMar>
          <w:left w:w="0" w:type="dxa"/>
          <w:right w:w="0" w:type="dxa"/>
        </w:tblCellMar>
        <w:tblLook w:val="04A0" w:firstRow="1" w:lastRow="0" w:firstColumn="1" w:lastColumn="0" w:noHBand="0" w:noVBand="1"/>
      </w:tblPr>
      <w:tblGrid>
        <w:gridCol w:w="1797"/>
        <w:gridCol w:w="4227"/>
        <w:gridCol w:w="4426"/>
      </w:tblGrid>
      <w:tr w:rsidR="00641C75" w:rsidRPr="00D06900" w14:paraId="5AFB48D9" w14:textId="77777777" w:rsidTr="00356F6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F1C82" w14:textId="77777777" w:rsidR="00641C75" w:rsidRPr="00D06900" w:rsidRDefault="00641C75" w:rsidP="00356F60">
            <w:r w:rsidRPr="00D06900">
              <w:t>Insight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54712" w14:textId="77777777" w:rsidR="00641C75" w:rsidRPr="00D06900" w:rsidRDefault="00641C75" w:rsidP="00356F60">
            <w:r w:rsidRPr="00D06900">
              <w:t>Key Finding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45EF1" w14:textId="77777777" w:rsidR="00641C75" w:rsidRPr="00D06900" w:rsidRDefault="00641C75" w:rsidP="00356F60">
            <w:r w:rsidRPr="00D06900">
              <w:t>Business Implication</w:t>
            </w:r>
          </w:p>
        </w:tc>
      </w:tr>
      <w:tr w:rsidR="00641C75" w:rsidRPr="00D06900" w14:paraId="36648B4D"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8C10" w14:textId="77777777" w:rsidR="00641C75" w:rsidRPr="00D06900" w:rsidRDefault="00641C75" w:rsidP="00356F60">
            <w:r w:rsidRPr="00D06900">
              <w:rPr>
                <w:b/>
                <w:bCs/>
              </w:rPr>
              <w:t>Model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83CD8" w14:textId="77777777" w:rsidR="00641C75" w:rsidRPr="00D06900" w:rsidRDefault="00641C75" w:rsidP="00356F60">
            <w:r w:rsidRPr="00B465A9">
              <w:t>Adjusted R-squared is</w:t>
            </w:r>
            <w:r w:rsidRPr="00D06900">
              <w:rPr>
                <w:b/>
                <w:bCs/>
              </w:rPr>
              <w:t xml:space="preserve"> </w:t>
            </w:r>
            <w:r w:rsidRPr="00D06900">
              <w:rPr>
                <w:b/>
                <w:bCs/>
                <w:noProof/>
              </w:rPr>
              <mc:AlternateContent>
                <mc:Choice Requires="wps">
                  <w:drawing>
                    <wp:inline distT="0" distB="0" distL="0" distR="0" wp14:anchorId="4911FB60" wp14:editId="31BD7505">
                      <wp:extent cx="304800" cy="304800"/>
                      <wp:effectExtent l="0" t="0" r="0" b="0"/>
                      <wp:docPr id="92008474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7033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06900">
              <w:t>(Excellent 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0E33" w14:textId="77777777" w:rsidR="00641C75" w:rsidRPr="00D06900" w:rsidRDefault="00641C75" w:rsidP="00356F60">
            <w:r w:rsidRPr="00B465A9">
              <w:t>Over 90%</w:t>
            </w:r>
            <w:r w:rsidRPr="00D06900">
              <w:t xml:space="preserve"> of the variation in an employee's salary is explained by the model's inputs. This makes salary determination highly predictable.</w:t>
            </w:r>
          </w:p>
        </w:tc>
      </w:tr>
      <w:tr w:rsidR="00641C75" w:rsidRPr="00D06900" w14:paraId="68DD75CA"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0DB78" w14:textId="77777777" w:rsidR="00641C75" w:rsidRPr="00D06900" w:rsidRDefault="00641C75" w:rsidP="00356F60">
            <w:r w:rsidRPr="00D06900">
              <w:rPr>
                <w:b/>
                <w:bCs/>
              </w:rPr>
              <w:t>Primary Income Drivers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63E9" w14:textId="2B5337B0" w:rsidR="00641C75" w:rsidRPr="00D06900" w:rsidRDefault="00641C75" w:rsidP="00356F60">
            <w:proofErr w:type="spellStart"/>
            <w:r w:rsidRPr="00B465A9">
              <w:rPr>
                <w:b/>
                <w:bCs/>
              </w:rPr>
              <w:t>JobLevel</w:t>
            </w:r>
            <w:proofErr w:type="spellEnd"/>
            <w:r w:rsidRPr="00B465A9">
              <w:rPr>
                <w:b/>
                <w:bCs/>
              </w:rPr>
              <w:t xml:space="preserve"> </w:t>
            </w:r>
            <w:r w:rsidRPr="00D06900">
              <w:t xml:space="preserve">(Coefficient: per level) is the strongest determinant, followed by </w:t>
            </w:r>
            <w:proofErr w:type="spellStart"/>
            <w:r w:rsidRPr="00B465A9">
              <w:rPr>
                <w:b/>
                <w:bCs/>
              </w:rPr>
              <w:t>TotalWorkingYears</w:t>
            </w:r>
            <w:proofErr w:type="spellEnd"/>
            <w:r w:rsidRPr="00B465A9">
              <w:t xml:space="preserve"> </w:t>
            </w:r>
            <w:r w:rsidRPr="00D06900">
              <w:t>(Coefficient: per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A8E7" w14:textId="77777777" w:rsidR="00641C75" w:rsidRPr="00D06900" w:rsidRDefault="00641C75" w:rsidP="00356F60">
            <w:r w:rsidRPr="00D06900">
              <w:t>Salary structure is strongly aligned with hierarchy and industry experience</w:t>
            </w:r>
            <w:r w:rsidRPr="00B465A9">
              <w:t>. Job Level is the most critical factor.</w:t>
            </w:r>
          </w:p>
        </w:tc>
      </w:tr>
      <w:tr w:rsidR="00641C75" w:rsidRPr="00D06900" w14:paraId="7340C600"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CB85A" w14:textId="77777777" w:rsidR="00641C75" w:rsidRPr="00D06900" w:rsidRDefault="00641C75" w:rsidP="00356F60">
            <w:r w:rsidRPr="00D06900">
              <w:rPr>
                <w:b/>
                <w:bCs/>
              </w:rPr>
              <w:t>Salary Stagnation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912BD" w14:textId="469B15EF" w:rsidR="00641C75" w:rsidRPr="00D06900" w:rsidRDefault="00641C75" w:rsidP="00356F60">
            <w:proofErr w:type="spellStart"/>
            <w:r w:rsidRPr="00D06900">
              <w:rPr>
                <w:b/>
                <w:bCs/>
              </w:rPr>
              <w:t>YearsAtCompany</w:t>
            </w:r>
            <w:proofErr w:type="spellEnd"/>
            <w:r w:rsidRPr="00D06900">
              <w:t xml:space="preserve"> (Coefficient: ) and </w:t>
            </w:r>
            <w:proofErr w:type="spellStart"/>
            <w:r w:rsidRPr="00D06900">
              <w:rPr>
                <w:b/>
                <w:bCs/>
              </w:rPr>
              <w:t>YearsWithCurrManager</w:t>
            </w:r>
            <w:proofErr w:type="spellEnd"/>
            <w:r w:rsidRPr="00D06900">
              <w:t xml:space="preserve"> (Coefficient: ) show a </w:t>
            </w:r>
            <w:r w:rsidRPr="00D06900">
              <w:rPr>
                <w:i/>
                <w:iCs/>
              </w:rPr>
              <w:t>negative</w:t>
            </w:r>
            <w:r w:rsidRPr="00D06900">
              <w:t xml:space="preserve"> association with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09F6C" w14:textId="77777777" w:rsidR="00641C75" w:rsidRPr="00D06900" w:rsidRDefault="00641C75" w:rsidP="00356F60">
            <w:r w:rsidRPr="00B465A9">
              <w:t>Employees are penalized (or experience stagnation) for longevity without promotion.</w:t>
            </w:r>
            <w:r w:rsidRPr="00D06900">
              <w:t xml:space="preserve"> This suggests the company may not be rewarding loyalty as much as it rewards experience tied to higher-level roles.</w:t>
            </w:r>
          </w:p>
        </w:tc>
      </w:tr>
      <w:tr w:rsidR="00641C75" w:rsidRPr="00D06900" w14:paraId="7398D435" w14:textId="77777777" w:rsidTr="00356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8F10D" w14:textId="77777777" w:rsidR="00641C75" w:rsidRPr="00D06900" w:rsidRDefault="00641C75" w:rsidP="00356F60">
            <w:r w:rsidRPr="00D06900">
              <w:rPr>
                <w:b/>
                <w:bCs/>
              </w:rPr>
              <w:t>Prediction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44DB9" w14:textId="2C031EF0" w:rsidR="00641C75" w:rsidRPr="00B465A9" w:rsidRDefault="00641C75" w:rsidP="00356F60">
            <w:r w:rsidRPr="00B465A9">
              <w:t xml:space="preserve">Low RMSE (Error) of </w:t>
            </w:r>
            <w:r w:rsidR="00B465A9">
              <w:t xml:space="preserve"> $838.45 </w:t>
            </w:r>
            <w:r w:rsidRPr="00B465A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8F6B" w14:textId="75ED6EBB" w:rsidR="00641C75" w:rsidRPr="00D06900" w:rsidRDefault="00641C75" w:rsidP="00356F60">
            <w:r w:rsidRPr="00D06900">
              <w:t xml:space="preserve">The model's predictions are highly accurate, off by less than </w:t>
            </w:r>
            <w:r w:rsidR="00B465A9">
              <w:t>$</w:t>
            </w:r>
            <w:r w:rsidR="00AD2AD9">
              <w:t xml:space="preserve">840 </w:t>
            </w:r>
            <w:r w:rsidRPr="00D06900">
              <w:t xml:space="preserve">on average. This model can be used as a </w:t>
            </w:r>
            <w:r w:rsidRPr="00D06900">
              <w:lastRenderedPageBreak/>
              <w:t xml:space="preserve">reliable </w:t>
            </w:r>
            <w:r w:rsidRPr="00B465A9">
              <w:t>internal salary benchmarking tool</w:t>
            </w:r>
            <w:r w:rsidRPr="00D06900">
              <w:t>.</w:t>
            </w:r>
          </w:p>
        </w:tc>
      </w:tr>
    </w:tbl>
    <w:p w14:paraId="2D6764E2" w14:textId="77777777" w:rsidR="00E56886" w:rsidRPr="00E56886" w:rsidRDefault="00E56886" w:rsidP="00E56886">
      <w:pPr>
        <w:spacing w:line="360" w:lineRule="auto"/>
        <w:jc w:val="both"/>
        <w:rPr>
          <w:rFonts w:ascii="Arial" w:hAnsi="Arial" w:cs="Arial"/>
        </w:rPr>
      </w:pPr>
    </w:p>
    <w:p w14:paraId="5E13C2A1" w14:textId="77777777" w:rsidR="00B5429F" w:rsidRPr="00B5429F" w:rsidRDefault="00B5429F" w:rsidP="00B5429F">
      <w:pPr>
        <w:rPr>
          <w:rFonts w:ascii="Arial" w:hAnsi="Arial" w:cs="Arial"/>
          <w:lang w:val="en-US"/>
        </w:rPr>
      </w:pPr>
    </w:p>
    <w:p w14:paraId="190A0D1C" w14:textId="77777777" w:rsidR="00162BE0" w:rsidRDefault="00162BE0" w:rsidP="00A414E4">
      <w:pPr>
        <w:spacing w:line="360" w:lineRule="auto"/>
        <w:jc w:val="both"/>
        <w:rPr>
          <w:rFonts w:ascii="Arial" w:hAnsi="Arial" w:cs="Arial"/>
          <w:b/>
          <w:bCs/>
        </w:rPr>
      </w:pPr>
    </w:p>
    <w:p w14:paraId="73578170" w14:textId="77777777" w:rsidR="00162BE0" w:rsidRPr="009F2215" w:rsidRDefault="00162BE0" w:rsidP="00A414E4">
      <w:pPr>
        <w:spacing w:line="360" w:lineRule="auto"/>
        <w:jc w:val="both"/>
        <w:rPr>
          <w:rFonts w:ascii="Arial" w:hAnsi="Arial" w:cs="Arial"/>
        </w:rPr>
      </w:pPr>
    </w:p>
    <w:p w14:paraId="32BC02D2" w14:textId="47598D9E" w:rsidR="00D1263B" w:rsidRDefault="00D1263B" w:rsidP="00D1263B">
      <w:pPr>
        <w:spacing w:line="360" w:lineRule="auto"/>
        <w:rPr>
          <w:rFonts w:ascii="Arial" w:hAnsi="Arial" w:cs="Arial"/>
        </w:rPr>
      </w:pPr>
    </w:p>
    <w:p w14:paraId="02D59AC9" w14:textId="77777777" w:rsidR="00D1263B" w:rsidRPr="00D1263B" w:rsidRDefault="00D1263B" w:rsidP="00D1263B">
      <w:pPr>
        <w:spacing w:line="360" w:lineRule="auto"/>
        <w:rPr>
          <w:rFonts w:ascii="Arial" w:hAnsi="Arial" w:cs="Arial"/>
        </w:rPr>
      </w:pPr>
    </w:p>
    <w:p w14:paraId="2CB1BF38" w14:textId="77777777" w:rsidR="00D1263B" w:rsidRPr="00531C6A" w:rsidRDefault="00D1263B" w:rsidP="00D1263B">
      <w:pPr>
        <w:spacing w:line="360" w:lineRule="auto"/>
        <w:jc w:val="right"/>
        <w:rPr>
          <w:rFonts w:ascii="Arial" w:hAnsi="Arial" w:cs="Arial"/>
        </w:rPr>
      </w:pPr>
    </w:p>
    <w:p w14:paraId="7BCF8FF3" w14:textId="77777777" w:rsidR="00E97638" w:rsidRPr="00E97638" w:rsidRDefault="00E97638" w:rsidP="00E97638">
      <w:pPr>
        <w:jc w:val="both"/>
        <w:rPr>
          <w:rFonts w:ascii="Arial" w:hAnsi="Arial" w:cs="Arial"/>
          <w:lang w:val="en-US"/>
        </w:rPr>
      </w:pPr>
    </w:p>
    <w:p w14:paraId="5CCCC522" w14:textId="63BFC7FD" w:rsidR="00CF5E96" w:rsidRPr="00B31ED5" w:rsidRDefault="00CF5E96" w:rsidP="00B31ED5">
      <w:pPr>
        <w:jc w:val="center"/>
        <w:rPr>
          <w:rFonts w:ascii="Arial" w:hAnsi="Arial" w:cs="Arial"/>
          <w:sz w:val="48"/>
          <w:szCs w:val="48"/>
          <w:lang w:val="en-US"/>
        </w:rPr>
      </w:pPr>
    </w:p>
    <w:p w14:paraId="23DE90E2" w14:textId="77777777" w:rsidR="00CF5E96" w:rsidRDefault="00CF5E96" w:rsidP="00CF5E96">
      <w:pPr>
        <w:jc w:val="both"/>
        <w:rPr>
          <w:rFonts w:ascii="Arial" w:hAnsi="Arial" w:cs="Arial"/>
          <w:b/>
          <w:bCs/>
          <w:sz w:val="48"/>
          <w:szCs w:val="48"/>
          <w:u w:val="single"/>
          <w:lang w:val="en-US"/>
        </w:rPr>
      </w:pPr>
    </w:p>
    <w:p w14:paraId="0C0B2075" w14:textId="77777777" w:rsidR="003948C2" w:rsidRDefault="003948C2" w:rsidP="00CF5E96">
      <w:pPr>
        <w:jc w:val="both"/>
        <w:rPr>
          <w:rFonts w:ascii="Arial" w:hAnsi="Arial" w:cs="Arial"/>
          <w:b/>
          <w:bCs/>
          <w:sz w:val="48"/>
          <w:szCs w:val="48"/>
          <w:u w:val="single"/>
          <w:lang w:val="en-US"/>
        </w:rPr>
      </w:pPr>
    </w:p>
    <w:p w14:paraId="7C7A274B" w14:textId="77777777" w:rsidR="003948C2" w:rsidRDefault="003948C2" w:rsidP="00CF5E96">
      <w:pPr>
        <w:jc w:val="both"/>
        <w:rPr>
          <w:rFonts w:ascii="Arial" w:hAnsi="Arial" w:cs="Arial"/>
          <w:b/>
          <w:bCs/>
          <w:sz w:val="48"/>
          <w:szCs w:val="48"/>
          <w:u w:val="single"/>
          <w:lang w:val="en-US"/>
        </w:rPr>
      </w:pPr>
    </w:p>
    <w:p w14:paraId="70DEF941" w14:textId="77777777" w:rsidR="007D365A" w:rsidRDefault="007D365A" w:rsidP="00CF5E96">
      <w:pPr>
        <w:jc w:val="both"/>
        <w:rPr>
          <w:rFonts w:ascii="Arial" w:hAnsi="Arial" w:cs="Arial"/>
          <w:b/>
          <w:bCs/>
          <w:sz w:val="48"/>
          <w:szCs w:val="48"/>
          <w:u w:val="single"/>
          <w:lang w:val="en-US"/>
        </w:rPr>
      </w:pPr>
    </w:p>
    <w:p w14:paraId="5760424A" w14:textId="77777777" w:rsidR="007D365A" w:rsidRDefault="007D365A" w:rsidP="00CF5E96">
      <w:pPr>
        <w:jc w:val="both"/>
        <w:rPr>
          <w:rFonts w:ascii="Arial" w:hAnsi="Arial" w:cs="Arial"/>
          <w:b/>
          <w:bCs/>
          <w:sz w:val="48"/>
          <w:szCs w:val="48"/>
          <w:u w:val="single"/>
          <w:lang w:val="en-US"/>
        </w:rPr>
      </w:pPr>
    </w:p>
    <w:p w14:paraId="6DE77D6A" w14:textId="77777777" w:rsidR="007D365A" w:rsidRDefault="007D365A" w:rsidP="00CF5E96">
      <w:pPr>
        <w:jc w:val="both"/>
        <w:rPr>
          <w:rFonts w:ascii="Arial" w:hAnsi="Arial" w:cs="Arial"/>
          <w:b/>
          <w:bCs/>
          <w:sz w:val="48"/>
          <w:szCs w:val="48"/>
          <w:u w:val="single"/>
          <w:lang w:val="en-US"/>
        </w:rPr>
      </w:pPr>
    </w:p>
    <w:p w14:paraId="30BB53A1" w14:textId="77777777" w:rsidR="007D365A" w:rsidRDefault="007D365A" w:rsidP="00CF5E96">
      <w:pPr>
        <w:jc w:val="both"/>
        <w:rPr>
          <w:rFonts w:ascii="Arial" w:hAnsi="Arial" w:cs="Arial"/>
          <w:b/>
          <w:bCs/>
          <w:sz w:val="48"/>
          <w:szCs w:val="48"/>
          <w:u w:val="single"/>
          <w:lang w:val="en-US"/>
        </w:rPr>
      </w:pPr>
    </w:p>
    <w:p w14:paraId="0EB3C0B4" w14:textId="77777777" w:rsidR="003948C2" w:rsidRDefault="003948C2" w:rsidP="00CF5E96">
      <w:pPr>
        <w:jc w:val="both"/>
        <w:rPr>
          <w:rFonts w:ascii="Arial" w:hAnsi="Arial" w:cs="Arial"/>
          <w:b/>
          <w:bCs/>
          <w:sz w:val="48"/>
          <w:szCs w:val="48"/>
          <w:u w:val="single"/>
          <w:lang w:val="en-US"/>
        </w:rPr>
      </w:pPr>
    </w:p>
    <w:p w14:paraId="031FC0CF" w14:textId="77777777" w:rsidR="00AD2AD9" w:rsidRDefault="00AD2AD9" w:rsidP="00CF5E96">
      <w:pPr>
        <w:jc w:val="both"/>
        <w:rPr>
          <w:rFonts w:ascii="Arial" w:hAnsi="Arial" w:cs="Arial"/>
          <w:b/>
          <w:bCs/>
          <w:sz w:val="48"/>
          <w:szCs w:val="48"/>
          <w:u w:val="single"/>
          <w:lang w:val="en-US"/>
        </w:rPr>
      </w:pPr>
    </w:p>
    <w:p w14:paraId="5DEFBC13" w14:textId="5480976E" w:rsidR="003948C2" w:rsidRDefault="00865BB6" w:rsidP="003948C2">
      <w:pPr>
        <w:jc w:val="center"/>
        <w:rPr>
          <w:rFonts w:ascii="Arial" w:hAnsi="Arial" w:cs="Arial"/>
          <w:b/>
          <w:bCs/>
          <w:sz w:val="48"/>
          <w:szCs w:val="48"/>
          <w:u w:val="single"/>
          <w:lang w:val="en-US"/>
        </w:rPr>
      </w:pPr>
      <w:r>
        <w:rPr>
          <w:rFonts w:ascii="Arial" w:hAnsi="Arial" w:cs="Arial"/>
          <w:b/>
          <w:bCs/>
          <w:sz w:val="48"/>
          <w:szCs w:val="48"/>
          <w:u w:val="single"/>
          <w:lang w:val="en-US"/>
        </w:rPr>
        <w:lastRenderedPageBreak/>
        <w:t>MODEL 3</w:t>
      </w:r>
    </w:p>
    <w:p w14:paraId="61042800" w14:textId="77777777" w:rsidR="005B0008" w:rsidRDefault="005B0008" w:rsidP="003948C2">
      <w:pPr>
        <w:jc w:val="center"/>
        <w:rPr>
          <w:rFonts w:ascii="Arial" w:hAnsi="Arial" w:cs="Arial"/>
          <w:b/>
          <w:bCs/>
          <w:sz w:val="48"/>
          <w:szCs w:val="48"/>
          <w:u w:val="single"/>
          <w:lang w:val="en-US"/>
        </w:rPr>
      </w:pPr>
    </w:p>
    <w:p w14:paraId="1A12988C" w14:textId="77777777" w:rsidR="001934B9" w:rsidRPr="001934B9" w:rsidRDefault="001934B9" w:rsidP="001934B9">
      <w:pPr>
        <w:spacing w:line="360" w:lineRule="auto"/>
        <w:jc w:val="both"/>
        <w:rPr>
          <w:rFonts w:ascii="Arial" w:hAnsi="Arial" w:cs="Arial"/>
        </w:rPr>
      </w:pPr>
      <w:r w:rsidRPr="001934B9">
        <w:rPr>
          <w:rFonts w:ascii="Arial" w:hAnsi="Arial" w:cs="Arial"/>
        </w:rPr>
        <w:t xml:space="preserve">The third model transitioned to </w:t>
      </w:r>
      <w:r w:rsidRPr="00AD2AD9">
        <w:rPr>
          <w:rFonts w:ascii="Arial" w:hAnsi="Arial" w:cs="Arial"/>
        </w:rPr>
        <w:t>unsupervised learning</w:t>
      </w:r>
      <w:r w:rsidRPr="001934B9">
        <w:rPr>
          <w:rFonts w:ascii="Arial" w:hAnsi="Arial" w:cs="Arial"/>
        </w:rPr>
        <w:t xml:space="preserve"> by employing the </w:t>
      </w:r>
      <w:r w:rsidRPr="001934B9">
        <w:rPr>
          <w:rFonts w:ascii="Arial" w:hAnsi="Arial" w:cs="Arial"/>
          <w:b/>
          <w:bCs/>
        </w:rPr>
        <w:t>Two-Step Clustering Algorithm</w:t>
      </w:r>
      <w:r w:rsidRPr="001934B9">
        <w:rPr>
          <w:rFonts w:ascii="Arial" w:hAnsi="Arial" w:cs="Arial"/>
        </w:rPr>
        <w:t xml:space="preserve">. Unlike the previous models, Clustering had </w:t>
      </w:r>
      <w:r w:rsidRPr="00AD2AD9">
        <w:rPr>
          <w:rFonts w:ascii="Arial" w:hAnsi="Arial" w:cs="Arial"/>
        </w:rPr>
        <w:t>no target variable</w:t>
      </w:r>
      <w:r w:rsidRPr="001934B9">
        <w:rPr>
          <w:rFonts w:ascii="Arial" w:hAnsi="Arial" w:cs="Arial"/>
        </w:rPr>
        <w:t xml:space="preserve">. Its goal was purely descriptive: to discover </w:t>
      </w:r>
      <w:r w:rsidRPr="00AD2AD9">
        <w:rPr>
          <w:rFonts w:ascii="Arial" w:hAnsi="Arial" w:cs="Arial"/>
        </w:rPr>
        <w:t>natural, distinct groupings</w:t>
      </w:r>
      <w:r w:rsidRPr="001934B9">
        <w:rPr>
          <w:rFonts w:ascii="Arial" w:hAnsi="Arial" w:cs="Arial"/>
        </w:rPr>
        <w:t xml:space="preserve"> of employees based on their shared characteristics across demographics, job history, satisfaction levels, and risk factors.</w:t>
      </w:r>
    </w:p>
    <w:p w14:paraId="5673007C" w14:textId="77777777" w:rsidR="001934B9" w:rsidRPr="001934B9" w:rsidRDefault="001934B9" w:rsidP="001934B9">
      <w:pPr>
        <w:spacing w:line="360" w:lineRule="auto"/>
        <w:jc w:val="both"/>
        <w:rPr>
          <w:rFonts w:ascii="Arial" w:hAnsi="Arial" w:cs="Arial"/>
        </w:rPr>
      </w:pPr>
      <w:r w:rsidRPr="001934B9">
        <w:rPr>
          <w:rFonts w:ascii="Arial" w:hAnsi="Arial" w:cs="Arial"/>
        </w:rPr>
        <w:t xml:space="preserve">The </w:t>
      </w:r>
      <w:r w:rsidRPr="001934B9">
        <w:rPr>
          <w:rFonts w:ascii="Arial" w:hAnsi="Arial" w:cs="Arial"/>
          <w:b/>
          <w:bCs/>
        </w:rPr>
        <w:t>Two-Step Clustering</w:t>
      </w:r>
      <w:r w:rsidRPr="001934B9">
        <w:rPr>
          <w:rFonts w:ascii="Arial" w:hAnsi="Arial" w:cs="Arial"/>
        </w:rPr>
        <w:t xml:space="preserve"> algorithm was chosen specifically because it is exceptionally adept at handling the complex mix of </w:t>
      </w:r>
      <w:r w:rsidRPr="00AD2AD9">
        <w:rPr>
          <w:rFonts w:ascii="Arial" w:hAnsi="Arial" w:cs="Arial"/>
        </w:rPr>
        <w:t>continuous</w:t>
      </w:r>
      <w:r w:rsidRPr="001934B9">
        <w:rPr>
          <w:rFonts w:ascii="Arial" w:hAnsi="Arial" w:cs="Arial"/>
        </w:rPr>
        <w:t xml:space="preserve"> (e.g., </w:t>
      </w:r>
      <w:proofErr w:type="spellStart"/>
      <w:r w:rsidRPr="001934B9">
        <w:rPr>
          <w:rFonts w:ascii="Arial" w:hAnsi="Arial" w:cs="Arial"/>
        </w:rPr>
        <w:t>MonthlyIncome</w:t>
      </w:r>
      <w:proofErr w:type="spellEnd"/>
      <w:r w:rsidRPr="001934B9">
        <w:rPr>
          <w:rFonts w:ascii="Arial" w:hAnsi="Arial" w:cs="Arial"/>
        </w:rPr>
        <w:t xml:space="preserve">, Age) and </w:t>
      </w:r>
      <w:r w:rsidRPr="00AD2AD9">
        <w:rPr>
          <w:rFonts w:ascii="Arial" w:hAnsi="Arial" w:cs="Arial"/>
        </w:rPr>
        <w:t>categorical</w:t>
      </w:r>
      <w:r w:rsidRPr="001934B9">
        <w:rPr>
          <w:rFonts w:ascii="Arial" w:hAnsi="Arial" w:cs="Arial"/>
        </w:rPr>
        <w:t xml:space="preserve"> (e.g., </w:t>
      </w:r>
      <w:proofErr w:type="spellStart"/>
      <w:r w:rsidRPr="001934B9">
        <w:rPr>
          <w:rFonts w:ascii="Arial" w:hAnsi="Arial" w:cs="Arial"/>
        </w:rPr>
        <w:t>JobRole</w:t>
      </w:r>
      <w:proofErr w:type="spellEnd"/>
      <w:r w:rsidRPr="001934B9">
        <w:rPr>
          <w:rFonts w:ascii="Arial" w:hAnsi="Arial" w:cs="Arial"/>
        </w:rPr>
        <w:t>, Attrition) fields present in the dataset</w:t>
      </w:r>
      <w:r w:rsidRPr="00AD2AD9">
        <w:rPr>
          <w:rFonts w:ascii="Arial" w:hAnsi="Arial" w:cs="Arial"/>
        </w:rPr>
        <w:t xml:space="preserve"> without requiring the manual data normalization</w:t>
      </w:r>
      <w:r w:rsidRPr="001934B9">
        <w:rPr>
          <w:rFonts w:ascii="Arial" w:hAnsi="Arial" w:cs="Arial"/>
        </w:rPr>
        <w:t xml:space="preserve"> that K-Means clustering necessitates.</w:t>
      </w:r>
    </w:p>
    <w:p w14:paraId="14E675C8" w14:textId="7B54E53A" w:rsidR="001934B9" w:rsidRPr="00AD2AD9" w:rsidRDefault="001934B9" w:rsidP="001934B9">
      <w:pPr>
        <w:spacing w:line="360" w:lineRule="auto"/>
        <w:jc w:val="both"/>
        <w:rPr>
          <w:rFonts w:ascii="Arial" w:hAnsi="Arial" w:cs="Arial"/>
        </w:rPr>
      </w:pPr>
      <w:r w:rsidRPr="001934B9">
        <w:rPr>
          <w:rFonts w:ascii="Arial" w:hAnsi="Arial" w:cs="Arial"/>
        </w:rPr>
        <w:t xml:space="preserve">The process utilized statistical criteria (specifically, the </w:t>
      </w:r>
      <w:r w:rsidRPr="001934B9">
        <w:rPr>
          <w:rFonts w:ascii="Arial" w:hAnsi="Arial" w:cs="Arial"/>
          <w:b/>
          <w:bCs/>
        </w:rPr>
        <w:t>Bayesian Information Criterion - BIC</w:t>
      </w:r>
      <w:r w:rsidRPr="001934B9">
        <w:rPr>
          <w:rFonts w:ascii="Arial" w:hAnsi="Arial" w:cs="Arial"/>
        </w:rPr>
        <w:t xml:space="preserve">) to automatically determine that the optimal number of segments for this organization was </w:t>
      </w:r>
      <w:r w:rsidRPr="00AD2AD9">
        <w:rPr>
          <w:rFonts w:ascii="Arial" w:hAnsi="Arial" w:cs="Arial"/>
        </w:rPr>
        <w:t>four (4).</w:t>
      </w:r>
      <w:r w:rsidRPr="001934B9">
        <w:rPr>
          <w:rFonts w:ascii="Arial" w:hAnsi="Arial" w:cs="Arial"/>
        </w:rPr>
        <w:t xml:space="preserve"> By profiling these four segments using the Distribution Node, the model successfully converted raw data into </w:t>
      </w:r>
      <w:r w:rsidRPr="00AD2AD9">
        <w:rPr>
          <w:rFonts w:ascii="Arial" w:hAnsi="Arial" w:cs="Arial"/>
        </w:rPr>
        <w:t>actionable workforce segments</w:t>
      </w:r>
      <w:r w:rsidR="00B8535B" w:rsidRPr="00AD2AD9">
        <w:rPr>
          <w:rFonts w:ascii="Arial" w:hAnsi="Arial" w:cs="Arial"/>
        </w:rPr>
        <w:t>.</w:t>
      </w:r>
    </w:p>
    <w:p w14:paraId="40D4330F" w14:textId="77777777" w:rsidR="00B8535B" w:rsidRDefault="00B8535B" w:rsidP="001934B9">
      <w:pPr>
        <w:spacing w:line="360" w:lineRule="auto"/>
        <w:jc w:val="both"/>
        <w:rPr>
          <w:rFonts w:ascii="Arial" w:hAnsi="Arial" w:cs="Arial"/>
        </w:rPr>
      </w:pPr>
    </w:p>
    <w:p w14:paraId="03974FE9" w14:textId="77777777" w:rsidR="00B8535B" w:rsidRDefault="00B8535B" w:rsidP="00B8535B">
      <w:pPr>
        <w:spacing w:line="360" w:lineRule="auto"/>
        <w:jc w:val="both"/>
        <w:rPr>
          <w:rFonts w:ascii="Arial" w:hAnsi="Arial" w:cs="Arial"/>
          <w:b/>
          <w:bCs/>
        </w:rPr>
      </w:pPr>
      <w:r w:rsidRPr="00162BE0">
        <w:rPr>
          <w:rFonts w:ascii="Arial" w:hAnsi="Arial" w:cs="Arial"/>
          <w:b/>
          <w:bCs/>
          <w:u w:val="single"/>
        </w:rPr>
        <w:t>Steps for creating this model in IBM SPSS Modeler</w:t>
      </w:r>
      <w:r>
        <w:rPr>
          <w:rFonts w:ascii="Arial" w:hAnsi="Arial" w:cs="Arial"/>
          <w:b/>
          <w:bCs/>
        </w:rPr>
        <w:t xml:space="preserve"> :</w:t>
      </w:r>
    </w:p>
    <w:p w14:paraId="4CEB8D44" w14:textId="77777777" w:rsidR="00B8535B" w:rsidRDefault="00B8535B" w:rsidP="001934B9">
      <w:pPr>
        <w:spacing w:line="360" w:lineRule="auto"/>
        <w:jc w:val="both"/>
        <w:rPr>
          <w:rFonts w:ascii="Arial" w:hAnsi="Arial" w:cs="Arial"/>
        </w:rPr>
      </w:pPr>
    </w:p>
    <w:p w14:paraId="0AAD5D04" w14:textId="77777777" w:rsidR="00CC16FB" w:rsidRDefault="00CC16FB" w:rsidP="00CC16FB">
      <w:pPr>
        <w:rPr>
          <w:lang w:val="en-US"/>
        </w:rPr>
      </w:pPr>
      <w:r>
        <w:rPr>
          <w:lang w:val="en-US"/>
        </w:rPr>
        <w:t xml:space="preserve">Step </w:t>
      </w:r>
      <w:proofErr w:type="gramStart"/>
      <w:r>
        <w:rPr>
          <w:lang w:val="en-US"/>
        </w:rPr>
        <w:t>1 :</w:t>
      </w:r>
      <w:proofErr w:type="gramEnd"/>
      <w:r>
        <w:rPr>
          <w:lang w:val="en-US"/>
        </w:rPr>
        <w:t xml:space="preserve"> </w:t>
      </w:r>
      <w:r w:rsidRPr="004E72AF">
        <w:rPr>
          <w:noProof/>
          <w:lang w:val="en-US"/>
        </w:rPr>
        <w:drawing>
          <wp:inline distT="0" distB="0" distL="0" distR="0" wp14:anchorId="691619DC" wp14:editId="678A5969">
            <wp:extent cx="2176012" cy="720969"/>
            <wp:effectExtent l="0" t="0" r="0" b="3175"/>
            <wp:docPr id="5840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84971" name=""/>
                    <pic:cNvPicPr/>
                  </pic:nvPicPr>
                  <pic:blipFill>
                    <a:blip r:embed="rId25"/>
                    <a:stretch>
                      <a:fillRect/>
                    </a:stretch>
                  </pic:blipFill>
                  <pic:spPr>
                    <a:xfrm>
                      <a:off x="0" y="0"/>
                      <a:ext cx="2215407" cy="734021"/>
                    </a:xfrm>
                    <a:prstGeom prst="rect">
                      <a:avLst/>
                    </a:prstGeom>
                  </pic:spPr>
                </pic:pic>
              </a:graphicData>
            </a:graphic>
          </wp:inline>
        </w:drawing>
      </w:r>
    </w:p>
    <w:p w14:paraId="37D60D17" w14:textId="77777777" w:rsidR="00CC16FB" w:rsidRDefault="00CC16FB" w:rsidP="00CC16FB">
      <w:pPr>
        <w:rPr>
          <w:lang w:val="en-US"/>
        </w:rPr>
      </w:pPr>
    </w:p>
    <w:p w14:paraId="29C0EC65" w14:textId="77777777" w:rsidR="00CC16FB" w:rsidRDefault="00CC16FB" w:rsidP="00CC16FB">
      <w:pPr>
        <w:rPr>
          <w:lang w:val="en-US"/>
        </w:rPr>
      </w:pPr>
    </w:p>
    <w:p w14:paraId="6939ABA4" w14:textId="77777777" w:rsidR="00CC16FB" w:rsidRDefault="00CC16FB" w:rsidP="00CC16FB">
      <w:pPr>
        <w:rPr>
          <w:lang w:val="en-US"/>
        </w:rPr>
      </w:pPr>
      <w:r>
        <w:rPr>
          <w:lang w:val="en-US"/>
        </w:rPr>
        <w:t xml:space="preserve">Step </w:t>
      </w:r>
      <w:proofErr w:type="gramStart"/>
      <w:r>
        <w:rPr>
          <w:lang w:val="en-US"/>
        </w:rPr>
        <w:t>2 :</w:t>
      </w:r>
      <w:proofErr w:type="gramEnd"/>
      <w:r>
        <w:rPr>
          <w:lang w:val="en-US"/>
        </w:rPr>
        <w:t xml:space="preserve">  </w:t>
      </w:r>
      <w:r w:rsidRPr="000E44EA">
        <w:rPr>
          <w:noProof/>
          <w:lang w:val="en-US"/>
        </w:rPr>
        <w:drawing>
          <wp:inline distT="0" distB="0" distL="0" distR="0" wp14:anchorId="474F3734" wp14:editId="5909F019">
            <wp:extent cx="2941952" cy="592015"/>
            <wp:effectExtent l="0" t="0" r="0" b="0"/>
            <wp:docPr id="157252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0238" name=""/>
                    <pic:cNvPicPr/>
                  </pic:nvPicPr>
                  <pic:blipFill>
                    <a:blip r:embed="rId26"/>
                    <a:stretch>
                      <a:fillRect/>
                    </a:stretch>
                  </pic:blipFill>
                  <pic:spPr>
                    <a:xfrm>
                      <a:off x="0" y="0"/>
                      <a:ext cx="3011556" cy="606022"/>
                    </a:xfrm>
                    <a:prstGeom prst="rect">
                      <a:avLst/>
                    </a:prstGeom>
                  </pic:spPr>
                </pic:pic>
              </a:graphicData>
            </a:graphic>
          </wp:inline>
        </w:drawing>
      </w:r>
    </w:p>
    <w:p w14:paraId="647AA152" w14:textId="77777777" w:rsidR="00CC16FB" w:rsidRDefault="00CC16FB" w:rsidP="00CC16FB">
      <w:pPr>
        <w:rPr>
          <w:lang w:val="en-US"/>
        </w:rPr>
      </w:pPr>
    </w:p>
    <w:p w14:paraId="4F8BB276" w14:textId="77777777" w:rsidR="00CC16FB" w:rsidRDefault="00CC16FB" w:rsidP="00CC16FB">
      <w:pPr>
        <w:rPr>
          <w:lang w:val="en-US"/>
        </w:rPr>
      </w:pPr>
    </w:p>
    <w:p w14:paraId="3D4A3362" w14:textId="77777777" w:rsidR="00CC16FB" w:rsidRDefault="00CC16FB" w:rsidP="00CC16FB">
      <w:pPr>
        <w:rPr>
          <w:lang w:val="en-US"/>
        </w:rPr>
      </w:pPr>
      <w:r>
        <w:rPr>
          <w:lang w:val="en-US"/>
        </w:rPr>
        <w:t xml:space="preserve">Step </w:t>
      </w:r>
      <w:proofErr w:type="gramStart"/>
      <w:r>
        <w:rPr>
          <w:lang w:val="en-US"/>
        </w:rPr>
        <w:t>3 :</w:t>
      </w:r>
      <w:proofErr w:type="gramEnd"/>
      <w:r>
        <w:rPr>
          <w:lang w:val="en-US"/>
        </w:rPr>
        <w:t xml:space="preserve">  </w:t>
      </w:r>
      <w:r w:rsidRPr="006856A6">
        <w:rPr>
          <w:noProof/>
          <w:lang w:val="en-US"/>
        </w:rPr>
        <w:drawing>
          <wp:inline distT="0" distB="0" distL="0" distR="0" wp14:anchorId="024F4BCF" wp14:editId="6A438BFF">
            <wp:extent cx="3464972" cy="504092"/>
            <wp:effectExtent l="0" t="0" r="2540" b="0"/>
            <wp:docPr id="15999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8626" name=""/>
                    <pic:cNvPicPr/>
                  </pic:nvPicPr>
                  <pic:blipFill>
                    <a:blip r:embed="rId27"/>
                    <a:stretch>
                      <a:fillRect/>
                    </a:stretch>
                  </pic:blipFill>
                  <pic:spPr>
                    <a:xfrm>
                      <a:off x="0" y="0"/>
                      <a:ext cx="3554040" cy="517050"/>
                    </a:xfrm>
                    <a:prstGeom prst="rect">
                      <a:avLst/>
                    </a:prstGeom>
                  </pic:spPr>
                </pic:pic>
              </a:graphicData>
            </a:graphic>
          </wp:inline>
        </w:drawing>
      </w:r>
    </w:p>
    <w:p w14:paraId="62A1FA43" w14:textId="77777777" w:rsidR="00CC16FB" w:rsidRDefault="00CC16FB" w:rsidP="00CC16FB">
      <w:pPr>
        <w:rPr>
          <w:lang w:val="en-US"/>
        </w:rPr>
      </w:pPr>
    </w:p>
    <w:p w14:paraId="7B0AB700" w14:textId="77777777" w:rsidR="00CC16FB" w:rsidRDefault="00CC16FB" w:rsidP="00CC16FB">
      <w:pPr>
        <w:rPr>
          <w:lang w:val="en-US"/>
        </w:rPr>
      </w:pPr>
    </w:p>
    <w:p w14:paraId="64A6D6C5" w14:textId="651B72F5" w:rsidR="00B8535B" w:rsidRDefault="00CC16FB" w:rsidP="00CC16FB">
      <w:pPr>
        <w:spacing w:line="360" w:lineRule="auto"/>
        <w:jc w:val="both"/>
        <w:rPr>
          <w:lang w:val="en-US"/>
        </w:rPr>
      </w:pPr>
      <w:r>
        <w:rPr>
          <w:lang w:val="en-US"/>
        </w:rPr>
        <w:t xml:space="preserve">Step </w:t>
      </w:r>
      <w:proofErr w:type="gramStart"/>
      <w:r>
        <w:rPr>
          <w:lang w:val="en-US"/>
        </w:rPr>
        <w:t>4 :</w:t>
      </w:r>
      <w:proofErr w:type="gramEnd"/>
      <w:r>
        <w:rPr>
          <w:lang w:val="en-US"/>
        </w:rPr>
        <w:t xml:space="preserve"> </w:t>
      </w:r>
      <w:r w:rsidRPr="00E4775F">
        <w:rPr>
          <w:noProof/>
          <w:lang w:val="en-US"/>
        </w:rPr>
        <w:drawing>
          <wp:inline distT="0" distB="0" distL="0" distR="0" wp14:anchorId="488EC749" wp14:editId="7CE4845A">
            <wp:extent cx="4406545" cy="1863969"/>
            <wp:effectExtent l="0" t="0" r="0" b="3175"/>
            <wp:docPr id="11510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0971" name=""/>
                    <pic:cNvPicPr/>
                  </pic:nvPicPr>
                  <pic:blipFill>
                    <a:blip r:embed="rId28"/>
                    <a:stretch>
                      <a:fillRect/>
                    </a:stretch>
                  </pic:blipFill>
                  <pic:spPr>
                    <a:xfrm>
                      <a:off x="0" y="0"/>
                      <a:ext cx="4497313" cy="1902364"/>
                    </a:xfrm>
                    <a:prstGeom prst="rect">
                      <a:avLst/>
                    </a:prstGeom>
                  </pic:spPr>
                </pic:pic>
              </a:graphicData>
            </a:graphic>
          </wp:inline>
        </w:drawing>
      </w:r>
    </w:p>
    <w:p w14:paraId="19A701FE" w14:textId="77777777" w:rsidR="00DB02E6" w:rsidRDefault="00DB02E6" w:rsidP="00CC16FB">
      <w:pPr>
        <w:spacing w:line="360" w:lineRule="auto"/>
        <w:jc w:val="both"/>
        <w:rPr>
          <w:lang w:val="en-US"/>
        </w:rPr>
      </w:pPr>
    </w:p>
    <w:p w14:paraId="61264EBC" w14:textId="77777777" w:rsidR="004E5977" w:rsidRDefault="004E5977" w:rsidP="004E5977">
      <w:pPr>
        <w:rPr>
          <w:b/>
          <w:bCs/>
          <w:lang w:val="en-US"/>
        </w:rPr>
      </w:pPr>
      <w:proofErr w:type="gramStart"/>
      <w:r w:rsidRPr="00703C33">
        <w:rPr>
          <w:b/>
          <w:bCs/>
          <w:lang w:val="en-US"/>
        </w:rPr>
        <w:t>Outputs</w:t>
      </w:r>
      <w:r>
        <w:rPr>
          <w:b/>
          <w:bCs/>
          <w:lang w:val="en-US"/>
        </w:rPr>
        <w:t xml:space="preserve"> :</w:t>
      </w:r>
      <w:proofErr w:type="gramEnd"/>
    </w:p>
    <w:p w14:paraId="2211A3F7" w14:textId="77777777" w:rsidR="00DB02E6" w:rsidRDefault="00DB02E6" w:rsidP="00CC16FB">
      <w:pPr>
        <w:spacing w:line="360" w:lineRule="auto"/>
        <w:jc w:val="both"/>
        <w:rPr>
          <w:lang w:val="en-US"/>
        </w:rPr>
      </w:pPr>
    </w:p>
    <w:p w14:paraId="79233B45" w14:textId="25B6F32B" w:rsidR="004E5977" w:rsidRDefault="004B3CA7" w:rsidP="00CC16FB">
      <w:pPr>
        <w:spacing w:line="360" w:lineRule="auto"/>
        <w:jc w:val="both"/>
        <w:rPr>
          <w:lang w:val="en-US"/>
        </w:rPr>
      </w:pPr>
      <w:r w:rsidRPr="004B3CA7">
        <w:rPr>
          <w:noProof/>
          <w:lang w:val="en-US"/>
        </w:rPr>
        <w:drawing>
          <wp:inline distT="0" distB="0" distL="0" distR="0" wp14:anchorId="769B8E7C" wp14:editId="0F9782C2">
            <wp:extent cx="3206262" cy="1702594"/>
            <wp:effectExtent l="0" t="0" r="0" b="0"/>
            <wp:docPr id="182208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82051" name=""/>
                    <pic:cNvPicPr/>
                  </pic:nvPicPr>
                  <pic:blipFill>
                    <a:blip r:embed="rId29"/>
                    <a:stretch>
                      <a:fillRect/>
                    </a:stretch>
                  </pic:blipFill>
                  <pic:spPr>
                    <a:xfrm>
                      <a:off x="0" y="0"/>
                      <a:ext cx="3228022" cy="1714149"/>
                    </a:xfrm>
                    <a:prstGeom prst="rect">
                      <a:avLst/>
                    </a:prstGeom>
                  </pic:spPr>
                </pic:pic>
              </a:graphicData>
            </a:graphic>
          </wp:inline>
        </w:drawing>
      </w:r>
    </w:p>
    <w:p w14:paraId="7DF9A09D" w14:textId="7F5435DA" w:rsidR="00CC16FB" w:rsidRPr="003463DB" w:rsidRDefault="003463DB" w:rsidP="00CC16FB">
      <w:pPr>
        <w:spacing w:line="360" w:lineRule="auto"/>
        <w:jc w:val="both"/>
        <w:rPr>
          <w:lang w:val="en-US"/>
        </w:rPr>
      </w:pPr>
      <w:r w:rsidRPr="003463DB">
        <w:rPr>
          <w:noProof/>
          <w:lang w:val="en-US"/>
        </w:rPr>
        <w:drawing>
          <wp:inline distT="0" distB="0" distL="0" distR="0" wp14:anchorId="7DE8EBC5" wp14:editId="6F7DE538">
            <wp:extent cx="2655277" cy="2101934"/>
            <wp:effectExtent l="0" t="0" r="0" b="0"/>
            <wp:docPr id="64628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83133" name=""/>
                    <pic:cNvPicPr/>
                  </pic:nvPicPr>
                  <pic:blipFill>
                    <a:blip r:embed="rId30"/>
                    <a:stretch>
                      <a:fillRect/>
                    </a:stretch>
                  </pic:blipFill>
                  <pic:spPr>
                    <a:xfrm>
                      <a:off x="0" y="0"/>
                      <a:ext cx="2667672" cy="2111746"/>
                    </a:xfrm>
                    <a:prstGeom prst="rect">
                      <a:avLst/>
                    </a:prstGeom>
                  </pic:spPr>
                </pic:pic>
              </a:graphicData>
            </a:graphic>
          </wp:inline>
        </w:drawing>
      </w:r>
    </w:p>
    <w:p w14:paraId="79BA122D" w14:textId="77777777" w:rsidR="00CC16FB" w:rsidRDefault="00CC16FB" w:rsidP="00CC16FB">
      <w:pPr>
        <w:rPr>
          <w:b/>
          <w:bCs/>
          <w:u w:val="single"/>
          <w:lang w:val="en-US"/>
        </w:rPr>
      </w:pPr>
      <w:r w:rsidRPr="00952D31">
        <w:rPr>
          <w:b/>
          <w:bCs/>
          <w:u w:val="single"/>
          <w:lang w:val="en-US"/>
        </w:rPr>
        <w:t xml:space="preserve">Key </w:t>
      </w:r>
      <w:proofErr w:type="gramStart"/>
      <w:r w:rsidRPr="00952D31">
        <w:rPr>
          <w:b/>
          <w:bCs/>
          <w:u w:val="single"/>
          <w:lang w:val="en-US"/>
        </w:rPr>
        <w:t>insights</w:t>
      </w:r>
      <w:r>
        <w:rPr>
          <w:b/>
          <w:bCs/>
          <w:u w:val="single"/>
          <w:lang w:val="en-US"/>
        </w:rPr>
        <w:t xml:space="preserve"> :</w:t>
      </w:r>
      <w:proofErr w:type="gramEnd"/>
    </w:p>
    <w:p w14:paraId="5709E5A3" w14:textId="1636D7C6" w:rsidR="0095648B" w:rsidRPr="0095648B" w:rsidRDefault="0095648B" w:rsidP="0095648B">
      <w:pPr>
        <w:spacing w:line="360" w:lineRule="auto"/>
        <w:jc w:val="both"/>
        <w:rPr>
          <w:rFonts w:ascii="Arial" w:hAnsi="Arial" w:cs="Arial"/>
        </w:rPr>
      </w:pPr>
      <w:r w:rsidRPr="0095648B">
        <w:rPr>
          <w:rFonts w:ascii="Arial" w:hAnsi="Arial" w:cs="Arial"/>
        </w:rPr>
        <w:t xml:space="preserve">The </w:t>
      </w:r>
      <w:r w:rsidRPr="0095648B">
        <w:rPr>
          <w:rFonts w:ascii="Arial" w:hAnsi="Arial" w:cs="Arial"/>
          <w:b/>
          <w:bCs/>
        </w:rPr>
        <w:t>Two-Step Clustering Model</w:t>
      </w:r>
      <w:r w:rsidRPr="0095648B">
        <w:rPr>
          <w:rFonts w:ascii="Arial" w:hAnsi="Arial" w:cs="Arial"/>
        </w:rPr>
        <w:t xml:space="preserve"> successfully transitioned the project from predicting individual outcomes to </w:t>
      </w:r>
      <w:r w:rsidRPr="00AD2AD9">
        <w:rPr>
          <w:rFonts w:ascii="Arial" w:hAnsi="Arial" w:cs="Arial"/>
        </w:rPr>
        <w:t>describing the overall workforce structure</w:t>
      </w:r>
      <w:r w:rsidRPr="0095648B">
        <w:rPr>
          <w:rFonts w:ascii="Arial" w:hAnsi="Arial" w:cs="Arial"/>
        </w:rPr>
        <w:t xml:space="preserve">, providing the foundation for </w:t>
      </w:r>
      <w:r w:rsidRPr="00AD2AD9">
        <w:rPr>
          <w:rFonts w:ascii="Arial" w:hAnsi="Arial" w:cs="Arial"/>
        </w:rPr>
        <w:t>targeted HR strategy</w:t>
      </w:r>
      <w:r w:rsidRPr="0095648B">
        <w:rPr>
          <w:rFonts w:ascii="Arial" w:hAnsi="Arial" w:cs="Arial"/>
        </w:rPr>
        <w:t>.</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2077"/>
        <w:gridCol w:w="3915"/>
        <w:gridCol w:w="4458"/>
      </w:tblGrid>
      <w:tr w:rsidR="0095648B" w:rsidRPr="0095648B" w14:paraId="44FD91AE" w14:textId="77777777" w:rsidTr="00AD2AD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B8312" w14:textId="77777777" w:rsidR="0095648B" w:rsidRPr="00551EE3" w:rsidRDefault="0095648B" w:rsidP="00AD2AD9">
            <w:pPr>
              <w:spacing w:line="360" w:lineRule="auto"/>
              <w:jc w:val="both"/>
              <w:rPr>
                <w:rFonts w:ascii="Arial" w:hAnsi="Arial" w:cs="Arial"/>
              </w:rPr>
            </w:pPr>
            <w:r w:rsidRPr="00551EE3">
              <w:rPr>
                <w:rFonts w:ascii="Arial" w:hAnsi="Arial" w:cs="Arial"/>
              </w:rPr>
              <w:lastRenderedPageBreak/>
              <w:t>Insight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00FC0" w14:textId="77777777" w:rsidR="0095648B" w:rsidRPr="0095648B" w:rsidRDefault="0095648B" w:rsidP="00AD2AD9">
            <w:pPr>
              <w:spacing w:line="360" w:lineRule="auto"/>
              <w:jc w:val="both"/>
              <w:rPr>
                <w:rFonts w:ascii="Arial" w:hAnsi="Arial" w:cs="Arial"/>
              </w:rPr>
            </w:pPr>
            <w:r w:rsidRPr="0095648B">
              <w:rPr>
                <w:rFonts w:ascii="Arial" w:hAnsi="Arial" w:cs="Arial"/>
              </w:rPr>
              <w:t>Key Finding from Cluster Profiles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8F3CA" w14:textId="77777777" w:rsidR="0095648B" w:rsidRPr="0095648B" w:rsidRDefault="0095648B" w:rsidP="00AD2AD9">
            <w:pPr>
              <w:spacing w:line="360" w:lineRule="auto"/>
              <w:jc w:val="both"/>
              <w:rPr>
                <w:rFonts w:ascii="Arial" w:hAnsi="Arial" w:cs="Arial"/>
              </w:rPr>
            </w:pPr>
            <w:r w:rsidRPr="0095648B">
              <w:rPr>
                <w:rFonts w:ascii="Arial" w:hAnsi="Arial" w:cs="Arial"/>
              </w:rPr>
              <w:t>Strategic Implication for HR</w:t>
            </w:r>
          </w:p>
        </w:tc>
      </w:tr>
      <w:tr w:rsidR="0095648B" w:rsidRPr="0095648B" w14:paraId="269233AE" w14:textId="77777777" w:rsidTr="00AD2A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AAFC" w14:textId="77777777" w:rsidR="0095648B" w:rsidRPr="0095648B" w:rsidRDefault="0095648B" w:rsidP="00AD2AD9">
            <w:pPr>
              <w:spacing w:line="360" w:lineRule="auto"/>
              <w:jc w:val="both"/>
              <w:rPr>
                <w:rFonts w:ascii="Arial" w:hAnsi="Arial" w:cs="Arial"/>
              </w:rPr>
            </w:pPr>
            <w:r w:rsidRPr="0095648B">
              <w:rPr>
                <w:rFonts w:ascii="Arial" w:hAnsi="Arial" w:cs="Arial"/>
                <w:b/>
                <w:bCs/>
              </w:rPr>
              <w:t>Workforce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E592B" w14:textId="77777777" w:rsidR="0095648B" w:rsidRPr="0095648B" w:rsidRDefault="0095648B" w:rsidP="00AD2AD9">
            <w:pPr>
              <w:spacing w:line="360" w:lineRule="auto"/>
              <w:jc w:val="both"/>
              <w:rPr>
                <w:rFonts w:ascii="Arial" w:hAnsi="Arial" w:cs="Arial"/>
              </w:rPr>
            </w:pPr>
            <w:r w:rsidRPr="0095648B">
              <w:rPr>
                <w:rFonts w:ascii="Arial" w:hAnsi="Arial" w:cs="Arial"/>
              </w:rPr>
              <w:t xml:space="preserve">The model identified </w:t>
            </w:r>
            <w:r w:rsidRPr="00AD2AD9">
              <w:rPr>
                <w:rFonts w:ascii="Arial" w:hAnsi="Arial" w:cs="Arial"/>
              </w:rPr>
              <w:t>4 distinct employee segments,</w:t>
            </w:r>
            <w:r w:rsidRPr="0095648B">
              <w:rPr>
                <w:rFonts w:ascii="Arial" w:hAnsi="Arial" w:cs="Arial"/>
              </w:rPr>
              <w:t xml:space="preserve"> proving the workforce is not uniform and requires differentiated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F955F" w14:textId="77777777" w:rsidR="0095648B" w:rsidRPr="0095648B" w:rsidRDefault="0095648B" w:rsidP="00AD2AD9">
            <w:pPr>
              <w:spacing w:line="360" w:lineRule="auto"/>
              <w:jc w:val="both"/>
              <w:rPr>
                <w:rFonts w:ascii="Arial" w:hAnsi="Arial" w:cs="Arial"/>
              </w:rPr>
            </w:pPr>
            <w:r w:rsidRPr="0095648B">
              <w:rPr>
                <w:rFonts w:ascii="Arial" w:hAnsi="Arial" w:cs="Arial"/>
              </w:rPr>
              <w:t xml:space="preserve">Move from "one-size-fits-all" policies to </w:t>
            </w:r>
            <w:r w:rsidRPr="00AD2AD9">
              <w:rPr>
                <w:rFonts w:ascii="Arial" w:hAnsi="Arial" w:cs="Arial"/>
              </w:rPr>
              <w:t>segment-specific interventions</w:t>
            </w:r>
            <w:r w:rsidRPr="0095648B">
              <w:rPr>
                <w:rFonts w:ascii="Arial" w:hAnsi="Arial" w:cs="Arial"/>
              </w:rPr>
              <w:t xml:space="preserve"> based on unique needs/risks.</w:t>
            </w:r>
          </w:p>
        </w:tc>
      </w:tr>
      <w:tr w:rsidR="0095648B" w:rsidRPr="0095648B" w14:paraId="356F7C18" w14:textId="77777777" w:rsidTr="00AD2A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56FB4" w14:textId="77777777" w:rsidR="0095648B" w:rsidRPr="0095648B" w:rsidRDefault="0095648B" w:rsidP="00AD2AD9">
            <w:pPr>
              <w:spacing w:line="360" w:lineRule="auto"/>
              <w:jc w:val="both"/>
              <w:rPr>
                <w:rFonts w:ascii="Arial" w:hAnsi="Arial" w:cs="Arial"/>
              </w:rPr>
            </w:pPr>
            <w:r w:rsidRPr="0095648B">
              <w:rPr>
                <w:rFonts w:ascii="Arial" w:hAnsi="Arial" w:cs="Arial"/>
                <w:b/>
                <w:bCs/>
              </w:rPr>
              <w:t>High-Risk 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B2FE6" w14:textId="483458D1" w:rsidR="0095648B" w:rsidRPr="0095648B" w:rsidRDefault="0095648B" w:rsidP="00AD2AD9">
            <w:pPr>
              <w:spacing w:line="360" w:lineRule="auto"/>
              <w:jc w:val="both"/>
              <w:rPr>
                <w:rFonts w:ascii="Arial" w:hAnsi="Arial" w:cs="Arial"/>
              </w:rPr>
            </w:pPr>
            <w:r w:rsidRPr="0095648B">
              <w:rPr>
                <w:rFonts w:ascii="Arial" w:hAnsi="Arial" w:cs="Arial"/>
              </w:rPr>
              <w:t>Profile</w:t>
            </w:r>
            <w:r w:rsidR="00AD2AD9">
              <w:rPr>
                <w:rFonts w:ascii="Arial" w:hAnsi="Arial" w:cs="Arial"/>
              </w:rPr>
              <w:t xml:space="preserve"> </w:t>
            </w:r>
            <w:r w:rsidRPr="0095648B">
              <w:rPr>
                <w:rFonts w:ascii="Arial" w:hAnsi="Arial" w:cs="Arial"/>
              </w:rPr>
              <w:t>(e.g.,</w:t>
            </w:r>
            <w:proofErr w:type="spellStart"/>
            <w:r w:rsidRPr="0095648B">
              <w:rPr>
                <w:rFonts w:ascii="Arial" w:hAnsi="Arial" w:cs="Arial"/>
              </w:rPr>
              <w:t>ClusterX</w:t>
            </w:r>
            <w:proofErr w:type="spellEnd"/>
            <w:r w:rsidRPr="0095648B">
              <w:rPr>
                <w:rFonts w:ascii="Arial" w:hAnsi="Arial" w:cs="Arial"/>
              </w:rPr>
              <w:t>)</w:t>
            </w:r>
            <w:r w:rsidR="00AD2AD9">
              <w:rPr>
                <w:rFonts w:ascii="Arial" w:hAnsi="Arial" w:cs="Arial"/>
              </w:rPr>
              <w:t xml:space="preserve"> </w:t>
            </w:r>
            <w:r w:rsidRPr="0095648B">
              <w:rPr>
                <w:rFonts w:ascii="Arial" w:hAnsi="Arial" w:cs="Arial"/>
              </w:rPr>
              <w:t>is</w:t>
            </w:r>
            <w:r w:rsidR="00AD2AD9">
              <w:rPr>
                <w:rFonts w:ascii="Arial" w:hAnsi="Arial" w:cs="Arial"/>
              </w:rPr>
              <w:t xml:space="preserve"> </w:t>
            </w:r>
            <w:r w:rsidRPr="0095648B">
              <w:rPr>
                <w:rFonts w:ascii="Arial" w:hAnsi="Arial" w:cs="Arial"/>
              </w:rPr>
              <w:t xml:space="preserve">defined by </w:t>
            </w:r>
            <w:r w:rsidRPr="00AD2AD9">
              <w:rPr>
                <w:rFonts w:ascii="Arial" w:hAnsi="Arial" w:cs="Arial"/>
              </w:rPr>
              <w:t>Lowest Monthly Income</w:t>
            </w:r>
            <w:r w:rsidR="00AD2AD9">
              <w:rPr>
                <w:rFonts w:ascii="Arial" w:hAnsi="Arial" w:cs="Arial"/>
              </w:rPr>
              <w:t xml:space="preserve">, </w:t>
            </w:r>
            <w:r w:rsidRPr="00AD2AD9">
              <w:rPr>
                <w:rFonts w:ascii="Arial" w:hAnsi="Arial" w:cs="Arial"/>
              </w:rPr>
              <w:t>highest</w:t>
            </w:r>
            <w:r w:rsidR="00AD2AD9" w:rsidRPr="00AD2AD9">
              <w:rPr>
                <w:rFonts w:ascii="Arial" w:hAnsi="Arial" w:cs="Arial"/>
              </w:rPr>
              <w:t xml:space="preserve"> </w:t>
            </w:r>
            <w:r w:rsidRPr="00AD2AD9">
              <w:rPr>
                <w:rFonts w:ascii="Arial" w:hAnsi="Arial" w:cs="Arial"/>
              </w:rPr>
              <w:t xml:space="preserve">concentration of </w:t>
            </w:r>
            <w:proofErr w:type="spellStart"/>
            <w:r w:rsidRPr="00AD2AD9">
              <w:rPr>
                <w:rFonts w:ascii="Arial" w:hAnsi="Arial" w:cs="Arial"/>
              </w:rPr>
              <w:t>OverTime</w:t>
            </w:r>
            <w:proofErr w:type="spellEnd"/>
            <w:r w:rsidRPr="00AD2AD9">
              <w:rPr>
                <w:rFonts w:ascii="Arial" w:hAnsi="Arial" w:cs="Arial"/>
              </w:rPr>
              <w:t>, and highest Attrition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9466D" w14:textId="77777777" w:rsidR="0095648B" w:rsidRPr="0095648B" w:rsidRDefault="0095648B" w:rsidP="00AD2AD9">
            <w:pPr>
              <w:spacing w:line="360" w:lineRule="auto"/>
              <w:jc w:val="both"/>
              <w:rPr>
                <w:rFonts w:ascii="Arial" w:hAnsi="Arial" w:cs="Arial"/>
              </w:rPr>
            </w:pPr>
            <w:r w:rsidRPr="00AD2AD9">
              <w:rPr>
                <w:rFonts w:ascii="Arial" w:hAnsi="Arial" w:cs="Arial"/>
              </w:rPr>
              <w:t>Critical Intervention Point</w:t>
            </w:r>
            <w:r w:rsidRPr="0095648B">
              <w:rPr>
                <w:rFonts w:ascii="Arial" w:hAnsi="Arial" w:cs="Arial"/>
                <w:b/>
                <w:bCs/>
              </w:rPr>
              <w:t>:</w:t>
            </w:r>
            <w:r w:rsidRPr="0095648B">
              <w:rPr>
                <w:rFonts w:ascii="Arial" w:hAnsi="Arial" w:cs="Arial"/>
              </w:rPr>
              <w:t xml:space="preserve"> Focus immediate retention resources (salary review, reduced workload) on this specific, high-risk group.</w:t>
            </w:r>
          </w:p>
        </w:tc>
      </w:tr>
      <w:tr w:rsidR="0095648B" w:rsidRPr="0095648B" w14:paraId="093587F0" w14:textId="77777777" w:rsidTr="00AD2A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87CEA" w14:textId="77777777" w:rsidR="0095648B" w:rsidRPr="0095648B" w:rsidRDefault="0095648B" w:rsidP="00AD2AD9">
            <w:pPr>
              <w:spacing w:line="360" w:lineRule="auto"/>
              <w:jc w:val="both"/>
              <w:rPr>
                <w:rFonts w:ascii="Arial" w:hAnsi="Arial" w:cs="Arial"/>
              </w:rPr>
            </w:pPr>
            <w:r w:rsidRPr="0095648B">
              <w:rPr>
                <w:rFonts w:ascii="Arial" w:hAnsi="Arial" w:cs="Arial"/>
                <w:b/>
                <w:bCs/>
              </w:rPr>
              <w:t>High-Value/Stable 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C878" w14:textId="77777777" w:rsidR="0095648B" w:rsidRPr="0095648B" w:rsidRDefault="0095648B" w:rsidP="00AD2AD9">
            <w:pPr>
              <w:spacing w:line="360" w:lineRule="auto"/>
              <w:jc w:val="both"/>
              <w:rPr>
                <w:rFonts w:ascii="Arial" w:hAnsi="Arial" w:cs="Arial"/>
              </w:rPr>
            </w:pPr>
            <w:r w:rsidRPr="0095648B">
              <w:rPr>
                <w:rFonts w:ascii="Arial" w:hAnsi="Arial" w:cs="Arial"/>
              </w:rPr>
              <w:t xml:space="preserve">Profile (e.g., Cluster Y) is defined by </w:t>
            </w:r>
            <w:r w:rsidRPr="00AD2AD9">
              <w:rPr>
                <w:rFonts w:ascii="Arial" w:hAnsi="Arial" w:cs="Arial"/>
              </w:rPr>
              <w:t xml:space="preserve">Highest </w:t>
            </w:r>
            <w:proofErr w:type="spellStart"/>
            <w:r w:rsidRPr="00AD2AD9">
              <w:rPr>
                <w:rFonts w:ascii="Arial" w:hAnsi="Arial" w:cs="Arial"/>
              </w:rPr>
              <w:t>JobLevel</w:t>
            </w:r>
            <w:proofErr w:type="spellEnd"/>
            <w:r w:rsidRPr="00AD2AD9">
              <w:rPr>
                <w:rFonts w:ascii="Arial" w:hAnsi="Arial" w:cs="Arial"/>
              </w:rPr>
              <w:t>, Highest Monthly Income</w:t>
            </w:r>
            <w:r w:rsidRPr="0095648B">
              <w:rPr>
                <w:rFonts w:ascii="Arial" w:hAnsi="Arial" w:cs="Arial"/>
              </w:rPr>
              <w:t xml:space="preserve">, and </w:t>
            </w:r>
            <w:r w:rsidRPr="00AD2AD9">
              <w:rPr>
                <w:rFonts w:ascii="Arial" w:hAnsi="Arial" w:cs="Arial"/>
              </w:rPr>
              <w:t>Lowest Attrition Rate</w:t>
            </w:r>
            <w:r w:rsidRPr="0095648B">
              <w:rPr>
                <w:rFonts w:ascii="Arial" w:hAnsi="Arial" w:cs="Arial"/>
              </w:rPr>
              <w:t xml:space="preserve"> and </w:t>
            </w:r>
            <w:proofErr w:type="spellStart"/>
            <w:r w:rsidRPr="0095648B">
              <w:rPr>
                <w:rFonts w:ascii="Arial" w:hAnsi="Arial" w:cs="Arial"/>
              </w:rPr>
              <w:t>YearsAtCompany</w:t>
            </w:r>
            <w:proofErr w:type="spellEnd"/>
            <w:r w:rsidRPr="0095648B">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3648E" w14:textId="77777777" w:rsidR="0095648B" w:rsidRPr="0095648B" w:rsidRDefault="0095648B" w:rsidP="00AD2AD9">
            <w:pPr>
              <w:spacing w:line="360" w:lineRule="auto"/>
              <w:jc w:val="both"/>
              <w:rPr>
                <w:rFonts w:ascii="Arial" w:hAnsi="Arial" w:cs="Arial"/>
              </w:rPr>
            </w:pPr>
            <w:r w:rsidRPr="00AD2AD9">
              <w:rPr>
                <w:rFonts w:ascii="Arial" w:hAnsi="Arial" w:cs="Arial"/>
              </w:rPr>
              <w:t>Engagement Focus</w:t>
            </w:r>
            <w:r w:rsidRPr="0095648B">
              <w:rPr>
                <w:rFonts w:ascii="Arial" w:hAnsi="Arial" w:cs="Arial"/>
                <w:b/>
                <w:bCs/>
              </w:rPr>
              <w:t>:</w:t>
            </w:r>
            <w:r w:rsidRPr="0095648B">
              <w:rPr>
                <w:rFonts w:ascii="Arial" w:hAnsi="Arial" w:cs="Arial"/>
              </w:rPr>
              <w:t xml:space="preserve"> Direct resources towards leadership development and long-term incentives to maintain loyalty and retention in this essential group.</w:t>
            </w:r>
          </w:p>
        </w:tc>
      </w:tr>
      <w:tr w:rsidR="0095648B" w:rsidRPr="0095648B" w14:paraId="2887D3D4" w14:textId="77777777" w:rsidTr="00AD2A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96D76" w14:textId="3A43714E" w:rsidR="00AD2AD9" w:rsidRDefault="0095648B" w:rsidP="00AD2AD9">
            <w:pPr>
              <w:spacing w:line="360" w:lineRule="auto"/>
              <w:jc w:val="both"/>
              <w:rPr>
                <w:rFonts w:ascii="Arial" w:hAnsi="Arial" w:cs="Arial"/>
                <w:b/>
                <w:bCs/>
              </w:rPr>
            </w:pPr>
            <w:r w:rsidRPr="0095648B">
              <w:rPr>
                <w:rFonts w:ascii="Arial" w:hAnsi="Arial" w:cs="Arial"/>
                <w:b/>
                <w:bCs/>
              </w:rPr>
              <w:t>Validation of Stagnation</w:t>
            </w:r>
          </w:p>
          <w:p w14:paraId="07A7F3AD" w14:textId="77777777" w:rsidR="00AD2AD9" w:rsidRDefault="00AD2AD9" w:rsidP="00AD2AD9">
            <w:pPr>
              <w:spacing w:line="360" w:lineRule="auto"/>
              <w:jc w:val="both"/>
              <w:rPr>
                <w:rFonts w:ascii="Arial" w:hAnsi="Arial" w:cs="Arial"/>
                <w:b/>
                <w:bCs/>
              </w:rPr>
            </w:pPr>
          </w:p>
          <w:p w14:paraId="4C20E981" w14:textId="77777777" w:rsidR="00AD2AD9" w:rsidRDefault="00AD2AD9" w:rsidP="00AD2AD9">
            <w:pPr>
              <w:spacing w:line="360" w:lineRule="auto"/>
              <w:jc w:val="both"/>
              <w:rPr>
                <w:rFonts w:ascii="Arial" w:hAnsi="Arial" w:cs="Arial"/>
                <w:b/>
                <w:bCs/>
              </w:rPr>
            </w:pPr>
          </w:p>
          <w:p w14:paraId="262F2A90" w14:textId="77777777" w:rsidR="00AD2AD9" w:rsidRDefault="00AD2AD9" w:rsidP="00AD2AD9">
            <w:pPr>
              <w:spacing w:line="360" w:lineRule="auto"/>
              <w:jc w:val="both"/>
              <w:rPr>
                <w:rFonts w:ascii="Arial" w:hAnsi="Arial" w:cs="Arial"/>
                <w:b/>
                <w:bCs/>
              </w:rPr>
            </w:pPr>
          </w:p>
          <w:p w14:paraId="65ACA853" w14:textId="230D1568" w:rsidR="00AD2AD9" w:rsidRPr="0095648B" w:rsidRDefault="00AD2AD9" w:rsidP="00AD2AD9">
            <w:pPr>
              <w:spacing w:line="360" w:lineRule="auto"/>
              <w:jc w:val="both"/>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26374" w14:textId="77777777" w:rsidR="0095648B" w:rsidRPr="0095648B" w:rsidRDefault="0095648B" w:rsidP="00AD2AD9">
            <w:pPr>
              <w:spacing w:line="360" w:lineRule="auto"/>
              <w:jc w:val="both"/>
              <w:rPr>
                <w:rFonts w:ascii="Arial" w:hAnsi="Arial" w:cs="Arial"/>
              </w:rPr>
            </w:pPr>
            <w:r w:rsidRPr="0095648B">
              <w:rPr>
                <w:rFonts w:ascii="Arial" w:hAnsi="Arial" w:cs="Arial"/>
              </w:rPr>
              <w:t xml:space="preserve">A cluster often emerges (e.g., Cluster Z) characterized by </w:t>
            </w:r>
            <w:r w:rsidRPr="00AD2AD9">
              <w:rPr>
                <w:rFonts w:ascii="Arial" w:hAnsi="Arial" w:cs="Arial"/>
              </w:rPr>
              <w:t xml:space="preserve">High </w:t>
            </w:r>
            <w:proofErr w:type="spellStart"/>
            <w:r w:rsidRPr="00AD2AD9">
              <w:rPr>
                <w:rFonts w:ascii="Arial" w:hAnsi="Arial" w:cs="Arial"/>
              </w:rPr>
              <w:t>YearsAtCompany</w:t>
            </w:r>
            <w:proofErr w:type="spellEnd"/>
            <w:r w:rsidRPr="0095648B">
              <w:rPr>
                <w:rFonts w:ascii="Arial" w:hAnsi="Arial" w:cs="Arial"/>
              </w:rPr>
              <w:t xml:space="preserve"> but only </w:t>
            </w:r>
            <w:r w:rsidRPr="00AD2AD9">
              <w:rPr>
                <w:rFonts w:ascii="Arial" w:hAnsi="Arial" w:cs="Arial"/>
              </w:rPr>
              <w:t xml:space="preserve">Mid-Range </w:t>
            </w:r>
            <w:proofErr w:type="spellStart"/>
            <w:r w:rsidRPr="00AD2AD9">
              <w:rPr>
                <w:rFonts w:ascii="Arial" w:hAnsi="Arial" w:cs="Arial"/>
              </w:rPr>
              <w:t>JobLevel</w:t>
            </w:r>
            <w:proofErr w:type="spellEnd"/>
            <w:r w:rsidRPr="00AD2AD9">
              <w:rPr>
                <w:rFonts w:ascii="Arial" w:hAnsi="Arial" w:cs="Arial"/>
              </w:rPr>
              <w:t xml:space="preserve"> and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E10D0" w14:textId="77777777" w:rsidR="0095648B" w:rsidRPr="0095648B" w:rsidRDefault="0095648B" w:rsidP="00AD2AD9">
            <w:pPr>
              <w:spacing w:line="360" w:lineRule="auto"/>
              <w:jc w:val="both"/>
              <w:rPr>
                <w:rFonts w:ascii="Arial" w:hAnsi="Arial" w:cs="Arial"/>
              </w:rPr>
            </w:pPr>
            <w:r w:rsidRPr="0095648B">
              <w:rPr>
                <w:rFonts w:ascii="Arial" w:hAnsi="Arial" w:cs="Arial"/>
              </w:rPr>
              <w:t xml:space="preserve">This visually confirms the statistical </w:t>
            </w:r>
            <w:r w:rsidRPr="0095648B">
              <w:rPr>
                <w:rFonts w:ascii="Arial" w:hAnsi="Arial" w:cs="Arial"/>
                <w:b/>
                <w:bCs/>
              </w:rPr>
              <w:t>"</w:t>
            </w:r>
            <w:r w:rsidRPr="00AD2AD9">
              <w:rPr>
                <w:rFonts w:ascii="Arial" w:hAnsi="Arial" w:cs="Arial"/>
              </w:rPr>
              <w:t>loyalty penalty</w:t>
            </w:r>
            <w:r w:rsidRPr="0095648B">
              <w:rPr>
                <w:rFonts w:ascii="Arial" w:hAnsi="Arial" w:cs="Arial"/>
                <w:b/>
                <w:bCs/>
              </w:rPr>
              <w:t>"</w:t>
            </w:r>
            <w:r w:rsidRPr="0095648B">
              <w:rPr>
                <w:rFonts w:ascii="Arial" w:hAnsi="Arial" w:cs="Arial"/>
              </w:rPr>
              <w:t xml:space="preserve"> found in the Linear Regression, highlighting a systemic need to review internal promotion and compensation policies for long-tenured staff.</w:t>
            </w:r>
          </w:p>
        </w:tc>
      </w:tr>
    </w:tbl>
    <w:p w14:paraId="05D278E2" w14:textId="72920854" w:rsidR="00B8535B" w:rsidRDefault="00AD2AD9" w:rsidP="001934B9">
      <w:pPr>
        <w:spacing w:line="360" w:lineRule="auto"/>
        <w:jc w:val="both"/>
        <w:rPr>
          <w:rFonts w:ascii="Arial" w:hAnsi="Arial" w:cs="Arial"/>
        </w:rPr>
      </w:pPr>
      <w:r>
        <w:rPr>
          <w:rFonts w:ascii="Arial" w:hAnsi="Arial" w:cs="Arial"/>
        </w:rPr>
        <w:br w:type="textWrapping" w:clear="all"/>
      </w:r>
    </w:p>
    <w:p w14:paraId="6403FD8E" w14:textId="77777777" w:rsidR="00B8535B" w:rsidRPr="001934B9" w:rsidRDefault="00B8535B" w:rsidP="001934B9">
      <w:pPr>
        <w:spacing w:line="360" w:lineRule="auto"/>
        <w:jc w:val="both"/>
        <w:rPr>
          <w:rFonts w:ascii="Arial" w:hAnsi="Arial" w:cs="Arial"/>
        </w:rPr>
      </w:pPr>
    </w:p>
    <w:p w14:paraId="15DB9420" w14:textId="77777777" w:rsidR="006D06EA" w:rsidRDefault="006D06EA" w:rsidP="005B0008">
      <w:pPr>
        <w:rPr>
          <w:rFonts w:ascii="Arial" w:hAnsi="Arial" w:cs="Arial"/>
          <w:lang w:val="en-US"/>
        </w:rPr>
      </w:pPr>
    </w:p>
    <w:p w14:paraId="2F746C53" w14:textId="77777777" w:rsidR="006D06EA" w:rsidRDefault="006D06EA" w:rsidP="005B0008">
      <w:pPr>
        <w:rPr>
          <w:rFonts w:ascii="Arial" w:hAnsi="Arial" w:cs="Arial"/>
          <w:lang w:val="en-US"/>
        </w:rPr>
      </w:pPr>
    </w:p>
    <w:p w14:paraId="5AE4F535" w14:textId="77777777" w:rsidR="006D06EA" w:rsidRDefault="006D06EA" w:rsidP="005B0008">
      <w:pPr>
        <w:rPr>
          <w:rFonts w:ascii="Arial" w:hAnsi="Arial" w:cs="Arial"/>
          <w:lang w:val="en-US"/>
        </w:rPr>
      </w:pPr>
    </w:p>
    <w:p w14:paraId="089505D7" w14:textId="69345F9F" w:rsidR="006D06EA" w:rsidRDefault="006D06EA" w:rsidP="006D06EA">
      <w:pPr>
        <w:jc w:val="center"/>
        <w:rPr>
          <w:rFonts w:ascii="Arial" w:hAnsi="Arial" w:cs="Arial"/>
          <w:b/>
          <w:bCs/>
          <w:sz w:val="48"/>
          <w:szCs w:val="48"/>
          <w:u w:val="single"/>
          <w:lang w:val="en-US"/>
        </w:rPr>
      </w:pPr>
      <w:r>
        <w:rPr>
          <w:rFonts w:ascii="Arial" w:hAnsi="Arial" w:cs="Arial"/>
          <w:b/>
          <w:bCs/>
          <w:sz w:val="48"/>
          <w:szCs w:val="48"/>
          <w:u w:val="single"/>
          <w:lang w:val="en-US"/>
        </w:rPr>
        <w:lastRenderedPageBreak/>
        <w:t>MODEL 4</w:t>
      </w:r>
    </w:p>
    <w:p w14:paraId="139659DF" w14:textId="77777777" w:rsidR="006D06EA" w:rsidRDefault="006D06EA" w:rsidP="005830C1">
      <w:pPr>
        <w:rPr>
          <w:rFonts w:ascii="Arial" w:hAnsi="Arial" w:cs="Arial"/>
          <w:lang w:val="en-US"/>
        </w:rPr>
      </w:pPr>
    </w:p>
    <w:p w14:paraId="58FA9502" w14:textId="77777777" w:rsidR="00AF55DE" w:rsidRPr="00AF55DE" w:rsidRDefault="00AF55DE" w:rsidP="00AF55DE">
      <w:pPr>
        <w:spacing w:line="360" w:lineRule="auto"/>
        <w:jc w:val="both"/>
        <w:rPr>
          <w:rFonts w:ascii="Arial" w:hAnsi="Arial" w:cs="Arial"/>
        </w:rPr>
      </w:pPr>
      <w:r w:rsidRPr="00AF55DE">
        <w:rPr>
          <w:rFonts w:ascii="Arial" w:hAnsi="Arial" w:cs="Arial"/>
        </w:rPr>
        <w:t xml:space="preserve">The fourth and final model utilized the </w:t>
      </w:r>
      <w:r w:rsidRPr="00AF55DE">
        <w:rPr>
          <w:rFonts w:ascii="Arial" w:hAnsi="Arial" w:cs="Arial"/>
          <w:b/>
          <w:bCs/>
        </w:rPr>
        <w:t>C&amp;R Tree (Classification and Regression Tree) Algorithm</w:t>
      </w:r>
      <w:r w:rsidRPr="00AF55DE">
        <w:rPr>
          <w:rFonts w:ascii="Arial" w:hAnsi="Arial" w:cs="Arial"/>
        </w:rPr>
        <w:t xml:space="preserve"> in its regression mode, with the goal of predicting the continuous outcome: </w:t>
      </w:r>
      <w:r w:rsidRPr="00AF55DE">
        <w:rPr>
          <w:rFonts w:ascii="Arial" w:hAnsi="Arial" w:cs="Arial"/>
          <w:b/>
          <w:bCs/>
        </w:rPr>
        <w:t>Total Working Years</w:t>
      </w:r>
      <w:r w:rsidRPr="00AF55DE">
        <w:rPr>
          <w:rFonts w:ascii="Arial" w:hAnsi="Arial" w:cs="Arial"/>
        </w:rPr>
        <w:t xml:space="preserve">. This model was chosen specifically because it is a </w:t>
      </w:r>
      <w:r w:rsidRPr="00551EE3">
        <w:rPr>
          <w:rFonts w:ascii="Arial" w:hAnsi="Arial" w:cs="Arial"/>
        </w:rPr>
        <w:t>non-linear, non-parametric</w:t>
      </w:r>
      <w:r w:rsidRPr="00AF55DE">
        <w:rPr>
          <w:rFonts w:ascii="Arial" w:hAnsi="Arial" w:cs="Arial"/>
        </w:rPr>
        <w:t xml:space="preserve"> technique, offering a valuable contrast to the initial Linear Regression model.</w:t>
      </w:r>
    </w:p>
    <w:p w14:paraId="20334D90" w14:textId="77777777" w:rsidR="00AF55DE" w:rsidRPr="00AF55DE" w:rsidRDefault="00AF55DE" w:rsidP="00AF55DE">
      <w:pPr>
        <w:spacing w:line="360" w:lineRule="auto"/>
        <w:jc w:val="both"/>
        <w:rPr>
          <w:rFonts w:ascii="Arial" w:hAnsi="Arial" w:cs="Arial"/>
        </w:rPr>
      </w:pPr>
      <w:r w:rsidRPr="00AF55DE">
        <w:rPr>
          <w:rFonts w:ascii="Arial" w:hAnsi="Arial" w:cs="Arial"/>
        </w:rPr>
        <w:t xml:space="preserve">The primary purpose of this model was to move beyond the simple linear relationships found in Model 2 and generate </w:t>
      </w:r>
      <w:r w:rsidRPr="00551EE3">
        <w:rPr>
          <w:rFonts w:ascii="Arial" w:hAnsi="Arial" w:cs="Arial"/>
        </w:rPr>
        <w:t>easily interpretable, rule-based</w:t>
      </w:r>
      <w:r w:rsidRPr="00AF55DE">
        <w:rPr>
          <w:rFonts w:ascii="Arial" w:hAnsi="Arial" w:cs="Arial"/>
          <w:b/>
          <w:bCs/>
        </w:rPr>
        <w:t xml:space="preserve"> </w:t>
      </w:r>
      <w:r w:rsidRPr="00551EE3">
        <w:rPr>
          <w:rFonts w:ascii="Arial" w:hAnsi="Arial" w:cs="Arial"/>
        </w:rPr>
        <w:t>benchmarks</w:t>
      </w:r>
      <w:r w:rsidRPr="00AF55DE">
        <w:rPr>
          <w:rFonts w:ascii="Arial" w:hAnsi="Arial" w:cs="Arial"/>
        </w:rPr>
        <w:t xml:space="preserve"> for employee experience.</w:t>
      </w:r>
    </w:p>
    <w:p w14:paraId="6B334D00" w14:textId="77777777" w:rsidR="00AF55DE" w:rsidRPr="00AF55DE" w:rsidRDefault="00AF55DE" w:rsidP="00AF55DE">
      <w:pPr>
        <w:numPr>
          <w:ilvl w:val="0"/>
          <w:numId w:val="3"/>
        </w:numPr>
        <w:spacing w:line="360" w:lineRule="auto"/>
        <w:jc w:val="both"/>
        <w:rPr>
          <w:rFonts w:ascii="Arial" w:hAnsi="Arial" w:cs="Arial"/>
        </w:rPr>
      </w:pPr>
      <w:r w:rsidRPr="00AF55DE">
        <w:rPr>
          <w:rFonts w:ascii="Arial" w:hAnsi="Arial" w:cs="Arial"/>
          <w:b/>
          <w:bCs/>
        </w:rPr>
        <w:t>Rule Generation:</w:t>
      </w:r>
      <w:r w:rsidRPr="00AF55DE">
        <w:rPr>
          <w:rFonts w:ascii="Arial" w:hAnsi="Arial" w:cs="Arial"/>
        </w:rPr>
        <w:t xml:space="preserve"> The C&amp;R Tree works by segmenting the data based on a hierarchy of rules (e.g., "If </w:t>
      </w:r>
      <w:r w:rsidRPr="00AF55DE">
        <w:rPr>
          <w:rFonts w:ascii="Arial" w:hAnsi="Arial" w:cs="Arial"/>
          <w:b/>
          <w:bCs/>
        </w:rPr>
        <w:t>Age</w:t>
      </w:r>
      <w:r w:rsidRPr="00AF55DE">
        <w:rPr>
          <w:rFonts w:ascii="Arial" w:hAnsi="Arial" w:cs="Arial"/>
        </w:rPr>
        <w:t xml:space="preserve"> AND </w:t>
      </w:r>
      <w:proofErr w:type="spellStart"/>
      <w:r w:rsidRPr="00AF55DE">
        <w:rPr>
          <w:rFonts w:ascii="Arial" w:hAnsi="Arial" w:cs="Arial"/>
          <w:b/>
          <w:bCs/>
        </w:rPr>
        <w:t>JobLevel</w:t>
      </w:r>
      <w:proofErr w:type="spellEnd"/>
      <w:r w:rsidRPr="00AF55DE">
        <w:rPr>
          <w:rFonts w:ascii="Arial" w:hAnsi="Arial" w:cs="Arial"/>
        </w:rPr>
        <w:t xml:space="preserve"> "), with each final segment (or leaf node) assigned a single predicted average for </w:t>
      </w:r>
      <w:r w:rsidRPr="00AF55DE">
        <w:rPr>
          <w:rFonts w:ascii="Arial" w:hAnsi="Arial" w:cs="Arial"/>
          <w:b/>
          <w:bCs/>
        </w:rPr>
        <w:t>Total Working Years</w:t>
      </w:r>
      <w:r w:rsidRPr="00AF55DE">
        <w:rPr>
          <w:rFonts w:ascii="Arial" w:hAnsi="Arial" w:cs="Arial"/>
        </w:rPr>
        <w:t xml:space="preserve"> (e.g., 22 years).</w:t>
      </w:r>
    </w:p>
    <w:p w14:paraId="2A1DE1FA" w14:textId="77777777" w:rsidR="00AF55DE" w:rsidRDefault="00AF55DE" w:rsidP="00AF55DE">
      <w:pPr>
        <w:numPr>
          <w:ilvl w:val="0"/>
          <w:numId w:val="3"/>
        </w:numPr>
        <w:spacing w:line="360" w:lineRule="auto"/>
        <w:jc w:val="both"/>
        <w:rPr>
          <w:rFonts w:ascii="Arial" w:hAnsi="Arial" w:cs="Arial"/>
        </w:rPr>
      </w:pPr>
      <w:r w:rsidRPr="00AF55DE">
        <w:rPr>
          <w:rFonts w:ascii="Arial" w:hAnsi="Arial" w:cs="Arial"/>
          <w:b/>
          <w:bCs/>
        </w:rPr>
        <w:t>No Normalization Required:</w:t>
      </w:r>
      <w:r w:rsidRPr="00AF55DE">
        <w:rPr>
          <w:rFonts w:ascii="Arial" w:hAnsi="Arial" w:cs="Arial"/>
        </w:rPr>
        <w:t xml:space="preserve"> Like the Two-Step Clustering model, the C&amp;R Tree requires </w:t>
      </w:r>
      <w:r w:rsidRPr="00551EE3">
        <w:rPr>
          <w:rFonts w:ascii="Arial" w:hAnsi="Arial" w:cs="Arial"/>
        </w:rPr>
        <w:t>no data normalization</w:t>
      </w:r>
      <w:r w:rsidRPr="00AF55DE">
        <w:rPr>
          <w:rFonts w:ascii="Arial" w:hAnsi="Arial" w:cs="Arial"/>
        </w:rPr>
        <w:t xml:space="preserve"> as it operates on the sorting and splitting of values rather than distance calculation, making the setup straightforward.</w:t>
      </w:r>
    </w:p>
    <w:p w14:paraId="35BF3D3B" w14:textId="77777777" w:rsidR="007C5C4C" w:rsidRDefault="007C5C4C" w:rsidP="007C5C4C">
      <w:pPr>
        <w:spacing w:line="360" w:lineRule="auto"/>
        <w:jc w:val="both"/>
        <w:rPr>
          <w:rFonts w:ascii="Arial" w:hAnsi="Arial" w:cs="Arial"/>
        </w:rPr>
      </w:pPr>
    </w:p>
    <w:p w14:paraId="47FC51C0" w14:textId="77777777" w:rsidR="007C5C4C" w:rsidRDefault="007C5C4C" w:rsidP="007C5C4C">
      <w:pPr>
        <w:spacing w:line="360" w:lineRule="auto"/>
        <w:jc w:val="both"/>
        <w:rPr>
          <w:rFonts w:ascii="Arial" w:hAnsi="Arial" w:cs="Arial"/>
          <w:b/>
          <w:bCs/>
        </w:rPr>
      </w:pPr>
      <w:r w:rsidRPr="00162BE0">
        <w:rPr>
          <w:rFonts w:ascii="Arial" w:hAnsi="Arial" w:cs="Arial"/>
          <w:b/>
          <w:bCs/>
          <w:u w:val="single"/>
        </w:rPr>
        <w:t>Steps for creating this model in IBM SPSS Modeler</w:t>
      </w:r>
      <w:r>
        <w:rPr>
          <w:rFonts w:ascii="Arial" w:hAnsi="Arial" w:cs="Arial"/>
          <w:b/>
          <w:bCs/>
        </w:rPr>
        <w:t xml:space="preserve"> :</w:t>
      </w:r>
    </w:p>
    <w:p w14:paraId="116A7BF6" w14:textId="77777777" w:rsidR="007628CD" w:rsidRDefault="007628CD" w:rsidP="007C5C4C">
      <w:pPr>
        <w:spacing w:line="360" w:lineRule="auto"/>
        <w:jc w:val="both"/>
        <w:rPr>
          <w:rFonts w:ascii="Arial" w:hAnsi="Arial" w:cs="Arial"/>
          <w:b/>
          <w:bCs/>
        </w:rPr>
      </w:pPr>
    </w:p>
    <w:p w14:paraId="7168CDC6" w14:textId="77777777" w:rsidR="00C7127A" w:rsidRDefault="00C7127A" w:rsidP="00C7127A">
      <w:pPr>
        <w:rPr>
          <w:lang w:val="en-US"/>
        </w:rPr>
      </w:pPr>
      <w:r>
        <w:rPr>
          <w:lang w:val="en-US"/>
        </w:rPr>
        <w:t xml:space="preserve">Step </w:t>
      </w:r>
      <w:proofErr w:type="gramStart"/>
      <w:r>
        <w:rPr>
          <w:lang w:val="en-US"/>
        </w:rPr>
        <w:t>1 :</w:t>
      </w:r>
      <w:proofErr w:type="gramEnd"/>
      <w:r>
        <w:rPr>
          <w:lang w:val="en-US"/>
        </w:rPr>
        <w:t xml:space="preserve">  </w:t>
      </w:r>
      <w:r w:rsidRPr="004E72AF">
        <w:rPr>
          <w:noProof/>
          <w:lang w:val="en-US"/>
        </w:rPr>
        <w:drawing>
          <wp:inline distT="0" distB="0" distL="0" distR="0" wp14:anchorId="04BC2909" wp14:editId="3F00FFB0">
            <wp:extent cx="1946027" cy="644769"/>
            <wp:effectExtent l="0" t="0" r="0" b="3175"/>
            <wp:docPr id="138502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84971" name=""/>
                    <pic:cNvPicPr/>
                  </pic:nvPicPr>
                  <pic:blipFill>
                    <a:blip r:embed="rId25"/>
                    <a:stretch>
                      <a:fillRect/>
                    </a:stretch>
                  </pic:blipFill>
                  <pic:spPr>
                    <a:xfrm>
                      <a:off x="0" y="0"/>
                      <a:ext cx="1978769" cy="655617"/>
                    </a:xfrm>
                    <a:prstGeom prst="rect">
                      <a:avLst/>
                    </a:prstGeom>
                  </pic:spPr>
                </pic:pic>
              </a:graphicData>
            </a:graphic>
          </wp:inline>
        </w:drawing>
      </w:r>
    </w:p>
    <w:p w14:paraId="666B0DF7" w14:textId="77777777" w:rsidR="007628CD" w:rsidRDefault="007628CD" w:rsidP="00C7127A">
      <w:pPr>
        <w:rPr>
          <w:lang w:val="en-US"/>
        </w:rPr>
      </w:pPr>
    </w:p>
    <w:p w14:paraId="5CAB0E47" w14:textId="77777777" w:rsidR="00C7127A" w:rsidRDefault="00C7127A" w:rsidP="00C7127A">
      <w:pPr>
        <w:rPr>
          <w:lang w:val="en-US"/>
        </w:rPr>
      </w:pPr>
    </w:p>
    <w:p w14:paraId="294FA29F" w14:textId="77777777" w:rsidR="00C7127A" w:rsidRDefault="00C7127A" w:rsidP="00C7127A">
      <w:pPr>
        <w:rPr>
          <w:lang w:val="en-US"/>
        </w:rPr>
      </w:pPr>
      <w:r>
        <w:rPr>
          <w:lang w:val="en-US"/>
        </w:rPr>
        <w:t xml:space="preserve">Step </w:t>
      </w:r>
      <w:proofErr w:type="gramStart"/>
      <w:r>
        <w:rPr>
          <w:lang w:val="en-US"/>
        </w:rPr>
        <w:t>2 :</w:t>
      </w:r>
      <w:proofErr w:type="gramEnd"/>
      <w:r>
        <w:rPr>
          <w:lang w:val="en-US"/>
        </w:rPr>
        <w:t xml:space="preserve"> </w:t>
      </w:r>
      <w:r w:rsidRPr="00EE3231">
        <w:rPr>
          <w:noProof/>
          <w:lang w:val="en-US"/>
        </w:rPr>
        <w:drawing>
          <wp:inline distT="0" distB="0" distL="0" distR="0" wp14:anchorId="3D329362" wp14:editId="712F8106">
            <wp:extent cx="2288343" cy="539261"/>
            <wp:effectExtent l="0" t="0" r="0" b="0"/>
            <wp:docPr id="11159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0674" name=""/>
                    <pic:cNvPicPr/>
                  </pic:nvPicPr>
                  <pic:blipFill>
                    <a:blip r:embed="rId31"/>
                    <a:stretch>
                      <a:fillRect/>
                    </a:stretch>
                  </pic:blipFill>
                  <pic:spPr>
                    <a:xfrm>
                      <a:off x="0" y="0"/>
                      <a:ext cx="2365748" cy="557502"/>
                    </a:xfrm>
                    <a:prstGeom prst="rect">
                      <a:avLst/>
                    </a:prstGeom>
                  </pic:spPr>
                </pic:pic>
              </a:graphicData>
            </a:graphic>
          </wp:inline>
        </w:drawing>
      </w:r>
      <w:r>
        <w:rPr>
          <w:lang w:val="en-US"/>
        </w:rPr>
        <w:br/>
      </w:r>
      <w:r>
        <w:rPr>
          <w:lang w:val="en-US"/>
        </w:rPr>
        <w:br/>
      </w:r>
      <w:r>
        <w:rPr>
          <w:lang w:val="en-US"/>
        </w:rPr>
        <w:br/>
      </w:r>
      <w:r>
        <w:rPr>
          <w:lang w:val="en-US"/>
        </w:rPr>
        <w:lastRenderedPageBreak/>
        <w:br/>
        <w:t xml:space="preserve">Step </w:t>
      </w:r>
      <w:proofErr w:type="gramStart"/>
      <w:r>
        <w:rPr>
          <w:lang w:val="en-US"/>
        </w:rPr>
        <w:t>3 :</w:t>
      </w:r>
      <w:proofErr w:type="gramEnd"/>
      <w:r>
        <w:rPr>
          <w:lang w:val="en-US"/>
        </w:rPr>
        <w:t xml:space="preserve">  </w:t>
      </w:r>
      <w:r w:rsidRPr="00BD3B9C">
        <w:rPr>
          <w:noProof/>
          <w:lang w:val="en-US"/>
        </w:rPr>
        <w:drawing>
          <wp:inline distT="0" distB="0" distL="0" distR="0" wp14:anchorId="1C9F5A7B" wp14:editId="113C1DFE">
            <wp:extent cx="4330175" cy="2432538"/>
            <wp:effectExtent l="0" t="0" r="0" b="6350"/>
            <wp:docPr id="6064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12392" name=""/>
                    <pic:cNvPicPr/>
                  </pic:nvPicPr>
                  <pic:blipFill>
                    <a:blip r:embed="rId32"/>
                    <a:stretch>
                      <a:fillRect/>
                    </a:stretch>
                  </pic:blipFill>
                  <pic:spPr>
                    <a:xfrm>
                      <a:off x="0" y="0"/>
                      <a:ext cx="4376901" cy="2458787"/>
                    </a:xfrm>
                    <a:prstGeom prst="rect">
                      <a:avLst/>
                    </a:prstGeom>
                  </pic:spPr>
                </pic:pic>
              </a:graphicData>
            </a:graphic>
          </wp:inline>
        </w:drawing>
      </w:r>
    </w:p>
    <w:p w14:paraId="6F1E65A8" w14:textId="77777777" w:rsidR="00C7127A" w:rsidRDefault="00C7127A" w:rsidP="00C7127A">
      <w:pPr>
        <w:rPr>
          <w:lang w:val="en-US"/>
        </w:rPr>
      </w:pPr>
    </w:p>
    <w:p w14:paraId="7C2ECB33" w14:textId="77777777" w:rsidR="00C7127A" w:rsidRDefault="00C7127A" w:rsidP="00C7127A">
      <w:pPr>
        <w:rPr>
          <w:lang w:val="en-US"/>
        </w:rPr>
      </w:pPr>
    </w:p>
    <w:p w14:paraId="2A365665" w14:textId="77777777" w:rsidR="00C7127A" w:rsidRDefault="00C7127A" w:rsidP="00C7127A">
      <w:pPr>
        <w:rPr>
          <w:lang w:val="en-US"/>
        </w:rPr>
      </w:pPr>
    </w:p>
    <w:p w14:paraId="019D25B4" w14:textId="77777777" w:rsidR="00C7127A" w:rsidRDefault="00C7127A" w:rsidP="00C7127A">
      <w:pPr>
        <w:rPr>
          <w:lang w:val="en-US"/>
        </w:rPr>
      </w:pPr>
      <w:r>
        <w:rPr>
          <w:lang w:val="en-US"/>
        </w:rPr>
        <w:t xml:space="preserve">Step </w:t>
      </w:r>
      <w:proofErr w:type="gramStart"/>
      <w:r>
        <w:rPr>
          <w:lang w:val="en-US"/>
        </w:rPr>
        <w:t>4 :</w:t>
      </w:r>
      <w:proofErr w:type="gramEnd"/>
      <w:r>
        <w:rPr>
          <w:lang w:val="en-US"/>
        </w:rPr>
        <w:t xml:space="preserve"> </w:t>
      </w:r>
      <w:r w:rsidRPr="00244A2B">
        <w:rPr>
          <w:noProof/>
          <w:lang w:val="en-US"/>
        </w:rPr>
        <w:drawing>
          <wp:inline distT="0" distB="0" distL="0" distR="0" wp14:anchorId="5BEF18AE" wp14:editId="561E0318">
            <wp:extent cx="4521820" cy="2795954"/>
            <wp:effectExtent l="0" t="0" r="0" b="4445"/>
            <wp:docPr id="4246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4792" name=""/>
                    <pic:cNvPicPr/>
                  </pic:nvPicPr>
                  <pic:blipFill>
                    <a:blip r:embed="rId33"/>
                    <a:stretch>
                      <a:fillRect/>
                    </a:stretch>
                  </pic:blipFill>
                  <pic:spPr>
                    <a:xfrm>
                      <a:off x="0" y="0"/>
                      <a:ext cx="4601673" cy="2845329"/>
                    </a:xfrm>
                    <a:prstGeom prst="rect">
                      <a:avLst/>
                    </a:prstGeom>
                  </pic:spPr>
                </pic:pic>
              </a:graphicData>
            </a:graphic>
          </wp:inline>
        </w:drawing>
      </w:r>
    </w:p>
    <w:p w14:paraId="3056313B" w14:textId="77777777" w:rsidR="005D0CA8" w:rsidRPr="00097DCA" w:rsidRDefault="005D0CA8" w:rsidP="00C7127A">
      <w:pPr>
        <w:rPr>
          <w:lang w:val="en-US"/>
        </w:rPr>
      </w:pPr>
    </w:p>
    <w:p w14:paraId="0DED7DF2" w14:textId="77777777" w:rsidR="007C5C4C" w:rsidRDefault="007C5C4C" w:rsidP="007C5C4C">
      <w:pPr>
        <w:spacing w:line="360" w:lineRule="auto"/>
        <w:jc w:val="both"/>
        <w:rPr>
          <w:rFonts w:ascii="Arial" w:hAnsi="Arial" w:cs="Arial"/>
        </w:rPr>
      </w:pPr>
    </w:p>
    <w:p w14:paraId="0CADC2EF" w14:textId="77777777" w:rsidR="007628CD" w:rsidRDefault="007628CD" w:rsidP="007C5C4C">
      <w:pPr>
        <w:spacing w:line="360" w:lineRule="auto"/>
        <w:jc w:val="both"/>
        <w:rPr>
          <w:rFonts w:ascii="Arial" w:hAnsi="Arial" w:cs="Arial"/>
        </w:rPr>
      </w:pPr>
    </w:p>
    <w:p w14:paraId="29BE243C" w14:textId="77777777" w:rsidR="007628CD" w:rsidRDefault="007628CD" w:rsidP="007C5C4C">
      <w:pPr>
        <w:spacing w:line="360" w:lineRule="auto"/>
        <w:jc w:val="both"/>
        <w:rPr>
          <w:rFonts w:ascii="Arial" w:hAnsi="Arial" w:cs="Arial"/>
        </w:rPr>
      </w:pPr>
    </w:p>
    <w:p w14:paraId="70AC08EF" w14:textId="77777777" w:rsidR="007D365A" w:rsidRDefault="007D365A" w:rsidP="007C5C4C">
      <w:pPr>
        <w:spacing w:line="360" w:lineRule="auto"/>
        <w:jc w:val="both"/>
        <w:rPr>
          <w:rFonts w:ascii="Arial" w:hAnsi="Arial" w:cs="Arial"/>
        </w:rPr>
      </w:pPr>
    </w:p>
    <w:p w14:paraId="2DE6228D" w14:textId="77777777" w:rsidR="007628CD" w:rsidRDefault="007628CD" w:rsidP="007C5C4C">
      <w:pPr>
        <w:spacing w:line="360" w:lineRule="auto"/>
        <w:jc w:val="both"/>
        <w:rPr>
          <w:rFonts w:ascii="Arial" w:hAnsi="Arial" w:cs="Arial"/>
        </w:rPr>
      </w:pPr>
    </w:p>
    <w:p w14:paraId="4F99A250" w14:textId="77777777" w:rsidR="007628CD" w:rsidRPr="00AF55DE" w:rsidRDefault="007628CD" w:rsidP="007C5C4C">
      <w:pPr>
        <w:spacing w:line="360" w:lineRule="auto"/>
        <w:jc w:val="both"/>
        <w:rPr>
          <w:rFonts w:ascii="Arial" w:hAnsi="Arial" w:cs="Arial"/>
        </w:rPr>
      </w:pPr>
    </w:p>
    <w:p w14:paraId="236DB82E" w14:textId="77777777" w:rsidR="00C7127A" w:rsidRDefault="00C7127A" w:rsidP="00C7127A">
      <w:pPr>
        <w:rPr>
          <w:b/>
          <w:bCs/>
          <w:lang w:val="en-US"/>
        </w:rPr>
      </w:pPr>
      <w:proofErr w:type="gramStart"/>
      <w:r w:rsidRPr="00703C33">
        <w:rPr>
          <w:b/>
          <w:bCs/>
          <w:lang w:val="en-US"/>
        </w:rPr>
        <w:lastRenderedPageBreak/>
        <w:t>Outputs</w:t>
      </w:r>
      <w:r>
        <w:rPr>
          <w:b/>
          <w:bCs/>
          <w:lang w:val="en-US"/>
        </w:rPr>
        <w:t xml:space="preserve"> :</w:t>
      </w:r>
      <w:proofErr w:type="gramEnd"/>
    </w:p>
    <w:p w14:paraId="656E9BCC" w14:textId="64CDB46C" w:rsidR="005830C1" w:rsidRDefault="007628CD" w:rsidP="005830C1">
      <w:pPr>
        <w:rPr>
          <w:rFonts w:ascii="Arial" w:hAnsi="Arial" w:cs="Arial"/>
          <w:lang w:val="en-US"/>
        </w:rPr>
      </w:pPr>
      <w:r w:rsidRPr="007628CD">
        <w:rPr>
          <w:rFonts w:ascii="Arial" w:hAnsi="Arial" w:cs="Arial"/>
          <w:noProof/>
          <w:lang w:val="en-US"/>
        </w:rPr>
        <w:drawing>
          <wp:inline distT="0" distB="0" distL="0" distR="0" wp14:anchorId="428F7192" wp14:editId="717CCCB2">
            <wp:extent cx="3655815" cy="1975339"/>
            <wp:effectExtent l="0" t="0" r="1905" b="6350"/>
            <wp:docPr id="95466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4956" name=""/>
                    <pic:cNvPicPr/>
                  </pic:nvPicPr>
                  <pic:blipFill>
                    <a:blip r:embed="rId34"/>
                    <a:stretch>
                      <a:fillRect/>
                    </a:stretch>
                  </pic:blipFill>
                  <pic:spPr>
                    <a:xfrm>
                      <a:off x="0" y="0"/>
                      <a:ext cx="3673947" cy="1985136"/>
                    </a:xfrm>
                    <a:prstGeom prst="rect">
                      <a:avLst/>
                    </a:prstGeom>
                  </pic:spPr>
                </pic:pic>
              </a:graphicData>
            </a:graphic>
          </wp:inline>
        </w:drawing>
      </w:r>
    </w:p>
    <w:p w14:paraId="186CEDC6" w14:textId="3112E79C" w:rsidR="005D0CA8" w:rsidRDefault="00372C14" w:rsidP="005830C1">
      <w:pPr>
        <w:rPr>
          <w:rFonts w:ascii="Arial" w:hAnsi="Arial" w:cs="Arial"/>
          <w:lang w:val="en-US"/>
        </w:rPr>
      </w:pPr>
      <w:r w:rsidRPr="00372C14">
        <w:rPr>
          <w:rFonts w:ascii="Arial" w:hAnsi="Arial" w:cs="Arial"/>
          <w:noProof/>
          <w:lang w:val="en-US"/>
        </w:rPr>
        <w:drawing>
          <wp:inline distT="0" distB="0" distL="0" distR="0" wp14:anchorId="3D4C0BD0" wp14:editId="0BF7E1F9">
            <wp:extent cx="2924908" cy="2097661"/>
            <wp:effectExtent l="0" t="0" r="8890" b="0"/>
            <wp:docPr id="19746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6392" name=""/>
                    <pic:cNvPicPr/>
                  </pic:nvPicPr>
                  <pic:blipFill>
                    <a:blip r:embed="rId35"/>
                    <a:stretch>
                      <a:fillRect/>
                    </a:stretch>
                  </pic:blipFill>
                  <pic:spPr>
                    <a:xfrm>
                      <a:off x="0" y="0"/>
                      <a:ext cx="2940919" cy="2109143"/>
                    </a:xfrm>
                    <a:prstGeom prst="rect">
                      <a:avLst/>
                    </a:prstGeom>
                  </pic:spPr>
                </pic:pic>
              </a:graphicData>
            </a:graphic>
          </wp:inline>
        </w:drawing>
      </w:r>
    </w:p>
    <w:p w14:paraId="280A6A5C" w14:textId="32B96DBB" w:rsidR="009F219F" w:rsidRDefault="009F219F" w:rsidP="005830C1">
      <w:pPr>
        <w:rPr>
          <w:rFonts w:ascii="Arial" w:hAnsi="Arial" w:cs="Arial"/>
          <w:lang w:val="en-US"/>
        </w:rPr>
      </w:pPr>
      <w:r w:rsidRPr="009F219F">
        <w:rPr>
          <w:rFonts w:ascii="Arial" w:hAnsi="Arial" w:cs="Arial"/>
          <w:noProof/>
          <w:lang w:val="en-US"/>
        </w:rPr>
        <w:drawing>
          <wp:inline distT="0" distB="0" distL="0" distR="0" wp14:anchorId="0EB37CF9" wp14:editId="01BBC417">
            <wp:extent cx="2526323" cy="1965409"/>
            <wp:effectExtent l="0" t="0" r="7620" b="0"/>
            <wp:docPr id="92941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3954" name=""/>
                    <pic:cNvPicPr/>
                  </pic:nvPicPr>
                  <pic:blipFill>
                    <a:blip r:embed="rId36"/>
                    <a:stretch>
                      <a:fillRect/>
                    </a:stretch>
                  </pic:blipFill>
                  <pic:spPr>
                    <a:xfrm>
                      <a:off x="0" y="0"/>
                      <a:ext cx="2539290" cy="1975497"/>
                    </a:xfrm>
                    <a:prstGeom prst="rect">
                      <a:avLst/>
                    </a:prstGeom>
                  </pic:spPr>
                </pic:pic>
              </a:graphicData>
            </a:graphic>
          </wp:inline>
        </w:drawing>
      </w:r>
    </w:p>
    <w:p w14:paraId="1CAABA1A" w14:textId="77777777" w:rsidR="003231DF" w:rsidRDefault="003231DF" w:rsidP="005830C1">
      <w:pPr>
        <w:rPr>
          <w:rFonts w:ascii="Arial" w:hAnsi="Arial" w:cs="Arial"/>
          <w:lang w:val="en-US"/>
        </w:rPr>
      </w:pPr>
    </w:p>
    <w:p w14:paraId="3C4798D6" w14:textId="77777777" w:rsidR="003231DF" w:rsidRDefault="003231DF" w:rsidP="005830C1">
      <w:pPr>
        <w:rPr>
          <w:rFonts w:ascii="Arial" w:hAnsi="Arial" w:cs="Arial"/>
          <w:lang w:val="en-US"/>
        </w:rPr>
      </w:pPr>
    </w:p>
    <w:p w14:paraId="321B96A4" w14:textId="77777777" w:rsidR="003231DF" w:rsidRDefault="003231DF" w:rsidP="003231DF">
      <w:pPr>
        <w:rPr>
          <w:b/>
          <w:bCs/>
          <w:u w:val="single"/>
          <w:lang w:val="en-US"/>
        </w:rPr>
      </w:pPr>
      <w:r w:rsidRPr="00952D31">
        <w:rPr>
          <w:b/>
          <w:bCs/>
          <w:u w:val="single"/>
          <w:lang w:val="en-US"/>
        </w:rPr>
        <w:t xml:space="preserve">Key </w:t>
      </w:r>
      <w:proofErr w:type="gramStart"/>
      <w:r w:rsidRPr="00952D31">
        <w:rPr>
          <w:b/>
          <w:bCs/>
          <w:u w:val="single"/>
          <w:lang w:val="en-US"/>
        </w:rPr>
        <w:t>insights</w:t>
      </w:r>
      <w:r>
        <w:rPr>
          <w:b/>
          <w:bCs/>
          <w:u w:val="single"/>
          <w:lang w:val="en-US"/>
        </w:rPr>
        <w:t xml:space="preserve"> :</w:t>
      </w:r>
      <w:proofErr w:type="gramEnd"/>
    </w:p>
    <w:p w14:paraId="334DFD9C" w14:textId="77777777" w:rsidR="003B785B" w:rsidRPr="003B785B" w:rsidRDefault="003B785B" w:rsidP="003B785B">
      <w:pPr>
        <w:rPr>
          <w:rFonts w:ascii="Arial" w:hAnsi="Arial" w:cs="Arial"/>
        </w:rPr>
      </w:pPr>
      <w:r w:rsidRPr="003B785B">
        <w:rPr>
          <w:rFonts w:ascii="Arial" w:hAnsi="Arial" w:cs="Arial"/>
        </w:rPr>
        <w:t xml:space="preserve">The C&amp;R Tree model, predicting </w:t>
      </w:r>
      <w:r w:rsidRPr="003B785B">
        <w:rPr>
          <w:rFonts w:ascii="Arial" w:hAnsi="Arial" w:cs="Arial"/>
          <w:b/>
          <w:bCs/>
        </w:rPr>
        <w:t>Total Working Years</w:t>
      </w:r>
      <w:r w:rsidRPr="003B785B">
        <w:rPr>
          <w:rFonts w:ascii="Arial" w:hAnsi="Arial" w:cs="Arial"/>
        </w:rPr>
        <w:t>, provides powerful, non-linear, and rule-based insights into the factors that define an employee's overall career experience.</w:t>
      </w:r>
    </w:p>
    <w:tbl>
      <w:tblPr>
        <w:tblW w:w="0" w:type="auto"/>
        <w:tblCellSpacing w:w="15" w:type="dxa"/>
        <w:tblCellMar>
          <w:left w:w="0" w:type="dxa"/>
          <w:right w:w="0" w:type="dxa"/>
        </w:tblCellMar>
        <w:tblLook w:val="04A0" w:firstRow="1" w:lastRow="0" w:firstColumn="1" w:lastColumn="0" w:noHBand="0" w:noVBand="1"/>
      </w:tblPr>
      <w:tblGrid>
        <w:gridCol w:w="2254"/>
        <w:gridCol w:w="4065"/>
        <w:gridCol w:w="4131"/>
      </w:tblGrid>
      <w:tr w:rsidR="003B785B" w:rsidRPr="003B785B" w14:paraId="6D0845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72383" w14:textId="77777777" w:rsidR="003B785B" w:rsidRPr="003B785B" w:rsidRDefault="003B785B" w:rsidP="003B785B">
            <w:pPr>
              <w:rPr>
                <w:rFonts w:ascii="Arial" w:hAnsi="Arial" w:cs="Arial"/>
              </w:rPr>
            </w:pPr>
            <w:r w:rsidRPr="003B785B">
              <w:rPr>
                <w:rFonts w:ascii="Arial" w:hAnsi="Arial" w:cs="Arial"/>
              </w:rPr>
              <w:t>Insight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A2A42" w14:textId="77777777" w:rsidR="003B785B" w:rsidRPr="003B785B" w:rsidRDefault="003B785B" w:rsidP="003B785B">
            <w:pPr>
              <w:rPr>
                <w:rFonts w:ascii="Arial" w:hAnsi="Arial" w:cs="Arial"/>
              </w:rPr>
            </w:pPr>
            <w:r w:rsidRPr="003B785B">
              <w:rPr>
                <w:rFonts w:ascii="Arial" w:hAnsi="Arial" w:cs="Arial"/>
              </w:rPr>
              <w:t>Key Finding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425BC" w14:textId="77777777" w:rsidR="003B785B" w:rsidRPr="003B785B" w:rsidRDefault="003B785B" w:rsidP="003B785B">
            <w:pPr>
              <w:rPr>
                <w:rFonts w:ascii="Arial" w:hAnsi="Arial" w:cs="Arial"/>
              </w:rPr>
            </w:pPr>
            <w:r w:rsidRPr="003B785B">
              <w:rPr>
                <w:rFonts w:ascii="Arial" w:hAnsi="Arial" w:cs="Arial"/>
              </w:rPr>
              <w:t>Strategic Implication for HR</w:t>
            </w:r>
          </w:p>
        </w:tc>
      </w:tr>
      <w:tr w:rsidR="003B785B" w:rsidRPr="003B785B" w14:paraId="0B9F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4E184" w14:textId="77777777" w:rsidR="003B785B" w:rsidRPr="003B785B" w:rsidRDefault="003B785B" w:rsidP="003B785B">
            <w:pPr>
              <w:rPr>
                <w:rFonts w:ascii="Arial" w:hAnsi="Arial" w:cs="Arial"/>
              </w:rPr>
            </w:pPr>
            <w:r w:rsidRPr="003B785B">
              <w:rPr>
                <w:rFonts w:ascii="Arial" w:hAnsi="Arial" w:cs="Arial"/>
                <w:b/>
                <w:bCs/>
              </w:rPr>
              <w:t>Experience Benchmarking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C732C" w14:textId="5F46DB1E" w:rsidR="003B785B" w:rsidRPr="003B785B" w:rsidRDefault="003B785B" w:rsidP="003B785B">
            <w:pPr>
              <w:rPr>
                <w:rFonts w:ascii="Arial" w:hAnsi="Arial" w:cs="Arial"/>
              </w:rPr>
            </w:pPr>
            <w:r w:rsidRPr="003B785B">
              <w:rPr>
                <w:rFonts w:ascii="Arial" w:hAnsi="Arial" w:cs="Arial"/>
              </w:rPr>
              <w:t xml:space="preserve">The model creates </w:t>
            </w:r>
            <w:r w:rsidRPr="00551EE3">
              <w:rPr>
                <w:rFonts w:ascii="Arial" w:hAnsi="Arial" w:cs="Arial"/>
              </w:rPr>
              <w:t>rule-based segments,</w:t>
            </w:r>
            <w:r w:rsidRPr="003B785B">
              <w:rPr>
                <w:rFonts w:ascii="Arial" w:hAnsi="Arial" w:cs="Arial"/>
              </w:rPr>
              <w:t xml:space="preserve"> assigning a specific </w:t>
            </w:r>
            <w:r w:rsidRPr="003B785B">
              <w:rPr>
                <w:rFonts w:ascii="Arial" w:hAnsi="Arial" w:cs="Arial"/>
              </w:rPr>
              <w:lastRenderedPageBreak/>
              <w:t>predicted average for</w:t>
            </w:r>
            <w:r w:rsidR="00551EE3">
              <w:rPr>
                <w:rFonts w:ascii="Arial" w:hAnsi="Arial" w:cs="Arial"/>
              </w:rPr>
              <w:t xml:space="preserve"> </w:t>
            </w:r>
            <w:proofErr w:type="spellStart"/>
            <w:r w:rsidRPr="00551EE3">
              <w:rPr>
                <w:rFonts w:ascii="Arial" w:hAnsi="Arial" w:cs="Arial"/>
                <w:b/>
                <w:bCs/>
              </w:rPr>
              <w:t>TotalWorkingYears</w:t>
            </w:r>
            <w:proofErr w:type="spellEnd"/>
            <w:r w:rsidRPr="003B785B">
              <w:rPr>
                <w:rFonts w:ascii="Arial" w:hAnsi="Arial" w:cs="Arial"/>
              </w:rPr>
              <w:t xml:space="preserve"> to each segment (e.g., </w:t>
            </w:r>
            <w:r w:rsidR="00551EE3">
              <w:rPr>
                <w:rFonts w:ascii="Arial" w:hAnsi="Arial" w:cs="Arial"/>
              </w:rPr>
              <w:t xml:space="preserve">6.5 </w:t>
            </w:r>
            <w:r w:rsidRPr="003B785B">
              <w:rPr>
                <w:rFonts w:ascii="Arial" w:hAnsi="Arial" w:cs="Arial"/>
              </w:rPr>
              <w:t xml:space="preserve">or </w:t>
            </w:r>
            <w:r w:rsidR="00551EE3">
              <w:rPr>
                <w:rFonts w:ascii="Arial" w:hAnsi="Arial" w:cs="Arial"/>
              </w:rPr>
              <w:t>22.0 years</w:t>
            </w:r>
            <w:r w:rsidRPr="003B785B">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4051" w14:textId="5C368635" w:rsidR="003B785B" w:rsidRPr="003B785B" w:rsidRDefault="003B785B" w:rsidP="003B785B">
            <w:pPr>
              <w:rPr>
                <w:rFonts w:ascii="Arial" w:hAnsi="Arial" w:cs="Arial"/>
              </w:rPr>
            </w:pPr>
            <w:r w:rsidRPr="003B785B">
              <w:rPr>
                <w:rFonts w:ascii="Arial" w:hAnsi="Arial" w:cs="Arial"/>
              </w:rPr>
              <w:lastRenderedPageBreak/>
              <w:t xml:space="preserve">HR can use these rules (e.g., "If Age and Job Level ") as </w:t>
            </w:r>
            <w:r w:rsidRPr="00551EE3">
              <w:rPr>
                <w:rFonts w:ascii="Arial" w:hAnsi="Arial" w:cs="Arial"/>
              </w:rPr>
              <w:t xml:space="preserve">objective </w:t>
            </w:r>
            <w:r w:rsidRPr="00551EE3">
              <w:rPr>
                <w:rFonts w:ascii="Arial" w:hAnsi="Arial" w:cs="Arial"/>
              </w:rPr>
              <w:lastRenderedPageBreak/>
              <w:t>benchmarks</w:t>
            </w:r>
            <w:r w:rsidRPr="003B785B">
              <w:rPr>
                <w:rFonts w:ascii="Arial" w:hAnsi="Arial" w:cs="Arial"/>
              </w:rPr>
              <w:t xml:space="preserve"> to verify if an employee's current role aligns with their expected career experience.</w:t>
            </w:r>
          </w:p>
        </w:tc>
      </w:tr>
      <w:tr w:rsidR="003B785B" w:rsidRPr="003B785B" w14:paraId="33C6A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64E9B" w14:textId="77777777" w:rsidR="003B785B" w:rsidRPr="003B785B" w:rsidRDefault="003B785B" w:rsidP="003B785B">
            <w:pPr>
              <w:rPr>
                <w:rFonts w:ascii="Arial" w:hAnsi="Arial" w:cs="Arial"/>
              </w:rPr>
            </w:pPr>
            <w:r w:rsidRPr="003B785B">
              <w:rPr>
                <w:rFonts w:ascii="Arial" w:hAnsi="Arial" w:cs="Arial"/>
                <w:b/>
                <w:bCs/>
              </w:rPr>
              <w:lastRenderedPageBreak/>
              <w:t>Dominant Predictors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283FF" w14:textId="77777777" w:rsidR="003B785B" w:rsidRPr="003B785B" w:rsidRDefault="003B785B" w:rsidP="003B785B">
            <w:pPr>
              <w:rPr>
                <w:rFonts w:ascii="Arial" w:hAnsi="Arial" w:cs="Arial"/>
              </w:rPr>
            </w:pPr>
            <w:r w:rsidRPr="003B785B">
              <w:rPr>
                <w:rFonts w:ascii="Arial" w:hAnsi="Arial" w:cs="Arial"/>
              </w:rPr>
              <w:t xml:space="preserve">The splits at the top of the tree confirm that </w:t>
            </w:r>
            <w:r w:rsidRPr="003B785B">
              <w:rPr>
                <w:rFonts w:ascii="Arial" w:hAnsi="Arial" w:cs="Arial"/>
                <w:b/>
                <w:bCs/>
              </w:rPr>
              <w:t>Age</w:t>
            </w:r>
            <w:r w:rsidRPr="003B785B">
              <w:rPr>
                <w:rFonts w:ascii="Arial" w:hAnsi="Arial" w:cs="Arial"/>
              </w:rPr>
              <w:t xml:space="preserve"> and </w:t>
            </w:r>
            <w:proofErr w:type="spellStart"/>
            <w:r w:rsidRPr="003B785B">
              <w:rPr>
                <w:rFonts w:ascii="Arial" w:hAnsi="Arial" w:cs="Arial"/>
                <w:b/>
                <w:bCs/>
              </w:rPr>
              <w:t>JobLevel</w:t>
            </w:r>
            <w:proofErr w:type="spellEnd"/>
            <w:r w:rsidRPr="003B785B">
              <w:rPr>
                <w:rFonts w:ascii="Arial" w:hAnsi="Arial" w:cs="Arial"/>
              </w:rPr>
              <w:t xml:space="preserve"> are the most powerful factors defining an employee's total career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EB8DC" w14:textId="77777777" w:rsidR="003B785B" w:rsidRPr="003B785B" w:rsidRDefault="003B785B" w:rsidP="003B785B">
            <w:pPr>
              <w:rPr>
                <w:rFonts w:ascii="Arial" w:hAnsi="Arial" w:cs="Arial"/>
              </w:rPr>
            </w:pPr>
            <w:r w:rsidRPr="003B785B">
              <w:rPr>
                <w:rFonts w:ascii="Arial" w:hAnsi="Arial" w:cs="Arial"/>
              </w:rPr>
              <w:t>This reinforces the hierarchical structure: total experience is a function of chronological age coupled with the current attained career status.</w:t>
            </w:r>
          </w:p>
        </w:tc>
      </w:tr>
      <w:tr w:rsidR="003B785B" w:rsidRPr="003B785B" w14:paraId="40733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1144B" w14:textId="77777777" w:rsidR="003B785B" w:rsidRPr="003B785B" w:rsidRDefault="003B785B" w:rsidP="003B785B">
            <w:pPr>
              <w:rPr>
                <w:rFonts w:ascii="Arial" w:hAnsi="Arial" w:cs="Arial"/>
              </w:rPr>
            </w:pPr>
            <w:r w:rsidRPr="003B785B">
              <w:rPr>
                <w:rFonts w:ascii="Arial" w:hAnsi="Arial" w:cs="Arial"/>
                <w:b/>
                <w:bCs/>
              </w:rPr>
              <w:t>Model Accuracy (RMSE)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48007" w14:textId="45DBBC83" w:rsidR="003B785B" w:rsidRPr="003B785B" w:rsidRDefault="003B785B" w:rsidP="003B785B">
            <w:pPr>
              <w:rPr>
                <w:rFonts w:ascii="Arial" w:hAnsi="Arial" w:cs="Arial"/>
              </w:rPr>
            </w:pPr>
            <w:r w:rsidRPr="003B785B">
              <w:rPr>
                <w:rFonts w:ascii="Arial" w:hAnsi="Arial" w:cs="Arial"/>
              </w:rPr>
              <w:t xml:space="preserve">The model's prediction error (RMSE) is measured directly in </w:t>
            </w:r>
            <w:r w:rsidRPr="003B785B">
              <w:rPr>
                <w:rFonts w:ascii="Arial" w:hAnsi="Arial" w:cs="Arial"/>
                <w:b/>
                <w:bCs/>
              </w:rPr>
              <w:t>years</w:t>
            </w:r>
            <w:r w:rsidRPr="003B785B">
              <w:rPr>
                <w:rFonts w:ascii="Arial" w:hAnsi="Arial" w:cs="Arial"/>
              </w:rPr>
              <w:t xml:space="preserve"> (e.g., </w:t>
            </w:r>
            <w:r w:rsidR="00551EE3">
              <w:rPr>
                <w:rFonts w:ascii="Arial" w:hAnsi="Arial" w:cs="Arial"/>
              </w:rPr>
              <w:t>2.5 years</w:t>
            </w:r>
            <w:r w:rsidRPr="003B785B">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04CE9" w14:textId="565500EB" w:rsidR="003B785B" w:rsidRPr="003B785B" w:rsidRDefault="003B785B" w:rsidP="003B785B">
            <w:pPr>
              <w:rPr>
                <w:rFonts w:ascii="Arial" w:hAnsi="Arial" w:cs="Arial"/>
              </w:rPr>
            </w:pPr>
            <w:r w:rsidRPr="003B785B">
              <w:rPr>
                <w:rFonts w:ascii="Arial" w:hAnsi="Arial" w:cs="Arial"/>
              </w:rPr>
              <w:t xml:space="preserve">This quantifies the acceptable risk: the model's prediction for any segment's average total working years is, on average, off by </w:t>
            </w:r>
            <w:r w:rsidR="00551EE3">
              <w:rPr>
                <w:rFonts w:ascii="Arial" w:hAnsi="Arial" w:cs="Arial"/>
              </w:rPr>
              <w:t xml:space="preserve">X </w:t>
            </w:r>
            <w:r w:rsidRPr="003B785B">
              <w:rPr>
                <w:rFonts w:ascii="Arial" w:hAnsi="Arial" w:cs="Arial"/>
              </w:rPr>
              <w:t>years.</w:t>
            </w:r>
          </w:p>
        </w:tc>
      </w:tr>
      <w:tr w:rsidR="003B785B" w:rsidRPr="003B785B" w14:paraId="3995D9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4A6FF" w14:textId="77777777" w:rsidR="003B785B" w:rsidRPr="003B785B" w:rsidRDefault="003B785B" w:rsidP="003B785B">
            <w:pPr>
              <w:rPr>
                <w:rFonts w:ascii="Arial" w:hAnsi="Arial" w:cs="Arial"/>
              </w:rPr>
            </w:pPr>
            <w:r w:rsidRPr="003B785B">
              <w:rPr>
                <w:rFonts w:ascii="Arial" w:hAnsi="Arial" w:cs="Arial"/>
                <w:b/>
                <w:bCs/>
              </w:rPr>
              <w:t>Model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74692" w14:textId="77777777" w:rsidR="003B785B" w:rsidRPr="003B785B" w:rsidRDefault="003B785B" w:rsidP="003B785B">
            <w:pPr>
              <w:rPr>
                <w:rFonts w:ascii="Arial" w:hAnsi="Arial" w:cs="Arial"/>
              </w:rPr>
            </w:pPr>
            <w:r w:rsidRPr="003B785B">
              <w:rPr>
                <w:rFonts w:ascii="Arial" w:hAnsi="Arial" w:cs="Arial"/>
              </w:rPr>
              <w:t xml:space="preserve">The output plot shows </w:t>
            </w:r>
            <w:r w:rsidRPr="00551EE3">
              <w:rPr>
                <w:rFonts w:ascii="Arial" w:hAnsi="Arial" w:cs="Arial"/>
              </w:rPr>
              <w:t>distinct, vertical clusters</w:t>
            </w:r>
            <w:r w:rsidRPr="003B785B">
              <w:rPr>
                <w:rFonts w:ascii="Arial" w:hAnsi="Arial" w:cs="Arial"/>
              </w:rPr>
              <w:t xml:space="preserve"> rather than a smooth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B4940" w14:textId="77777777" w:rsidR="003B785B" w:rsidRPr="003B785B" w:rsidRDefault="003B785B" w:rsidP="003B785B">
            <w:pPr>
              <w:rPr>
                <w:rFonts w:ascii="Arial" w:hAnsi="Arial" w:cs="Arial"/>
              </w:rPr>
            </w:pPr>
            <w:r w:rsidRPr="003B785B">
              <w:rPr>
                <w:rFonts w:ascii="Arial" w:hAnsi="Arial" w:cs="Arial"/>
              </w:rPr>
              <w:t xml:space="preserve">This visually confirms the model is </w:t>
            </w:r>
            <w:r w:rsidRPr="00551EE3">
              <w:rPr>
                <w:rFonts w:ascii="Arial" w:hAnsi="Arial" w:cs="Arial"/>
              </w:rPr>
              <w:t>non-linear</w:t>
            </w:r>
            <w:r w:rsidRPr="003B785B">
              <w:rPr>
                <w:rFonts w:ascii="Arial" w:hAnsi="Arial" w:cs="Arial"/>
              </w:rPr>
              <w:t xml:space="preserve"> and works by </w:t>
            </w:r>
            <w:r w:rsidRPr="00551EE3">
              <w:rPr>
                <w:rFonts w:ascii="Arial" w:hAnsi="Arial" w:cs="Arial"/>
              </w:rPr>
              <w:t>segmenting</w:t>
            </w:r>
            <w:r w:rsidRPr="003B785B">
              <w:rPr>
                <w:rFonts w:ascii="Arial" w:hAnsi="Arial" w:cs="Arial"/>
              </w:rPr>
              <w:t xml:space="preserve"> the workforce into distinct experience groups (e.g., 'Junior', 'Intermediate', 'Senior') rather than providing a continuous prediction.</w:t>
            </w:r>
          </w:p>
        </w:tc>
      </w:tr>
    </w:tbl>
    <w:p w14:paraId="3A57F8BC" w14:textId="77777777" w:rsidR="003231DF" w:rsidRDefault="003231DF" w:rsidP="005830C1">
      <w:pPr>
        <w:rPr>
          <w:rFonts w:ascii="Arial" w:hAnsi="Arial" w:cs="Arial"/>
          <w:lang w:val="en-US"/>
        </w:rPr>
      </w:pPr>
    </w:p>
    <w:p w14:paraId="0F49EAFC" w14:textId="77777777" w:rsidR="00BA245B" w:rsidRDefault="00BA245B" w:rsidP="005830C1">
      <w:pPr>
        <w:rPr>
          <w:rFonts w:ascii="Arial" w:hAnsi="Arial" w:cs="Arial"/>
          <w:lang w:val="en-US"/>
        </w:rPr>
      </w:pPr>
    </w:p>
    <w:p w14:paraId="23A12855" w14:textId="77777777" w:rsidR="00BA245B" w:rsidRDefault="00BA245B" w:rsidP="005830C1">
      <w:pPr>
        <w:rPr>
          <w:rFonts w:ascii="Arial" w:hAnsi="Arial" w:cs="Arial"/>
          <w:lang w:val="en-US"/>
        </w:rPr>
      </w:pPr>
    </w:p>
    <w:p w14:paraId="2B436E75" w14:textId="77777777" w:rsidR="00551EE3" w:rsidRDefault="00551EE3" w:rsidP="005830C1">
      <w:pPr>
        <w:rPr>
          <w:rFonts w:ascii="Arial" w:hAnsi="Arial" w:cs="Arial"/>
          <w:lang w:val="en-US"/>
        </w:rPr>
      </w:pPr>
    </w:p>
    <w:p w14:paraId="2C626C5D" w14:textId="77777777" w:rsidR="007D365A" w:rsidRDefault="007D365A" w:rsidP="005830C1">
      <w:pPr>
        <w:rPr>
          <w:rFonts w:ascii="Arial" w:hAnsi="Arial" w:cs="Arial"/>
          <w:lang w:val="en-US"/>
        </w:rPr>
      </w:pPr>
    </w:p>
    <w:p w14:paraId="00AAEB7D" w14:textId="77777777" w:rsidR="007D365A" w:rsidRDefault="007D365A" w:rsidP="005830C1">
      <w:pPr>
        <w:rPr>
          <w:rFonts w:ascii="Arial" w:hAnsi="Arial" w:cs="Arial"/>
          <w:lang w:val="en-US"/>
        </w:rPr>
      </w:pPr>
    </w:p>
    <w:p w14:paraId="29493E88" w14:textId="77777777" w:rsidR="007D365A" w:rsidRDefault="007D365A" w:rsidP="005830C1">
      <w:pPr>
        <w:rPr>
          <w:rFonts w:ascii="Arial" w:hAnsi="Arial" w:cs="Arial"/>
          <w:lang w:val="en-US"/>
        </w:rPr>
      </w:pPr>
    </w:p>
    <w:p w14:paraId="1EDA1D1F" w14:textId="77777777" w:rsidR="007D365A" w:rsidRDefault="007D365A" w:rsidP="005830C1">
      <w:pPr>
        <w:rPr>
          <w:rFonts w:ascii="Arial" w:hAnsi="Arial" w:cs="Arial"/>
          <w:lang w:val="en-US"/>
        </w:rPr>
      </w:pPr>
    </w:p>
    <w:p w14:paraId="67E7D90E" w14:textId="77777777" w:rsidR="007D365A" w:rsidRDefault="007D365A" w:rsidP="005830C1">
      <w:pPr>
        <w:rPr>
          <w:rFonts w:ascii="Arial" w:hAnsi="Arial" w:cs="Arial"/>
          <w:lang w:val="en-US"/>
        </w:rPr>
      </w:pPr>
    </w:p>
    <w:p w14:paraId="4F6F5945" w14:textId="77777777" w:rsidR="007D365A" w:rsidRDefault="007D365A" w:rsidP="005830C1">
      <w:pPr>
        <w:rPr>
          <w:rFonts w:ascii="Arial" w:hAnsi="Arial" w:cs="Arial"/>
          <w:lang w:val="en-US"/>
        </w:rPr>
      </w:pPr>
    </w:p>
    <w:p w14:paraId="5C7976FD" w14:textId="77777777" w:rsidR="007D365A" w:rsidRDefault="007D365A" w:rsidP="005830C1">
      <w:pPr>
        <w:rPr>
          <w:rFonts w:ascii="Arial" w:hAnsi="Arial" w:cs="Arial"/>
          <w:lang w:val="en-US"/>
        </w:rPr>
      </w:pPr>
    </w:p>
    <w:p w14:paraId="37723675" w14:textId="28CC0F2D" w:rsidR="00BA245B" w:rsidRDefault="00BA245B" w:rsidP="00BA245B">
      <w:pPr>
        <w:jc w:val="center"/>
        <w:rPr>
          <w:rFonts w:ascii="Arial" w:hAnsi="Arial" w:cs="Arial"/>
          <w:b/>
          <w:bCs/>
          <w:sz w:val="48"/>
          <w:szCs w:val="48"/>
          <w:u w:val="single"/>
          <w:lang w:val="en-US"/>
        </w:rPr>
      </w:pPr>
      <w:r>
        <w:rPr>
          <w:rFonts w:ascii="Arial" w:hAnsi="Arial" w:cs="Arial"/>
          <w:b/>
          <w:bCs/>
          <w:sz w:val="48"/>
          <w:szCs w:val="48"/>
          <w:u w:val="single"/>
          <w:lang w:val="en-US"/>
        </w:rPr>
        <w:lastRenderedPageBreak/>
        <w:t>CONCLUSION</w:t>
      </w:r>
    </w:p>
    <w:p w14:paraId="380D64A2" w14:textId="77777777" w:rsidR="00BA245B" w:rsidRDefault="00BA245B" w:rsidP="00BA245B">
      <w:pPr>
        <w:spacing w:line="360" w:lineRule="auto"/>
        <w:jc w:val="both"/>
        <w:rPr>
          <w:rFonts w:ascii="Arial" w:hAnsi="Arial" w:cs="Arial"/>
          <w:lang w:val="en-US"/>
        </w:rPr>
      </w:pPr>
    </w:p>
    <w:p w14:paraId="152287F5" w14:textId="77777777" w:rsidR="0073602C" w:rsidRPr="0073602C" w:rsidRDefault="0073602C" w:rsidP="00871E9A">
      <w:pPr>
        <w:spacing w:line="360" w:lineRule="auto"/>
        <w:jc w:val="both"/>
        <w:rPr>
          <w:rFonts w:ascii="Arial" w:hAnsi="Arial" w:cs="Arial"/>
        </w:rPr>
      </w:pPr>
      <w:r w:rsidRPr="0073602C">
        <w:rPr>
          <w:rFonts w:ascii="Arial" w:hAnsi="Arial" w:cs="Arial"/>
        </w:rPr>
        <w:t>The completion of four distinct analytical models has successfully established a data-driven framework for human capital management, moving the organization beyond reactive HR policies to a proactive, evidence-based strategy. The project's findings synthesize into two major, actionable areas: mitigating retention risk and ensuring structural fairness.</w:t>
      </w:r>
    </w:p>
    <w:p w14:paraId="68C67268" w14:textId="2C664286" w:rsidR="0073602C" w:rsidRPr="0073602C" w:rsidRDefault="0073602C" w:rsidP="00871E9A">
      <w:pPr>
        <w:spacing w:line="360" w:lineRule="auto"/>
        <w:jc w:val="both"/>
        <w:rPr>
          <w:rFonts w:ascii="Arial" w:hAnsi="Arial" w:cs="Arial"/>
        </w:rPr>
      </w:pPr>
      <w:r w:rsidRPr="0073602C">
        <w:rPr>
          <w:rFonts w:ascii="Arial" w:hAnsi="Arial" w:cs="Arial"/>
        </w:rPr>
        <w:t xml:space="preserve">The models highlight an immediate, critical risk: the C5.0 Classification model's low Recall (for Attrition) means that three out of every four employees who are about to leave are being missed, necessitating an urgent re-tuning of the model using misclassification costs. The Two-Step Clustering model then provides the solution for intervention by clearly defining the four key employee segments, allowing resources to be immediately targeted toward the High-Risk Segment (characterized by low income and high </w:t>
      </w:r>
      <w:proofErr w:type="spellStart"/>
      <w:r w:rsidRPr="00551EE3">
        <w:rPr>
          <w:rFonts w:ascii="Arial" w:hAnsi="Arial" w:cs="Arial"/>
        </w:rPr>
        <w:t>OverTime</w:t>
      </w:r>
      <w:proofErr w:type="spellEnd"/>
      <w:r w:rsidRPr="0073602C">
        <w:rPr>
          <w:rFonts w:ascii="Arial" w:hAnsi="Arial" w:cs="Arial"/>
        </w:rPr>
        <w:t>).</w:t>
      </w:r>
    </w:p>
    <w:p w14:paraId="201FE6A9" w14:textId="77777777" w:rsidR="0073602C" w:rsidRPr="0073602C" w:rsidRDefault="0073602C" w:rsidP="00871E9A">
      <w:pPr>
        <w:spacing w:line="360" w:lineRule="auto"/>
        <w:jc w:val="both"/>
        <w:rPr>
          <w:rFonts w:ascii="Arial" w:hAnsi="Arial" w:cs="Arial"/>
        </w:rPr>
      </w:pPr>
      <w:r w:rsidRPr="0073602C">
        <w:rPr>
          <w:rFonts w:ascii="Arial" w:hAnsi="Arial" w:cs="Arial"/>
        </w:rPr>
        <w:t xml:space="preserve">Furthermore, the two Regression models provided critical evidence regarding structural fairness. The Linear Regression model confirmed that Job Level is the overwhelming determinant of salary, but, more importantly, the negative coefficient for </w:t>
      </w:r>
      <w:proofErr w:type="spellStart"/>
      <w:r w:rsidRPr="00551EE3">
        <w:rPr>
          <w:rFonts w:ascii="Arial" w:hAnsi="Arial" w:cs="Arial"/>
        </w:rPr>
        <w:t>YearsAtCompany</w:t>
      </w:r>
      <w:proofErr w:type="spellEnd"/>
      <w:r w:rsidRPr="0073602C">
        <w:rPr>
          <w:rFonts w:ascii="Arial" w:hAnsi="Arial" w:cs="Arial"/>
        </w:rPr>
        <w:t xml:space="preserve"> exposes a systemic flaw—a "loyalty penalty"—where long-serving employees who haven't been promoted lag in income. The C&amp;R Tree model then provides the non-linear rules to address this, establishing clear benchmarks for expected Total Working Years based on job attributes.</w:t>
      </w:r>
    </w:p>
    <w:p w14:paraId="02E0A3EF" w14:textId="77777777" w:rsidR="0073602C" w:rsidRPr="0073602C" w:rsidRDefault="0073602C" w:rsidP="00871E9A">
      <w:pPr>
        <w:spacing w:line="360" w:lineRule="auto"/>
        <w:jc w:val="both"/>
        <w:rPr>
          <w:rFonts w:ascii="Arial" w:hAnsi="Arial" w:cs="Arial"/>
        </w:rPr>
      </w:pPr>
      <w:r w:rsidRPr="0073602C">
        <w:rPr>
          <w:rFonts w:ascii="Arial" w:hAnsi="Arial" w:cs="Arial"/>
        </w:rPr>
        <w:t>In conclusion, the project delivers a diagnostic tool for organizational health, providing the necessary evidence to support an immediate policy review to eliminate salary stagnation and the final data to establish a transparent, equitable work environment.</w:t>
      </w:r>
    </w:p>
    <w:p w14:paraId="1BDCD52F" w14:textId="77777777" w:rsidR="00BA245B" w:rsidRPr="00BA245B" w:rsidRDefault="00BA245B" w:rsidP="00BA245B">
      <w:pPr>
        <w:spacing w:line="360" w:lineRule="auto"/>
        <w:jc w:val="both"/>
        <w:rPr>
          <w:rFonts w:ascii="Arial" w:hAnsi="Arial" w:cs="Arial"/>
          <w:lang w:val="en-US"/>
        </w:rPr>
      </w:pPr>
    </w:p>
    <w:sectPr w:rsidR="00BA245B" w:rsidRPr="00BA245B" w:rsidSect="007D365A">
      <w:footerReference w:type="default" r:id="rId37"/>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2E8E" w14:textId="77777777" w:rsidR="00755A63" w:rsidRDefault="00755A63" w:rsidP="00333593">
      <w:pPr>
        <w:spacing w:after="0" w:line="240" w:lineRule="auto"/>
      </w:pPr>
      <w:r>
        <w:separator/>
      </w:r>
    </w:p>
  </w:endnote>
  <w:endnote w:type="continuationSeparator" w:id="0">
    <w:p w14:paraId="333173FD" w14:textId="77777777" w:rsidR="00755A63" w:rsidRDefault="00755A63" w:rsidP="00333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912651"/>
      <w:docPartObj>
        <w:docPartGallery w:val="Page Numbers (Bottom of Page)"/>
        <w:docPartUnique/>
      </w:docPartObj>
    </w:sdtPr>
    <w:sdtEndPr>
      <w:rPr>
        <w:noProof/>
      </w:rPr>
    </w:sdtEndPr>
    <w:sdtContent>
      <w:p w14:paraId="32CED5DB" w14:textId="77777777" w:rsidR="00CF5E96" w:rsidRDefault="00CF5E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EEEF1A" w14:textId="77777777" w:rsidR="00CF5E96" w:rsidRPr="00333593" w:rsidRDefault="00CF5E9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7387" w14:textId="77777777" w:rsidR="00755A63" w:rsidRDefault="00755A63" w:rsidP="00333593">
      <w:pPr>
        <w:spacing w:after="0" w:line="240" w:lineRule="auto"/>
      </w:pPr>
      <w:r>
        <w:separator/>
      </w:r>
    </w:p>
  </w:footnote>
  <w:footnote w:type="continuationSeparator" w:id="0">
    <w:p w14:paraId="380FC58E" w14:textId="77777777" w:rsidR="00755A63" w:rsidRDefault="00755A63" w:rsidP="00333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4997"/>
    <w:multiLevelType w:val="multilevel"/>
    <w:tmpl w:val="CC4A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2578A7"/>
    <w:multiLevelType w:val="multilevel"/>
    <w:tmpl w:val="FD90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739E2"/>
    <w:multiLevelType w:val="multilevel"/>
    <w:tmpl w:val="835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371676">
    <w:abstractNumId w:val="0"/>
  </w:num>
  <w:num w:numId="2" w16cid:durableId="1755660085">
    <w:abstractNumId w:val="2"/>
  </w:num>
  <w:num w:numId="3" w16cid:durableId="60372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CA"/>
    <w:rsid w:val="000339B9"/>
    <w:rsid w:val="00072B1B"/>
    <w:rsid w:val="000A09D1"/>
    <w:rsid w:val="000B6EA3"/>
    <w:rsid w:val="001061F5"/>
    <w:rsid w:val="001354A5"/>
    <w:rsid w:val="00151A71"/>
    <w:rsid w:val="00162BE0"/>
    <w:rsid w:val="001934B9"/>
    <w:rsid w:val="0028537E"/>
    <w:rsid w:val="002E3F20"/>
    <w:rsid w:val="003231DF"/>
    <w:rsid w:val="00333593"/>
    <w:rsid w:val="003463DB"/>
    <w:rsid w:val="00372C14"/>
    <w:rsid w:val="00386B8D"/>
    <w:rsid w:val="003948C2"/>
    <w:rsid w:val="003B6032"/>
    <w:rsid w:val="003B785B"/>
    <w:rsid w:val="003D5616"/>
    <w:rsid w:val="0041695E"/>
    <w:rsid w:val="00426630"/>
    <w:rsid w:val="004274DD"/>
    <w:rsid w:val="004331FE"/>
    <w:rsid w:val="00496BBF"/>
    <w:rsid w:val="004B3CA7"/>
    <w:rsid w:val="004E5977"/>
    <w:rsid w:val="00531C6A"/>
    <w:rsid w:val="00551EE3"/>
    <w:rsid w:val="005731C9"/>
    <w:rsid w:val="00575B04"/>
    <w:rsid w:val="005830C1"/>
    <w:rsid w:val="005B0008"/>
    <w:rsid w:val="005B7B36"/>
    <w:rsid w:val="005D0CA8"/>
    <w:rsid w:val="005D6C1F"/>
    <w:rsid w:val="006109C6"/>
    <w:rsid w:val="00641C75"/>
    <w:rsid w:val="00651253"/>
    <w:rsid w:val="00690EDD"/>
    <w:rsid w:val="006D06EA"/>
    <w:rsid w:val="00703C33"/>
    <w:rsid w:val="007072ED"/>
    <w:rsid w:val="0073602C"/>
    <w:rsid w:val="0075537A"/>
    <w:rsid w:val="00755A63"/>
    <w:rsid w:val="00761F4B"/>
    <w:rsid w:val="007628CD"/>
    <w:rsid w:val="00771651"/>
    <w:rsid w:val="007C5C4C"/>
    <w:rsid w:val="007D365A"/>
    <w:rsid w:val="007F2775"/>
    <w:rsid w:val="00820092"/>
    <w:rsid w:val="008568B9"/>
    <w:rsid w:val="00863DBA"/>
    <w:rsid w:val="00865BB6"/>
    <w:rsid w:val="00871E9A"/>
    <w:rsid w:val="008A058A"/>
    <w:rsid w:val="009144FC"/>
    <w:rsid w:val="00932AF5"/>
    <w:rsid w:val="0094116F"/>
    <w:rsid w:val="00952D31"/>
    <w:rsid w:val="0095648B"/>
    <w:rsid w:val="009904C6"/>
    <w:rsid w:val="009B3233"/>
    <w:rsid w:val="009D30CA"/>
    <w:rsid w:val="009E247B"/>
    <w:rsid w:val="009F219F"/>
    <w:rsid w:val="009F2215"/>
    <w:rsid w:val="00A414E4"/>
    <w:rsid w:val="00AD2AD9"/>
    <w:rsid w:val="00AF55DE"/>
    <w:rsid w:val="00B31ED5"/>
    <w:rsid w:val="00B465A9"/>
    <w:rsid w:val="00B52F83"/>
    <w:rsid w:val="00B5429F"/>
    <w:rsid w:val="00B8535B"/>
    <w:rsid w:val="00BA245B"/>
    <w:rsid w:val="00BB0D60"/>
    <w:rsid w:val="00BB3453"/>
    <w:rsid w:val="00C06303"/>
    <w:rsid w:val="00C333AC"/>
    <w:rsid w:val="00C7127A"/>
    <w:rsid w:val="00C76A47"/>
    <w:rsid w:val="00CC16FB"/>
    <w:rsid w:val="00CF5E96"/>
    <w:rsid w:val="00D1263B"/>
    <w:rsid w:val="00D77A0C"/>
    <w:rsid w:val="00DA11E5"/>
    <w:rsid w:val="00DB02E6"/>
    <w:rsid w:val="00E56886"/>
    <w:rsid w:val="00E97638"/>
    <w:rsid w:val="00ED7C89"/>
    <w:rsid w:val="00F213E1"/>
    <w:rsid w:val="00FE7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69CB2"/>
  <w15:chartTrackingRefBased/>
  <w15:docId w15:val="{092F0EBF-FDBA-4BD9-A2A0-26CFBE934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0CA"/>
    <w:rPr>
      <w:rFonts w:eastAsiaTheme="majorEastAsia" w:cstheme="majorBidi"/>
      <w:color w:val="272727" w:themeColor="text1" w:themeTint="D8"/>
    </w:rPr>
  </w:style>
  <w:style w:type="paragraph" w:styleId="Title">
    <w:name w:val="Title"/>
    <w:basedOn w:val="Normal"/>
    <w:next w:val="Normal"/>
    <w:link w:val="TitleChar"/>
    <w:uiPriority w:val="10"/>
    <w:qFormat/>
    <w:rsid w:val="009D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0CA"/>
    <w:pPr>
      <w:spacing w:before="160"/>
      <w:jc w:val="center"/>
    </w:pPr>
    <w:rPr>
      <w:i/>
      <w:iCs/>
      <w:color w:val="404040" w:themeColor="text1" w:themeTint="BF"/>
    </w:rPr>
  </w:style>
  <w:style w:type="character" w:customStyle="1" w:styleId="QuoteChar">
    <w:name w:val="Quote Char"/>
    <w:basedOn w:val="DefaultParagraphFont"/>
    <w:link w:val="Quote"/>
    <w:uiPriority w:val="29"/>
    <w:rsid w:val="009D30CA"/>
    <w:rPr>
      <w:i/>
      <w:iCs/>
      <w:color w:val="404040" w:themeColor="text1" w:themeTint="BF"/>
    </w:rPr>
  </w:style>
  <w:style w:type="paragraph" w:styleId="ListParagraph">
    <w:name w:val="List Paragraph"/>
    <w:basedOn w:val="Normal"/>
    <w:uiPriority w:val="34"/>
    <w:qFormat/>
    <w:rsid w:val="009D30CA"/>
    <w:pPr>
      <w:ind w:left="720"/>
      <w:contextualSpacing/>
    </w:pPr>
  </w:style>
  <w:style w:type="character" w:styleId="IntenseEmphasis">
    <w:name w:val="Intense Emphasis"/>
    <w:basedOn w:val="DefaultParagraphFont"/>
    <w:uiPriority w:val="21"/>
    <w:qFormat/>
    <w:rsid w:val="009D30CA"/>
    <w:rPr>
      <w:i/>
      <w:iCs/>
      <w:color w:val="0F4761" w:themeColor="accent1" w:themeShade="BF"/>
    </w:rPr>
  </w:style>
  <w:style w:type="paragraph" w:styleId="IntenseQuote">
    <w:name w:val="Intense Quote"/>
    <w:basedOn w:val="Normal"/>
    <w:next w:val="Normal"/>
    <w:link w:val="IntenseQuoteChar"/>
    <w:uiPriority w:val="30"/>
    <w:qFormat/>
    <w:rsid w:val="009D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0CA"/>
    <w:rPr>
      <w:i/>
      <w:iCs/>
      <w:color w:val="0F4761" w:themeColor="accent1" w:themeShade="BF"/>
    </w:rPr>
  </w:style>
  <w:style w:type="character" w:styleId="IntenseReference">
    <w:name w:val="Intense Reference"/>
    <w:basedOn w:val="DefaultParagraphFont"/>
    <w:uiPriority w:val="32"/>
    <w:qFormat/>
    <w:rsid w:val="009D30CA"/>
    <w:rPr>
      <w:b/>
      <w:bCs/>
      <w:smallCaps/>
      <w:color w:val="0F4761" w:themeColor="accent1" w:themeShade="BF"/>
      <w:spacing w:val="5"/>
    </w:rPr>
  </w:style>
  <w:style w:type="table" w:styleId="TableGrid">
    <w:name w:val="Table Grid"/>
    <w:basedOn w:val="TableNormal"/>
    <w:uiPriority w:val="39"/>
    <w:rsid w:val="009D3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3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593"/>
  </w:style>
  <w:style w:type="paragraph" w:styleId="Footer">
    <w:name w:val="footer"/>
    <w:basedOn w:val="Normal"/>
    <w:link w:val="FooterChar"/>
    <w:uiPriority w:val="99"/>
    <w:unhideWhenUsed/>
    <w:rsid w:val="00333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593"/>
  </w:style>
  <w:style w:type="paragraph" w:styleId="NormalWeb">
    <w:name w:val="Normal (Web)"/>
    <w:basedOn w:val="Normal"/>
    <w:uiPriority w:val="99"/>
    <w:semiHidden/>
    <w:unhideWhenUsed/>
    <w:rsid w:val="009F2215"/>
    <w:rPr>
      <w:rFonts w:ascii="Times New Roman" w:hAnsi="Times New Roman" w:cs="Times New Roman"/>
    </w:rPr>
  </w:style>
  <w:style w:type="character" w:styleId="CommentReference">
    <w:name w:val="annotation reference"/>
    <w:basedOn w:val="DefaultParagraphFont"/>
    <w:uiPriority w:val="99"/>
    <w:semiHidden/>
    <w:unhideWhenUsed/>
    <w:rsid w:val="00AD2AD9"/>
    <w:rPr>
      <w:sz w:val="16"/>
      <w:szCs w:val="16"/>
    </w:rPr>
  </w:style>
  <w:style w:type="paragraph" w:styleId="CommentText">
    <w:name w:val="annotation text"/>
    <w:basedOn w:val="Normal"/>
    <w:link w:val="CommentTextChar"/>
    <w:uiPriority w:val="99"/>
    <w:semiHidden/>
    <w:unhideWhenUsed/>
    <w:rsid w:val="00AD2AD9"/>
    <w:pPr>
      <w:spacing w:line="240" w:lineRule="auto"/>
    </w:pPr>
    <w:rPr>
      <w:sz w:val="20"/>
      <w:szCs w:val="20"/>
    </w:rPr>
  </w:style>
  <w:style w:type="character" w:customStyle="1" w:styleId="CommentTextChar">
    <w:name w:val="Comment Text Char"/>
    <w:basedOn w:val="DefaultParagraphFont"/>
    <w:link w:val="CommentText"/>
    <w:uiPriority w:val="99"/>
    <w:semiHidden/>
    <w:rsid w:val="00AD2AD9"/>
    <w:rPr>
      <w:sz w:val="20"/>
      <w:szCs w:val="20"/>
    </w:rPr>
  </w:style>
  <w:style w:type="paragraph" w:styleId="CommentSubject">
    <w:name w:val="annotation subject"/>
    <w:basedOn w:val="CommentText"/>
    <w:next w:val="CommentText"/>
    <w:link w:val="CommentSubjectChar"/>
    <w:uiPriority w:val="99"/>
    <w:semiHidden/>
    <w:unhideWhenUsed/>
    <w:rsid w:val="00AD2AD9"/>
    <w:rPr>
      <w:b/>
      <w:bCs/>
    </w:rPr>
  </w:style>
  <w:style w:type="character" w:customStyle="1" w:styleId="CommentSubjectChar">
    <w:name w:val="Comment Subject Char"/>
    <w:basedOn w:val="CommentTextChar"/>
    <w:link w:val="CommentSubject"/>
    <w:uiPriority w:val="99"/>
    <w:semiHidden/>
    <w:rsid w:val="00AD2A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21</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Chandrima Bhowmick</dc:creator>
  <cp:keywords/>
  <dc:description/>
  <cp:lastModifiedBy>Urmila Dutta</cp:lastModifiedBy>
  <cp:revision>81</cp:revision>
  <dcterms:created xsi:type="dcterms:W3CDTF">2025-10-13T06:50:00Z</dcterms:created>
  <dcterms:modified xsi:type="dcterms:W3CDTF">2025-10-14T09:20:00Z</dcterms:modified>
</cp:coreProperties>
</file>