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F475" w14:textId="5A124208" w:rsidR="002A3735" w:rsidRP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SUMMARY</w:t>
      </w:r>
    </w:p>
    <w:p w14:paraId="1B4A16FB" w14:textId="77777777" w:rsidR="002A3735" w:rsidRPr="002A3735" w:rsidRDefault="002A3735" w:rsidP="002A3735">
      <w:pPr>
        <w:spacing w:line="360" w:lineRule="auto"/>
        <w:jc w:val="both"/>
        <w:rPr>
          <w:rFonts w:ascii="Times New Roman" w:hAnsi="Times New Roman" w:cs="Times New Roman"/>
          <w:sz w:val="24"/>
          <w:szCs w:val="24"/>
        </w:rPr>
      </w:pPr>
      <w:r w:rsidRPr="002A3735">
        <w:rPr>
          <w:rFonts w:ascii="Times New Roman" w:hAnsi="Times New Roman" w:cs="Times New Roman"/>
          <w:sz w:val="24"/>
          <w:szCs w:val="24"/>
        </w:rPr>
        <w:t>Water is an essential component for survival of life on earth, which contains minerals, important for humans as well as for earth and aquatic life. Lakes and surface water reservoirs are the planet’s most important freshwater resources and provide innumerable benefits. They are used for domestic and irrigation purposes, and provide ecosystems for aquatic life especially fish, thereby functioning as a source of essential protein, and for significant elements of the world’s biological diversity. Water is one of the important sources, to sustain life and has long been suspected of being the source of much human illness. Source of surface water and ground water have become increasingly contaminated due to increased industrial and agricultural activity. The quality of surface water is largely affected by natural processes (weathering and soil erosion) as well as anthropogenic inputs (municipal and industrial wastewater discharge). The anthropogenic discharges represent a constant polluting source, whereas surface run off is a seasonal phenomenon, largely affected by climatic conditions.</w:t>
      </w:r>
    </w:p>
    <w:p w14:paraId="04605302" w14:textId="5CC7990A" w:rsidR="002A3735" w:rsidRPr="002A3735" w:rsidRDefault="002A3735" w:rsidP="002A3735">
      <w:pPr>
        <w:spacing w:line="360" w:lineRule="auto"/>
        <w:jc w:val="both"/>
        <w:rPr>
          <w:rFonts w:ascii="Times New Roman" w:hAnsi="Times New Roman" w:cs="Times New Roman"/>
          <w:sz w:val="24"/>
          <w:szCs w:val="24"/>
        </w:rPr>
      </w:pPr>
      <w:r w:rsidRPr="002A3735">
        <w:rPr>
          <w:rFonts w:ascii="Times New Roman" w:hAnsi="Times New Roman" w:cs="Times New Roman"/>
          <w:sz w:val="24"/>
          <w:szCs w:val="24"/>
        </w:rPr>
        <w:t xml:space="preserve">The public desires water that is low in hardness and total solids, non- corrosive and non- scale forming. To provide such water, chemists, biologists and engineers must combine their efforts and talents. Chemists, through their knowledge of colloidal, physical and organic chemistry are especially helpful in solving problems related to the removal of colour, turbidity, hardness, harmful metal ions and organic compounds and to the control of corrosion and scaling. The biologists are often of great help in taste and odour problems that derive from aquatic growths. The present study was carried out water quality of </w:t>
      </w:r>
      <w:proofErr w:type="spellStart"/>
      <w:r w:rsidRPr="002A3735">
        <w:rPr>
          <w:rFonts w:ascii="Times New Roman" w:hAnsi="Times New Roman" w:cs="Times New Roman"/>
          <w:sz w:val="24"/>
          <w:szCs w:val="24"/>
        </w:rPr>
        <w:t>Madiwala</w:t>
      </w:r>
      <w:proofErr w:type="spellEnd"/>
      <w:r w:rsidRPr="002A3735">
        <w:rPr>
          <w:rFonts w:ascii="Times New Roman" w:hAnsi="Times New Roman" w:cs="Times New Roman"/>
          <w:sz w:val="24"/>
          <w:szCs w:val="24"/>
        </w:rPr>
        <w:t xml:space="preserve"> lake, From September 30/2024 to December 21 /2024 the water quality survey of </w:t>
      </w:r>
      <w:proofErr w:type="spellStart"/>
      <w:r w:rsidRPr="002A3735">
        <w:rPr>
          <w:rFonts w:ascii="Times New Roman" w:hAnsi="Times New Roman" w:cs="Times New Roman"/>
          <w:sz w:val="24"/>
          <w:szCs w:val="24"/>
        </w:rPr>
        <w:t>Madiwala</w:t>
      </w:r>
      <w:proofErr w:type="spellEnd"/>
      <w:r w:rsidRPr="002A3735">
        <w:rPr>
          <w:rFonts w:ascii="Times New Roman" w:hAnsi="Times New Roman" w:cs="Times New Roman"/>
          <w:sz w:val="24"/>
          <w:szCs w:val="24"/>
        </w:rPr>
        <w:t xml:space="preserve"> Lake was conducted. The study provided the much-needed baseline data to review the problems associated with the water quality.</w:t>
      </w:r>
    </w:p>
    <w:p w14:paraId="7E5D3390" w14:textId="7046F969" w:rsidR="002A3735" w:rsidRPr="002A3735" w:rsidRDefault="002A3735" w:rsidP="002A3735">
      <w:pPr>
        <w:rPr>
          <w:rFonts w:ascii="Times New Roman" w:hAnsi="Times New Roman" w:cs="Times New Roman"/>
          <w:sz w:val="24"/>
          <w:szCs w:val="24"/>
        </w:rPr>
      </w:pPr>
    </w:p>
    <w:p w14:paraId="58901239" w14:textId="6DDB16BF" w:rsidR="002A3735" w:rsidRPr="002A3735" w:rsidRDefault="002A3735" w:rsidP="002A3735">
      <w:pPr>
        <w:rPr>
          <w:rFonts w:ascii="Times New Roman" w:hAnsi="Times New Roman" w:cs="Times New Roman"/>
          <w:sz w:val="24"/>
          <w:szCs w:val="24"/>
        </w:rPr>
      </w:pPr>
    </w:p>
    <w:p w14:paraId="2A17F8BD" w14:textId="090482EB" w:rsidR="002A3735" w:rsidRPr="002A3735" w:rsidRDefault="002A3735" w:rsidP="002A3735">
      <w:pPr>
        <w:rPr>
          <w:rFonts w:ascii="Times New Roman" w:hAnsi="Times New Roman" w:cs="Times New Roman"/>
          <w:sz w:val="24"/>
          <w:szCs w:val="24"/>
        </w:rPr>
      </w:pPr>
    </w:p>
    <w:p w14:paraId="74AE30F1" w14:textId="0D1F29A5" w:rsidR="002A3735" w:rsidRPr="002A3735" w:rsidRDefault="002A3735" w:rsidP="002A3735">
      <w:pPr>
        <w:rPr>
          <w:rFonts w:ascii="Times New Roman" w:hAnsi="Times New Roman" w:cs="Times New Roman"/>
          <w:sz w:val="24"/>
          <w:szCs w:val="24"/>
        </w:rPr>
      </w:pPr>
    </w:p>
    <w:p w14:paraId="599875ED" w14:textId="7F8D6239" w:rsidR="002A3735" w:rsidRPr="002A3735" w:rsidRDefault="002A3735" w:rsidP="002A3735">
      <w:pPr>
        <w:rPr>
          <w:rFonts w:ascii="Times New Roman" w:hAnsi="Times New Roman" w:cs="Times New Roman"/>
          <w:sz w:val="24"/>
          <w:szCs w:val="24"/>
        </w:rPr>
      </w:pPr>
    </w:p>
    <w:p w14:paraId="48F0DFFC" w14:textId="77777777" w:rsidR="002A3735" w:rsidRPr="002A3735" w:rsidRDefault="002A3735" w:rsidP="002A3735">
      <w:pPr>
        <w:rPr>
          <w:rFonts w:ascii="Times New Roman" w:hAnsi="Times New Roman" w:cs="Times New Roman"/>
          <w:sz w:val="24"/>
          <w:szCs w:val="24"/>
        </w:rPr>
      </w:pPr>
    </w:p>
    <w:p w14:paraId="3E323C51" w14:textId="77777777" w:rsidR="002A3735" w:rsidRDefault="002A3735" w:rsidP="002A3735">
      <w:pPr>
        <w:rPr>
          <w:rFonts w:ascii="Times New Roman" w:hAnsi="Times New Roman" w:cs="Times New Roman"/>
          <w:sz w:val="24"/>
          <w:szCs w:val="24"/>
        </w:rPr>
      </w:pPr>
    </w:p>
    <w:p w14:paraId="5BCDAD0C" w14:textId="29FBDBF6" w:rsidR="002A3735" w:rsidRP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ABSTRACT</w:t>
      </w:r>
    </w:p>
    <w:p w14:paraId="7C7491C7" w14:textId="77777777" w:rsidR="002A3735" w:rsidRPr="002A3735" w:rsidRDefault="002A3735" w:rsidP="002A3735">
      <w:pPr>
        <w:spacing w:line="360" w:lineRule="auto"/>
        <w:jc w:val="both"/>
        <w:rPr>
          <w:rFonts w:ascii="Times New Roman" w:hAnsi="Times New Roman" w:cs="Times New Roman"/>
          <w:sz w:val="24"/>
          <w:szCs w:val="24"/>
        </w:rPr>
      </w:pPr>
      <w:r w:rsidRPr="002A3735">
        <w:rPr>
          <w:rFonts w:ascii="Times New Roman" w:hAnsi="Times New Roman" w:cs="Times New Roman"/>
          <w:sz w:val="24"/>
          <w:szCs w:val="24"/>
        </w:rPr>
        <w:t>Water is the most important in shaping the land and regulating the climate. It is one of the most important compounds that profoundly influence life. The quality of water usually described according to its physical and chemical characteristics. Rapid industrialization and indiscriminate use of chemical fertilizers and pesticides in agriculture are causing heavy and varied pollution in aquatic environment leading to deterioration of water quality and depletion of aquatic biota. Due to use of contaminated water, human population suffers from water borne diseases. It is therefore necessary to check the water quality at regular interval of time. Parameters that may be tested include taste, odour, pH, nitrates and alkalinity. An assessment of the aquatic macro invertebrates can also provide an indication of water quality.</w:t>
      </w:r>
    </w:p>
    <w:p w14:paraId="1F097921" w14:textId="77777777" w:rsidR="002A3735" w:rsidRPr="002A3735" w:rsidRDefault="002A3735" w:rsidP="002A3735">
      <w:pPr>
        <w:spacing w:line="360" w:lineRule="auto"/>
        <w:jc w:val="both"/>
        <w:rPr>
          <w:rFonts w:ascii="Times New Roman" w:hAnsi="Times New Roman" w:cs="Times New Roman"/>
          <w:sz w:val="24"/>
          <w:szCs w:val="24"/>
        </w:rPr>
      </w:pPr>
      <w:r w:rsidRPr="002A3735">
        <w:rPr>
          <w:rFonts w:ascii="Times New Roman" w:hAnsi="Times New Roman" w:cs="Times New Roman"/>
          <w:b/>
          <w:bCs/>
          <w:sz w:val="24"/>
          <w:szCs w:val="24"/>
        </w:rPr>
        <w:t>KEYWORDS:</w:t>
      </w:r>
      <w:r w:rsidRPr="002A3735">
        <w:rPr>
          <w:rFonts w:ascii="Times New Roman" w:hAnsi="Times New Roman" w:cs="Times New Roman"/>
          <w:sz w:val="24"/>
          <w:szCs w:val="24"/>
        </w:rPr>
        <w:t xml:space="preserve"> Alkalinity, Dissolved Oxygen, Acidity, Chloride, pH, Total hardness, Nitrates</w:t>
      </w:r>
    </w:p>
    <w:p w14:paraId="4978A7F3" w14:textId="77777777" w:rsidR="002A3735" w:rsidRPr="002A3735" w:rsidRDefault="002A3735" w:rsidP="002A3735">
      <w:pPr>
        <w:spacing w:line="360" w:lineRule="auto"/>
        <w:jc w:val="both"/>
        <w:rPr>
          <w:rFonts w:ascii="Times New Roman" w:hAnsi="Times New Roman" w:cs="Times New Roman"/>
          <w:sz w:val="24"/>
          <w:szCs w:val="24"/>
        </w:rPr>
      </w:pPr>
    </w:p>
    <w:p w14:paraId="34D001A0" w14:textId="4A8188E4" w:rsidR="002A3735" w:rsidRPr="002A3735" w:rsidRDefault="002A3735" w:rsidP="002A3735">
      <w:pPr>
        <w:spacing w:line="360" w:lineRule="auto"/>
        <w:jc w:val="both"/>
        <w:rPr>
          <w:rFonts w:ascii="Times New Roman" w:hAnsi="Times New Roman" w:cs="Times New Roman"/>
          <w:sz w:val="24"/>
          <w:szCs w:val="24"/>
        </w:rPr>
      </w:pPr>
    </w:p>
    <w:p w14:paraId="2ADB23A1" w14:textId="666D6A6B" w:rsidR="002A3735" w:rsidRDefault="002A3735" w:rsidP="002A3735">
      <w:pPr>
        <w:rPr>
          <w:rFonts w:ascii="Times New Roman" w:hAnsi="Times New Roman" w:cs="Times New Roman"/>
          <w:sz w:val="24"/>
          <w:szCs w:val="24"/>
        </w:rPr>
      </w:pPr>
    </w:p>
    <w:p w14:paraId="569FBEE7" w14:textId="77777777" w:rsidR="002A3735" w:rsidRDefault="002A3735" w:rsidP="002A3735">
      <w:pPr>
        <w:rPr>
          <w:rFonts w:ascii="Times New Roman" w:hAnsi="Times New Roman" w:cs="Times New Roman"/>
          <w:sz w:val="24"/>
          <w:szCs w:val="24"/>
        </w:rPr>
      </w:pPr>
    </w:p>
    <w:p w14:paraId="3DB876A5" w14:textId="77777777" w:rsidR="002A3735" w:rsidRPr="002A3735" w:rsidRDefault="002A3735" w:rsidP="002A3735">
      <w:pPr>
        <w:rPr>
          <w:rFonts w:ascii="Times New Roman" w:hAnsi="Times New Roman" w:cs="Times New Roman"/>
          <w:sz w:val="24"/>
          <w:szCs w:val="24"/>
        </w:rPr>
      </w:pPr>
    </w:p>
    <w:p w14:paraId="33F29C6C" w14:textId="0E9871AD" w:rsidR="002A3735" w:rsidRPr="002A3735" w:rsidRDefault="002A3735" w:rsidP="002A3735">
      <w:pPr>
        <w:rPr>
          <w:rFonts w:ascii="Times New Roman" w:hAnsi="Times New Roman" w:cs="Times New Roman"/>
          <w:sz w:val="24"/>
          <w:szCs w:val="24"/>
        </w:rPr>
      </w:pPr>
    </w:p>
    <w:p w14:paraId="7D67B944" w14:textId="77777777" w:rsidR="002A3735" w:rsidRPr="002A3735" w:rsidRDefault="002A3735" w:rsidP="002A3735">
      <w:pPr>
        <w:rPr>
          <w:rFonts w:ascii="Times New Roman" w:hAnsi="Times New Roman" w:cs="Times New Roman"/>
          <w:sz w:val="24"/>
          <w:szCs w:val="24"/>
        </w:rPr>
      </w:pPr>
    </w:p>
    <w:p w14:paraId="0F3B6456" w14:textId="77777777" w:rsidR="002A3735" w:rsidRPr="002A3735" w:rsidRDefault="002A3735" w:rsidP="002A3735">
      <w:pPr>
        <w:rPr>
          <w:rFonts w:ascii="Times New Roman" w:hAnsi="Times New Roman" w:cs="Times New Roman"/>
          <w:sz w:val="24"/>
          <w:szCs w:val="24"/>
        </w:rPr>
      </w:pPr>
    </w:p>
    <w:p w14:paraId="7484E9D1" w14:textId="77777777" w:rsidR="002A3735" w:rsidRPr="002A3735" w:rsidRDefault="002A3735" w:rsidP="002A3735">
      <w:pPr>
        <w:rPr>
          <w:rFonts w:ascii="Times New Roman" w:hAnsi="Times New Roman" w:cs="Times New Roman"/>
          <w:sz w:val="24"/>
          <w:szCs w:val="24"/>
        </w:rPr>
      </w:pPr>
    </w:p>
    <w:p w14:paraId="2A0AE812" w14:textId="77777777" w:rsidR="002A3735" w:rsidRPr="002A3735" w:rsidRDefault="002A3735" w:rsidP="002A3735">
      <w:pPr>
        <w:rPr>
          <w:rFonts w:ascii="Times New Roman" w:hAnsi="Times New Roman" w:cs="Times New Roman"/>
          <w:sz w:val="24"/>
          <w:szCs w:val="24"/>
        </w:rPr>
      </w:pPr>
    </w:p>
    <w:p w14:paraId="7F75B8CD" w14:textId="77777777" w:rsidR="002A3735" w:rsidRPr="002A3735" w:rsidRDefault="002A3735" w:rsidP="002A3735">
      <w:pPr>
        <w:rPr>
          <w:rFonts w:ascii="Times New Roman" w:hAnsi="Times New Roman" w:cs="Times New Roman"/>
          <w:sz w:val="24"/>
          <w:szCs w:val="24"/>
        </w:rPr>
      </w:pPr>
    </w:p>
    <w:p w14:paraId="623F8E80" w14:textId="77777777" w:rsidR="002A3735" w:rsidRPr="002A3735" w:rsidRDefault="002A3735" w:rsidP="002A3735">
      <w:pPr>
        <w:rPr>
          <w:rFonts w:ascii="Times New Roman" w:hAnsi="Times New Roman" w:cs="Times New Roman"/>
          <w:sz w:val="24"/>
          <w:szCs w:val="24"/>
        </w:rPr>
      </w:pPr>
    </w:p>
    <w:p w14:paraId="3B4AB26C" w14:textId="77777777" w:rsidR="002A3735" w:rsidRPr="002A3735" w:rsidRDefault="002A3735" w:rsidP="002A3735">
      <w:pPr>
        <w:rPr>
          <w:rFonts w:ascii="Times New Roman" w:hAnsi="Times New Roman" w:cs="Times New Roman"/>
          <w:sz w:val="24"/>
          <w:szCs w:val="24"/>
        </w:rPr>
      </w:pPr>
    </w:p>
    <w:p w14:paraId="36583B8C" w14:textId="77777777" w:rsidR="002A3735" w:rsidRDefault="002A3735" w:rsidP="002A3735">
      <w:pPr>
        <w:rPr>
          <w:rFonts w:ascii="Times New Roman" w:hAnsi="Times New Roman" w:cs="Times New Roman"/>
          <w:sz w:val="24"/>
          <w:szCs w:val="24"/>
        </w:rPr>
      </w:pPr>
    </w:p>
    <w:p w14:paraId="0EE87A7A" w14:textId="0AFA1084" w:rsidR="002A3735" w:rsidRPr="002A3735" w:rsidRDefault="002A3735" w:rsidP="002A3735">
      <w:pPr>
        <w:spacing w:line="240" w:lineRule="auto"/>
        <w:rPr>
          <w:rFonts w:ascii="Times New Roman" w:hAnsi="Times New Roman" w:cs="Times New Roman"/>
          <w:b/>
          <w:bCs/>
          <w:sz w:val="24"/>
          <w:szCs w:val="24"/>
        </w:rPr>
      </w:pPr>
      <w:r w:rsidRPr="002A3735">
        <w:rPr>
          <w:rFonts w:ascii="Times New Roman" w:hAnsi="Times New Roman" w:cs="Times New Roman"/>
          <w:b/>
          <w:bCs/>
          <w:sz w:val="24"/>
          <w:szCs w:val="24"/>
        </w:rPr>
        <w:lastRenderedPageBreak/>
        <w:t>CONTENTS</w:t>
      </w:r>
    </w:p>
    <w:p w14:paraId="07AF5824" w14:textId="6136104F" w:rsidR="002A3735" w:rsidRPr="002A3735" w:rsidRDefault="002A3735" w:rsidP="002A3735">
      <w:pPr>
        <w:spacing w:line="240" w:lineRule="auto"/>
        <w:rPr>
          <w:rFonts w:ascii="Times New Roman" w:hAnsi="Times New Roman" w:cs="Times New Roman"/>
          <w:b/>
          <w:bCs/>
          <w:sz w:val="24"/>
          <w:szCs w:val="24"/>
        </w:rPr>
      </w:pPr>
      <w:r w:rsidRPr="002A3735">
        <w:rPr>
          <w:rFonts w:ascii="Times New Roman" w:hAnsi="Times New Roman" w:cs="Times New Roman"/>
          <w:b/>
          <w:bCs/>
          <w:sz w:val="24"/>
          <w:szCs w:val="24"/>
        </w:rPr>
        <w:t>ACKNOWLEDGEMENT</w:t>
      </w:r>
    </w:p>
    <w:p w14:paraId="7476160F" w14:textId="77777777" w:rsidR="002A3735" w:rsidRPr="002A3735" w:rsidRDefault="002A3735" w:rsidP="002A3735">
      <w:pPr>
        <w:spacing w:line="240" w:lineRule="auto"/>
        <w:rPr>
          <w:rFonts w:ascii="Times New Roman" w:hAnsi="Times New Roman" w:cs="Times New Roman"/>
          <w:b/>
          <w:bCs/>
          <w:sz w:val="24"/>
          <w:szCs w:val="24"/>
        </w:rPr>
      </w:pPr>
      <w:r w:rsidRPr="002A3735">
        <w:rPr>
          <w:rFonts w:ascii="Times New Roman" w:hAnsi="Times New Roman" w:cs="Times New Roman"/>
          <w:b/>
          <w:bCs/>
          <w:sz w:val="24"/>
          <w:szCs w:val="24"/>
        </w:rPr>
        <w:t xml:space="preserve">SUMMARY ……………………………………………………………             </w:t>
      </w:r>
      <w:r w:rsidRPr="002A3735">
        <w:rPr>
          <w:rFonts w:ascii="Times New Roman" w:hAnsi="Times New Roman" w:cs="Times New Roman"/>
          <w:b/>
          <w:bCs/>
          <w:sz w:val="24"/>
          <w:szCs w:val="24"/>
        </w:rPr>
        <w:tab/>
      </w:r>
      <w:bookmarkStart w:id="0" w:name="_Hlk186109877"/>
      <w:r w:rsidRPr="002A3735">
        <w:rPr>
          <w:rFonts w:ascii="Times New Roman" w:hAnsi="Times New Roman" w:cs="Times New Roman"/>
          <w:b/>
          <w:bCs/>
          <w:sz w:val="24"/>
          <w:szCs w:val="24"/>
        </w:rPr>
        <w:t xml:space="preserve">I </w:t>
      </w:r>
      <w:bookmarkEnd w:id="0"/>
      <w:r w:rsidRPr="002A3735">
        <w:rPr>
          <w:rFonts w:ascii="Times New Roman" w:hAnsi="Times New Roman" w:cs="Times New Roman"/>
          <w:b/>
          <w:bCs/>
          <w:sz w:val="24"/>
          <w:szCs w:val="24"/>
        </w:rPr>
        <w:t xml:space="preserve">                             </w:t>
      </w:r>
    </w:p>
    <w:p w14:paraId="441152F5" w14:textId="78E9F588" w:rsidR="002A3735" w:rsidRPr="002A3735" w:rsidRDefault="002A3735" w:rsidP="002A3735">
      <w:pPr>
        <w:spacing w:line="240" w:lineRule="auto"/>
        <w:rPr>
          <w:rFonts w:ascii="Times New Roman" w:hAnsi="Times New Roman" w:cs="Times New Roman"/>
          <w:b/>
          <w:bCs/>
          <w:sz w:val="24"/>
          <w:szCs w:val="24"/>
        </w:rPr>
      </w:pPr>
      <w:r w:rsidRPr="002A3735">
        <w:rPr>
          <w:rFonts w:ascii="Times New Roman" w:hAnsi="Times New Roman" w:cs="Times New Roman"/>
          <w:b/>
          <w:bCs/>
          <w:sz w:val="24"/>
          <w:szCs w:val="24"/>
        </w:rPr>
        <w:t>ABSTRACT……………………………………………….………………</w:t>
      </w:r>
      <w:r>
        <w:rPr>
          <w:rFonts w:ascii="Times New Roman" w:hAnsi="Times New Roman" w:cs="Times New Roman"/>
          <w:b/>
          <w:bCs/>
          <w:sz w:val="24"/>
          <w:szCs w:val="24"/>
        </w:rPr>
        <w:t xml:space="preserve">   </w:t>
      </w:r>
      <w:r w:rsidRPr="002A3735">
        <w:rPr>
          <w:rFonts w:ascii="Times New Roman" w:hAnsi="Times New Roman" w:cs="Times New Roman"/>
          <w:b/>
          <w:bCs/>
          <w:sz w:val="24"/>
          <w:szCs w:val="24"/>
        </w:rPr>
        <w:tab/>
        <w:t xml:space="preserve">II    </w:t>
      </w:r>
    </w:p>
    <w:p w14:paraId="67A85CA4" w14:textId="12732CFA" w:rsidR="002A3735" w:rsidRPr="002A3735" w:rsidRDefault="004242EE" w:rsidP="002A3735">
      <w:pPr>
        <w:spacing w:line="240" w:lineRule="auto"/>
        <w:rPr>
          <w:rFonts w:ascii="Times New Roman" w:hAnsi="Times New Roman" w:cs="Times New Roman"/>
          <w:b/>
          <w:bCs/>
          <w:sz w:val="24"/>
          <w:szCs w:val="24"/>
        </w:rPr>
      </w:pPr>
      <w:r w:rsidRPr="002A3735">
        <w:rPr>
          <w:rFonts w:ascii="Times New Roman" w:hAnsi="Times New Roman" w:cs="Times New Roman"/>
          <w:b/>
          <w:bCs/>
          <w:sz w:val="24"/>
          <w:szCs w:val="24"/>
        </w:rPr>
        <w:t>CHAPTER</w:t>
      </w:r>
      <w:r>
        <w:rPr>
          <w:rFonts w:ascii="Times New Roman" w:hAnsi="Times New Roman" w:cs="Times New Roman"/>
          <w:b/>
          <w:bCs/>
          <w:sz w:val="24"/>
          <w:szCs w:val="24"/>
        </w:rPr>
        <w:t xml:space="preserve"> …</w:t>
      </w:r>
      <w:r w:rsidR="002A3735">
        <w:rPr>
          <w:rFonts w:ascii="Times New Roman" w:hAnsi="Times New Roman" w:cs="Times New Roman"/>
          <w:b/>
          <w:bCs/>
          <w:sz w:val="24"/>
          <w:szCs w:val="24"/>
        </w:rPr>
        <w:t xml:space="preserve">………………………………………………………………….                                                                                                              </w:t>
      </w:r>
    </w:p>
    <w:p w14:paraId="40F6DF09" w14:textId="68319FA8" w:rsidR="002A3735" w:rsidRPr="002A3735" w:rsidRDefault="002A3735" w:rsidP="002A3735">
      <w:pPr>
        <w:spacing w:line="240" w:lineRule="auto"/>
        <w:rPr>
          <w:rFonts w:ascii="Times New Roman" w:hAnsi="Times New Roman" w:cs="Times New Roman"/>
          <w:b/>
          <w:bCs/>
          <w:sz w:val="24"/>
          <w:szCs w:val="24"/>
        </w:rPr>
      </w:pPr>
      <w:r w:rsidRPr="002A3735">
        <w:rPr>
          <w:rFonts w:ascii="Times New Roman" w:hAnsi="Times New Roman" w:cs="Times New Roman"/>
          <w:b/>
          <w:bCs/>
          <w:sz w:val="24"/>
          <w:szCs w:val="24"/>
        </w:rPr>
        <w:t>LIST OF FIGURES</w:t>
      </w:r>
    </w:p>
    <w:p w14:paraId="786E80B1" w14:textId="77777777" w:rsidR="008F17EB" w:rsidRDefault="002A3735" w:rsidP="002A3735">
      <w:pPr>
        <w:spacing w:line="240" w:lineRule="auto"/>
        <w:rPr>
          <w:rFonts w:ascii="Times New Roman" w:hAnsi="Times New Roman" w:cs="Times New Roman"/>
          <w:b/>
          <w:bCs/>
          <w:sz w:val="24"/>
          <w:szCs w:val="24"/>
        </w:rPr>
      </w:pPr>
      <w:r w:rsidRPr="002A3735">
        <w:rPr>
          <w:rFonts w:ascii="Times New Roman" w:hAnsi="Times New Roman" w:cs="Times New Roman"/>
          <w:b/>
          <w:bCs/>
          <w:sz w:val="24"/>
          <w:szCs w:val="24"/>
        </w:rPr>
        <w:t>LIST OF TABLES</w:t>
      </w:r>
      <w:r w:rsidRPr="002A3735">
        <w:rPr>
          <w:rFonts w:ascii="Times New Roman" w:hAnsi="Times New Roman" w:cs="Times New Roman"/>
          <w:sz w:val="24"/>
          <w:szCs w:val="24"/>
        </w:rPr>
        <w:tab/>
        <w:t xml:space="preserve"> </w:t>
      </w:r>
      <w:r w:rsidRPr="002A3735">
        <w:rPr>
          <w:rFonts w:ascii="Times New Roman" w:hAnsi="Times New Roman" w:cs="Times New Roman"/>
          <w:sz w:val="24"/>
          <w:szCs w:val="24"/>
        </w:rPr>
        <w:tab/>
        <w:t xml:space="preserve"> </w:t>
      </w:r>
      <w:r w:rsidRPr="002A3735">
        <w:rPr>
          <w:rFonts w:ascii="Times New Roman" w:hAnsi="Times New Roman" w:cs="Times New Roman"/>
          <w:sz w:val="24"/>
          <w:szCs w:val="24"/>
        </w:rPr>
        <w:tab/>
        <w:t xml:space="preserve"> </w:t>
      </w:r>
      <w:r w:rsidRPr="002A3735">
        <w:rPr>
          <w:rFonts w:ascii="Times New Roman" w:hAnsi="Times New Roman" w:cs="Times New Roman"/>
          <w:sz w:val="24"/>
          <w:szCs w:val="24"/>
        </w:rPr>
        <w:tab/>
        <w:t xml:space="preserve"> </w:t>
      </w:r>
      <w:r w:rsidRPr="002A3735">
        <w:rPr>
          <w:rFonts w:ascii="Times New Roman" w:hAnsi="Times New Roman" w:cs="Times New Roman"/>
          <w:sz w:val="24"/>
          <w:szCs w:val="24"/>
        </w:rPr>
        <w:tab/>
        <w:t xml:space="preserve"> </w:t>
      </w:r>
      <w:r w:rsidRPr="002A3735">
        <w:rPr>
          <w:rFonts w:ascii="Times New Roman" w:hAnsi="Times New Roman" w:cs="Times New Roman"/>
          <w:sz w:val="24"/>
          <w:szCs w:val="24"/>
        </w:rPr>
        <w:tab/>
        <w:t xml:space="preserve"> </w:t>
      </w:r>
      <w:r w:rsidRPr="002A3735">
        <w:rPr>
          <w:rFonts w:ascii="Times New Roman" w:hAnsi="Times New Roman" w:cs="Times New Roman"/>
          <w:sz w:val="24"/>
          <w:szCs w:val="24"/>
        </w:rPr>
        <w:tab/>
        <w:t xml:space="preserve"> </w:t>
      </w:r>
      <w:r w:rsidRPr="002A3735">
        <w:rPr>
          <w:rFonts w:ascii="Times New Roman" w:hAnsi="Times New Roman" w:cs="Times New Roman"/>
          <w:sz w:val="24"/>
          <w:szCs w:val="24"/>
        </w:rPr>
        <w:tab/>
      </w:r>
      <w:r w:rsidRPr="002A3735">
        <w:rPr>
          <w:rFonts w:ascii="Times New Roman" w:hAnsi="Times New Roman" w:cs="Times New Roman"/>
          <w:b/>
          <w:bCs/>
          <w:sz w:val="24"/>
          <w:szCs w:val="24"/>
        </w:rPr>
        <w:t xml:space="preserve">         </w:t>
      </w:r>
    </w:p>
    <w:p w14:paraId="59D745D8" w14:textId="3CCA7379" w:rsidR="002A3735" w:rsidRPr="002A3735" w:rsidRDefault="008F17EB" w:rsidP="002A3735">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002A3735" w:rsidRPr="002A3735">
        <w:rPr>
          <w:rFonts w:ascii="Times New Roman" w:hAnsi="Times New Roman" w:cs="Times New Roman"/>
          <w:b/>
          <w:bCs/>
          <w:sz w:val="24"/>
          <w:szCs w:val="24"/>
        </w:rPr>
        <w:t xml:space="preserve"> Pg No.</w:t>
      </w:r>
    </w:p>
    <w:p w14:paraId="329F46B0" w14:textId="060D5748" w:rsidR="002A3735" w:rsidRPr="002A3735" w:rsidRDefault="002A3735" w:rsidP="002A3735">
      <w:pPr>
        <w:spacing w:line="240" w:lineRule="auto"/>
        <w:rPr>
          <w:rFonts w:ascii="Times New Roman" w:hAnsi="Times New Roman" w:cs="Times New Roman"/>
          <w:sz w:val="24"/>
          <w:szCs w:val="24"/>
        </w:rPr>
      </w:pPr>
      <w:r w:rsidRPr="002A3735">
        <w:rPr>
          <w:rFonts w:ascii="Times New Roman" w:hAnsi="Times New Roman" w:cs="Times New Roman"/>
          <w:b/>
          <w:bCs/>
          <w:sz w:val="24"/>
          <w:szCs w:val="24"/>
        </w:rPr>
        <w:t>CHAPTER 1:</w:t>
      </w:r>
      <w:r w:rsidRPr="002A3735">
        <w:rPr>
          <w:rFonts w:ascii="Times New Roman" w:hAnsi="Times New Roman" w:cs="Times New Roman"/>
          <w:sz w:val="24"/>
          <w:szCs w:val="24"/>
        </w:rPr>
        <w:t xml:space="preserve"> INTRODUCTIO</w:t>
      </w:r>
      <w:r w:rsidR="00B37606">
        <w:rPr>
          <w:rFonts w:ascii="Times New Roman" w:hAnsi="Times New Roman" w:cs="Times New Roman"/>
          <w:sz w:val="24"/>
          <w:szCs w:val="24"/>
        </w:rPr>
        <w:t xml:space="preserve">   </w:t>
      </w:r>
      <w:r>
        <w:rPr>
          <w:rFonts w:ascii="Times New Roman" w:hAnsi="Times New Roman" w:cs="Times New Roman"/>
          <w:sz w:val="24"/>
          <w:szCs w:val="24"/>
        </w:rPr>
        <w:t xml:space="preserve">                                                                            1-3</w:t>
      </w:r>
    </w:p>
    <w:p w14:paraId="236791E6" w14:textId="569C6D4E"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 xml:space="preserve">1.1 INTRODUCTION </w:t>
      </w:r>
      <w:r>
        <w:rPr>
          <w:rFonts w:ascii="Times New Roman" w:hAnsi="Times New Roman" w:cs="Times New Roman"/>
          <w:sz w:val="24"/>
          <w:szCs w:val="24"/>
        </w:rPr>
        <w:t xml:space="preserve">                                                                          </w:t>
      </w:r>
    </w:p>
    <w:p w14:paraId="5754F4BA" w14:textId="0B025188"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1.2 DRINKING WATER</w:t>
      </w:r>
      <w:r w:rsidRPr="002A3735">
        <w:rPr>
          <w:rFonts w:ascii="Times New Roman" w:hAnsi="Times New Roman" w:cs="Times New Roman"/>
          <w:sz w:val="24"/>
          <w:szCs w:val="24"/>
        </w:rPr>
        <w:tab/>
      </w:r>
      <w:r>
        <w:rPr>
          <w:rFonts w:ascii="Times New Roman" w:hAnsi="Times New Roman" w:cs="Times New Roman"/>
          <w:sz w:val="24"/>
          <w:szCs w:val="24"/>
        </w:rPr>
        <w:t xml:space="preserve">                                                           </w:t>
      </w:r>
    </w:p>
    <w:p w14:paraId="713D6B0B" w14:textId="72FE84F4"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1.3 DISTRIBUTION OF WATER ON EART</w:t>
      </w:r>
      <w:r>
        <w:rPr>
          <w:rFonts w:ascii="Times New Roman" w:hAnsi="Times New Roman" w:cs="Times New Roman"/>
          <w:sz w:val="24"/>
          <w:szCs w:val="24"/>
        </w:rPr>
        <w:t xml:space="preserve">H                                     </w:t>
      </w:r>
    </w:p>
    <w:p w14:paraId="5C407F47" w14:textId="293F6779"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1.4 STUDY AREA</w:t>
      </w:r>
      <w:r w:rsidRPr="002A3735">
        <w:rPr>
          <w:rFonts w:ascii="Times New Roman" w:hAnsi="Times New Roman" w:cs="Times New Roman"/>
          <w:sz w:val="24"/>
          <w:szCs w:val="24"/>
        </w:rPr>
        <w:tab/>
      </w:r>
      <w:r>
        <w:rPr>
          <w:rFonts w:ascii="Times New Roman" w:hAnsi="Times New Roman" w:cs="Times New Roman"/>
          <w:sz w:val="24"/>
          <w:szCs w:val="24"/>
        </w:rPr>
        <w:t xml:space="preserve">                                                                         </w:t>
      </w:r>
    </w:p>
    <w:p w14:paraId="315FB16B" w14:textId="007156EA"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1.5 AIM AND OBJECTIVE OF STUDY</w:t>
      </w:r>
      <w:r>
        <w:rPr>
          <w:rFonts w:ascii="Times New Roman" w:hAnsi="Times New Roman" w:cs="Times New Roman"/>
          <w:sz w:val="24"/>
          <w:szCs w:val="24"/>
        </w:rPr>
        <w:t xml:space="preserve">                                               </w:t>
      </w:r>
    </w:p>
    <w:p w14:paraId="3F261B8E" w14:textId="4A8F3B34" w:rsidR="002A3735" w:rsidRPr="002A3735" w:rsidRDefault="002A3735" w:rsidP="002A3735">
      <w:pPr>
        <w:spacing w:line="240" w:lineRule="auto"/>
        <w:rPr>
          <w:rFonts w:ascii="Times New Roman" w:hAnsi="Times New Roman" w:cs="Times New Roman"/>
          <w:sz w:val="24"/>
          <w:szCs w:val="24"/>
        </w:rPr>
      </w:pPr>
      <w:r w:rsidRPr="002A3735">
        <w:rPr>
          <w:rFonts w:ascii="Times New Roman" w:hAnsi="Times New Roman" w:cs="Times New Roman"/>
          <w:b/>
          <w:bCs/>
          <w:sz w:val="24"/>
          <w:szCs w:val="24"/>
        </w:rPr>
        <w:t>CHAPTER 2</w:t>
      </w:r>
      <w:r w:rsidRPr="002A3735">
        <w:rPr>
          <w:rFonts w:ascii="Times New Roman" w:hAnsi="Times New Roman" w:cs="Times New Roman"/>
          <w:sz w:val="24"/>
          <w:szCs w:val="24"/>
        </w:rPr>
        <w:t xml:space="preserve"> LITERATURE REVIEW</w:t>
      </w:r>
      <w:r>
        <w:rPr>
          <w:rFonts w:ascii="Times New Roman" w:hAnsi="Times New Roman" w:cs="Times New Roman"/>
          <w:sz w:val="24"/>
          <w:szCs w:val="24"/>
        </w:rPr>
        <w:t xml:space="preserve">                                                                    4-9</w:t>
      </w:r>
    </w:p>
    <w:p w14:paraId="33FBED94" w14:textId="4DCE7815" w:rsidR="002A3735" w:rsidRPr="002A3735" w:rsidRDefault="002A3735" w:rsidP="002A3735">
      <w:pPr>
        <w:spacing w:line="240" w:lineRule="auto"/>
        <w:rPr>
          <w:rFonts w:ascii="Times New Roman" w:hAnsi="Times New Roman" w:cs="Times New Roman"/>
          <w:sz w:val="24"/>
          <w:szCs w:val="24"/>
        </w:rPr>
      </w:pPr>
      <w:r w:rsidRPr="002A3735">
        <w:rPr>
          <w:rFonts w:ascii="Times New Roman" w:hAnsi="Times New Roman" w:cs="Times New Roman"/>
          <w:b/>
          <w:bCs/>
          <w:sz w:val="24"/>
          <w:szCs w:val="24"/>
        </w:rPr>
        <w:t>CHAPTER 3</w:t>
      </w:r>
      <w:r w:rsidRPr="002A3735">
        <w:rPr>
          <w:rFonts w:ascii="Times New Roman" w:hAnsi="Times New Roman" w:cs="Times New Roman"/>
          <w:sz w:val="24"/>
          <w:szCs w:val="24"/>
        </w:rPr>
        <w:t xml:space="preserve"> OBJECTIVES OF WATER QUALITY ANALYSIS</w:t>
      </w:r>
      <w:r>
        <w:rPr>
          <w:rFonts w:ascii="Times New Roman" w:hAnsi="Times New Roman" w:cs="Times New Roman"/>
          <w:sz w:val="24"/>
          <w:szCs w:val="24"/>
        </w:rPr>
        <w:t xml:space="preserve">                          10</w:t>
      </w:r>
    </w:p>
    <w:p w14:paraId="62D61C2F" w14:textId="73DF04F7" w:rsidR="002A3735" w:rsidRPr="002A3735" w:rsidRDefault="002A3735" w:rsidP="002A3735">
      <w:pPr>
        <w:spacing w:line="240" w:lineRule="auto"/>
        <w:rPr>
          <w:rFonts w:ascii="Times New Roman" w:hAnsi="Times New Roman" w:cs="Times New Roman"/>
          <w:sz w:val="24"/>
          <w:szCs w:val="24"/>
        </w:rPr>
      </w:pPr>
      <w:r w:rsidRPr="002A3735">
        <w:rPr>
          <w:rFonts w:ascii="Times New Roman" w:hAnsi="Times New Roman" w:cs="Times New Roman"/>
          <w:b/>
          <w:bCs/>
          <w:sz w:val="24"/>
          <w:szCs w:val="24"/>
        </w:rPr>
        <w:t>CHAPTER 4</w:t>
      </w:r>
      <w:r w:rsidRPr="002A3735">
        <w:rPr>
          <w:rFonts w:ascii="Times New Roman" w:hAnsi="Times New Roman" w:cs="Times New Roman"/>
          <w:sz w:val="24"/>
          <w:szCs w:val="24"/>
        </w:rPr>
        <w:t xml:space="preserve"> METHODOLOGY</w:t>
      </w:r>
      <w:r>
        <w:rPr>
          <w:rFonts w:ascii="Times New Roman" w:hAnsi="Times New Roman" w:cs="Times New Roman"/>
          <w:sz w:val="24"/>
          <w:szCs w:val="24"/>
        </w:rPr>
        <w:t xml:space="preserve">                                                                            11-14</w:t>
      </w:r>
    </w:p>
    <w:p w14:paraId="4B04139C" w14:textId="461158CC" w:rsidR="002A3735" w:rsidRPr="002A3735" w:rsidRDefault="002A3735" w:rsidP="002A3735">
      <w:pPr>
        <w:spacing w:line="240" w:lineRule="auto"/>
        <w:rPr>
          <w:rFonts w:ascii="Times New Roman" w:hAnsi="Times New Roman" w:cs="Times New Roman"/>
          <w:sz w:val="24"/>
          <w:szCs w:val="24"/>
        </w:rPr>
      </w:pPr>
      <w:r w:rsidRPr="002A3735">
        <w:rPr>
          <w:rFonts w:ascii="Times New Roman" w:hAnsi="Times New Roman" w:cs="Times New Roman"/>
          <w:b/>
          <w:bCs/>
          <w:sz w:val="24"/>
          <w:szCs w:val="24"/>
        </w:rPr>
        <w:t>CHAPTER 5</w:t>
      </w:r>
      <w:r w:rsidRPr="002A3735">
        <w:rPr>
          <w:rFonts w:ascii="Times New Roman" w:hAnsi="Times New Roman" w:cs="Times New Roman"/>
          <w:sz w:val="24"/>
          <w:szCs w:val="24"/>
        </w:rPr>
        <w:t xml:space="preserve"> DETERMINATION OF SAMPLE PARAMETERS</w:t>
      </w:r>
      <w:r>
        <w:rPr>
          <w:rFonts w:ascii="Times New Roman" w:hAnsi="Times New Roman" w:cs="Times New Roman"/>
          <w:sz w:val="24"/>
          <w:szCs w:val="24"/>
        </w:rPr>
        <w:t xml:space="preserve">                        15</w:t>
      </w:r>
      <w:r w:rsidR="00954108">
        <w:rPr>
          <w:rFonts w:ascii="Times New Roman" w:hAnsi="Times New Roman" w:cs="Times New Roman"/>
          <w:sz w:val="24"/>
          <w:szCs w:val="24"/>
        </w:rPr>
        <w:t>-29</w:t>
      </w:r>
    </w:p>
    <w:p w14:paraId="76712E05" w14:textId="7B8F5C1A"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 xml:space="preserve">5.1 </w:t>
      </w:r>
      <w:r>
        <w:rPr>
          <w:rFonts w:ascii="Times New Roman" w:hAnsi="Times New Roman" w:cs="Times New Roman"/>
          <w:sz w:val="24"/>
          <w:szCs w:val="24"/>
        </w:rPr>
        <w:t xml:space="preserve">pH                                                                                                     </w:t>
      </w:r>
    </w:p>
    <w:p w14:paraId="6EFF7AA9" w14:textId="788214F9"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5.2 Alkalinity</w:t>
      </w:r>
      <w:r>
        <w:rPr>
          <w:rFonts w:ascii="Times New Roman" w:hAnsi="Times New Roman" w:cs="Times New Roman"/>
          <w:sz w:val="24"/>
          <w:szCs w:val="24"/>
        </w:rPr>
        <w:t xml:space="preserve">                                                                                          </w:t>
      </w:r>
    </w:p>
    <w:p w14:paraId="5A11A78B" w14:textId="65C425AF"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5.3 Acidity</w:t>
      </w:r>
      <w:r>
        <w:rPr>
          <w:rFonts w:ascii="Times New Roman" w:hAnsi="Times New Roman" w:cs="Times New Roman"/>
          <w:sz w:val="24"/>
          <w:szCs w:val="24"/>
        </w:rPr>
        <w:t xml:space="preserve">                                                                                              </w:t>
      </w:r>
    </w:p>
    <w:p w14:paraId="72556CF7" w14:textId="202D08A3"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5.4 Total Hardness</w:t>
      </w:r>
      <w:r>
        <w:rPr>
          <w:rFonts w:ascii="Times New Roman" w:hAnsi="Times New Roman" w:cs="Times New Roman"/>
          <w:sz w:val="24"/>
          <w:szCs w:val="24"/>
        </w:rPr>
        <w:t xml:space="preserve">                                                                                   </w:t>
      </w:r>
    </w:p>
    <w:p w14:paraId="52422808" w14:textId="2418A7AA" w:rsidR="002A3735" w:rsidRP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5.5 Total Solids</w:t>
      </w:r>
      <w:r>
        <w:rPr>
          <w:rFonts w:ascii="Times New Roman" w:hAnsi="Times New Roman" w:cs="Times New Roman"/>
          <w:sz w:val="24"/>
          <w:szCs w:val="24"/>
        </w:rPr>
        <w:t xml:space="preserve">                                                                                       </w:t>
      </w:r>
    </w:p>
    <w:p w14:paraId="31157E88" w14:textId="77777777" w:rsidR="002A3735" w:rsidRDefault="002A3735" w:rsidP="002A3735">
      <w:pPr>
        <w:spacing w:line="240" w:lineRule="auto"/>
        <w:rPr>
          <w:rFonts w:ascii="Times New Roman" w:hAnsi="Times New Roman" w:cs="Times New Roman"/>
          <w:sz w:val="24"/>
          <w:szCs w:val="24"/>
        </w:rPr>
      </w:pPr>
      <w:r w:rsidRPr="002A3735">
        <w:rPr>
          <w:rFonts w:ascii="Times New Roman" w:hAnsi="Times New Roman" w:cs="Times New Roman"/>
          <w:b/>
          <w:bCs/>
          <w:sz w:val="24"/>
          <w:szCs w:val="24"/>
        </w:rPr>
        <w:t>CHAPTER 6</w:t>
      </w:r>
      <w:r>
        <w:rPr>
          <w:rFonts w:ascii="Times New Roman" w:hAnsi="Times New Roman" w:cs="Times New Roman"/>
          <w:sz w:val="24"/>
          <w:szCs w:val="24"/>
        </w:rPr>
        <w:t xml:space="preserve">  </w:t>
      </w:r>
    </w:p>
    <w:p w14:paraId="474E401B" w14:textId="68030E74" w:rsidR="002A3735" w:rsidRPr="002A3735" w:rsidRDefault="002A3735" w:rsidP="002A3735">
      <w:pPr>
        <w:spacing w:line="240" w:lineRule="auto"/>
        <w:rPr>
          <w:rFonts w:ascii="Times New Roman" w:hAnsi="Times New Roman" w:cs="Times New Roman"/>
          <w:b/>
          <w:bCs/>
          <w:sz w:val="24"/>
          <w:szCs w:val="24"/>
        </w:rPr>
      </w:pPr>
      <w:r>
        <w:rPr>
          <w:rFonts w:ascii="Times New Roman" w:hAnsi="Times New Roman" w:cs="Times New Roman"/>
          <w:sz w:val="24"/>
          <w:szCs w:val="24"/>
        </w:rPr>
        <w:t xml:space="preserve">                       6.1</w:t>
      </w:r>
      <w:r w:rsidRPr="002A3735">
        <w:rPr>
          <w:rFonts w:ascii="Times New Roman" w:hAnsi="Times New Roman" w:cs="Times New Roman"/>
          <w:sz w:val="24"/>
          <w:szCs w:val="24"/>
        </w:rPr>
        <w:t xml:space="preserve"> RESULT</w:t>
      </w:r>
      <w:r>
        <w:rPr>
          <w:rFonts w:ascii="Times New Roman" w:hAnsi="Times New Roman" w:cs="Times New Roman"/>
          <w:sz w:val="24"/>
          <w:szCs w:val="24"/>
        </w:rPr>
        <w:t xml:space="preserve">                                                                                         30</w:t>
      </w:r>
    </w:p>
    <w:p w14:paraId="01B49214" w14:textId="07F15B39" w:rsid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A3735">
        <w:rPr>
          <w:rFonts w:ascii="Times New Roman" w:hAnsi="Times New Roman" w:cs="Times New Roman"/>
          <w:sz w:val="24"/>
          <w:szCs w:val="24"/>
        </w:rPr>
        <w:t xml:space="preserve">6.2 CONCLUSION     </w:t>
      </w:r>
      <w:r>
        <w:rPr>
          <w:rFonts w:ascii="Times New Roman" w:hAnsi="Times New Roman" w:cs="Times New Roman"/>
          <w:sz w:val="24"/>
          <w:szCs w:val="24"/>
        </w:rPr>
        <w:t xml:space="preserve">                                                                       31</w:t>
      </w:r>
      <w:r w:rsidRPr="002A3735">
        <w:rPr>
          <w:rFonts w:ascii="Times New Roman" w:hAnsi="Times New Roman" w:cs="Times New Roman"/>
          <w:sz w:val="24"/>
          <w:szCs w:val="24"/>
        </w:rPr>
        <w:t xml:space="preserve"> </w:t>
      </w:r>
      <w:r w:rsidR="008441FC">
        <w:rPr>
          <w:rFonts w:ascii="Times New Roman" w:hAnsi="Times New Roman" w:cs="Times New Roman"/>
          <w:sz w:val="24"/>
          <w:szCs w:val="24"/>
        </w:rPr>
        <w:t>-32</w:t>
      </w:r>
      <w:r w:rsidRPr="002A373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A3735">
        <w:rPr>
          <w:rFonts w:ascii="Times New Roman" w:hAnsi="Times New Roman" w:cs="Times New Roman"/>
          <w:sz w:val="24"/>
          <w:szCs w:val="24"/>
        </w:rPr>
        <w:tab/>
      </w:r>
      <w:r>
        <w:rPr>
          <w:rFonts w:ascii="Times New Roman" w:hAnsi="Times New Roman" w:cs="Times New Roman"/>
          <w:sz w:val="24"/>
          <w:szCs w:val="24"/>
        </w:rPr>
        <w:t xml:space="preserve">      </w:t>
      </w:r>
    </w:p>
    <w:p w14:paraId="5BBD6583" w14:textId="043E7E6C" w:rsidR="002A3735" w:rsidRDefault="002A3735" w:rsidP="002A3735">
      <w:pPr>
        <w:spacing w:line="240" w:lineRule="auto"/>
        <w:rPr>
          <w:rFonts w:ascii="Times New Roman" w:hAnsi="Times New Roman" w:cs="Times New Roman"/>
          <w:sz w:val="24"/>
          <w:szCs w:val="24"/>
        </w:rPr>
      </w:pPr>
      <w:r w:rsidRPr="002A3735">
        <w:rPr>
          <w:rFonts w:ascii="Times New Roman" w:hAnsi="Times New Roman" w:cs="Times New Roman"/>
          <w:b/>
          <w:bCs/>
          <w:sz w:val="24"/>
          <w:szCs w:val="24"/>
        </w:rPr>
        <w:t>REFERENCE</w:t>
      </w:r>
      <w:r>
        <w:rPr>
          <w:rFonts w:ascii="Times New Roman" w:hAnsi="Times New Roman" w:cs="Times New Roman"/>
          <w:sz w:val="24"/>
          <w:szCs w:val="24"/>
        </w:rPr>
        <w:t xml:space="preserve">                                                                                                            3</w:t>
      </w:r>
      <w:r w:rsidR="008441FC">
        <w:rPr>
          <w:rFonts w:ascii="Times New Roman" w:hAnsi="Times New Roman" w:cs="Times New Roman"/>
          <w:sz w:val="24"/>
          <w:szCs w:val="24"/>
        </w:rPr>
        <w:t>3</w:t>
      </w:r>
    </w:p>
    <w:p w14:paraId="65337A4B" w14:textId="44E68D09" w:rsidR="002A3735" w:rsidRDefault="002A3735" w:rsidP="002A3735">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29E96A9" w14:textId="77777777" w:rsidR="002A3735" w:rsidRDefault="002A3735" w:rsidP="002A3735">
      <w:pPr>
        <w:jc w:val="center"/>
        <w:rPr>
          <w:rFonts w:ascii="Times New Roman" w:hAnsi="Times New Roman" w:cs="Times New Roman"/>
          <w:b/>
          <w:bCs/>
          <w:sz w:val="28"/>
          <w:szCs w:val="28"/>
        </w:rPr>
      </w:pPr>
    </w:p>
    <w:p w14:paraId="548D0550" w14:textId="72AAD03C" w:rsidR="002A3735" w:rsidRPr="004242EE" w:rsidRDefault="002A3735" w:rsidP="004242EE">
      <w:pPr>
        <w:jc w:val="center"/>
        <w:rPr>
          <w:rFonts w:ascii="Times New Roman" w:hAnsi="Times New Roman" w:cs="Times New Roman"/>
          <w:sz w:val="24"/>
          <w:szCs w:val="24"/>
        </w:rPr>
      </w:pPr>
      <w:r w:rsidRPr="002A3735">
        <w:rPr>
          <w:rFonts w:ascii="Times New Roman" w:hAnsi="Times New Roman" w:cs="Times New Roman"/>
          <w:b/>
          <w:bCs/>
          <w:sz w:val="28"/>
          <w:szCs w:val="28"/>
        </w:rPr>
        <w:t>LIST OF FIGURES</w:t>
      </w:r>
    </w:p>
    <w:tbl>
      <w:tblPr>
        <w:tblStyle w:val="TableGrid"/>
        <w:tblW w:w="9918" w:type="dxa"/>
        <w:tblLook w:val="04A0" w:firstRow="1" w:lastRow="0" w:firstColumn="1" w:lastColumn="0" w:noHBand="0" w:noVBand="1"/>
      </w:tblPr>
      <w:tblGrid>
        <w:gridCol w:w="2538"/>
        <w:gridCol w:w="5760"/>
        <w:gridCol w:w="1620"/>
      </w:tblGrid>
      <w:tr w:rsidR="002A3735" w:rsidRPr="002A3735" w14:paraId="7649443B" w14:textId="42B30FBD" w:rsidTr="002A3735">
        <w:trPr>
          <w:trHeight w:val="395"/>
        </w:trPr>
        <w:tc>
          <w:tcPr>
            <w:tcW w:w="2538" w:type="dxa"/>
          </w:tcPr>
          <w:p w14:paraId="527BE692" w14:textId="66CAD734" w:rsidR="002A3735" w:rsidRP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FIGURE NO</w:t>
            </w:r>
          </w:p>
        </w:tc>
        <w:tc>
          <w:tcPr>
            <w:tcW w:w="5760" w:type="dxa"/>
          </w:tcPr>
          <w:p w14:paraId="54194376" w14:textId="77777777" w:rsidR="002A3735" w:rsidRP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TITLE</w:t>
            </w:r>
            <w:r w:rsidRPr="002A3735">
              <w:rPr>
                <w:rFonts w:ascii="Times New Roman" w:hAnsi="Times New Roman" w:cs="Times New Roman"/>
                <w:b/>
                <w:bCs/>
                <w:sz w:val="28"/>
                <w:szCs w:val="28"/>
              </w:rPr>
              <w:tab/>
              <w:t>PAGE NO</w:t>
            </w:r>
          </w:p>
        </w:tc>
        <w:tc>
          <w:tcPr>
            <w:tcW w:w="1620" w:type="dxa"/>
          </w:tcPr>
          <w:p w14:paraId="6A6F99CD" w14:textId="17D39140" w:rsidR="002A3735" w:rsidRP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PAGE NO</w:t>
            </w:r>
          </w:p>
        </w:tc>
      </w:tr>
      <w:tr w:rsidR="002A3735" w:rsidRPr="002A3735" w14:paraId="5FFE3D50" w14:textId="566C4D00" w:rsidTr="002A3735">
        <w:trPr>
          <w:trHeight w:val="477"/>
        </w:trPr>
        <w:tc>
          <w:tcPr>
            <w:tcW w:w="2538" w:type="dxa"/>
          </w:tcPr>
          <w:p w14:paraId="73CB796D" w14:textId="5F81830E"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1.1</w:t>
            </w:r>
          </w:p>
        </w:tc>
        <w:tc>
          <w:tcPr>
            <w:tcW w:w="5760" w:type="dxa"/>
          </w:tcPr>
          <w:p w14:paraId="63D88C3A"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Distribution of Water</w:t>
            </w:r>
          </w:p>
        </w:tc>
        <w:tc>
          <w:tcPr>
            <w:tcW w:w="1620" w:type="dxa"/>
          </w:tcPr>
          <w:p w14:paraId="13D2D8B0" w14:textId="4B19BEE5"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2</w:t>
            </w:r>
          </w:p>
        </w:tc>
      </w:tr>
      <w:tr w:rsidR="002A3735" w:rsidRPr="002A3735" w14:paraId="382A0C62" w14:textId="1ACF89B1" w:rsidTr="002A3735">
        <w:trPr>
          <w:trHeight w:val="455"/>
        </w:trPr>
        <w:tc>
          <w:tcPr>
            <w:tcW w:w="2538" w:type="dxa"/>
          </w:tcPr>
          <w:p w14:paraId="37830380" w14:textId="0F2C6A3F"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1.2</w:t>
            </w:r>
          </w:p>
        </w:tc>
        <w:tc>
          <w:tcPr>
            <w:tcW w:w="5760" w:type="dxa"/>
          </w:tcPr>
          <w:p w14:paraId="04D07D7C" w14:textId="77777777" w:rsidR="002A3735" w:rsidRPr="002A3735" w:rsidRDefault="002A3735" w:rsidP="002A3735">
            <w:pPr>
              <w:jc w:val="center"/>
              <w:rPr>
                <w:rFonts w:ascii="Times New Roman" w:hAnsi="Times New Roman" w:cs="Times New Roman"/>
                <w:sz w:val="24"/>
                <w:szCs w:val="24"/>
              </w:rPr>
            </w:pPr>
            <w:proofErr w:type="spellStart"/>
            <w:r w:rsidRPr="002A3735">
              <w:rPr>
                <w:rFonts w:ascii="Times New Roman" w:hAnsi="Times New Roman" w:cs="Times New Roman"/>
                <w:sz w:val="24"/>
                <w:szCs w:val="24"/>
              </w:rPr>
              <w:t>Madiwala</w:t>
            </w:r>
            <w:proofErr w:type="spellEnd"/>
            <w:r w:rsidRPr="002A3735">
              <w:rPr>
                <w:rFonts w:ascii="Times New Roman" w:hAnsi="Times New Roman" w:cs="Times New Roman"/>
                <w:sz w:val="24"/>
                <w:szCs w:val="24"/>
              </w:rPr>
              <w:t xml:space="preserve"> lake</w:t>
            </w:r>
          </w:p>
        </w:tc>
        <w:tc>
          <w:tcPr>
            <w:tcW w:w="1620" w:type="dxa"/>
          </w:tcPr>
          <w:p w14:paraId="26E21628" w14:textId="35BD2F88"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3</w:t>
            </w:r>
          </w:p>
        </w:tc>
      </w:tr>
      <w:tr w:rsidR="002A3735" w:rsidRPr="002A3735" w14:paraId="215CBCD9" w14:textId="4A78C19D" w:rsidTr="002A3735">
        <w:trPr>
          <w:trHeight w:val="477"/>
        </w:trPr>
        <w:tc>
          <w:tcPr>
            <w:tcW w:w="2538" w:type="dxa"/>
          </w:tcPr>
          <w:p w14:paraId="6A826857" w14:textId="77777777" w:rsid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4.1</w:t>
            </w:r>
          </w:p>
          <w:p w14:paraId="4029DEFF" w14:textId="020D818A" w:rsidR="002A3735" w:rsidRPr="002A3735" w:rsidRDefault="002A3735" w:rsidP="002A3735">
            <w:pPr>
              <w:jc w:val="center"/>
              <w:rPr>
                <w:rFonts w:ascii="Times New Roman" w:hAnsi="Times New Roman" w:cs="Times New Roman"/>
                <w:sz w:val="24"/>
                <w:szCs w:val="24"/>
              </w:rPr>
            </w:pPr>
          </w:p>
        </w:tc>
        <w:tc>
          <w:tcPr>
            <w:tcW w:w="5760" w:type="dxa"/>
          </w:tcPr>
          <w:p w14:paraId="2421D0AA" w14:textId="4B4B8025" w:rsid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 xml:space="preserve">Block Diagram of Water </w:t>
            </w:r>
            <w:r>
              <w:rPr>
                <w:rFonts w:ascii="Times New Roman" w:hAnsi="Times New Roman" w:cs="Times New Roman"/>
                <w:sz w:val="24"/>
                <w:szCs w:val="24"/>
              </w:rPr>
              <w:t>purification</w:t>
            </w:r>
          </w:p>
          <w:p w14:paraId="3D48977C" w14:textId="6ECC067D" w:rsidR="002A3735" w:rsidRPr="002A3735" w:rsidRDefault="002A3735" w:rsidP="002A3735">
            <w:pPr>
              <w:jc w:val="center"/>
              <w:rPr>
                <w:rFonts w:ascii="Times New Roman" w:hAnsi="Times New Roman" w:cs="Times New Roman"/>
                <w:sz w:val="24"/>
                <w:szCs w:val="24"/>
              </w:rPr>
            </w:pPr>
          </w:p>
        </w:tc>
        <w:tc>
          <w:tcPr>
            <w:tcW w:w="1620" w:type="dxa"/>
          </w:tcPr>
          <w:p w14:paraId="15A89002" w14:textId="540AAE57"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11</w:t>
            </w:r>
          </w:p>
        </w:tc>
      </w:tr>
      <w:tr w:rsidR="002A3735" w:rsidRPr="002A3735" w14:paraId="1EBF0D5F" w14:textId="7EA96CBF" w:rsidTr="002A3735">
        <w:trPr>
          <w:trHeight w:val="477"/>
        </w:trPr>
        <w:tc>
          <w:tcPr>
            <w:tcW w:w="2538" w:type="dxa"/>
          </w:tcPr>
          <w:p w14:paraId="7DC58CFF" w14:textId="64589754"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5.1</w:t>
            </w:r>
          </w:p>
        </w:tc>
        <w:tc>
          <w:tcPr>
            <w:tcW w:w="5760" w:type="dxa"/>
          </w:tcPr>
          <w:p w14:paraId="3251FAF5"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pH scale</w:t>
            </w:r>
          </w:p>
        </w:tc>
        <w:tc>
          <w:tcPr>
            <w:tcW w:w="1620" w:type="dxa"/>
          </w:tcPr>
          <w:p w14:paraId="44BDDB4A" w14:textId="7EF2BAD8"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16</w:t>
            </w:r>
          </w:p>
        </w:tc>
      </w:tr>
      <w:tr w:rsidR="002A3735" w:rsidRPr="002A3735" w14:paraId="5A1DA067" w14:textId="4292821F" w:rsidTr="002A3735">
        <w:trPr>
          <w:trHeight w:val="477"/>
        </w:trPr>
        <w:tc>
          <w:tcPr>
            <w:tcW w:w="2538" w:type="dxa"/>
          </w:tcPr>
          <w:p w14:paraId="2270BD5F" w14:textId="6A0666CD"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5.2</w:t>
            </w:r>
          </w:p>
        </w:tc>
        <w:tc>
          <w:tcPr>
            <w:tcW w:w="5760" w:type="dxa"/>
          </w:tcPr>
          <w:p w14:paraId="24F89EE4"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pH meter</w:t>
            </w:r>
          </w:p>
        </w:tc>
        <w:tc>
          <w:tcPr>
            <w:tcW w:w="1620" w:type="dxa"/>
          </w:tcPr>
          <w:p w14:paraId="0996A9BE" w14:textId="5EAC4F16"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17</w:t>
            </w:r>
          </w:p>
        </w:tc>
      </w:tr>
      <w:tr w:rsidR="002A3735" w:rsidRPr="002A3735" w14:paraId="2C0267B2" w14:textId="73FAA6A0" w:rsidTr="002A3735">
        <w:trPr>
          <w:trHeight w:val="477"/>
        </w:trPr>
        <w:tc>
          <w:tcPr>
            <w:tcW w:w="2538" w:type="dxa"/>
          </w:tcPr>
          <w:p w14:paraId="3D9F86C7" w14:textId="532DD4B5"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5.3</w:t>
            </w:r>
          </w:p>
        </w:tc>
        <w:tc>
          <w:tcPr>
            <w:tcW w:w="5760" w:type="dxa"/>
          </w:tcPr>
          <w:p w14:paraId="7BA9BA0D"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pH paper</w:t>
            </w:r>
          </w:p>
        </w:tc>
        <w:tc>
          <w:tcPr>
            <w:tcW w:w="1620" w:type="dxa"/>
          </w:tcPr>
          <w:p w14:paraId="71D748B3" w14:textId="54783A48"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18</w:t>
            </w:r>
          </w:p>
        </w:tc>
      </w:tr>
      <w:tr w:rsidR="002A3735" w:rsidRPr="002A3735" w14:paraId="015F49C9" w14:textId="6B0CEF8A" w:rsidTr="002A3735">
        <w:trPr>
          <w:trHeight w:val="477"/>
        </w:trPr>
        <w:tc>
          <w:tcPr>
            <w:tcW w:w="2538" w:type="dxa"/>
          </w:tcPr>
          <w:p w14:paraId="4FB1CB2A" w14:textId="77777777" w:rsid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5.4</w:t>
            </w:r>
          </w:p>
          <w:p w14:paraId="7350E49D" w14:textId="5C4AA9E2" w:rsidR="002A3735" w:rsidRPr="002A3735" w:rsidRDefault="002A3735" w:rsidP="002A3735">
            <w:pPr>
              <w:jc w:val="center"/>
              <w:rPr>
                <w:rFonts w:ascii="Times New Roman" w:hAnsi="Times New Roman" w:cs="Times New Roman"/>
                <w:sz w:val="24"/>
                <w:szCs w:val="24"/>
              </w:rPr>
            </w:pPr>
          </w:p>
        </w:tc>
        <w:tc>
          <w:tcPr>
            <w:tcW w:w="5760" w:type="dxa"/>
          </w:tcPr>
          <w:p w14:paraId="29717A7C" w14:textId="6D02112E" w:rsid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 xml:space="preserve">Ending point of phenolphthalein </w:t>
            </w:r>
            <w:r>
              <w:rPr>
                <w:rFonts w:ascii="Times New Roman" w:hAnsi="Times New Roman" w:cs="Times New Roman"/>
                <w:sz w:val="24"/>
                <w:szCs w:val="24"/>
              </w:rPr>
              <w:t>alkalinity</w:t>
            </w:r>
          </w:p>
          <w:p w14:paraId="29B29B75" w14:textId="46CFB577" w:rsidR="002A3735" w:rsidRPr="002A3735" w:rsidRDefault="002A3735" w:rsidP="002A3735">
            <w:pPr>
              <w:jc w:val="center"/>
              <w:rPr>
                <w:rFonts w:ascii="Times New Roman" w:hAnsi="Times New Roman" w:cs="Times New Roman"/>
                <w:sz w:val="24"/>
                <w:szCs w:val="24"/>
              </w:rPr>
            </w:pPr>
          </w:p>
        </w:tc>
        <w:tc>
          <w:tcPr>
            <w:tcW w:w="1620" w:type="dxa"/>
          </w:tcPr>
          <w:p w14:paraId="6A4E6C5A" w14:textId="47338B1F"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19</w:t>
            </w:r>
          </w:p>
        </w:tc>
      </w:tr>
      <w:tr w:rsidR="002A3735" w:rsidRPr="002A3735" w14:paraId="358197FD" w14:textId="5D9FB633" w:rsidTr="002A3735">
        <w:trPr>
          <w:trHeight w:val="455"/>
        </w:trPr>
        <w:tc>
          <w:tcPr>
            <w:tcW w:w="2538" w:type="dxa"/>
          </w:tcPr>
          <w:p w14:paraId="3F9E431D" w14:textId="4F8A9933"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5.5</w:t>
            </w:r>
          </w:p>
        </w:tc>
        <w:tc>
          <w:tcPr>
            <w:tcW w:w="5760" w:type="dxa"/>
          </w:tcPr>
          <w:p w14:paraId="199CA42C" w14:textId="4E9140CD" w:rsid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 xml:space="preserve">Start point of methyl orange </w:t>
            </w:r>
            <w:r>
              <w:rPr>
                <w:rFonts w:ascii="Times New Roman" w:hAnsi="Times New Roman" w:cs="Times New Roman"/>
                <w:sz w:val="24"/>
                <w:szCs w:val="24"/>
              </w:rPr>
              <w:t>alkalinity</w:t>
            </w:r>
          </w:p>
          <w:p w14:paraId="0D360C87" w14:textId="6E9307BC" w:rsidR="002A3735" w:rsidRPr="002A3735" w:rsidRDefault="002A3735" w:rsidP="002A3735">
            <w:pPr>
              <w:jc w:val="center"/>
              <w:rPr>
                <w:rFonts w:ascii="Times New Roman" w:hAnsi="Times New Roman" w:cs="Times New Roman"/>
                <w:sz w:val="24"/>
                <w:szCs w:val="24"/>
              </w:rPr>
            </w:pPr>
          </w:p>
        </w:tc>
        <w:tc>
          <w:tcPr>
            <w:tcW w:w="1620" w:type="dxa"/>
          </w:tcPr>
          <w:p w14:paraId="531DA5E2" w14:textId="312F5635"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19</w:t>
            </w:r>
          </w:p>
        </w:tc>
      </w:tr>
      <w:tr w:rsidR="002A3735" w:rsidRPr="002A3735" w14:paraId="5AEFBE24" w14:textId="3371A366" w:rsidTr="002A3735">
        <w:trPr>
          <w:trHeight w:val="477"/>
        </w:trPr>
        <w:tc>
          <w:tcPr>
            <w:tcW w:w="2538" w:type="dxa"/>
          </w:tcPr>
          <w:p w14:paraId="47B08BCB" w14:textId="502D9BCC"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Figure5.6</w:t>
            </w:r>
          </w:p>
        </w:tc>
        <w:tc>
          <w:tcPr>
            <w:tcW w:w="5760" w:type="dxa"/>
          </w:tcPr>
          <w:p w14:paraId="042CE4EC" w14:textId="1F0B10E2" w:rsid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 xml:space="preserve">End point of methyl orange </w:t>
            </w:r>
            <w:r>
              <w:rPr>
                <w:rFonts w:ascii="Times New Roman" w:hAnsi="Times New Roman" w:cs="Times New Roman"/>
                <w:sz w:val="24"/>
                <w:szCs w:val="24"/>
              </w:rPr>
              <w:t>alkalinity</w:t>
            </w:r>
          </w:p>
          <w:p w14:paraId="027BF8B2" w14:textId="6183464D" w:rsidR="002A3735" w:rsidRPr="002A3735" w:rsidRDefault="002A3735" w:rsidP="002A3735">
            <w:pPr>
              <w:jc w:val="center"/>
              <w:rPr>
                <w:rFonts w:ascii="Times New Roman" w:hAnsi="Times New Roman" w:cs="Times New Roman"/>
                <w:sz w:val="24"/>
                <w:szCs w:val="24"/>
              </w:rPr>
            </w:pPr>
          </w:p>
        </w:tc>
        <w:tc>
          <w:tcPr>
            <w:tcW w:w="1620" w:type="dxa"/>
          </w:tcPr>
          <w:p w14:paraId="299640CB" w14:textId="416BBAC6"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20</w:t>
            </w:r>
          </w:p>
        </w:tc>
      </w:tr>
      <w:tr w:rsidR="002A3735" w:rsidRPr="002A3735" w14:paraId="4E7B120D" w14:textId="04408331" w:rsidTr="002A3735">
        <w:trPr>
          <w:trHeight w:val="477"/>
        </w:trPr>
        <w:tc>
          <w:tcPr>
            <w:tcW w:w="2538" w:type="dxa"/>
          </w:tcPr>
          <w:p w14:paraId="3A5E4B49" w14:textId="451B1EAF"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5.7</w:t>
            </w:r>
          </w:p>
        </w:tc>
        <w:tc>
          <w:tcPr>
            <w:tcW w:w="5760" w:type="dxa"/>
          </w:tcPr>
          <w:p w14:paraId="5967ECF2"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Starting of C02 Acidity</w:t>
            </w:r>
          </w:p>
        </w:tc>
        <w:tc>
          <w:tcPr>
            <w:tcW w:w="1620" w:type="dxa"/>
          </w:tcPr>
          <w:p w14:paraId="39F5A14E" w14:textId="720BA4DC"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22</w:t>
            </w:r>
          </w:p>
        </w:tc>
      </w:tr>
      <w:tr w:rsidR="002A3735" w:rsidRPr="002A3735" w14:paraId="09E3CD6E" w14:textId="1F39F126" w:rsidTr="002A3735">
        <w:trPr>
          <w:trHeight w:val="477"/>
        </w:trPr>
        <w:tc>
          <w:tcPr>
            <w:tcW w:w="2538" w:type="dxa"/>
          </w:tcPr>
          <w:p w14:paraId="62705117" w14:textId="7E8CB6A2"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5.8</w:t>
            </w:r>
          </w:p>
        </w:tc>
        <w:tc>
          <w:tcPr>
            <w:tcW w:w="5760" w:type="dxa"/>
          </w:tcPr>
          <w:p w14:paraId="47D8D616"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End point of C02 Acidity</w:t>
            </w:r>
          </w:p>
        </w:tc>
        <w:tc>
          <w:tcPr>
            <w:tcW w:w="1620" w:type="dxa"/>
          </w:tcPr>
          <w:p w14:paraId="0CE5010B" w14:textId="4B7948A2" w:rsidR="002A3735" w:rsidRPr="002A3735" w:rsidRDefault="004242EE" w:rsidP="002A3735">
            <w:pPr>
              <w:jc w:val="center"/>
              <w:rPr>
                <w:rFonts w:ascii="Times New Roman" w:hAnsi="Times New Roman" w:cs="Times New Roman"/>
                <w:sz w:val="24"/>
                <w:szCs w:val="24"/>
              </w:rPr>
            </w:pPr>
            <w:r>
              <w:rPr>
                <w:rFonts w:ascii="Times New Roman" w:hAnsi="Times New Roman" w:cs="Times New Roman"/>
                <w:sz w:val="24"/>
                <w:szCs w:val="24"/>
              </w:rPr>
              <w:t>22</w:t>
            </w:r>
          </w:p>
        </w:tc>
      </w:tr>
      <w:tr w:rsidR="002A3735" w:rsidRPr="002A3735" w14:paraId="2DEC8D9D" w14:textId="4865CC5A" w:rsidTr="002A3735">
        <w:trPr>
          <w:trHeight w:val="477"/>
        </w:trPr>
        <w:tc>
          <w:tcPr>
            <w:tcW w:w="2538" w:type="dxa"/>
          </w:tcPr>
          <w:p w14:paraId="034CA1EC" w14:textId="4F2B3916"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5.9</w:t>
            </w:r>
          </w:p>
        </w:tc>
        <w:tc>
          <w:tcPr>
            <w:tcW w:w="5760" w:type="dxa"/>
          </w:tcPr>
          <w:p w14:paraId="72E0EBD9"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End point of mineral Acidity</w:t>
            </w:r>
          </w:p>
        </w:tc>
        <w:tc>
          <w:tcPr>
            <w:tcW w:w="1620" w:type="dxa"/>
          </w:tcPr>
          <w:p w14:paraId="045D6BDF" w14:textId="517BB9A4" w:rsidR="002A3735" w:rsidRPr="002A3735" w:rsidRDefault="009A2F85" w:rsidP="002A3735">
            <w:pPr>
              <w:jc w:val="center"/>
              <w:rPr>
                <w:rFonts w:ascii="Times New Roman" w:hAnsi="Times New Roman" w:cs="Times New Roman"/>
                <w:sz w:val="24"/>
                <w:szCs w:val="24"/>
              </w:rPr>
            </w:pPr>
            <w:r>
              <w:rPr>
                <w:rFonts w:ascii="Times New Roman" w:hAnsi="Times New Roman" w:cs="Times New Roman"/>
                <w:sz w:val="24"/>
                <w:szCs w:val="24"/>
              </w:rPr>
              <w:t>24</w:t>
            </w:r>
          </w:p>
        </w:tc>
      </w:tr>
      <w:tr w:rsidR="002A3735" w:rsidRPr="002A3735" w14:paraId="3FA4DB26" w14:textId="0EFFEEF4" w:rsidTr="002A3735">
        <w:trPr>
          <w:trHeight w:val="477"/>
        </w:trPr>
        <w:tc>
          <w:tcPr>
            <w:tcW w:w="2538" w:type="dxa"/>
          </w:tcPr>
          <w:p w14:paraId="67018053" w14:textId="4E30B4A6"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5.10</w:t>
            </w:r>
          </w:p>
        </w:tc>
        <w:tc>
          <w:tcPr>
            <w:tcW w:w="5760" w:type="dxa"/>
          </w:tcPr>
          <w:p w14:paraId="369B724F"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Starting point Total hardness</w:t>
            </w:r>
          </w:p>
        </w:tc>
        <w:tc>
          <w:tcPr>
            <w:tcW w:w="1620" w:type="dxa"/>
          </w:tcPr>
          <w:p w14:paraId="0B7ECF2D" w14:textId="2243B5FA" w:rsidR="002A3735" w:rsidRPr="002A3735" w:rsidRDefault="009A2F85" w:rsidP="002A3735">
            <w:pPr>
              <w:jc w:val="center"/>
              <w:rPr>
                <w:rFonts w:ascii="Times New Roman" w:hAnsi="Times New Roman" w:cs="Times New Roman"/>
                <w:sz w:val="24"/>
                <w:szCs w:val="24"/>
              </w:rPr>
            </w:pPr>
            <w:r>
              <w:rPr>
                <w:rFonts w:ascii="Times New Roman" w:hAnsi="Times New Roman" w:cs="Times New Roman"/>
                <w:sz w:val="24"/>
                <w:szCs w:val="24"/>
              </w:rPr>
              <w:t>25</w:t>
            </w:r>
          </w:p>
        </w:tc>
      </w:tr>
      <w:tr w:rsidR="002A3735" w:rsidRPr="002A3735" w14:paraId="46D66444" w14:textId="1ADE9E3B" w:rsidTr="002A3735">
        <w:trPr>
          <w:trHeight w:val="477"/>
        </w:trPr>
        <w:tc>
          <w:tcPr>
            <w:tcW w:w="2538" w:type="dxa"/>
          </w:tcPr>
          <w:p w14:paraId="32782955" w14:textId="5A375915"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5.11</w:t>
            </w:r>
          </w:p>
        </w:tc>
        <w:tc>
          <w:tcPr>
            <w:tcW w:w="5760" w:type="dxa"/>
          </w:tcPr>
          <w:p w14:paraId="271B25D0"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End point of Total hardness</w:t>
            </w:r>
          </w:p>
        </w:tc>
        <w:tc>
          <w:tcPr>
            <w:tcW w:w="1620" w:type="dxa"/>
          </w:tcPr>
          <w:p w14:paraId="69690FB4" w14:textId="61DE0029" w:rsidR="002A3735" w:rsidRPr="002A3735" w:rsidRDefault="009A2F85" w:rsidP="002A3735">
            <w:pPr>
              <w:jc w:val="center"/>
              <w:rPr>
                <w:rFonts w:ascii="Times New Roman" w:hAnsi="Times New Roman" w:cs="Times New Roman"/>
                <w:sz w:val="24"/>
                <w:szCs w:val="24"/>
              </w:rPr>
            </w:pPr>
            <w:r>
              <w:rPr>
                <w:rFonts w:ascii="Times New Roman" w:hAnsi="Times New Roman" w:cs="Times New Roman"/>
                <w:sz w:val="24"/>
                <w:szCs w:val="24"/>
              </w:rPr>
              <w:t>25</w:t>
            </w:r>
          </w:p>
        </w:tc>
      </w:tr>
      <w:tr w:rsidR="002A3735" w:rsidRPr="002A3735" w14:paraId="5FC31090" w14:textId="7E8C5729" w:rsidTr="002A3735">
        <w:trPr>
          <w:trHeight w:val="455"/>
        </w:trPr>
        <w:tc>
          <w:tcPr>
            <w:tcW w:w="2538" w:type="dxa"/>
          </w:tcPr>
          <w:p w14:paraId="29D15BFF" w14:textId="11B04E1C"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5.12</w:t>
            </w:r>
          </w:p>
        </w:tc>
        <w:tc>
          <w:tcPr>
            <w:tcW w:w="5760" w:type="dxa"/>
          </w:tcPr>
          <w:p w14:paraId="75FF160F"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Starting point Calcium hardness</w:t>
            </w:r>
          </w:p>
        </w:tc>
        <w:tc>
          <w:tcPr>
            <w:tcW w:w="1620" w:type="dxa"/>
          </w:tcPr>
          <w:p w14:paraId="68F8B9E0" w14:textId="041375CE" w:rsidR="002A3735" w:rsidRPr="002A3735" w:rsidRDefault="009A2F85" w:rsidP="002A3735">
            <w:pPr>
              <w:jc w:val="center"/>
              <w:rPr>
                <w:rFonts w:ascii="Times New Roman" w:hAnsi="Times New Roman" w:cs="Times New Roman"/>
                <w:sz w:val="24"/>
                <w:szCs w:val="24"/>
              </w:rPr>
            </w:pPr>
            <w:r>
              <w:rPr>
                <w:rFonts w:ascii="Times New Roman" w:hAnsi="Times New Roman" w:cs="Times New Roman"/>
                <w:sz w:val="24"/>
                <w:szCs w:val="24"/>
              </w:rPr>
              <w:t>26</w:t>
            </w:r>
          </w:p>
        </w:tc>
      </w:tr>
      <w:tr w:rsidR="002A3735" w:rsidRPr="002A3735" w14:paraId="398F056C" w14:textId="28FFBB7D" w:rsidTr="002A3735">
        <w:trPr>
          <w:trHeight w:val="477"/>
        </w:trPr>
        <w:tc>
          <w:tcPr>
            <w:tcW w:w="2538" w:type="dxa"/>
          </w:tcPr>
          <w:p w14:paraId="595F56BA" w14:textId="5AFBC99C"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5.13</w:t>
            </w:r>
          </w:p>
        </w:tc>
        <w:tc>
          <w:tcPr>
            <w:tcW w:w="5760" w:type="dxa"/>
          </w:tcPr>
          <w:p w14:paraId="6FF6DBDC"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End point of Calcium hardness.</w:t>
            </w:r>
          </w:p>
        </w:tc>
        <w:tc>
          <w:tcPr>
            <w:tcW w:w="1620" w:type="dxa"/>
          </w:tcPr>
          <w:p w14:paraId="75C88093" w14:textId="4B2CEDA9" w:rsidR="002A3735" w:rsidRPr="002A3735" w:rsidRDefault="009A2F85" w:rsidP="002A3735">
            <w:pPr>
              <w:jc w:val="center"/>
              <w:rPr>
                <w:rFonts w:ascii="Times New Roman" w:hAnsi="Times New Roman" w:cs="Times New Roman"/>
                <w:sz w:val="24"/>
                <w:szCs w:val="24"/>
              </w:rPr>
            </w:pPr>
            <w:r>
              <w:rPr>
                <w:rFonts w:ascii="Times New Roman" w:hAnsi="Times New Roman" w:cs="Times New Roman"/>
                <w:sz w:val="24"/>
                <w:szCs w:val="24"/>
              </w:rPr>
              <w:t>26</w:t>
            </w:r>
          </w:p>
        </w:tc>
      </w:tr>
      <w:tr w:rsidR="002A3735" w:rsidRPr="002A3735" w14:paraId="4583ACDF" w14:textId="27F98343" w:rsidTr="002A3735">
        <w:trPr>
          <w:trHeight w:val="477"/>
        </w:trPr>
        <w:tc>
          <w:tcPr>
            <w:tcW w:w="2538" w:type="dxa"/>
          </w:tcPr>
          <w:p w14:paraId="3ECFD0A2" w14:textId="308974A8"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Figure 5.14</w:t>
            </w:r>
          </w:p>
        </w:tc>
        <w:tc>
          <w:tcPr>
            <w:tcW w:w="5760" w:type="dxa"/>
          </w:tcPr>
          <w:p w14:paraId="0EEFC55F" w14:textId="77777777" w:rsidR="002A3735" w:rsidRPr="002A3735" w:rsidRDefault="002A3735" w:rsidP="002A3735">
            <w:pPr>
              <w:jc w:val="center"/>
              <w:rPr>
                <w:rFonts w:ascii="Times New Roman" w:hAnsi="Times New Roman" w:cs="Times New Roman"/>
                <w:sz w:val="24"/>
                <w:szCs w:val="24"/>
              </w:rPr>
            </w:pPr>
            <w:r w:rsidRPr="002A3735">
              <w:rPr>
                <w:rFonts w:ascii="Times New Roman" w:hAnsi="Times New Roman" w:cs="Times New Roman"/>
                <w:sz w:val="24"/>
                <w:szCs w:val="24"/>
              </w:rPr>
              <w:t>Total Dissolved Solids</w:t>
            </w:r>
          </w:p>
        </w:tc>
        <w:tc>
          <w:tcPr>
            <w:tcW w:w="1620" w:type="dxa"/>
          </w:tcPr>
          <w:p w14:paraId="2A2D5E8F" w14:textId="26180686" w:rsidR="002A3735" w:rsidRPr="002A3735" w:rsidRDefault="009A2F85" w:rsidP="002A3735">
            <w:pPr>
              <w:jc w:val="center"/>
              <w:rPr>
                <w:rFonts w:ascii="Times New Roman" w:hAnsi="Times New Roman" w:cs="Times New Roman"/>
                <w:sz w:val="24"/>
                <w:szCs w:val="24"/>
              </w:rPr>
            </w:pPr>
            <w:r>
              <w:rPr>
                <w:rFonts w:ascii="Times New Roman" w:hAnsi="Times New Roman" w:cs="Times New Roman"/>
                <w:sz w:val="24"/>
                <w:szCs w:val="24"/>
              </w:rPr>
              <w:t>27</w:t>
            </w:r>
          </w:p>
        </w:tc>
      </w:tr>
    </w:tbl>
    <w:p w14:paraId="2F510B5F" w14:textId="77777777" w:rsidR="002A3735" w:rsidRPr="002A3735" w:rsidRDefault="002A3735" w:rsidP="002A3735">
      <w:pPr>
        <w:rPr>
          <w:rFonts w:ascii="Times New Roman" w:hAnsi="Times New Roman" w:cs="Times New Roman"/>
          <w:sz w:val="24"/>
          <w:szCs w:val="24"/>
        </w:rPr>
      </w:pPr>
    </w:p>
    <w:p w14:paraId="532E0444" w14:textId="77777777" w:rsidR="002A3735" w:rsidRPr="002A3735" w:rsidRDefault="002A3735" w:rsidP="002A3735">
      <w:pPr>
        <w:rPr>
          <w:rFonts w:ascii="Times New Roman" w:hAnsi="Times New Roman" w:cs="Times New Roman"/>
          <w:sz w:val="24"/>
          <w:szCs w:val="24"/>
        </w:rPr>
      </w:pPr>
    </w:p>
    <w:p w14:paraId="3541B16B" w14:textId="281E54C2" w:rsidR="002A3735" w:rsidRPr="002A3735" w:rsidRDefault="002A3735" w:rsidP="002A3735">
      <w:pPr>
        <w:rPr>
          <w:rFonts w:ascii="Times New Roman" w:hAnsi="Times New Roman" w:cs="Times New Roman"/>
          <w:sz w:val="24"/>
          <w:szCs w:val="24"/>
        </w:rPr>
      </w:pPr>
    </w:p>
    <w:p w14:paraId="1C0F224D" w14:textId="77777777" w:rsidR="002A3735" w:rsidRDefault="002A3735" w:rsidP="002A3735">
      <w:pPr>
        <w:jc w:val="center"/>
        <w:rPr>
          <w:rFonts w:ascii="Times New Roman" w:hAnsi="Times New Roman" w:cs="Times New Roman"/>
          <w:b/>
          <w:bCs/>
          <w:sz w:val="28"/>
          <w:szCs w:val="28"/>
        </w:rPr>
      </w:pPr>
    </w:p>
    <w:p w14:paraId="243B23A3" w14:textId="77777777" w:rsidR="004242EE" w:rsidRDefault="004242EE" w:rsidP="002A3735">
      <w:pPr>
        <w:jc w:val="center"/>
        <w:rPr>
          <w:rFonts w:ascii="Times New Roman" w:hAnsi="Times New Roman" w:cs="Times New Roman"/>
          <w:b/>
          <w:bCs/>
          <w:sz w:val="28"/>
          <w:szCs w:val="28"/>
        </w:rPr>
      </w:pPr>
    </w:p>
    <w:p w14:paraId="32F70F7B" w14:textId="77777777" w:rsidR="004242EE" w:rsidRDefault="004242EE" w:rsidP="002A3735">
      <w:pPr>
        <w:jc w:val="center"/>
        <w:rPr>
          <w:rFonts w:ascii="Times New Roman" w:hAnsi="Times New Roman" w:cs="Times New Roman"/>
          <w:b/>
          <w:bCs/>
          <w:sz w:val="28"/>
          <w:szCs w:val="28"/>
        </w:rPr>
      </w:pPr>
    </w:p>
    <w:p w14:paraId="713BEF04" w14:textId="0BD2D9B8" w:rsid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LIST OF TABLES</w:t>
      </w:r>
    </w:p>
    <w:p w14:paraId="1D4F2FF4" w14:textId="77777777" w:rsidR="002A3735" w:rsidRPr="002A3735" w:rsidRDefault="002A3735" w:rsidP="002A3735">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794"/>
        <w:gridCol w:w="5942"/>
        <w:gridCol w:w="1614"/>
      </w:tblGrid>
      <w:tr w:rsidR="002A3735" w:rsidRPr="002A3735" w14:paraId="24FC7890" w14:textId="77777777" w:rsidTr="002A3735">
        <w:tc>
          <w:tcPr>
            <w:tcW w:w="1818" w:type="dxa"/>
          </w:tcPr>
          <w:p w14:paraId="616B9909" w14:textId="77777777" w:rsidR="002A3735" w:rsidRP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TABLE NO</w:t>
            </w:r>
          </w:p>
        </w:tc>
        <w:tc>
          <w:tcPr>
            <w:tcW w:w="6120" w:type="dxa"/>
          </w:tcPr>
          <w:p w14:paraId="77DAEBFF" w14:textId="77777777" w:rsidR="002A3735" w:rsidRP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TITLE</w:t>
            </w:r>
          </w:p>
        </w:tc>
        <w:tc>
          <w:tcPr>
            <w:tcW w:w="1638" w:type="dxa"/>
          </w:tcPr>
          <w:p w14:paraId="249C8DE6" w14:textId="77777777" w:rsidR="002A3735" w:rsidRPr="002A3735" w:rsidRDefault="002A3735" w:rsidP="002A3735">
            <w:pPr>
              <w:jc w:val="center"/>
              <w:rPr>
                <w:rFonts w:ascii="Times New Roman" w:hAnsi="Times New Roman" w:cs="Times New Roman"/>
                <w:b/>
                <w:bCs/>
                <w:sz w:val="28"/>
                <w:szCs w:val="28"/>
              </w:rPr>
            </w:pPr>
            <w:r w:rsidRPr="002A3735">
              <w:rPr>
                <w:rFonts w:ascii="Times New Roman" w:hAnsi="Times New Roman" w:cs="Times New Roman"/>
                <w:b/>
                <w:bCs/>
                <w:sz w:val="28"/>
                <w:szCs w:val="28"/>
              </w:rPr>
              <w:t>PAGE NO</w:t>
            </w:r>
          </w:p>
        </w:tc>
      </w:tr>
      <w:tr w:rsidR="002A3735" w:rsidRPr="002A3735" w14:paraId="3BC7B456" w14:textId="77777777" w:rsidTr="002A3735">
        <w:tc>
          <w:tcPr>
            <w:tcW w:w="1818" w:type="dxa"/>
          </w:tcPr>
          <w:p w14:paraId="04A9F526"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Table 5.1</w:t>
            </w:r>
          </w:p>
        </w:tc>
        <w:tc>
          <w:tcPr>
            <w:tcW w:w="6120" w:type="dxa"/>
          </w:tcPr>
          <w:p w14:paraId="072E5533"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Result of pH</w:t>
            </w:r>
          </w:p>
        </w:tc>
        <w:tc>
          <w:tcPr>
            <w:tcW w:w="1638" w:type="dxa"/>
          </w:tcPr>
          <w:p w14:paraId="17874751" w14:textId="75E18C93" w:rsidR="002A3735" w:rsidRPr="002A3735" w:rsidRDefault="009A2F85" w:rsidP="002A3735">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2A3735" w:rsidRPr="002A3735" w14:paraId="77654201" w14:textId="77777777" w:rsidTr="002A3735">
        <w:tc>
          <w:tcPr>
            <w:tcW w:w="1818" w:type="dxa"/>
          </w:tcPr>
          <w:p w14:paraId="775E0CC6"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Table 5.2</w:t>
            </w:r>
          </w:p>
        </w:tc>
        <w:tc>
          <w:tcPr>
            <w:tcW w:w="6120" w:type="dxa"/>
          </w:tcPr>
          <w:p w14:paraId="6E1CF758"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Result of Alkalinity</w:t>
            </w:r>
          </w:p>
        </w:tc>
        <w:tc>
          <w:tcPr>
            <w:tcW w:w="1638" w:type="dxa"/>
          </w:tcPr>
          <w:p w14:paraId="6849EF11" w14:textId="30B0D61B" w:rsidR="002A3735" w:rsidRPr="002A3735" w:rsidRDefault="009A2F85" w:rsidP="002A3735">
            <w:pPr>
              <w:spacing w:line="360"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2A3735" w:rsidRPr="002A3735" w14:paraId="4E5A5607" w14:textId="77777777" w:rsidTr="002A3735">
        <w:tc>
          <w:tcPr>
            <w:tcW w:w="1818" w:type="dxa"/>
          </w:tcPr>
          <w:p w14:paraId="02A2109C"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Table 5.3</w:t>
            </w:r>
          </w:p>
        </w:tc>
        <w:tc>
          <w:tcPr>
            <w:tcW w:w="6120" w:type="dxa"/>
          </w:tcPr>
          <w:p w14:paraId="1E63E80C"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Result of Acidity</w:t>
            </w:r>
          </w:p>
        </w:tc>
        <w:tc>
          <w:tcPr>
            <w:tcW w:w="1638" w:type="dxa"/>
          </w:tcPr>
          <w:p w14:paraId="79C9D0C0" w14:textId="47CFEFF1" w:rsidR="002A3735" w:rsidRPr="002A3735" w:rsidRDefault="009A2F85" w:rsidP="002A3735">
            <w:pPr>
              <w:spacing w:line="360" w:lineRule="auto"/>
              <w:jc w:val="center"/>
              <w:rPr>
                <w:rFonts w:ascii="Times New Roman" w:hAnsi="Times New Roman" w:cs="Times New Roman"/>
                <w:sz w:val="24"/>
                <w:szCs w:val="24"/>
              </w:rPr>
            </w:pPr>
            <w:r>
              <w:rPr>
                <w:rFonts w:ascii="Times New Roman" w:hAnsi="Times New Roman" w:cs="Times New Roman"/>
                <w:sz w:val="24"/>
                <w:szCs w:val="24"/>
              </w:rPr>
              <w:t>23</w:t>
            </w:r>
          </w:p>
        </w:tc>
      </w:tr>
      <w:tr w:rsidR="002A3735" w:rsidRPr="002A3735" w14:paraId="0FD03E04" w14:textId="77777777" w:rsidTr="002A3735">
        <w:tc>
          <w:tcPr>
            <w:tcW w:w="1818" w:type="dxa"/>
          </w:tcPr>
          <w:p w14:paraId="7AA3232E"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Table 5.4</w:t>
            </w:r>
          </w:p>
        </w:tc>
        <w:tc>
          <w:tcPr>
            <w:tcW w:w="6120" w:type="dxa"/>
          </w:tcPr>
          <w:p w14:paraId="5F899757"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Result of Total hardness</w:t>
            </w:r>
          </w:p>
        </w:tc>
        <w:tc>
          <w:tcPr>
            <w:tcW w:w="1638" w:type="dxa"/>
          </w:tcPr>
          <w:p w14:paraId="3C7FD9B8" w14:textId="658A49A2" w:rsidR="002A3735" w:rsidRPr="002A3735" w:rsidRDefault="009A2F85" w:rsidP="002A3735">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tc>
      </w:tr>
      <w:tr w:rsidR="002A3735" w:rsidRPr="002A3735" w14:paraId="045E1E7E" w14:textId="77777777" w:rsidTr="002A3735">
        <w:tc>
          <w:tcPr>
            <w:tcW w:w="1818" w:type="dxa"/>
          </w:tcPr>
          <w:p w14:paraId="42E7CE95"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Table 6.1</w:t>
            </w:r>
          </w:p>
        </w:tc>
        <w:tc>
          <w:tcPr>
            <w:tcW w:w="6120" w:type="dxa"/>
          </w:tcPr>
          <w:p w14:paraId="51ED0DA2" w14:textId="77777777" w:rsidR="002A3735" w:rsidRPr="002A3735" w:rsidRDefault="002A3735" w:rsidP="002A3735">
            <w:pPr>
              <w:spacing w:line="360" w:lineRule="auto"/>
              <w:jc w:val="center"/>
              <w:rPr>
                <w:rFonts w:ascii="Times New Roman" w:hAnsi="Times New Roman" w:cs="Times New Roman"/>
                <w:sz w:val="24"/>
                <w:szCs w:val="24"/>
              </w:rPr>
            </w:pPr>
            <w:r w:rsidRPr="002A3735">
              <w:rPr>
                <w:rFonts w:ascii="Times New Roman" w:hAnsi="Times New Roman" w:cs="Times New Roman"/>
                <w:sz w:val="24"/>
                <w:szCs w:val="24"/>
              </w:rPr>
              <w:t>Results As per BIS for drinking water (IS 10500-2012</w:t>
            </w:r>
          </w:p>
        </w:tc>
        <w:tc>
          <w:tcPr>
            <w:tcW w:w="1638" w:type="dxa"/>
          </w:tcPr>
          <w:p w14:paraId="0E30E216" w14:textId="386266F7" w:rsidR="002A3735" w:rsidRPr="002A3735" w:rsidRDefault="009A2F85" w:rsidP="009A2F85">
            <w:pPr>
              <w:spacing w:line="360" w:lineRule="auto"/>
              <w:rPr>
                <w:rFonts w:ascii="Times New Roman" w:hAnsi="Times New Roman" w:cs="Times New Roman"/>
                <w:sz w:val="24"/>
                <w:szCs w:val="24"/>
              </w:rPr>
            </w:pPr>
            <w:r>
              <w:rPr>
                <w:rFonts w:ascii="Times New Roman" w:hAnsi="Times New Roman" w:cs="Times New Roman"/>
                <w:sz w:val="24"/>
                <w:szCs w:val="24"/>
              </w:rPr>
              <w:t xml:space="preserve">          30</w:t>
            </w:r>
          </w:p>
        </w:tc>
      </w:tr>
    </w:tbl>
    <w:p w14:paraId="6074F7B3" w14:textId="72FA036A" w:rsidR="002A3735" w:rsidRPr="002A3735" w:rsidRDefault="002A3735" w:rsidP="002A3735">
      <w:pPr>
        <w:spacing w:line="360" w:lineRule="auto"/>
        <w:jc w:val="center"/>
        <w:rPr>
          <w:rFonts w:ascii="Times New Roman" w:hAnsi="Times New Roman" w:cs="Times New Roman"/>
          <w:sz w:val="24"/>
          <w:szCs w:val="24"/>
        </w:rPr>
      </w:pPr>
    </w:p>
    <w:sectPr w:rsidR="002A3735" w:rsidRPr="002A3735" w:rsidSect="002A3735">
      <w:headerReference w:type="default" r:id="rId8"/>
      <w:footerReference w:type="default" r:id="rId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4E75F" w14:textId="77777777" w:rsidR="00954092" w:rsidRDefault="00954092" w:rsidP="004242EE">
      <w:pPr>
        <w:spacing w:after="0" w:line="240" w:lineRule="auto"/>
      </w:pPr>
      <w:r>
        <w:separator/>
      </w:r>
    </w:p>
  </w:endnote>
  <w:endnote w:type="continuationSeparator" w:id="0">
    <w:p w14:paraId="756C640D" w14:textId="77777777" w:rsidR="00954092" w:rsidRDefault="00954092" w:rsidP="0042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439D" w14:textId="70A85C09" w:rsidR="004242EE" w:rsidRPr="00C83C7A" w:rsidRDefault="004242EE">
    <w:pPr>
      <w:pStyle w:val="Footer"/>
      <w:rPr>
        <w:rFonts w:ascii="Times New Roman" w:hAnsi="Times New Roman" w:cs="Times New Roman"/>
        <w:sz w:val="18"/>
        <w:szCs w:val="18"/>
      </w:rPr>
    </w:pPr>
    <w:r>
      <w:rPr>
        <w:rFonts w:ascii="Times New Roman" w:hAnsi="Times New Roman" w:cs="Times New Roman"/>
        <w:noProof/>
        <w:sz w:val="24"/>
        <w:szCs w:val="24"/>
      </w:rPr>
      <w:drawing>
        <wp:inline distT="0" distB="0" distL="0" distR="0" wp14:anchorId="767804B8" wp14:editId="7B85C770">
          <wp:extent cx="5869596" cy="49244"/>
          <wp:effectExtent l="0" t="0" r="0" b="8255"/>
          <wp:docPr id="193827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58758" cy="60060"/>
                  </a:xfrm>
                  <a:prstGeom prst="rect">
                    <a:avLst/>
                  </a:prstGeom>
                  <a:noFill/>
                </pic:spPr>
              </pic:pic>
            </a:graphicData>
          </a:graphic>
        </wp:inline>
      </w:drawing>
    </w:r>
    <w:r>
      <w:rPr>
        <w:rFonts w:ascii="Times New Roman" w:hAnsi="Times New Roman" w:cs="Times New Roman"/>
        <w:sz w:val="24"/>
        <w:szCs w:val="24"/>
      </w:rPr>
      <w:t xml:space="preserve">                         </w:t>
    </w:r>
    <w:r w:rsidRPr="00C83C7A">
      <w:rPr>
        <w:rFonts w:ascii="Times New Roman" w:hAnsi="Times New Roman" w:cs="Times New Roman"/>
        <w:sz w:val="18"/>
        <w:szCs w:val="18"/>
      </w:rPr>
      <w:t xml:space="preserve">Department Of Civil Engineering, GSKSJTI, Bangalore-01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3E7F9" w14:textId="77777777" w:rsidR="00954092" w:rsidRDefault="00954092" w:rsidP="004242EE">
      <w:pPr>
        <w:spacing w:after="0" w:line="240" w:lineRule="auto"/>
      </w:pPr>
      <w:r>
        <w:separator/>
      </w:r>
    </w:p>
  </w:footnote>
  <w:footnote w:type="continuationSeparator" w:id="0">
    <w:p w14:paraId="30F66CA4" w14:textId="77777777" w:rsidR="00954092" w:rsidRDefault="00954092" w:rsidP="00424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BF8D" w14:textId="295E1E18" w:rsidR="004242EE" w:rsidRPr="004242EE" w:rsidRDefault="004242EE">
    <w:pPr>
      <w:pStyle w:val="Header"/>
      <w:rPr>
        <w:rFonts w:ascii="Times New Roman" w:hAnsi="Times New Roman" w:cs="Times New Roman"/>
      </w:rPr>
    </w:pPr>
    <w:r w:rsidRPr="00C83C7A">
      <w:rPr>
        <w:rFonts w:ascii="Calibri" w:eastAsia="Calibri" w:hAnsi="Calibri" w:cs="Calibri"/>
        <w:noProof/>
        <w:sz w:val="18"/>
        <w:szCs w:val="18"/>
      </w:rPr>
      <mc:AlternateContent>
        <mc:Choice Requires="wpg">
          <w:drawing>
            <wp:anchor distT="0" distB="0" distL="114300" distR="114300" simplePos="0" relativeHeight="251658240" behindDoc="0" locked="0" layoutInCell="1" allowOverlap="1" wp14:anchorId="329162E1" wp14:editId="61B5B5A8">
              <wp:simplePos x="0" y="0"/>
              <wp:positionH relativeFrom="page">
                <wp:posOffset>814647</wp:posOffset>
              </wp:positionH>
              <wp:positionV relativeFrom="page">
                <wp:posOffset>669516</wp:posOffset>
              </wp:positionV>
              <wp:extent cx="6143105" cy="45719"/>
              <wp:effectExtent l="0" t="0" r="0" b="0"/>
              <wp:wrapSquare wrapText="bothSides"/>
              <wp:docPr id="5885" name="Group 5885"/>
              <wp:cNvGraphicFramePr/>
              <a:graphic xmlns:a="http://schemas.openxmlformats.org/drawingml/2006/main">
                <a:graphicData uri="http://schemas.microsoft.com/office/word/2010/wordprocessingGroup">
                  <wpg:wgp>
                    <wpg:cNvGrpSpPr/>
                    <wpg:grpSpPr>
                      <a:xfrm>
                        <a:off x="0" y="0"/>
                        <a:ext cx="6143105" cy="45719"/>
                        <a:chOff x="0" y="0"/>
                        <a:chExt cx="5209032" cy="68580"/>
                      </a:xfrm>
                    </wpg:grpSpPr>
                    <wps:wsp>
                      <wps:cNvPr id="6137" name="Shape 6137"/>
                      <wps:cNvSpPr/>
                      <wps:spPr>
                        <a:xfrm>
                          <a:off x="0" y="16764"/>
                          <a:ext cx="5209032" cy="51816"/>
                        </a:xfrm>
                        <a:custGeom>
                          <a:avLst/>
                          <a:gdLst/>
                          <a:ahLst/>
                          <a:cxnLst/>
                          <a:rect l="0" t="0" r="0" b="0"/>
                          <a:pathLst>
                            <a:path w="5209032" h="35052">
                              <a:moveTo>
                                <a:pt x="0" y="0"/>
                              </a:moveTo>
                              <a:lnTo>
                                <a:pt x="5209032" y="0"/>
                              </a:lnTo>
                              <a:lnTo>
                                <a:pt x="5209032" y="35052"/>
                              </a:lnTo>
                              <a:lnTo>
                                <a:pt x="0" y="35052"/>
                              </a:lnTo>
                              <a:lnTo>
                                <a:pt x="0" y="0"/>
                              </a:lnTo>
                            </a:path>
                          </a:pathLst>
                        </a:custGeom>
                        <a:ln w="0" cap="flat">
                          <a:miter lim="127000"/>
                        </a:ln>
                      </wps:spPr>
                      <wps:style>
                        <a:lnRef idx="0">
                          <a:srgbClr val="000000">
                            <a:alpha val="0"/>
                          </a:srgbClr>
                        </a:lnRef>
                        <a:fillRef idx="1">
                          <a:srgbClr val="833B0A"/>
                        </a:fillRef>
                        <a:effectRef idx="0">
                          <a:scrgbClr r="0" g="0" b="0"/>
                        </a:effectRef>
                        <a:fontRef idx="none"/>
                      </wps:style>
                      <wps:bodyPr/>
                    </wps:wsp>
                    <wps:wsp>
                      <wps:cNvPr id="6138" name="Shape 6138"/>
                      <wps:cNvSpPr/>
                      <wps:spPr>
                        <a:xfrm>
                          <a:off x="0" y="0"/>
                          <a:ext cx="5209032" cy="9144"/>
                        </a:xfrm>
                        <a:custGeom>
                          <a:avLst/>
                          <a:gdLst/>
                          <a:ahLst/>
                          <a:cxnLst/>
                          <a:rect l="0" t="0" r="0" b="0"/>
                          <a:pathLst>
                            <a:path w="5209032" h="9144">
                              <a:moveTo>
                                <a:pt x="0" y="0"/>
                              </a:moveTo>
                              <a:lnTo>
                                <a:pt x="5209032" y="0"/>
                              </a:lnTo>
                              <a:lnTo>
                                <a:pt x="5209032" y="9144"/>
                              </a:lnTo>
                              <a:lnTo>
                                <a:pt x="0" y="9144"/>
                              </a:lnTo>
                              <a:lnTo>
                                <a:pt x="0" y="0"/>
                              </a:lnTo>
                            </a:path>
                          </a:pathLst>
                        </a:custGeom>
                        <a:ln w="0" cap="flat">
                          <a:miter lim="127000"/>
                        </a:ln>
                      </wps:spPr>
                      <wps:style>
                        <a:lnRef idx="0">
                          <a:srgbClr val="000000">
                            <a:alpha val="0"/>
                          </a:srgbClr>
                        </a:lnRef>
                        <a:fillRef idx="1">
                          <a:srgbClr val="833B0A"/>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AC0D69A" id="Group 5885" o:spid="_x0000_s1026" style="position:absolute;margin-left:64.15pt;margin-top:52.7pt;width:483.7pt;height:3.6pt;z-index:251658240;mso-position-horizontal-relative:page;mso-position-vertical-relative:page;mso-width-relative:margin;mso-height-relative:margin" coordsize="52090,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">
              <v:shape id="Shape 6137" o:spid="_x0000_s1027" style="position:absolute;top:167;width:52090;height:518;visibility:visible;mso-wrap-style:square;v-text-anchor:top" coordsize="520903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" path="m,l5209032,r,35052l,35052,,e" fillcolor="#833b0a" stroked="f" strokeweight="0">
                <v:stroke miterlimit="83231f" joinstyle="miter"/>
                <v:path arrowok="t" textboxrect="0,0,5209032,35052"/>
              </v:shape>
              <v:shape id="Shape 6138" o:spid="_x0000_s1028" style="position:absolute;width:52090;height:91;visibility:visible;mso-wrap-style:square;v-text-anchor:top" coordsize="52090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" path="m,l5209032,r,9144l,9144,,e" fillcolor="#833b0a" stroked="f" strokeweight="0">
                <v:stroke miterlimit="83231f" joinstyle="miter"/>
                <v:path arrowok="t" textboxrect="0,0,5209032,9144"/>
              </v:shape>
              <w10:wrap type="square" anchorx="page" anchory="page"/>
            </v:group>
          </w:pict>
        </mc:Fallback>
      </mc:AlternateContent>
    </w:r>
    <w:r w:rsidRPr="00C83C7A">
      <w:rPr>
        <w:rFonts w:ascii="Times New Roman" w:hAnsi="Times New Roman" w:cs="Times New Roman"/>
        <w:sz w:val="18"/>
        <w:szCs w:val="18"/>
      </w:rPr>
      <w:t>WATER QUALITY ANALYUSIS OF MADIWALSA LAKE</w:t>
    </w:r>
    <w:r w:rsidRPr="004242EE">
      <w:rPr>
        <w:rFonts w:ascii="Times New Roman" w:hAnsi="Times New Roman" w:cs="Times New Roman"/>
      </w:rPr>
      <w:t xml:space="preserve">                                                </w:t>
    </w:r>
    <w:r w:rsidR="00C83C7A">
      <w:rPr>
        <w:rFonts w:ascii="Times New Roman" w:hAnsi="Times New Roman" w:cs="Times New Roman"/>
      </w:rPr>
      <w:t xml:space="preserve">                     2024</w:t>
    </w:r>
    <w:r w:rsidRPr="004242EE">
      <w:rPr>
        <w:rFonts w:ascii="Times New Roman" w:hAnsi="Times New Roman" w:cs="Times New Roman"/>
      </w:rPr>
      <w:t>-25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15852"/>
    <w:multiLevelType w:val="hybridMultilevel"/>
    <w:tmpl w:val="27F43354"/>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65166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735"/>
    <w:rsid w:val="00055BD6"/>
    <w:rsid w:val="00080572"/>
    <w:rsid w:val="00170889"/>
    <w:rsid w:val="002A3735"/>
    <w:rsid w:val="004242EE"/>
    <w:rsid w:val="00453ECF"/>
    <w:rsid w:val="005D140A"/>
    <w:rsid w:val="008441FC"/>
    <w:rsid w:val="00885315"/>
    <w:rsid w:val="008F17EB"/>
    <w:rsid w:val="00954092"/>
    <w:rsid w:val="00954108"/>
    <w:rsid w:val="009A2F85"/>
    <w:rsid w:val="00B37606"/>
    <w:rsid w:val="00C83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2BB66"/>
  <w15:chartTrackingRefBased/>
  <w15:docId w15:val="{C6EE272F-27E3-413B-A550-033F968F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735"/>
    <w:pPr>
      <w:ind w:left="720"/>
      <w:contextualSpacing/>
    </w:pPr>
  </w:style>
  <w:style w:type="table" w:styleId="TableGrid">
    <w:name w:val="Table Grid"/>
    <w:basedOn w:val="TableNormal"/>
    <w:uiPriority w:val="59"/>
    <w:rsid w:val="002A3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42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2EE"/>
  </w:style>
  <w:style w:type="paragraph" w:styleId="Footer">
    <w:name w:val="footer"/>
    <w:basedOn w:val="Normal"/>
    <w:link w:val="FooterChar"/>
    <w:uiPriority w:val="99"/>
    <w:unhideWhenUsed/>
    <w:rsid w:val="004242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D058F-1CA7-4E9B-AFBA-AE2AC5C5D55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 AD</dc:creator>
  <cp:keywords/>
  <dc:description/>
  <cp:lastModifiedBy>Chandru AD</cp:lastModifiedBy>
  <cp:revision>2</cp:revision>
  <dcterms:created xsi:type="dcterms:W3CDTF">2025-11-30T11:44:00Z</dcterms:created>
  <dcterms:modified xsi:type="dcterms:W3CDTF">2025-11-30T11:44:00Z</dcterms:modified>
</cp:coreProperties>
</file>