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81" w:rsidRDefault="00776581" w:rsidP="00776581">
      <w:pPr>
        <w:rPr>
          <w:noProof/>
          <w:lang w:eastAsia="en-IN"/>
        </w:rPr>
      </w:pPr>
    </w:p>
    <w:p w:rsidR="00776581" w:rsidRDefault="00776581" w:rsidP="00776581">
      <w:pPr>
        <w:rPr>
          <w:noProof/>
          <w:lang w:eastAsia="en-IN"/>
        </w:rPr>
      </w:pPr>
    </w:p>
    <w:p w:rsidR="00776581" w:rsidRPr="00776581" w:rsidRDefault="00776581" w:rsidP="00776581">
      <w:pPr>
        <w:jc w:val="center"/>
        <w:rPr>
          <w:b/>
          <w:bCs/>
          <w:sz w:val="40"/>
          <w:szCs w:val="40"/>
        </w:rPr>
      </w:pPr>
      <w:r w:rsidRPr="00776581">
        <w:rPr>
          <w:b/>
          <w:bCs/>
          <w:sz w:val="40"/>
          <w:szCs w:val="40"/>
        </w:rPr>
        <w:t>Power Bi Desktop</w:t>
      </w:r>
    </w:p>
    <w:p w:rsidR="00776581" w:rsidRPr="00776581" w:rsidRDefault="00776581" w:rsidP="00776581">
      <w:pPr>
        <w:rPr>
          <w:noProof/>
          <w:u w:val="single"/>
          <w:lang w:eastAsia="en-IN"/>
        </w:rPr>
      </w:pPr>
      <w:r>
        <w:t xml:space="preserve"> </w:t>
      </w:r>
      <w:r w:rsidRPr="00776581">
        <w:rPr>
          <w:b/>
          <w:bCs/>
          <w:sz w:val="32"/>
          <w:szCs w:val="40"/>
          <w:u w:val="single"/>
        </w:rPr>
        <w:t>Assignment – 1</w:t>
      </w:r>
    </w:p>
    <w:p w:rsidR="00776581" w:rsidRP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6581" w:rsidRPr="00776581" w:rsidRDefault="00776581" w:rsidP="0077658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3004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776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creenshot of the report view page </w:t>
      </w:r>
    </w:p>
    <w:p w:rsidR="00776581" w:rsidRDefault="00776581" w:rsidP="00776581">
      <w:pPr>
        <w:pStyle w:val="ListParagraph"/>
        <w:rPr>
          <w:noProof/>
          <w:lang w:eastAsia="en-IN"/>
        </w:rPr>
      </w:pPr>
    </w:p>
    <w:p w:rsidR="00E94BD5" w:rsidRDefault="00776581" w:rsidP="00776581">
      <w:r>
        <w:rPr>
          <w:noProof/>
          <w:lang w:eastAsia="en-IN"/>
        </w:rPr>
        <w:drawing>
          <wp:inline distT="0" distB="0" distL="0" distR="0" wp14:anchorId="766306FC" wp14:editId="4D2E139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81" w:rsidRDefault="00776581" w:rsidP="00776581"/>
    <w:p w:rsidR="00776581" w:rsidRPr="00B13004" w:rsidRDefault="00776581" w:rsidP="00776581">
      <w:pPr>
        <w:pStyle w:val="ListParagraph"/>
        <w:numPr>
          <w:ilvl w:val="0"/>
          <w:numId w:val="1"/>
        </w:numPr>
        <w:rPr>
          <w:b/>
        </w:rPr>
      </w:pPr>
      <w:r w:rsidRPr="00B13004">
        <w:rPr>
          <w:b/>
        </w:rPr>
        <w:t>Screenshots of the following pages:</w:t>
      </w:r>
    </w:p>
    <w:p w:rsidR="00776581" w:rsidRDefault="00776581" w:rsidP="007765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6581">
        <w:rPr>
          <w:rFonts w:ascii="Times New Roman" w:hAnsi="Times New Roman" w:cs="Times New Roman"/>
          <w:color w:val="000000"/>
          <w:sz w:val="24"/>
          <w:szCs w:val="24"/>
        </w:rPr>
        <w:t xml:space="preserve">Report View </w:t>
      </w:r>
      <w:r>
        <w:rPr>
          <w:rFonts w:ascii="Times New Roman" w:hAnsi="Times New Roman" w:cs="Times New Roman"/>
          <w:color w:val="000000"/>
          <w:sz w:val="24"/>
          <w:szCs w:val="24"/>
        </w:rPr>
        <w:t>– Report view is used for Visualizing the data with many visualizing tools such as Bar chart, Column chart, Table, Card, etc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6DE8852" wp14:editId="111A028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5FF" w:rsidRDefault="008025FF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5FF" w:rsidRPr="00776581" w:rsidRDefault="008025FF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6581" w:rsidRDefault="00776581" w:rsidP="007765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View – Data view is used in Data Modelling</w:t>
      </w:r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6581" w:rsidRDefault="00776581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73C032" wp14:editId="5279A90A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53" w:rsidRPr="00776581" w:rsidRDefault="00563C53" w:rsidP="007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5FF" w:rsidRDefault="008025FF" w:rsidP="00563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5FF" w:rsidRDefault="008025FF" w:rsidP="00563C53">
      <w:pPr>
        <w:autoSpaceDE w:val="0"/>
        <w:autoSpaceDN w:val="0"/>
        <w:adjustRightInd w:val="0"/>
        <w:spacing w:after="0" w:line="240" w:lineRule="auto"/>
      </w:pPr>
    </w:p>
    <w:p w:rsidR="00776581" w:rsidRDefault="00563C53" w:rsidP="00776581">
      <w:pPr>
        <w:pStyle w:val="ListParagraph"/>
        <w:numPr>
          <w:ilvl w:val="0"/>
          <w:numId w:val="3"/>
        </w:numPr>
      </w:pPr>
      <w:r>
        <w:t xml:space="preserve"> Model View – Model view is used to work on the data schema and relationship between the data</w:t>
      </w:r>
    </w:p>
    <w:p w:rsidR="00563C53" w:rsidRDefault="00563C53" w:rsidP="00563C53">
      <w:r>
        <w:rPr>
          <w:noProof/>
          <w:lang w:eastAsia="en-IN"/>
        </w:rPr>
        <w:lastRenderedPageBreak/>
        <w:drawing>
          <wp:inline distT="0" distB="0" distL="0" distR="0" wp14:anchorId="110840E8" wp14:editId="40BA9F2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53" w:rsidRDefault="00563C53" w:rsidP="00563C53"/>
    <w:p w:rsidR="008025FF" w:rsidRDefault="008025FF" w:rsidP="00563C53"/>
    <w:p w:rsidR="00563C53" w:rsidRDefault="00563C53" w:rsidP="00563C53">
      <w:pPr>
        <w:pStyle w:val="ListParagraph"/>
        <w:numPr>
          <w:ilvl w:val="0"/>
          <w:numId w:val="3"/>
        </w:numPr>
      </w:pPr>
      <w:r>
        <w:t xml:space="preserve">Power Query Editor – Power Query Editor is an ETL tool for Power Bi Desktop. It is used for formatting the data. </w:t>
      </w:r>
    </w:p>
    <w:p w:rsidR="00563C53" w:rsidRDefault="00563C53" w:rsidP="00563C53">
      <w:pPr>
        <w:pStyle w:val="ListParagraph"/>
        <w:ind w:left="1080"/>
      </w:pPr>
    </w:p>
    <w:p w:rsidR="00563C53" w:rsidRDefault="00563C53" w:rsidP="00563C53">
      <w:r>
        <w:rPr>
          <w:noProof/>
          <w:lang w:eastAsia="en-IN"/>
        </w:rPr>
        <w:drawing>
          <wp:inline distT="0" distB="0" distL="0" distR="0" wp14:anchorId="1906654A" wp14:editId="27D2E3FE">
            <wp:extent cx="5731510" cy="2625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53" w:rsidRDefault="00563C53" w:rsidP="00563C53"/>
    <w:p w:rsidR="008025FF" w:rsidRDefault="00563C53" w:rsidP="00713DA9">
      <w:pPr>
        <w:pStyle w:val="ListParagraph"/>
        <w:numPr>
          <w:ilvl w:val="0"/>
          <w:numId w:val="3"/>
        </w:numPr>
      </w:pPr>
      <w:r>
        <w:t>Advance Editor</w:t>
      </w:r>
      <w:r w:rsidR="008025FF">
        <w:t xml:space="preserve"> – We can </w:t>
      </w:r>
      <w:r w:rsidR="008E2783">
        <w:t xml:space="preserve">create an interface to enter the input/data and to </w:t>
      </w:r>
      <w:r w:rsidR="008025FF">
        <w:t>understand the Power query transformations</w:t>
      </w:r>
    </w:p>
    <w:p w:rsidR="008025FF" w:rsidRDefault="008025FF" w:rsidP="008025FF">
      <w:pPr>
        <w:pStyle w:val="ListParagraph"/>
        <w:ind w:left="1080"/>
      </w:pPr>
    </w:p>
    <w:p w:rsidR="00563C53" w:rsidRDefault="008025FF" w:rsidP="008025F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4EC696D" wp14:editId="5B13A6AC">
            <wp:extent cx="5731510" cy="2315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53" w:rsidRDefault="00563C53" w:rsidP="008E2783"/>
    <w:p w:rsidR="008E2783" w:rsidRDefault="008E2783" w:rsidP="008E2783">
      <w:pPr>
        <w:pStyle w:val="ListParagraph"/>
        <w:numPr>
          <w:ilvl w:val="0"/>
          <w:numId w:val="1"/>
        </w:numPr>
        <w:rPr>
          <w:b/>
        </w:rPr>
      </w:pPr>
      <w:r w:rsidRPr="00B13004">
        <w:rPr>
          <w:b/>
        </w:rPr>
        <w:t>Price</w:t>
      </w:r>
    </w:p>
    <w:p w:rsidR="00B13004" w:rsidRPr="00B13004" w:rsidRDefault="00B13004" w:rsidP="00B13004">
      <w:pPr>
        <w:pStyle w:val="ListParagraph"/>
        <w:rPr>
          <w:b/>
        </w:rPr>
      </w:pPr>
    </w:p>
    <w:p w:rsidR="00B13004" w:rsidRDefault="00B13004" w:rsidP="00B13004">
      <w:pPr>
        <w:pStyle w:val="ListParagraph"/>
        <w:numPr>
          <w:ilvl w:val="0"/>
          <w:numId w:val="6"/>
        </w:numPr>
      </w:pPr>
      <w:r w:rsidRPr="008E2783">
        <w:t>Power BI</w:t>
      </w:r>
      <w:r>
        <w:t xml:space="preserve"> </w:t>
      </w:r>
      <w:r w:rsidRPr="008E2783">
        <w:t>Desktop</w:t>
      </w:r>
      <w:r>
        <w:t xml:space="preserve"> </w:t>
      </w:r>
      <w:r>
        <w:sym w:font="Wingdings" w:char="F0E0"/>
      </w:r>
      <w:r>
        <w:t xml:space="preserve"> Free for individual users</w:t>
      </w:r>
    </w:p>
    <w:p w:rsidR="00B13004" w:rsidRDefault="00B13004" w:rsidP="00B13004">
      <w:pPr>
        <w:pStyle w:val="ListParagraph"/>
        <w:ind w:left="1440"/>
      </w:pPr>
    </w:p>
    <w:p w:rsidR="00B13004" w:rsidRDefault="00B13004" w:rsidP="00B13004">
      <w:pPr>
        <w:pStyle w:val="ListParagraph"/>
        <w:numPr>
          <w:ilvl w:val="0"/>
          <w:numId w:val="6"/>
        </w:numPr>
      </w:pPr>
      <w:r>
        <w:t xml:space="preserve">Power Bi Pro </w:t>
      </w:r>
      <w:r>
        <w:sym w:font="Wingdings" w:char="F0E0"/>
      </w:r>
      <w:r>
        <w:t xml:space="preserve"> costs $9.99 for single user</w:t>
      </w:r>
      <w:r w:rsidRPr="008E2783">
        <w:t xml:space="preserve"> per month</w:t>
      </w:r>
    </w:p>
    <w:p w:rsidR="00B13004" w:rsidRDefault="00B13004" w:rsidP="00B13004">
      <w:pPr>
        <w:pStyle w:val="ListParagraph"/>
      </w:pPr>
    </w:p>
    <w:p w:rsidR="00B13004" w:rsidRDefault="00B13004" w:rsidP="00B13004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Power Bi Premium </w:t>
      </w:r>
      <w:r>
        <w:sym w:font="Wingdings" w:char="F0E0"/>
      </w:r>
      <w:r>
        <w:t xml:space="preserve"> plan starts from</w:t>
      </w:r>
      <w:r w:rsidRPr="008E2783">
        <w:t xml:space="preserve"> $4,995 a month per dedicated cloud compute </w:t>
      </w:r>
      <w:r>
        <w:t xml:space="preserve">              </w:t>
      </w:r>
      <w:r w:rsidRPr="008E2783">
        <w:t>and storage resource</w:t>
      </w:r>
    </w:p>
    <w:p w:rsidR="00B13004" w:rsidRDefault="00B13004" w:rsidP="00B13004">
      <w:pPr>
        <w:pStyle w:val="ListParagraph"/>
      </w:pPr>
    </w:p>
    <w:sectPr w:rsidR="00B1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25669"/>
    <w:multiLevelType w:val="hybridMultilevel"/>
    <w:tmpl w:val="D16FD2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382FE2"/>
    <w:multiLevelType w:val="hybridMultilevel"/>
    <w:tmpl w:val="F498F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E782"/>
    <w:multiLevelType w:val="hybridMultilevel"/>
    <w:tmpl w:val="7DD618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0C0C78"/>
    <w:multiLevelType w:val="hybridMultilevel"/>
    <w:tmpl w:val="2F4A8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757FC"/>
    <w:multiLevelType w:val="hybridMultilevel"/>
    <w:tmpl w:val="6804DD6E"/>
    <w:lvl w:ilvl="0" w:tplc="40C42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C070C"/>
    <w:multiLevelType w:val="hybridMultilevel"/>
    <w:tmpl w:val="D6B9CA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81"/>
    <w:rsid w:val="00267E29"/>
    <w:rsid w:val="00563C53"/>
    <w:rsid w:val="00776581"/>
    <w:rsid w:val="008025FF"/>
    <w:rsid w:val="008E2783"/>
    <w:rsid w:val="00B13004"/>
    <w:rsid w:val="00D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629D"/>
  <w15:chartTrackingRefBased/>
  <w15:docId w15:val="{458B4B15-7BC2-4630-8ABB-48C48EC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</dc:creator>
  <cp:keywords/>
  <dc:description/>
  <cp:lastModifiedBy>VINOTHKUMAR</cp:lastModifiedBy>
  <cp:revision>1</cp:revision>
  <dcterms:created xsi:type="dcterms:W3CDTF">2020-05-16T10:29:00Z</dcterms:created>
  <dcterms:modified xsi:type="dcterms:W3CDTF">2020-05-16T11:38:00Z</dcterms:modified>
</cp:coreProperties>
</file>