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before="0"/>
        <w:jc w:val="center"/>
      </w:pPr>
      <w:r>
        <w:rPr>
          <w:rFonts w:ascii="Calibri" w:cs="Calibri" w:eastAsia="Calibri" w:hAnsi="Calibri"/>
          <w:color w:val="2F5496"/>
          <w:sz w:val="24"/>
          <w:szCs w:val="24"/>
        </w:rPr>
        <w:t xml:space="preserve">DevOps Onboarding Series — Document 2 of 5</w:t>
      </w:r>
    </w:p>
    <w:p>
      <w:pPr>
        <w:spacing w:after="80" w:before="0"/>
        <w:jc w:val="center"/>
      </w:pPr>
      <w:r>
        <w:rPr>
          <w:rFonts w:ascii="Calibri" w:cs="Calibri" w:eastAsia="Calibri" w:hAnsi="Calibri"/>
          <w:b/>
          <w:bCs/>
          <w:color w:val="1F3864"/>
          <w:sz w:val="64"/>
          <w:szCs w:val="64"/>
        </w:rPr>
        <w:t xml:space="preserve">Docker</w:t>
      </w:r>
    </w:p>
    <w:p>
      <w:pPr>
        <w:spacing w:after="80" w:before="0"/>
        <w:jc w:val="center"/>
      </w:pPr>
      <w:r>
        <w:rPr>
          <w:rFonts w:ascii="Calibri" w:cs="Calibri" w:eastAsia="Calibri" w:hAnsi="Calibri"/>
          <w:color w:val="2F5496"/>
          <w:sz w:val="32"/>
          <w:szCs w:val="32"/>
        </w:rPr>
        <w:t xml:space="preserve">Team Guide</w:t>
      </w:r>
    </w:p>
    <w:p>
      <w:pPr>
        <w:spacing w:after="0" w:before="240"/>
      </w:pPr>
      <w:r>
        <w:t xml:space="preserve"/>
      </w:r>
    </w:p>
    <w:p>
      <w:pPr>
        <w:spacing w:after="40" w:before="0"/>
        <w:jc w:val="center"/>
      </w:pPr>
      <w:r>
        <w:rPr>
          <w:rFonts w:ascii="Calibri" w:cs="Calibri" w:eastAsia="Calibri" w:hAnsi="Calibri"/>
          <w:color w:val="595959"/>
          <w:sz w:val="22"/>
          <w:szCs w:val="22"/>
        </w:rPr>
        <w:t xml:space="preserve">Payment Data Programme  |  HSBC Technology</w:t>
      </w:r>
    </w:p>
    <w:p>
      <w:pPr>
        <w:spacing w:after="40" w:before="0"/>
        <w:jc w:val="center"/>
      </w:pPr>
      <w:r>
        <w:rPr>
          <w:rFonts w:ascii="Calibri" w:cs="Calibri" w:eastAsia="Calibri" w:hAnsi="Calibri"/>
          <w:color w:val="595959"/>
          <w:sz w:val="22"/>
          <w:szCs w:val="22"/>
        </w:rPr>
        <w:t xml:space="preserve">Last Updated: April 2026</w:t>
      </w:r>
    </w:p>
    <w:p>
      <w:pPr>
        <w:spacing w:after="40" w:before="0"/>
        <w:jc w:val="center"/>
      </w:pPr>
      <w:r>
        <w:rPr>
          <w:rFonts w:ascii="Calibri" w:cs="Calibri" w:eastAsia="Calibri" w:hAnsi="Calibri"/>
          <w:color w:val="595959"/>
          <w:sz w:val="22"/>
          <w:szCs w:val="22"/>
        </w:rPr>
        <w:t xml:space="preserve">Document Owner: Payment Data Programme — DevOps Team</w:t>
      </w:r>
    </w:p>
    <w:p>
      <w:r>
        <w:br w:type="page"/>
      </w:r>
    </w:p>
    <w:p>
      <w:pPr>
        <w:pStyle w:val="Heading1"/>
        <w:spacing w:after="120" w:before="360"/>
      </w:pPr>
      <w:r>
        <w:rPr>
          <w:rFonts w:ascii="Calibri" w:cs="Calibri" w:eastAsia="Calibri" w:hAnsi="Calibri"/>
          <w:b/>
          <w:bCs/>
          <w:color w:val="2F5496"/>
          <w:sz w:val="32"/>
          <w:szCs w:val="32"/>
        </w:rPr>
        <w:t xml:space="preserve">Related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0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Document</w:t>
            </w:r>
          </w:p>
        </w:tc>
        <w:tc>
          <w:tcPr>
            <w:tcW w:type="dxa" w:w="496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Confluence Link</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1</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Git &amp; GitHub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color w:val="000000"/>
                <w:sz w:val="20"/>
                <w:szCs w:val="20"/>
              </w:rPr>
              <w:t xml:space="preserve">2</w:t>
            </w:r>
          </w:p>
        </w:tc>
        <w:tc>
          <w:tcPr>
            <w:tcW w:type="dxa" w:w="40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b/>
                <w:bCs/>
                <w:color w:val="000000"/>
                <w:sz w:val="20"/>
                <w:szCs w:val="20"/>
              </w:rPr>
              <w:t xml:space="preserve">Docker Guide (this document)</w:t>
            </w:r>
          </w:p>
        </w:tc>
        <w:tc>
          <w:tcPr>
            <w:tcW w:type="dxa" w:w="496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i w:val="false"/>
                <w:iCs w:val="false"/>
                <w:color w:val="000000"/>
                <w:sz w:val="20"/>
                <w:szCs w:val="20"/>
              </w:rPr>
              <w:t xml:space="preserve">—</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3</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Nexus3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4</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Jenkins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5</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Kubernetes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bl>
    <w:p>
      <w:pPr>
        <w:spacing w:after="0" w:before="160"/>
      </w:pPr>
      <w:r>
        <w:t xml:space="preserve"/>
      </w:r>
    </w:p>
    <w:p>
      <w:r>
        <w:br w:type="page"/>
      </w:r>
    </w:p>
    <w:p>
      <w:pPr>
        <w:pStyle w:val="Heading1"/>
        <w:spacing w:after="120" w:before="360"/>
      </w:pPr>
      <w:r>
        <w:rPr>
          <w:rFonts w:ascii="Calibri" w:cs="Calibri" w:eastAsia="Calibri" w:hAnsi="Calibri"/>
          <w:b/>
          <w:bCs/>
          <w:color w:val="2F5496"/>
          <w:sz w:val="32"/>
          <w:szCs w:val="32"/>
        </w:rPr>
        <w:t xml:space="preserve">Table of Contents</w:t>
      </w:r>
    </w:p>
    <w:p>
      <w:pPr>
        <w:spacing w:after="80" w:before="60"/>
      </w:pPr>
      <w:r>
        <w:rPr>
          <w:rFonts w:ascii="Calibri" w:cs="Calibri" w:eastAsia="Calibri" w:hAnsi="Calibri"/>
          <w:color w:val="000000"/>
          <w:sz w:val="22"/>
          <w:szCs w:val="22"/>
        </w:rPr>
        <w:t xml:space="preserve">1.  Company Rule — Base Images</w:t>
      </w:r>
    </w:p>
    <w:p>
      <w:pPr>
        <w:spacing w:after="80" w:before="60"/>
      </w:pPr>
      <w:r>
        <w:rPr>
          <w:rFonts w:ascii="Calibri" w:cs="Calibri" w:eastAsia="Calibri" w:hAnsi="Calibri"/>
          <w:color w:val="000000"/>
          <w:sz w:val="22"/>
          <w:szCs w:val="22"/>
        </w:rPr>
        <w:t xml:space="preserve">2.  Writing a Dockerfile</w:t>
      </w:r>
    </w:p>
    <w:p>
      <w:pPr>
        <w:spacing w:after="80" w:before="60"/>
      </w:pPr>
      <w:r>
        <w:rPr>
          <w:rFonts w:ascii="Calibri" w:cs="Calibri" w:eastAsia="Calibri" w:hAnsi="Calibri"/>
          <w:color w:val="000000"/>
          <w:sz w:val="22"/>
          <w:szCs w:val="22"/>
        </w:rPr>
        <w:t xml:space="preserve">3.  Building an Image</w:t>
      </w:r>
    </w:p>
    <w:p>
      <w:pPr>
        <w:spacing w:after="80" w:before="60"/>
      </w:pPr>
      <w:r>
        <w:rPr>
          <w:rFonts w:ascii="Calibri" w:cs="Calibri" w:eastAsia="Calibri" w:hAnsi="Calibri"/>
          <w:color w:val="000000"/>
          <w:sz w:val="22"/>
          <w:szCs w:val="22"/>
        </w:rPr>
        <w:t xml:space="preserve">4.  Running a Container</w:t>
      </w:r>
    </w:p>
    <w:p>
      <w:pPr>
        <w:spacing w:after="80" w:before="60"/>
      </w:pPr>
      <w:r>
        <w:rPr>
          <w:rFonts w:ascii="Calibri" w:cs="Calibri" w:eastAsia="Calibri" w:hAnsi="Calibri"/>
          <w:color w:val="000000"/>
          <w:sz w:val="22"/>
          <w:szCs w:val="22"/>
        </w:rPr>
        <w:t xml:space="preserve">5.  Getting Output From a Container</w:t>
      </w:r>
    </w:p>
    <w:p>
      <w:pPr>
        <w:spacing w:after="80" w:before="60"/>
      </w:pPr>
      <w:r>
        <w:rPr>
          <w:rFonts w:ascii="Calibri" w:cs="Calibri" w:eastAsia="Calibri" w:hAnsi="Calibri"/>
          <w:color w:val="000000"/>
          <w:sz w:val="22"/>
          <w:szCs w:val="22"/>
        </w:rPr>
        <w:t xml:space="preserve">6.  Cleaning Up</w:t>
      </w:r>
    </w:p>
    <w:p>
      <w:pPr>
        <w:spacing w:after="80" w:before="60"/>
      </w:pPr>
      <w:r>
        <w:rPr>
          <w:rFonts w:ascii="Calibri" w:cs="Calibri" w:eastAsia="Calibri" w:hAnsi="Calibri"/>
          <w:color w:val="000000"/>
          <w:sz w:val="22"/>
          <w:szCs w:val="22"/>
        </w:rPr>
        <w:t xml:space="preserve">7.  Quick Reference — Docker Commands</w:t>
      </w:r>
    </w:p>
    <w:p>
      <w:r>
        <w:br w:type="page"/>
      </w:r>
    </w:p>
    <w:p>
      <w:pPr>
        <w:pStyle w:val="Heading1"/>
        <w:spacing w:after="120" w:before="360"/>
      </w:pPr>
      <w:r>
        <w:rPr>
          <w:rFonts w:ascii="Calibri" w:cs="Calibri" w:eastAsia="Calibri" w:hAnsi="Calibri"/>
          <w:b/>
          <w:bCs/>
          <w:color w:val="2F5496"/>
          <w:sz w:val="32"/>
          <w:szCs w:val="32"/>
        </w:rPr>
        <w:t xml:space="preserve">1.  Company Rule — Base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4"/>
              <w:left w:val="single" w:color="2F5496" w:sz="12"/>
              <w:bottom w:val="single" w:color="BFBFBF" w:sz="1"/>
              <w:right w:val="single" w:color="BFBFBF" w:sz="1"/>
            </w:tcBorders>
            <w:shd w:fill="EEF3FB" w:val="clear"/>
            <w:tcMar>
              <w:top w:type="dxa" w:w="100"/>
              <w:left w:type="dxa" w:w="160"/>
              <w:bottom w:type="dxa" w:w="100"/>
              <w:right w:type="dxa" w:w="160"/>
            </w:tcMar>
          </w:tcPr>
          <w:p>
            <w:pPr>
              <w:spacing w:after="60" w:before="40"/>
            </w:pPr>
            <w:r>
              <w:rPr>
                <w:rFonts w:ascii="Calibri" w:cs="Calibri" w:eastAsia="Calibri" w:hAnsi="Calibri"/>
                <w:b/>
                <w:bCs/>
                <w:color w:val="1F3864"/>
                <w:sz w:val="20"/>
                <w:szCs w:val="20"/>
              </w:rPr>
              <w:t xml:space="preserve">Important — read this before writing any Dockerfile</w:t>
            </w:r>
          </w:p>
          <w:p>
            <w:pPr>
              <w:spacing w:after="20" w:before="20"/>
            </w:pPr>
            <w:r>
              <w:rPr>
                <w:rFonts w:ascii="Calibri" w:cs="Calibri" w:eastAsia="Calibri" w:hAnsi="Calibri"/>
                <w:color w:val="1F1F1F"/>
                <w:sz w:val="20"/>
                <w:szCs w:val="20"/>
              </w:rPr>
              <w:t xml:space="preserve">Never use images from Docker Hub.</w:t>
            </w:r>
          </w:p>
          <w:p>
            <w:pPr>
              <w:spacing w:after="20" w:before="20"/>
            </w:pPr>
            <w:r>
              <w:rPr>
                <w:rFonts w:ascii="Calibri" w:cs="Calibri" w:eastAsia="Calibri" w:hAnsi="Calibri"/>
                <w:color w:val="1F1F1F"/>
                <w:sz w:val="20"/>
                <w:szCs w:val="20"/>
              </w:rPr>
              <w:t xml:space="preserve">Always use the company-approved base image from our internal Nexus3 registry.</w:t>
            </w:r>
          </w:p>
          <w:p>
            <w:pPr>
              <w:spacing w:after="20" w:before="20"/>
            </w:pPr>
            <w:r>
              <w:rPr>
                <w:rFonts w:ascii="Calibri" w:cs="Calibri" w:eastAsia="Calibri" w:hAnsi="Calibri"/>
                <w:color w:val="1F1F1F"/>
                <w:sz w:val="20"/>
                <w:szCs w:val="20"/>
              </w:rPr>
              <w:t xml:space="preserve"> </w:t>
            </w:r>
          </w:p>
          <w:p>
            <w:pPr>
              <w:spacing w:after="20" w:before="20"/>
            </w:pPr>
            <w:r>
              <w:rPr>
                <w:rFonts w:ascii="Calibri" w:cs="Calibri" w:eastAsia="Calibri" w:hAnsi="Calibri"/>
                <w:color w:val="1F1F1F"/>
                <w:sz w:val="20"/>
                <w:szCs w:val="20"/>
              </w:rPr>
              <w:t xml:space="preserve">Wrong:    FROM ubuntu:22.04</w:t>
            </w:r>
          </w:p>
          <w:p>
            <w:pPr>
              <w:spacing w:after="20" w:before="20"/>
            </w:pPr>
            <w:r>
              <w:rPr>
                <w:rFonts w:ascii="Calibri" w:cs="Calibri" w:eastAsia="Calibri" w:hAnsi="Calibri"/>
                <w:color w:val="1F1F1F"/>
                <w:sz w:val="20"/>
                <w:szCs w:val="20"/>
              </w:rPr>
              <w:t xml:space="preserve">Correct:  FROM nexus3.your-company.com:&lt;port&gt;/&lt;approved-base-image&gt;:&lt;tag&gt;</w:t>
            </w:r>
          </w:p>
          <w:p>
            <w:pPr>
              <w:spacing w:after="20" w:before="20"/>
            </w:pPr>
            <w:r>
              <w:rPr>
                <w:rFonts w:ascii="Calibri" w:cs="Calibri" w:eastAsia="Calibri" w:hAnsi="Calibri"/>
                <w:color w:val="1F1F1F"/>
                <w:sz w:val="20"/>
                <w:szCs w:val="20"/>
              </w:rPr>
              <w:t xml:space="preserve"> </w:t>
            </w:r>
          </w:p>
          <w:p>
            <w:pPr>
              <w:spacing w:after="20" w:before="20"/>
            </w:pPr>
            <w:r>
              <w:rPr>
                <w:rFonts w:ascii="Calibri" w:cs="Calibri" w:eastAsia="Calibri" w:hAnsi="Calibri"/>
                <w:color w:val="1F1F1F"/>
                <w:sz w:val="20"/>
                <w:szCs w:val="20"/>
              </w:rPr>
              <w:t xml:space="preserve">The DevOps team will give you the exact FROM line to use.</w:t>
            </w:r>
          </w:p>
          <w:p>
            <w:pPr>
              <w:spacing w:after="20" w:before="20"/>
            </w:pPr>
            <w:r>
              <w:rPr>
                <w:rFonts w:ascii="Calibri" w:cs="Calibri" w:eastAsia="Calibri" w:hAnsi="Calibri"/>
                <w:color w:val="1F1F1F"/>
                <w:sz w:val="20"/>
                <w:szCs w:val="20"/>
              </w:rPr>
              <w:t xml:space="preserve">All base images on Nexus3 are security-scanned and approved for use.</w:t>
            </w:r>
          </w:p>
        </w:tc>
      </w:tr>
    </w:tbl>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2.  Writing a Dockerfile</w:t>
      </w:r>
    </w:p>
    <w:p>
      <w:pPr>
        <w:spacing w:after="80" w:before="60"/>
      </w:pPr>
      <w:r>
        <w:rPr>
          <w:rFonts w:ascii="Calibri" w:cs="Calibri" w:eastAsia="Calibri" w:hAnsi="Calibri"/>
          <w:color w:val="000000"/>
          <w:sz w:val="22"/>
          <w:szCs w:val="22"/>
        </w:rPr>
        <w:t xml:space="preserve">The Dockerfile goes in your project folder alongside your code. Name it exactly "Dockerfile" — no extension, not Dockerfile.txt.</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Structure the team uses</w:t>
      </w:r>
    </w:p>
    <w:p>
      <w:pPr>
        <w:shd w:fill="F2F2F2" w:val="clear"/>
        <w:spacing w:after="20" w:before="20"/>
        <w:ind w:left="720"/>
      </w:pPr>
      <w:r>
        <w:rPr>
          <w:rFonts w:ascii="Courier New" w:cs="Courier New" w:eastAsia="Courier New" w:hAnsi="Courier New"/>
          <w:color w:val="1F1F1F"/>
          <w:sz w:val="18"/>
          <w:szCs w:val="18"/>
        </w:rPr>
        <w:t xml:space="preserve">FROM nexus3.your-company.com:&lt;port&gt;/&lt;approved-base-image&gt;:&lt;tag&gt;</w:t>
      </w:r>
    </w:p>
    <w:p>
      <w:pPr>
        <w:shd w:fill="F2F2F2" w:val="clear"/>
        <w:spacing w:after="20" w:before="20"/>
        <w:ind w:left="720"/>
      </w:pPr>
      <w:r>
        <w:rPr>
          <w:rFonts w:ascii="Courier New" w:cs="Courier New" w:eastAsia="Courier New" w:hAnsi="Courier New"/>
          <w:color w:val="1F1F1F"/>
          <w:sz w:val="18"/>
          <w:szCs w:val="18"/>
        </w:rPr>
        <w:t xml:space="preserve"> </w:t>
      </w:r>
    </w:p>
    <w:p>
      <w:pPr>
        <w:shd w:fill="F2F2F2" w:val="clear"/>
        <w:spacing w:after="20" w:before="20"/>
        <w:ind w:left="720"/>
      </w:pPr>
      <w:r>
        <w:rPr>
          <w:rFonts w:ascii="Courier New" w:cs="Courier New" w:eastAsia="Courier New" w:hAnsi="Courier New"/>
          <w:color w:val="1F1F1F"/>
          <w:sz w:val="18"/>
          <w:szCs w:val="18"/>
        </w:rPr>
        <w:t xml:space="preserve">WORKDIR /app</w:t>
      </w:r>
    </w:p>
    <w:p>
      <w:pPr>
        <w:shd w:fill="F2F2F2" w:val="clear"/>
        <w:spacing w:after="20" w:before="20"/>
        <w:ind w:left="720"/>
      </w:pPr>
      <w:r>
        <w:rPr>
          <w:rFonts w:ascii="Courier New" w:cs="Courier New" w:eastAsia="Courier New" w:hAnsi="Courier New"/>
          <w:color w:val="1F1F1F"/>
          <w:sz w:val="18"/>
          <w:szCs w:val="18"/>
        </w:rPr>
        <w:t xml:space="preserve"> </w:t>
      </w:r>
    </w:p>
    <w:p>
      <w:pPr>
        <w:shd w:fill="F2F2F2" w:val="clear"/>
        <w:spacing w:after="20" w:before="20"/>
        <w:ind w:left="720"/>
      </w:pPr>
      <w:r>
        <w:rPr>
          <w:rFonts w:ascii="Courier New" w:cs="Courier New" w:eastAsia="Courier New" w:hAnsi="Courier New"/>
          <w:color w:val="1F1F1F"/>
          <w:sz w:val="18"/>
          <w:szCs w:val="18"/>
        </w:rPr>
        <w:t xml:space="preserve">COPY your-script.sh .</w:t>
      </w:r>
    </w:p>
    <w:p>
      <w:pPr>
        <w:shd w:fill="F2F2F2" w:val="clear"/>
        <w:spacing w:after="20" w:before="20"/>
        <w:ind w:left="720"/>
      </w:pPr>
      <w:r>
        <w:rPr>
          <w:rFonts w:ascii="Courier New" w:cs="Courier New" w:eastAsia="Courier New" w:hAnsi="Courier New"/>
          <w:color w:val="1F1F1F"/>
          <w:sz w:val="18"/>
          <w:szCs w:val="18"/>
        </w:rPr>
        <w:t xml:space="preserve"> </w:t>
      </w:r>
    </w:p>
    <w:p>
      <w:pPr>
        <w:shd w:fill="F2F2F2" w:val="clear"/>
        <w:spacing w:after="20" w:before="20"/>
        <w:ind w:left="720"/>
      </w:pPr>
      <w:r>
        <w:rPr>
          <w:rFonts w:ascii="Courier New" w:cs="Courier New" w:eastAsia="Courier New" w:hAnsi="Courier New"/>
          <w:color w:val="1F1F1F"/>
          <w:sz w:val="18"/>
          <w:szCs w:val="18"/>
        </w:rPr>
        <w:t xml:space="preserve">RUN chmod +x your-script.sh</w:t>
      </w:r>
    </w:p>
    <w:p>
      <w:pPr>
        <w:shd w:fill="F2F2F2" w:val="clear"/>
        <w:spacing w:after="20" w:before="20"/>
        <w:ind w:left="720"/>
      </w:pPr>
      <w:r>
        <w:rPr>
          <w:rFonts w:ascii="Courier New" w:cs="Courier New" w:eastAsia="Courier New" w:hAnsi="Courier New"/>
          <w:color w:val="1F1F1F"/>
          <w:sz w:val="18"/>
          <w:szCs w:val="18"/>
        </w:rPr>
        <w:t xml:space="preserve"> </w:t>
      </w:r>
    </w:p>
    <w:p>
      <w:pPr>
        <w:shd w:fill="F2F2F2" w:val="clear"/>
        <w:spacing w:after="20" w:before="20"/>
        <w:ind w:left="720"/>
      </w:pPr>
      <w:r>
        <w:rPr>
          <w:rFonts w:ascii="Courier New" w:cs="Courier New" w:eastAsia="Courier New" w:hAnsi="Courier New"/>
          <w:color w:val="1F1F1F"/>
          <w:sz w:val="18"/>
          <w:szCs w:val="18"/>
        </w:rPr>
        <w:t xml:space="preserve">CMD ["./your-script.sh"]</w:t>
      </w:r>
    </w:p>
    <w:p>
      <w:pPr>
        <w:spacing w:after="0" w:before="100"/>
      </w:pPr>
      <w:r>
        <w:t xml:space="preserve"/>
      </w:r>
    </w:p>
    <w:p>
      <w:pPr>
        <w:pStyle w:val="Heading2"/>
        <w:spacing w:after="80" w:before="240"/>
      </w:pPr>
      <w:r>
        <w:rPr>
          <w:rFonts w:ascii="Calibri" w:cs="Calibri" w:eastAsia="Calibri" w:hAnsi="Calibri"/>
          <w:b/>
          <w:bCs/>
          <w:color w:val="2F5496"/>
          <w:sz w:val="26"/>
          <w:szCs w:val="26"/>
        </w:rPr>
        <w:t xml:space="preserve">What each instruction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Instruction</w:t>
            </w:r>
          </w:p>
        </w:tc>
        <w:tc>
          <w:tcPr>
            <w:tcW w:type="dxa" w:w="636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FROM</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The base image to build on top of. Always pull from Nexus3 — not Docker Hub or any public registry.</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WORKDIR</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Sets the working directory inside the container. All following instructions (COPY, RUN, CMD) run from here. Docker creates this directory automatically if it does not exist.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COPY</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Copies files from your project folder into the container. A dot ( . ) at the end means the current WORKDIR (/app in this case).</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RUN</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Runs a shell command during the image build. Used here to make the script executable with chmod +x. Each RUN instruction creates a new image layer.</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CMD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The default command that runs when a container starts from this image. Use the array format ["command"] — it is more reliable than the plain string format.</w:t>
            </w:r>
          </w:p>
        </w:tc>
      </w:tr>
    </w:tbl>
    <w:p>
      <w:pPr>
        <w:spacing w:after="0" w:before="100"/>
      </w:pPr>
      <w:r>
        <w:t xml:space="preserve"/>
      </w:r>
    </w:p>
    <w:p>
      <w:pPr>
        <w:pStyle w:val="Heading2"/>
        <w:spacing w:after="80" w:before="240"/>
      </w:pPr>
      <w:r>
        <w:rPr>
          <w:rFonts w:ascii="Calibri" w:cs="Calibri" w:eastAsia="Calibri" w:hAnsi="Calibri"/>
          <w:b/>
          <w:bCs/>
          <w:color w:val="2F5496"/>
          <w:sz w:val="26"/>
          <w:szCs w:val="26"/>
        </w:rPr>
        <w:t xml:space="preserve">Dockerfile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Rule</w:t>
            </w:r>
          </w:p>
        </w:tc>
        <w:tc>
          <w:tcPr>
            <w:tcW w:type="dxa" w:w="636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Reason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Use Nexus3 base images only — not Docker Hub</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Docker Hub is not approved. Base images must be security-vetted by the team.</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No credentials in the Dockerfile or any script</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Passwords and tokens must never appear in a file committed to Git.</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Use a specific tag — never latest</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"latest" changes without warning. Always pin to a known, stable tag.</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One process per container</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Each container should do one thing only.</w:t>
            </w:r>
          </w:p>
        </w:tc>
      </w:tr>
    </w:tbl>
    <w:p>
      <w:pPr>
        <w:spacing w:after="0" w:before="80"/>
      </w:pPr>
      <w:r>
        <w:t xml:space="preserve"/>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creating the Dockerfile</w:t>
      </w:r>
      <w:r>
        <w:rPr>
          <w:rFonts w:ascii="Calibri" w:cs="Calibri" w:eastAsia="Calibri" w:hAnsi="Calibri"/>
          <w:i/>
          <w:iCs/>
          <w:color w:val="595959"/>
          <w:sz w:val="20"/>
          <w:szCs w:val="20"/>
        </w:rPr>
        <w:t xml:space="preserve">  |  What to capture: Your editor or terminal showing the Dockerfile contents — file name clearly visible as "Dockerfile" with no file extension</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3.  Building an Image</w:t>
      </w:r>
    </w:p>
    <w:p>
      <w:pPr>
        <w:pStyle w:val="Heading2"/>
        <w:spacing w:after="80" w:before="240"/>
      </w:pPr>
      <w:r>
        <w:rPr>
          <w:rFonts w:ascii="Calibri" w:cs="Calibri" w:eastAsia="Calibri" w:hAnsi="Calibri"/>
          <w:b/>
          <w:bCs/>
          <w:color w:val="2F5496"/>
          <w:sz w:val="26"/>
          <w:szCs w:val="26"/>
        </w:rPr>
        <w:t xml:space="preserve">Command</w:t>
      </w:r>
    </w:p>
    <w:p>
      <w:pPr>
        <w:shd w:fill="F2F2F2" w:val="clear"/>
        <w:spacing w:after="20" w:before="20"/>
        <w:ind w:left="720"/>
      </w:pPr>
      <w:r>
        <w:rPr>
          <w:rFonts w:ascii="Courier New" w:cs="Courier New" w:eastAsia="Courier New" w:hAnsi="Courier New"/>
          <w:color w:val="1F1F1F"/>
          <w:sz w:val="18"/>
          <w:szCs w:val="18"/>
        </w:rPr>
        <w:t xml:space="preserve">docker build -t &lt;image-name&gt;:&lt;tag&gt; &lt;build-context&gt;</w:t>
      </w:r>
    </w:p>
    <w:p>
      <w:pPr>
        <w:shd w:fill="F2F2F2" w:val="clear"/>
        <w:spacing w:after="20" w:before="20"/>
        <w:ind w:left="720"/>
      </w:pPr>
      <w:r>
        <w:rPr>
          <w:rFonts w:ascii="Courier New" w:cs="Courier New" w:eastAsia="Courier New" w:hAnsi="Courier New"/>
          <w:color w:val="1F1F1F"/>
          <w:sz w:val="18"/>
          <w:szCs w:val="18"/>
        </w:rPr>
        <w:t xml:space="preserve"> </w:t>
      </w:r>
    </w:p>
    <w:p>
      <w:pPr>
        <w:shd w:fill="F2F2F2" w:val="clear"/>
        <w:spacing w:after="20" w:before="20"/>
        <w:ind w:left="720"/>
      </w:pPr>
      <w:r>
        <w:rPr>
          <w:rFonts w:ascii="Courier New" w:cs="Courier New" w:eastAsia="Courier New" w:hAnsi="Courier New"/>
          <w:color w:val="1F1F1F"/>
          <w:sz w:val="18"/>
          <w:szCs w:val="18"/>
        </w:rPr>
        <w:t xml:space="preserve">  -t                  names and tags the resulting image</w:t>
      </w:r>
    </w:p>
    <w:p>
      <w:pPr>
        <w:shd w:fill="F2F2F2" w:val="clear"/>
        <w:spacing w:after="20" w:before="20"/>
        <w:ind w:left="720"/>
      </w:pPr>
      <w:r>
        <w:rPr>
          <w:rFonts w:ascii="Courier New" w:cs="Courier New" w:eastAsia="Courier New" w:hAnsi="Courier New"/>
          <w:color w:val="1F1F1F"/>
          <w:sz w:val="18"/>
          <w:szCs w:val="18"/>
        </w:rPr>
        <w:t xml:space="preserve">  &lt;build-context&gt;     the folder Docker uses as its source — usually . (current folder)</w:t>
      </w:r>
    </w:p>
    <w:p>
      <w:pPr>
        <w:spacing w:after="0" w:before="80"/>
      </w:pPr>
      <w:r>
        <w:t xml:space="preserve"/>
      </w:r>
    </w:p>
    <w:p>
      <w:pPr>
        <w:spacing w:after="80" w:before="60"/>
      </w:pPr>
      <w:r>
        <w:rPr>
          <w:rFonts w:ascii="Calibri" w:cs="Calibri" w:eastAsia="Calibri" w:hAnsi="Calibri"/>
          <w:color w:val="000000"/>
          <w:sz w:val="22"/>
          <w:szCs w:val="22"/>
        </w:rPr>
        <w:t xml:space="preserve">In local development, use a simple incrementing number as the tag. In Jenkins pipelines the BUILD_NUMBER variable is used automatically — see the Jenkins Guide for details.</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Step by step</w:t>
      </w:r>
    </w:p>
    <w:p>
      <w:pPr>
        <w:pStyle w:val="Heading3"/>
        <w:spacing w:after="60" w:before="180"/>
      </w:pPr>
      <w:r>
        <w:rPr>
          <w:rFonts w:ascii="Calibri" w:cs="Calibri" w:eastAsia="Calibri" w:hAnsi="Calibri"/>
          <w:b/>
          <w:bCs/>
          <w:color w:val="000000"/>
          <w:sz w:val="24"/>
          <w:szCs w:val="24"/>
        </w:rPr>
        <w:t xml:space="preserve">Step 1 — Navigate to the folder containing your Dockerfile</w:t>
      </w:r>
    </w:p>
    <w:p>
      <w:pPr>
        <w:shd w:fill="F2F2F2" w:val="clear"/>
        <w:spacing w:after="20" w:before="20"/>
        <w:ind w:left="720"/>
      </w:pPr>
      <w:r>
        <w:rPr>
          <w:rFonts w:ascii="Courier New" w:cs="Courier New" w:eastAsia="Courier New" w:hAnsi="Courier New"/>
          <w:color w:val="1F1F1F"/>
          <w:sz w:val="18"/>
          <w:szCs w:val="18"/>
        </w:rPr>
        <w:t xml:space="preserve">cd path/to/your/project</w:t>
      </w:r>
    </w:p>
    <w:p>
      <w:pPr>
        <w:pStyle w:val="Heading3"/>
        <w:spacing w:after="60" w:before="180"/>
      </w:pPr>
      <w:r>
        <w:rPr>
          <w:rFonts w:ascii="Calibri" w:cs="Calibri" w:eastAsia="Calibri" w:hAnsi="Calibri"/>
          <w:b/>
          <w:bCs/>
          <w:color w:val="000000"/>
          <w:sz w:val="24"/>
          <w:szCs w:val="24"/>
        </w:rPr>
        <w:t xml:space="preserve">Step 2 — Run the build</w:t>
      </w:r>
    </w:p>
    <w:p>
      <w:pPr>
        <w:shd w:fill="F2F2F2" w:val="clear"/>
        <w:spacing w:after="20" w:before="20"/>
        <w:ind w:left="720"/>
      </w:pPr>
      <w:r>
        <w:rPr>
          <w:rFonts w:ascii="Courier New" w:cs="Courier New" w:eastAsia="Courier New" w:hAnsi="Courier New"/>
          <w:color w:val="1F1F1F"/>
          <w:sz w:val="18"/>
          <w:szCs w:val="18"/>
        </w:rPr>
        <w:t xml:space="preserve">docker build -t my-application:1 .</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the build completes</w:t>
      </w:r>
      <w:r>
        <w:rPr>
          <w:rFonts w:ascii="Calibri" w:cs="Calibri" w:eastAsia="Calibri" w:hAnsi="Calibri"/>
          <w:i/>
          <w:iCs/>
          <w:color w:val="595959"/>
          <w:sz w:val="20"/>
          <w:szCs w:val="20"/>
        </w:rPr>
        <w:t xml:space="preserve">  |  What to capture: Terminal showing each Dockerfile step being processed (Step 1/5, Step 2/5 etc.) and ending with: Successfully built &lt;image-id&gt; and Successfully tagged my-application:1</w:t>
      </w:r>
    </w:p>
    <w:p>
      <w:pPr>
        <w:pStyle w:val="Heading3"/>
        <w:spacing w:after="60" w:before="180"/>
      </w:pPr>
      <w:r>
        <w:rPr>
          <w:rFonts w:ascii="Calibri" w:cs="Calibri" w:eastAsia="Calibri" w:hAnsi="Calibri"/>
          <w:b/>
          <w:bCs/>
          <w:color w:val="000000"/>
          <w:sz w:val="24"/>
          <w:szCs w:val="24"/>
        </w:rPr>
        <w:t xml:space="preserve">Step 3 — Verify the image was created</w:t>
      </w:r>
    </w:p>
    <w:p>
      <w:pPr>
        <w:shd w:fill="F2F2F2" w:val="clear"/>
        <w:spacing w:after="20" w:before="20"/>
        <w:ind w:left="720"/>
      </w:pPr>
      <w:r>
        <w:rPr>
          <w:rFonts w:ascii="Courier New" w:cs="Courier New" w:eastAsia="Courier New" w:hAnsi="Courier New"/>
          <w:color w:val="1F1F1F"/>
          <w:sz w:val="18"/>
          <w:szCs w:val="18"/>
        </w:rPr>
        <w:t xml:space="preserve">docker images</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docker images</w:t>
      </w:r>
      <w:r>
        <w:rPr>
          <w:rFonts w:ascii="Calibri" w:cs="Calibri" w:eastAsia="Calibri" w:hAnsi="Calibri"/>
          <w:i/>
          <w:iCs/>
          <w:color w:val="595959"/>
          <w:sz w:val="20"/>
          <w:szCs w:val="20"/>
        </w:rPr>
        <w:t xml:space="preserve">  |  What to capture: Terminal listing your image with its name, tag, image ID, creation time, and size</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Layer caching</w:t>
      </w:r>
    </w:p>
    <w:p>
      <w:pPr>
        <w:spacing w:after="80" w:before="60"/>
      </w:pPr>
      <w:r>
        <w:rPr>
          <w:rFonts w:ascii="Calibri" w:cs="Calibri" w:eastAsia="Calibri" w:hAnsi="Calibri"/>
          <w:color w:val="000000"/>
          <w:sz w:val="22"/>
          <w:szCs w:val="22"/>
        </w:rPr>
        <w:t xml:space="preserve">Docker caches each layer of the image. If a layer has not changed since the last build, Docker reuses the cached version instead of rebuilding it. This makes repeated builds much faster. You will see "Using cache" in the output next to layers that are being reused.</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4.  Running a Container</w:t>
      </w:r>
    </w:p>
    <w:p>
      <w:pPr>
        <w:pStyle w:val="Heading2"/>
        <w:spacing w:after="80" w:before="240"/>
      </w:pPr>
      <w:r>
        <w:rPr>
          <w:rFonts w:ascii="Calibri" w:cs="Calibri" w:eastAsia="Calibri" w:hAnsi="Calibri"/>
          <w:b/>
          <w:bCs/>
          <w:color w:val="2F5496"/>
          <w:sz w:val="26"/>
          <w:szCs w:val="26"/>
        </w:rPr>
        <w:t xml:space="preserve">Command</w:t>
      </w:r>
    </w:p>
    <w:p>
      <w:pPr>
        <w:shd w:fill="F2F2F2" w:val="clear"/>
        <w:spacing w:after="20" w:before="20"/>
        <w:ind w:left="720"/>
      </w:pPr>
      <w:r>
        <w:rPr>
          <w:rFonts w:ascii="Courier New" w:cs="Courier New" w:eastAsia="Courier New" w:hAnsi="Courier New"/>
          <w:color w:val="1F1F1F"/>
          <w:sz w:val="18"/>
          <w:szCs w:val="18"/>
        </w:rPr>
        <w:t xml:space="preserve">docker run &lt;options&gt; &lt;image-name&gt;:&lt;tag&gt;</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Flags used in this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Flag</w:t>
            </w:r>
          </w:p>
        </w:tc>
        <w:tc>
          <w:tcPr>
            <w:tcW w:type="dxa" w:w="6360"/>
            <w:tcBorders>
              <w:top w:val="single" w:color="BFBFBF" w:sz="1"/>
              <w:left w:val="single" w:color="BFBFBF" w:sz="1"/>
              <w:bottom w:val="single" w:color="BFBFBF" w:sz="1"/>
              <w:right w:val="single" w:color="BFBFBF" w:sz="1"/>
            </w:tcBorders>
            <w:shd w:fill="2F5496"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--name</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Give the container a name for easier reference in other commands</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--rm</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Auto-remove the container when it exits — keeps things clean</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-v host:container</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Calibri" w:cs="Calibri" w:eastAsia="Calibri" w:hAnsi="Calibri"/>
                <w:color w:val="000000"/>
                <w:sz w:val="20"/>
                <w:szCs w:val="20"/>
              </w:rPr>
              <w:t xml:space="preserve">Mount a folder from your machine into the container to share files between them</w:t>
            </w:r>
          </w:p>
        </w:tc>
      </w:tr>
      <w:tr>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-e KEY=VALUE</w:t>
            </w:r>
          </w:p>
        </w:tc>
        <w:tc>
          <w:tcPr>
            <w:tcW w:type="dxa" w:w="636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tcPr>
          <w:p>
            <w:r>
              <w:rPr>
                <w:rFonts w:ascii="Calibri" w:cs="Calibri" w:eastAsia="Calibri" w:hAnsi="Calibri"/>
                <w:color w:val="000000"/>
                <w:sz w:val="20"/>
                <w:szCs w:val="20"/>
              </w:rPr>
              <w:t xml:space="preserve">Pass an environment variable into the running container</w:t>
            </w:r>
          </w:p>
        </w:tc>
      </w:tr>
    </w:tbl>
    <w:p>
      <w:pPr>
        <w:spacing w:after="0" w:before="80"/>
      </w:pPr>
      <w:r>
        <w:t xml:space="preserve"/>
      </w:r>
    </w:p>
    <w:p>
      <w:pPr>
        <w:pStyle w:val="Heading2"/>
        <w:spacing w:after="80" w:before="240"/>
      </w:pPr>
      <w:r>
        <w:rPr>
          <w:rFonts w:ascii="Calibri" w:cs="Calibri" w:eastAsia="Calibri" w:hAnsi="Calibri"/>
          <w:b/>
          <w:bCs/>
          <w:color w:val="2F5496"/>
          <w:sz w:val="26"/>
          <w:szCs w:val="26"/>
        </w:rPr>
        <w:t xml:space="preserve">Step by step</w:t>
      </w:r>
    </w:p>
    <w:p>
      <w:pPr>
        <w:pStyle w:val="Heading3"/>
        <w:spacing w:after="60" w:before="180"/>
      </w:pPr>
      <w:r>
        <w:rPr>
          <w:rFonts w:ascii="Calibri" w:cs="Calibri" w:eastAsia="Calibri" w:hAnsi="Calibri"/>
          <w:b/>
          <w:bCs/>
          <w:color w:val="000000"/>
          <w:sz w:val="24"/>
          <w:szCs w:val="24"/>
        </w:rPr>
        <w:t xml:space="preserve">Step 1 — Run the container</w:t>
      </w:r>
    </w:p>
    <w:p>
      <w:pPr>
        <w:shd w:fill="F2F2F2" w:val="clear"/>
        <w:spacing w:after="20" w:before="20"/>
        <w:ind w:left="720"/>
      </w:pPr>
      <w:r>
        <w:rPr>
          <w:rFonts w:ascii="Courier New" w:cs="Courier New" w:eastAsia="Courier New" w:hAnsi="Courier New"/>
          <w:color w:val="1F1F1F"/>
          <w:sz w:val="18"/>
          <w:szCs w:val="18"/>
        </w:rPr>
        <w:t xml:space="preserve">docker run --name my-container my-application:1</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the container finishes running</w:t>
      </w:r>
      <w:r>
        <w:rPr>
          <w:rFonts w:ascii="Calibri" w:cs="Calibri" w:eastAsia="Calibri" w:hAnsi="Calibri"/>
          <w:i/>
          <w:iCs/>
          <w:color w:val="595959"/>
          <w:sz w:val="20"/>
          <w:szCs w:val="20"/>
        </w:rPr>
        <w:t xml:space="preserve">  |  What to capture: Terminal showing the application output — whatever the CMD in your Dockerfile produces when it executes</w:t>
      </w:r>
    </w:p>
    <w:p>
      <w:pPr>
        <w:pStyle w:val="Heading3"/>
        <w:spacing w:after="60" w:before="180"/>
      </w:pPr>
      <w:r>
        <w:rPr>
          <w:rFonts w:ascii="Calibri" w:cs="Calibri" w:eastAsia="Calibri" w:hAnsi="Calibri"/>
          <w:b/>
          <w:bCs/>
          <w:color w:val="000000"/>
          <w:sz w:val="24"/>
          <w:szCs w:val="24"/>
        </w:rPr>
        <w:t xml:space="preserve">Step 2 — Verify it ran successfully</w:t>
      </w:r>
    </w:p>
    <w:p>
      <w:pPr>
        <w:shd w:fill="F2F2F2" w:val="clear"/>
        <w:spacing w:after="20" w:before="20"/>
        <w:ind w:left="720"/>
      </w:pPr>
      <w:r>
        <w:rPr>
          <w:rFonts w:ascii="Courier New" w:cs="Courier New" w:eastAsia="Courier New" w:hAnsi="Courier New"/>
          <w:color w:val="1F1F1F"/>
          <w:sz w:val="18"/>
          <w:szCs w:val="18"/>
        </w:rPr>
        <w:t xml:space="preserve">docker ps -a</w:t>
      </w:r>
    </w:p>
    <w:p>
      <w:pPr>
        <w:spacing w:after="80" w:before="60"/>
      </w:pPr>
      <w:r>
        <w:rPr>
          <w:rFonts w:ascii="Calibri" w:cs="Calibri" w:eastAsia="Calibri" w:hAnsi="Calibri"/>
          <w:color w:val="000000"/>
          <w:sz w:val="22"/>
          <w:szCs w:val="22"/>
        </w:rPr>
        <w:t xml:space="preserve">This shows all containers including stopped ones.</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docker ps -a</w:t>
      </w:r>
      <w:r>
        <w:rPr>
          <w:rFonts w:ascii="Calibri" w:cs="Calibri" w:eastAsia="Calibri" w:hAnsi="Calibri"/>
          <w:i/>
          <w:iCs/>
          <w:color w:val="595959"/>
          <w:sz w:val="20"/>
          <w:szCs w:val="20"/>
        </w:rPr>
        <w:t xml:space="preserve">  |  What to capture: Terminal showing your container with STATUS: Exited (0) — exit code 0 means it completed successfully. Any non-zero exit code means something went wrong — check the logs.</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5.  Getting Output From a Container</w:t>
      </w:r>
    </w:p>
    <w:p>
      <w:pPr>
        <w:spacing w:after="80" w:before="60"/>
      </w:pPr>
      <w:r>
        <w:rPr>
          <w:rFonts w:ascii="Calibri" w:cs="Calibri" w:eastAsia="Calibri" w:hAnsi="Calibri"/>
          <w:color w:val="000000"/>
          <w:sz w:val="22"/>
          <w:szCs w:val="22"/>
        </w:rPr>
        <w:t xml:space="preserve">If the container produces a file you need on your host machine, use one of these two approaches.</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Method 1 — Copy the file out after the container runs</w:t>
      </w:r>
    </w:p>
    <w:p>
      <w:pPr>
        <w:shd w:fill="F2F2F2" w:val="clear"/>
        <w:spacing w:after="20" w:before="20"/>
        <w:ind w:left="720"/>
      </w:pPr>
      <w:r>
        <w:rPr>
          <w:rFonts w:ascii="Courier New" w:cs="Courier New" w:eastAsia="Courier New" w:hAnsi="Courier New"/>
          <w:color w:val="1F1F1F"/>
          <w:sz w:val="18"/>
          <w:szCs w:val="18"/>
        </w:rPr>
        <w:t xml:space="preserve">docker run --name my-container my-application:1</w:t>
      </w:r>
    </w:p>
    <w:p>
      <w:pPr>
        <w:shd w:fill="F2F2F2" w:val="clear"/>
        <w:spacing w:after="20" w:before="20"/>
        <w:ind w:left="720"/>
      </w:pPr>
      <w:r>
        <w:rPr>
          <w:rFonts w:ascii="Courier New" w:cs="Courier New" w:eastAsia="Courier New" w:hAnsi="Courier New"/>
          <w:color w:val="1F1F1F"/>
          <w:sz w:val="18"/>
          <w:szCs w:val="18"/>
        </w:rPr>
        <w:t xml:space="preserve">docker cp my-container:/app/output.log ./output.log</w:t>
      </w:r>
    </w:p>
    <w:p>
      <w:pPr>
        <w:shd w:fill="F2F2F2" w:val="clear"/>
        <w:spacing w:after="20" w:before="20"/>
        <w:ind w:left="720"/>
      </w:pPr>
      <w:r>
        <w:rPr>
          <w:rFonts w:ascii="Courier New" w:cs="Courier New" w:eastAsia="Courier New" w:hAnsi="Courier New"/>
          <w:color w:val="1F1F1F"/>
          <w:sz w:val="18"/>
          <w:szCs w:val="18"/>
        </w:rPr>
        <w:t xml:space="preserve">docker rm my-container</w:t>
      </w:r>
    </w:p>
    <w:p>
      <w:pPr>
        <w:spacing w:after="80" w:before="60"/>
      </w:pPr>
      <w:r>
        <w:rPr>
          <w:rFonts w:ascii="Calibri" w:cs="Calibri" w:eastAsia="Calibri" w:hAnsi="Calibri"/>
          <w:color w:val="000000"/>
          <w:sz w:val="22"/>
          <w:szCs w:val="22"/>
        </w:rPr>
        <w:t xml:space="preserve">docker cp copies a file from inside the container to a path on your machine. The format is:  docker cp &lt;container-name&gt;:&lt;path-inside-container&gt; &lt;path-on-host&gt;</w:t>
      </w:r>
    </w:p>
    <w:p>
      <w:pPr>
        <w:spacing w:after="80" w:before="60"/>
      </w:pPr>
      <w:r>
        <w:rPr>
          <w:rFonts w:ascii="Calibri" w:cs="Calibri" w:eastAsia="Calibri" w:hAnsi="Calibri"/>
          <w:color w:val="000000"/>
          <w:sz w:val="22"/>
          <w:szCs w:val="22"/>
        </w:rPr>
        <w:t xml:space="preserve">Once you have copied the file, remove the container with docker rm to keep things tidy.</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docker cp completes</w:t>
      </w:r>
      <w:r>
        <w:rPr>
          <w:rFonts w:ascii="Calibri" w:cs="Calibri" w:eastAsia="Calibri" w:hAnsi="Calibri"/>
          <w:i/>
          <w:iCs/>
          <w:color w:val="595959"/>
          <w:sz w:val="20"/>
          <w:szCs w:val="20"/>
        </w:rPr>
        <w:t xml:space="preserve">  |  What to capture: Run ls -la output.log — terminal showing the file exists in your current directory with a recent timestamp</w:t>
      </w:r>
    </w:p>
    <w:p>
      <w:pPr>
        <w:spacing w:after="0" w:before="120"/>
      </w:pPr>
      <w:r>
        <w:t xml:space="preserve"/>
      </w:r>
    </w:p>
    <w:p>
      <w:pPr>
        <w:pStyle w:val="Heading2"/>
        <w:spacing w:after="80" w:before="240"/>
      </w:pPr>
      <w:r>
        <w:rPr>
          <w:rFonts w:ascii="Calibri" w:cs="Calibri" w:eastAsia="Calibri" w:hAnsi="Calibri"/>
          <w:b/>
          <w:bCs/>
          <w:color w:val="2F5496"/>
          <w:sz w:val="26"/>
          <w:szCs w:val="26"/>
        </w:rPr>
        <w:t xml:space="preserve">Method 2 — Mount a volume at run time</w:t>
      </w:r>
    </w:p>
    <w:p>
      <w:pPr>
        <w:shd w:fill="F2F2F2" w:val="clear"/>
        <w:spacing w:after="20" w:before="20"/>
        <w:ind w:left="720"/>
      </w:pPr>
      <w:r>
        <w:rPr>
          <w:rFonts w:ascii="Courier New" w:cs="Courier New" w:eastAsia="Courier New" w:hAnsi="Courier New"/>
          <w:color w:val="1F1F1F"/>
          <w:sz w:val="18"/>
          <w:szCs w:val="18"/>
        </w:rPr>
        <w:t xml:space="preserve">docker run --rm \</w:t>
      </w:r>
    </w:p>
    <w:p>
      <w:pPr>
        <w:shd w:fill="F2F2F2" w:val="clear"/>
        <w:spacing w:after="20" w:before="20"/>
        <w:ind w:left="720"/>
      </w:pPr>
      <w:r>
        <w:rPr>
          <w:rFonts w:ascii="Courier New" w:cs="Courier New" w:eastAsia="Courier New" w:hAnsi="Courier New"/>
          <w:color w:val="1F1F1F"/>
          <w:sz w:val="18"/>
          <w:szCs w:val="18"/>
        </w:rPr>
        <w:t xml:space="preserve">  -v $(pwd):/output \</w:t>
      </w:r>
    </w:p>
    <w:p>
      <w:pPr>
        <w:shd w:fill="F2F2F2" w:val="clear"/>
        <w:spacing w:after="20" w:before="20"/>
        <w:ind w:left="720"/>
      </w:pPr>
      <w:r>
        <w:rPr>
          <w:rFonts w:ascii="Courier New" w:cs="Courier New" w:eastAsia="Courier New" w:hAnsi="Courier New"/>
          <w:color w:val="1F1F1F"/>
          <w:sz w:val="18"/>
          <w:szCs w:val="18"/>
        </w:rPr>
        <w:t xml:space="preserve">  my-application:1 \</w:t>
      </w:r>
    </w:p>
    <w:p>
      <w:pPr>
        <w:shd w:fill="F2F2F2" w:val="clear"/>
        <w:spacing w:after="20" w:before="20"/>
        <w:ind w:left="720"/>
      </w:pPr>
      <w:r>
        <w:rPr>
          <w:rFonts w:ascii="Courier New" w:cs="Courier New" w:eastAsia="Courier New" w:hAnsi="Courier New"/>
          <w:color w:val="1F1F1F"/>
          <w:sz w:val="18"/>
          <w:szCs w:val="18"/>
        </w:rPr>
        <w:t xml:space="preserve">  bash -c "./your-script.sh &amp;&amp; cp output.log /output/"</w:t>
      </w:r>
    </w:p>
    <w:p>
      <w:pPr>
        <w:spacing w:after="80" w:before="60"/>
      </w:pPr>
      <w:r>
        <w:rPr>
          <w:rFonts w:ascii="Calibri" w:cs="Calibri" w:eastAsia="Calibri" w:hAnsi="Calibri"/>
          <w:color w:val="000000"/>
          <w:sz w:val="22"/>
          <w:szCs w:val="22"/>
        </w:rPr>
        <w:t xml:space="preserve">-v $(pwd):/output mounts your current folder as /output inside the container. Files written to /output appear on your host machine immediately as the container writes them.</w:t>
      </w:r>
    </w:p>
    <w:p>
      <w:pPr>
        <w:spacing w:after="80" w:before="60"/>
      </w:pPr>
      <w:r>
        <w:rPr>
          <w:rFonts w:ascii="Calibri" w:cs="Calibri" w:eastAsia="Calibri" w:hAnsi="Calibri"/>
          <w:color w:val="000000"/>
          <w:sz w:val="22"/>
          <w:szCs w:val="22"/>
        </w:rPr>
        <w:t xml:space="preserve">--rm removes the container automatically when it exits so you do not need to clean up manually.</w:t>
      </w:r>
    </w:p>
    <w:p>
      <w:pPr>
        <w:spacing w:after="80" w:before="80"/>
        <w:ind w:left="360"/>
      </w:pPr>
      <w:r>
        <w:rPr>
          <w:rFonts w:ascii="Calibri" w:cs="Calibri" w:eastAsia="Calibri" w:hAnsi="Calibri"/>
          <w:b/>
          <w:bCs/>
          <w:i/>
          <w:iCs/>
          <w:color w:val="595959"/>
          <w:sz w:val="20"/>
          <w:szCs w:val="20"/>
        </w:rPr>
        <w:t xml:space="preserve">Screenshot — </w:t>
      </w:r>
      <w:r>
        <w:rPr>
          <w:rFonts w:ascii="Calibri" w:cs="Calibri" w:eastAsia="Calibri" w:hAnsi="Calibri"/>
          <w:i/>
          <w:iCs/>
          <w:color w:val="595959"/>
          <w:sz w:val="20"/>
          <w:szCs w:val="20"/>
        </w:rPr>
        <w:t xml:space="preserve">When: After the container exits</w:t>
      </w:r>
      <w:r>
        <w:rPr>
          <w:rFonts w:ascii="Calibri" w:cs="Calibri" w:eastAsia="Calibri" w:hAnsi="Calibri"/>
          <w:i/>
          <w:iCs/>
          <w:color w:val="595959"/>
          <w:sz w:val="20"/>
          <w:szCs w:val="20"/>
        </w:rPr>
        <w:t xml:space="preserve">  |  What to capture: Run ls -la — terminal showing output.log in your current directory with a recent timestamp</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6.  Cleaning Up</w:t>
      </w:r>
    </w:p>
    <w:p>
      <w:pPr>
        <w:spacing w:after="80" w:before="60"/>
      </w:pPr>
      <w:r>
        <w:rPr>
          <w:rFonts w:ascii="Calibri" w:cs="Calibri" w:eastAsia="Calibri" w:hAnsi="Calibri"/>
          <w:color w:val="000000"/>
          <w:sz w:val="22"/>
          <w:szCs w:val="22"/>
        </w:rPr>
        <w:t xml:space="preserve">Clean up images and containers regularly to free disk space on your machine. In Jenkins pipelines, cleanup is handled automatically by the post always block in the Jenkinsfile — see the Jenkins Guide.</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Local cleanup commands</w:t>
      </w:r>
    </w:p>
    <w:p>
      <w:pPr>
        <w:shd w:fill="F2F2F2" w:val="clear"/>
        <w:spacing w:after="20" w:before="20"/>
        <w:ind w:left="720"/>
      </w:pPr>
      <w:r>
        <w:rPr>
          <w:rFonts w:ascii="Courier New" w:cs="Courier New" w:eastAsia="Courier New" w:hAnsi="Courier New"/>
          <w:color w:val="1F1F1F"/>
          <w:sz w:val="18"/>
          <w:szCs w:val="18"/>
        </w:rPr>
        <w:t xml:space="preserve">docker rm &lt;container-name&gt;       # remove a specific stopped container</w:t>
      </w:r>
    </w:p>
    <w:p>
      <w:pPr>
        <w:shd w:fill="F2F2F2" w:val="clear"/>
        <w:spacing w:after="20" w:before="20"/>
        <w:ind w:left="720"/>
      </w:pPr>
      <w:r>
        <w:rPr>
          <w:rFonts w:ascii="Courier New" w:cs="Courier New" w:eastAsia="Courier New" w:hAnsi="Courier New"/>
          <w:color w:val="1F1F1F"/>
          <w:sz w:val="18"/>
          <w:szCs w:val="18"/>
        </w:rPr>
        <w:t xml:space="preserve">docker rmi &lt;image-name&gt;:&lt;tag&gt;    # remove a specific image</w:t>
      </w:r>
    </w:p>
    <w:p>
      <w:pPr>
        <w:shd w:fill="F2F2F2" w:val="clear"/>
        <w:spacing w:after="20" w:before="20"/>
        <w:ind w:left="720"/>
      </w:pPr>
      <w:r>
        <w:rPr>
          <w:rFonts w:ascii="Courier New" w:cs="Courier New" w:eastAsia="Courier New" w:hAnsi="Courier New"/>
          <w:color w:val="1F1F1F"/>
          <w:sz w:val="18"/>
          <w:szCs w:val="18"/>
        </w:rPr>
        <w:t xml:space="preserve">docker container prune           # remove all stopped containers at once</w:t>
      </w:r>
    </w:p>
    <w:p>
      <w:pPr>
        <w:shd w:fill="F2F2F2" w:val="clear"/>
        <w:spacing w:after="20" w:before="20"/>
        <w:ind w:left="720"/>
      </w:pPr>
      <w:r>
        <w:rPr>
          <w:rFonts w:ascii="Courier New" w:cs="Courier New" w:eastAsia="Courier New" w:hAnsi="Courier New"/>
          <w:color w:val="1F1F1F"/>
          <w:sz w:val="18"/>
          <w:szCs w:val="18"/>
        </w:rPr>
        <w:t xml:space="preserve">docker image prune               # remove all unused images</w:t>
      </w:r>
    </w:p>
    <w:p>
      <w:pPr>
        <w:spacing w:after="0" w:before="80"/>
      </w:pPr>
      <w:r>
        <w:t xml:space="preserve"/>
      </w:r>
    </w:p>
    <w:p>
      <w:pPr>
        <w:pStyle w:val="Heading2"/>
        <w:spacing w:after="80" w:before="240"/>
      </w:pPr>
      <w:r>
        <w:rPr>
          <w:rFonts w:ascii="Calibri" w:cs="Calibri" w:eastAsia="Calibri" w:hAnsi="Calibri"/>
          <w:b/>
          <w:bCs/>
          <w:color w:val="2F5496"/>
          <w:sz w:val="26"/>
          <w:szCs w:val="26"/>
        </w:rPr>
        <w:t xml:space="preserve">Common error — image in use</w:t>
      </w:r>
    </w:p>
    <w:p>
      <w:pPr>
        <w:spacing w:after="80" w:before="60"/>
      </w:pPr>
      <w:r>
        <w:rPr>
          <w:rFonts w:ascii="Calibri" w:cs="Calibri" w:eastAsia="Calibri" w:hAnsi="Calibri"/>
          <w:color w:val="000000"/>
          <w:sz w:val="22"/>
          <w:szCs w:val="22"/>
        </w:rPr>
        <w:t xml:space="preserve">Error message: "conflict: unable to remove — image is being used by a stopped container"</w:t>
      </w:r>
    </w:p>
    <w:p>
      <w:pPr>
        <w:spacing w:after="80" w:before="60"/>
      </w:pPr>
      <w:r>
        <w:rPr>
          <w:rFonts w:ascii="Calibri" w:cs="Calibri" w:eastAsia="Calibri" w:hAnsi="Calibri"/>
          <w:color w:val="000000"/>
          <w:sz w:val="22"/>
          <w:szCs w:val="22"/>
        </w:rPr>
        <w:t xml:space="preserve">Fix: remove the container first, then the image:</w:t>
      </w:r>
    </w:p>
    <w:p>
      <w:pPr>
        <w:shd w:fill="F2F2F2" w:val="clear"/>
        <w:spacing w:after="20" w:before="20"/>
        <w:ind w:left="720"/>
      </w:pPr>
      <w:r>
        <w:rPr>
          <w:rFonts w:ascii="Courier New" w:cs="Courier New" w:eastAsia="Courier New" w:hAnsi="Courier New"/>
          <w:color w:val="1F1F1F"/>
          <w:sz w:val="18"/>
          <w:szCs w:val="18"/>
        </w:rPr>
        <w:t xml:space="preserve">docker rm &lt;container-name&gt;</w:t>
      </w:r>
    </w:p>
    <w:p>
      <w:pPr>
        <w:shd w:fill="F2F2F2" w:val="clear"/>
        <w:spacing w:after="20" w:before="20"/>
        <w:ind w:left="720"/>
      </w:pPr>
      <w:r>
        <w:rPr>
          <w:rFonts w:ascii="Courier New" w:cs="Courier New" w:eastAsia="Courier New" w:hAnsi="Courier New"/>
          <w:color w:val="1F1F1F"/>
          <w:sz w:val="18"/>
          <w:szCs w:val="18"/>
        </w:rPr>
        <w:t xml:space="preserve">docker rmi &lt;image-name&gt;:&lt;tag&gt;</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7.  Quick Reference — Docker Commands</w:t>
      </w:r>
    </w:p>
    <w:p>
      <w:pPr>
        <w:pStyle w:val="Heading3"/>
        <w:spacing w:after="60" w:before="180"/>
      </w:pPr>
      <w:r>
        <w:rPr>
          <w:rFonts w:ascii="Calibri" w:cs="Calibri" w:eastAsia="Calibri" w:hAnsi="Calibri"/>
          <w:b/>
          <w:bCs/>
          <w:color w:val="000000"/>
          <w:sz w:val="24"/>
          <w:szCs w:val="24"/>
        </w:rPr>
        <w:t xml:space="preserve">Images</w:t>
      </w:r>
    </w:p>
    <w:p>
      <w:pPr>
        <w:shd w:fill="F2F2F2" w:val="clear"/>
        <w:spacing w:after="20" w:before="20"/>
        <w:ind w:left="720"/>
      </w:pPr>
      <w:r>
        <w:rPr>
          <w:rFonts w:ascii="Courier New" w:cs="Courier New" w:eastAsia="Courier New" w:hAnsi="Courier New"/>
          <w:color w:val="1F1F1F"/>
          <w:sz w:val="18"/>
          <w:szCs w:val="18"/>
        </w:rPr>
        <w:t xml:space="preserve">docker build -t name:tag .         # build image from Dockerfile in current folder</w:t>
      </w:r>
    </w:p>
    <w:p>
      <w:pPr>
        <w:shd w:fill="F2F2F2" w:val="clear"/>
        <w:spacing w:after="20" w:before="20"/>
        <w:ind w:left="720"/>
      </w:pPr>
      <w:r>
        <w:rPr>
          <w:rFonts w:ascii="Courier New" w:cs="Courier New" w:eastAsia="Courier New" w:hAnsi="Courier New"/>
          <w:color w:val="1F1F1F"/>
          <w:sz w:val="18"/>
          <w:szCs w:val="18"/>
        </w:rPr>
        <w:t xml:space="preserve">docker images                      # list all local images</w:t>
      </w:r>
    </w:p>
    <w:p>
      <w:pPr>
        <w:shd w:fill="F2F2F2" w:val="clear"/>
        <w:spacing w:after="20" w:before="20"/>
        <w:ind w:left="720"/>
      </w:pPr>
      <w:r>
        <w:rPr>
          <w:rFonts w:ascii="Courier New" w:cs="Courier New" w:eastAsia="Courier New" w:hAnsi="Courier New"/>
          <w:color w:val="1F1F1F"/>
          <w:sz w:val="18"/>
          <w:szCs w:val="18"/>
        </w:rPr>
        <w:t xml:space="preserve">docker rmi name:tag                # remove an image</w:t>
      </w:r>
    </w:p>
    <w:p>
      <w:pPr>
        <w:shd w:fill="F2F2F2" w:val="clear"/>
        <w:spacing w:after="20" w:before="20"/>
        <w:ind w:left="720"/>
      </w:pPr>
      <w:r>
        <w:rPr>
          <w:rFonts w:ascii="Courier New" w:cs="Courier New" w:eastAsia="Courier New" w:hAnsi="Courier New"/>
          <w:color w:val="1F1F1F"/>
          <w:sz w:val="18"/>
          <w:szCs w:val="18"/>
        </w:rPr>
        <w:t xml:space="preserve">docker image prune                 # remove all unused images</w:t>
      </w:r>
    </w:p>
    <w:p>
      <w:pPr>
        <w:spacing w:after="0" w:before="80"/>
      </w:pPr>
      <w:r>
        <w:t xml:space="preserve"/>
      </w:r>
    </w:p>
    <w:p>
      <w:pPr>
        <w:pStyle w:val="Heading3"/>
        <w:spacing w:after="60" w:before="180"/>
      </w:pPr>
      <w:r>
        <w:rPr>
          <w:rFonts w:ascii="Calibri" w:cs="Calibri" w:eastAsia="Calibri" w:hAnsi="Calibri"/>
          <w:b/>
          <w:bCs/>
          <w:color w:val="000000"/>
          <w:sz w:val="24"/>
          <w:szCs w:val="24"/>
        </w:rPr>
        <w:t xml:space="preserve">Containers</w:t>
      </w:r>
    </w:p>
    <w:p>
      <w:pPr>
        <w:shd w:fill="F2F2F2" w:val="clear"/>
        <w:spacing w:after="20" w:before="20"/>
        <w:ind w:left="720"/>
      </w:pPr>
      <w:r>
        <w:rPr>
          <w:rFonts w:ascii="Courier New" w:cs="Courier New" w:eastAsia="Courier New" w:hAnsi="Courier New"/>
          <w:color w:val="1F1F1F"/>
          <w:sz w:val="18"/>
          <w:szCs w:val="18"/>
        </w:rPr>
        <w:t xml:space="preserve">docker run name:tag                # run a container from an image</w:t>
      </w:r>
    </w:p>
    <w:p>
      <w:pPr>
        <w:shd w:fill="F2F2F2" w:val="clear"/>
        <w:spacing w:after="20" w:before="20"/>
        <w:ind w:left="720"/>
      </w:pPr>
      <w:r>
        <w:rPr>
          <w:rFonts w:ascii="Courier New" w:cs="Courier New" w:eastAsia="Courier New" w:hAnsi="Courier New"/>
          <w:color w:val="1F1F1F"/>
          <w:sz w:val="18"/>
          <w:szCs w:val="18"/>
        </w:rPr>
        <w:t xml:space="preserve">docker run --name c name:tag       # run with a specific container name</w:t>
      </w:r>
    </w:p>
    <w:p>
      <w:pPr>
        <w:shd w:fill="F2F2F2" w:val="clear"/>
        <w:spacing w:after="20" w:before="20"/>
        <w:ind w:left="720"/>
      </w:pPr>
      <w:r>
        <w:rPr>
          <w:rFonts w:ascii="Courier New" w:cs="Courier New" w:eastAsia="Courier New" w:hAnsi="Courier New"/>
          <w:color w:val="1F1F1F"/>
          <w:sz w:val="18"/>
          <w:szCs w:val="18"/>
        </w:rPr>
        <w:t xml:space="preserve">docker run --rm name:tag           # run and auto-remove the container on exit</w:t>
      </w:r>
    </w:p>
    <w:p>
      <w:pPr>
        <w:shd w:fill="F2F2F2" w:val="clear"/>
        <w:spacing w:after="20" w:before="20"/>
        <w:ind w:left="720"/>
      </w:pPr>
      <w:r>
        <w:rPr>
          <w:rFonts w:ascii="Courier New" w:cs="Courier New" w:eastAsia="Courier New" w:hAnsi="Courier New"/>
          <w:color w:val="1F1F1F"/>
          <w:sz w:val="18"/>
          <w:szCs w:val="18"/>
        </w:rPr>
        <w:t xml:space="preserve">docker run -v host:cont name       # run with a mounted volume</w:t>
      </w:r>
    </w:p>
    <w:p>
      <w:pPr>
        <w:shd w:fill="F2F2F2" w:val="clear"/>
        <w:spacing w:after="20" w:before="20"/>
        <w:ind w:left="720"/>
      </w:pPr>
      <w:r>
        <w:rPr>
          <w:rFonts w:ascii="Courier New" w:cs="Courier New" w:eastAsia="Courier New" w:hAnsi="Courier New"/>
          <w:color w:val="1F1F1F"/>
          <w:sz w:val="18"/>
          <w:szCs w:val="18"/>
        </w:rPr>
        <w:t xml:space="preserve">docker ps                          # list running containers</w:t>
      </w:r>
    </w:p>
    <w:p>
      <w:pPr>
        <w:shd w:fill="F2F2F2" w:val="clear"/>
        <w:spacing w:after="20" w:before="20"/>
        <w:ind w:left="720"/>
      </w:pPr>
      <w:r>
        <w:rPr>
          <w:rFonts w:ascii="Courier New" w:cs="Courier New" w:eastAsia="Courier New" w:hAnsi="Courier New"/>
          <w:color w:val="1F1F1F"/>
          <w:sz w:val="18"/>
          <w:szCs w:val="18"/>
        </w:rPr>
        <w:t xml:space="preserve">docker ps -a                       # list all containers including stopped ones</w:t>
      </w:r>
    </w:p>
    <w:p>
      <w:pPr>
        <w:shd w:fill="F2F2F2" w:val="clear"/>
        <w:spacing w:after="20" w:before="20"/>
        <w:ind w:left="720"/>
      </w:pPr>
      <w:r>
        <w:rPr>
          <w:rFonts w:ascii="Courier New" w:cs="Courier New" w:eastAsia="Courier New" w:hAnsi="Courier New"/>
          <w:color w:val="1F1F1F"/>
          <w:sz w:val="18"/>
          <w:szCs w:val="18"/>
        </w:rPr>
        <w:t xml:space="preserve">docker rm &lt;name-or-id&gt;             # remove a stopped container</w:t>
      </w:r>
    </w:p>
    <w:p>
      <w:pPr>
        <w:shd w:fill="F2F2F2" w:val="clear"/>
        <w:spacing w:after="20" w:before="20"/>
        <w:ind w:left="720"/>
      </w:pPr>
      <w:r>
        <w:rPr>
          <w:rFonts w:ascii="Courier New" w:cs="Courier New" w:eastAsia="Courier New" w:hAnsi="Courier New"/>
          <w:color w:val="1F1F1F"/>
          <w:sz w:val="18"/>
          <w:szCs w:val="18"/>
        </w:rPr>
        <w:t xml:space="preserve">docker container prune             # remove all stopped containers</w:t>
      </w:r>
    </w:p>
    <w:p>
      <w:pPr>
        <w:shd w:fill="F2F2F2" w:val="clear"/>
        <w:spacing w:after="20" w:before="20"/>
        <w:ind w:left="720"/>
      </w:pPr>
      <w:r>
        <w:rPr>
          <w:rFonts w:ascii="Courier New" w:cs="Courier New" w:eastAsia="Courier New" w:hAnsi="Courier New"/>
          <w:color w:val="1F1F1F"/>
          <w:sz w:val="18"/>
          <w:szCs w:val="18"/>
        </w:rPr>
        <w:t xml:space="preserve">docker logs &lt;name-or-id&gt;           # view what the container printed to stdout</w:t>
      </w:r>
    </w:p>
    <w:p>
      <w:pPr>
        <w:shd w:fill="F2F2F2" w:val="clear"/>
        <w:spacing w:after="20" w:before="20"/>
        <w:ind w:left="720"/>
      </w:pPr>
      <w:r>
        <w:rPr>
          <w:rFonts w:ascii="Courier New" w:cs="Courier New" w:eastAsia="Courier New" w:hAnsi="Courier New"/>
          <w:color w:val="1F1F1F"/>
          <w:sz w:val="18"/>
          <w:szCs w:val="18"/>
        </w:rPr>
        <w:t xml:space="preserve">docker cp container:/path ./path   # copy a file from container to host machine</w:t>
      </w:r>
    </w:p>
    <w:p>
      <w:pPr>
        <w:spacing w:after="0" w:before="80"/>
      </w:pPr>
      <w:r>
        <w:t xml:space="preserve"/>
      </w:r>
    </w:p>
    <w:p>
      <w:pPr>
        <w:pStyle w:val="Heading3"/>
        <w:spacing w:after="60" w:before="180"/>
      </w:pPr>
      <w:r>
        <w:rPr>
          <w:rFonts w:ascii="Calibri" w:cs="Calibri" w:eastAsia="Calibri" w:hAnsi="Calibri"/>
          <w:b/>
          <w:bCs/>
          <w:color w:val="000000"/>
          <w:sz w:val="24"/>
          <w:szCs w:val="24"/>
        </w:rPr>
        <w:t xml:space="preserve">Registry</w:t>
      </w:r>
    </w:p>
    <w:p>
      <w:pPr>
        <w:shd w:fill="F2F2F2" w:val="clear"/>
        <w:spacing w:after="20" w:before="20"/>
        <w:ind w:left="720"/>
      </w:pPr>
      <w:r>
        <w:rPr>
          <w:rFonts w:ascii="Courier New" w:cs="Courier New" w:eastAsia="Courier New" w:hAnsi="Courier New"/>
          <w:color w:val="1F1F1F"/>
          <w:sz w:val="18"/>
          <w:szCs w:val="18"/>
        </w:rPr>
        <w:t xml:space="preserve">docker login &lt;registry-url&gt;        # log in to a registry</w:t>
      </w:r>
    </w:p>
    <w:p>
      <w:pPr>
        <w:shd w:fill="F2F2F2" w:val="clear"/>
        <w:spacing w:after="20" w:before="20"/>
        <w:ind w:left="720"/>
      </w:pPr>
      <w:r>
        <w:rPr>
          <w:rFonts w:ascii="Courier New" w:cs="Courier New" w:eastAsia="Courier New" w:hAnsi="Courier New"/>
          <w:color w:val="1F1F1F"/>
          <w:sz w:val="18"/>
          <w:szCs w:val="18"/>
        </w:rPr>
        <w:t xml:space="preserve">docker logout &lt;registry-url&gt;       # log out of a registry</w:t>
      </w:r>
    </w:p>
    <w:p>
      <w:pPr>
        <w:shd w:fill="F2F2F2" w:val="clear"/>
        <w:spacing w:after="20" w:before="20"/>
        <w:ind w:left="720"/>
      </w:pPr>
      <w:r>
        <w:rPr>
          <w:rFonts w:ascii="Courier New" w:cs="Courier New" w:eastAsia="Courier New" w:hAnsi="Courier New"/>
          <w:color w:val="1F1F1F"/>
          <w:sz w:val="18"/>
          <w:szCs w:val="18"/>
        </w:rPr>
        <w:t xml:space="preserve">docker tag name:tag reg/name:tag   # tag an image with the full registry URL</w:t>
      </w:r>
    </w:p>
    <w:p>
      <w:pPr>
        <w:shd w:fill="F2F2F2" w:val="clear"/>
        <w:spacing w:after="20" w:before="20"/>
        <w:ind w:left="720"/>
      </w:pPr>
      <w:r>
        <w:rPr>
          <w:rFonts w:ascii="Courier New" w:cs="Courier New" w:eastAsia="Courier New" w:hAnsi="Courier New"/>
          <w:color w:val="1F1F1F"/>
          <w:sz w:val="18"/>
          <w:szCs w:val="18"/>
        </w:rPr>
        <w:t xml:space="preserve">docker push reg/name:tag           # push image to the registry</w:t>
      </w:r>
    </w:p>
    <w:p>
      <w:pPr>
        <w:spacing w:after="0" w:before="160"/>
      </w:pPr>
      <w:r>
        <w:t xml:space="preserve"/>
      </w:r>
    </w:p>
    <w:p>
      <w:pPr>
        <w:pStyle w:val="Heading1"/>
        <w:spacing w:after="120" w:before="360"/>
      </w:pPr>
      <w:r>
        <w:rPr>
          <w:rFonts w:ascii="Calibri" w:cs="Calibri" w:eastAsia="Calibri" w:hAnsi="Calibri"/>
          <w:b/>
          <w:bCs/>
          <w:color w:val="2F5496"/>
          <w:sz w:val="32"/>
          <w:szCs w:val="32"/>
        </w:rPr>
        <w:t xml:space="preserve">Related Guides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4960"/>
      </w:tblGrid>
      <w:tr>
        <w:tc>
          <w:tcPr>
            <w:tcW w:type="dxa" w:w="4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400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Document</w:t>
            </w:r>
          </w:p>
        </w:tc>
        <w:tc>
          <w:tcPr>
            <w:tcW w:type="dxa" w:w="4960"/>
            <w:tcBorders>
              <w:top w:val="single" w:color="BFBFBF" w:sz="1"/>
              <w:left w:val="single" w:color="BFBFBF" w:sz="1"/>
              <w:bottom w:val="single" w:color="BFBFBF" w:sz="1"/>
              <w:right w:val="single" w:color="BFBFBF" w:sz="1"/>
            </w:tcBorders>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Confluence Link</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1</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Git &amp; GitHub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color w:val="000000"/>
                <w:sz w:val="20"/>
                <w:szCs w:val="20"/>
              </w:rPr>
              <w:t xml:space="preserve">2</w:t>
            </w:r>
          </w:p>
        </w:tc>
        <w:tc>
          <w:tcPr>
            <w:tcW w:type="dxa" w:w="400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b/>
                <w:bCs/>
                <w:color w:val="000000"/>
                <w:sz w:val="20"/>
                <w:szCs w:val="20"/>
              </w:rPr>
              <w:t xml:space="preserve">Docker Guide (this document)</w:t>
            </w:r>
          </w:p>
        </w:tc>
        <w:tc>
          <w:tcPr>
            <w:tcW w:type="dxa" w:w="4960"/>
            <w:tcBorders>
              <w:top w:val="single" w:color="BFBFBF" w:sz="1"/>
              <w:left w:val="single" w:color="BFBFBF" w:sz="1"/>
              <w:bottom w:val="single" w:color="BFBFBF" w:sz="1"/>
              <w:right w:val="single" w:color="BFBFBF" w:sz="1"/>
            </w:tcBorders>
            <w:shd w:fill="DEEAF1" w:val="clear"/>
            <w:tcMar>
              <w:top w:type="dxa" w:w="80"/>
              <w:left w:type="dxa" w:w="100"/>
              <w:bottom w:type="dxa" w:w="80"/>
              <w:right w:type="dxa" w:w="100"/>
            </w:tcMar>
          </w:tcPr>
          <w:p>
            <w:r>
              <w:rPr>
                <w:rFonts w:ascii="Calibri" w:cs="Calibri" w:eastAsia="Calibri" w:hAnsi="Calibri"/>
                <w:i w:val="false"/>
                <w:iCs w:val="false"/>
                <w:color w:val="000000"/>
                <w:sz w:val="20"/>
                <w:szCs w:val="20"/>
              </w:rPr>
              <w:t xml:space="preserve">—</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3</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Nexus3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4</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Jenkins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r>
        <w:tc>
          <w:tcPr>
            <w:tcW w:type="dxa" w:w="4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color w:val="000000"/>
                <w:sz w:val="20"/>
                <w:szCs w:val="20"/>
              </w:rPr>
              <w:t xml:space="preserve">5</w:t>
            </w:r>
          </w:p>
        </w:tc>
        <w:tc>
          <w:tcPr>
            <w:tcW w:type="dxa" w:w="400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b w:val="false"/>
                <w:bCs w:val="false"/>
                <w:color w:val="000000"/>
                <w:sz w:val="20"/>
                <w:szCs w:val="20"/>
              </w:rPr>
              <w:t xml:space="preserve">Kubernetes Guide</w:t>
            </w:r>
          </w:p>
        </w:tc>
        <w:tc>
          <w:tcPr>
            <w:tcW w:type="dxa" w:w="4960"/>
            <w:tcBorders>
              <w:top w:val="single" w:color="BFBFBF" w:sz="1"/>
              <w:left w:val="single" w:color="BFBFBF" w:sz="1"/>
              <w:bottom w:val="single" w:color="BFBFBF" w:sz="1"/>
              <w:right w:val="single" w:color="BFBFBF" w:sz="1"/>
            </w:tcBorders>
            <w:shd w:fill="FFFFFF" w:val="clear"/>
            <w:tcMar>
              <w:top w:type="dxa" w:w="80"/>
              <w:left w:type="dxa" w:w="100"/>
              <w:bottom w:type="dxa" w:w="80"/>
              <w:right w:type="dxa" w:w="100"/>
            </w:tcMar>
          </w:tcPr>
          <w:p>
            <w:r>
              <w:rPr>
                <w:rFonts w:ascii="Calibri" w:cs="Calibri" w:eastAsia="Calibri" w:hAnsi="Calibri"/>
                <w:i/>
                <w:iCs/>
                <w:color w:val="7F7F7F"/>
                <w:sz w:val="20"/>
                <w:szCs w:val="20"/>
              </w:rPr>
              <w:t xml:space="preserve">[Add Confluence link after publishing]</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496" w:sz="6" w:space="1"/>
      </w:pBdr>
      <w:tabs>
        <w:tab w:val="right" w:pos="9026"/>
      </w:tabs>
      <w:spacing w:before="100"/>
    </w:pPr>
    <w:r>
      <w:rPr>
        <w:rFonts w:ascii="Calibri" w:cs="Calibri" w:eastAsia="Calibri" w:hAnsi="Calibri"/>
        <w:color w:val="595959"/>
        <w:sz w:val="18"/>
        <w:szCs w:val="18"/>
      </w:rPr>
      <w:t xml:space="preserve">April 2026</w:t>
    </w:r>
    <w:r>
      <w:rPr>
        <w:rFonts w:ascii="Calibri" w:cs="Calibri" w:eastAsia="Calibri" w:hAnsi="Calibri"/>
        <w:sz w:val="18"/>
        <w:szCs w:val="18"/>
      </w:rPr>
      <w:t xml:space="preserve">	</w:t>
    </w:r>
    <w:r>
      <w:rPr>
        <w:rFonts w:ascii="Calibri" w:cs="Calibri" w:eastAsia="Calibri" w:hAnsi="Calibri"/>
        <w:color w:val="595959"/>
        <w:sz w:val="18"/>
        <w:szCs w:val="18"/>
      </w:rPr>
      <w:t xml:space="preserve">Page </w:t>
    </w:r>
    <w:r>
      <w:rPr>
        <w:rFonts w:ascii="Calibri" w:cs="Calibri" w:eastAsia="Calibri" w:hAnsi="Calibri"/>
        <w:color w:val="595959"/>
        <w:sz w:val="18"/>
        <w:szCs w:val="18"/>
      </w:rPr>
      <w:pgNum/>
    </w:r>
    <w:r>
      <w:rPr>
        <w:rFonts w:ascii="Calibri" w:cs="Calibri" w:eastAsia="Calibri" w:hAnsi="Calibri"/>
        <w:color w:val="595959"/>
        <w:sz w:val="18"/>
        <w:szCs w:val="18"/>
      </w:rPr>
      <w:t xml:space="preserve"> of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496" w:sz="6" w:space="1"/>
      </w:pBdr>
      <w:tabs>
        <w:tab w:val="right" w:pos="9026"/>
      </w:tabs>
      <w:spacing w:after="100"/>
    </w:pPr>
    <w:r>
      <w:rPr>
        <w:rFonts w:ascii="Calibri" w:cs="Calibri" w:eastAsia="Calibri" w:hAnsi="Calibri"/>
        <w:color w:val="595959"/>
        <w:sz w:val="18"/>
        <w:szCs w:val="18"/>
      </w:rPr>
      <w:t xml:space="preserve">DevOps Onboarding Series  |  Docker Guide</w:t>
    </w:r>
    <w:r>
      <w:rPr>
        <w:rFonts w:ascii="Calibri" w:cs="Calibri" w:eastAsia="Calibri" w:hAnsi="Calibri"/>
        <w:sz w:val="18"/>
        <w:szCs w:val="18"/>
      </w:rPr>
      <w:t xml:space="preserve">	</w:t>
    </w:r>
    <w:r>
      <w:rPr>
        <w:rFonts w:ascii="Calibri" w:cs="Calibri" w:eastAsia="Calibri" w:hAnsi="Calibri"/>
        <w:color w:val="595959"/>
        <w:sz w:val="18"/>
        <w:szCs w:val="18"/>
      </w:rPr>
      <w:t xml:space="preserve">Payment Data Programme  |  HSBC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2F5496"/>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60" w:before="18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Pranay Devineni</dc:creator>
  <dc:description>DevOps Onboarding Series - Docker Guide</dc:description>
  <cp:lastModifiedBy>Un-named</cp:lastModifiedBy>
  <cp:revision>1</cp:revision>
  <dcterms:created xsi:type="dcterms:W3CDTF">2026-04-28T17:23:53.723Z</dcterms:created>
  <dcterms:modified xsi:type="dcterms:W3CDTF">2026-04-28T17:23:53.723Z</dcterms:modified>
</cp:coreProperties>
</file>

<file path=docProps/custom.xml><?xml version="1.0" encoding="utf-8"?>
<Properties xmlns="http://schemas.openxmlformats.org/officeDocument/2006/custom-properties" xmlns:vt="http://schemas.openxmlformats.org/officeDocument/2006/docPropsVTypes"/>
</file>