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76A028F" w:rsidR="00E370AF" w:rsidRDefault="00580E1A">
            <w:r>
              <w:t>2</w:t>
            </w:r>
            <w:r w:rsidR="00AA367E">
              <w:t>2</w:t>
            </w:r>
            <w:r w:rsidR="00267921" w:rsidRPr="00267921">
              <w:t xml:space="preserve"> </w:t>
            </w:r>
            <w:r>
              <w:t xml:space="preserve">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BCDDCF5" w:rsidR="00E370AF" w:rsidRDefault="00AA367E">
            <w:r w:rsidRPr="00AC0A69">
              <w:t>LTVIP2025TMID40098</w:t>
            </w:r>
          </w:p>
        </w:tc>
      </w:tr>
      <w:tr w:rsidR="00580E1A" w14:paraId="7247E3F4" w14:textId="77777777">
        <w:tc>
          <w:tcPr>
            <w:tcW w:w="4508" w:type="dxa"/>
          </w:tcPr>
          <w:p w14:paraId="01C3C537" w14:textId="77777777" w:rsidR="00580E1A" w:rsidRDefault="00580E1A" w:rsidP="00580E1A">
            <w:r>
              <w:t>Project Name</w:t>
            </w:r>
          </w:p>
        </w:tc>
        <w:tc>
          <w:tcPr>
            <w:tcW w:w="4508" w:type="dxa"/>
          </w:tcPr>
          <w:p w14:paraId="4E717950" w14:textId="562CA10E" w:rsidR="00580E1A" w:rsidRDefault="00AA367E" w:rsidP="00580E1A">
            <w:r w:rsidRPr="00AC0A69">
              <w:t>Pollen's Profiling: Automated Classification of Pollen Grain</w:t>
            </w:r>
            <w:r>
              <w:t>s</w:t>
            </w:r>
          </w:p>
        </w:tc>
      </w:tr>
      <w:tr w:rsidR="00580E1A" w14:paraId="6D6CFC5F" w14:textId="77777777">
        <w:tc>
          <w:tcPr>
            <w:tcW w:w="4508" w:type="dxa"/>
          </w:tcPr>
          <w:p w14:paraId="4B00FC14" w14:textId="77777777" w:rsidR="00580E1A" w:rsidRDefault="00580E1A" w:rsidP="00580E1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580E1A" w:rsidRDefault="00580E1A" w:rsidP="00580E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5FB31BD8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Segoe UI Emoji" w:eastAsia="Arial" w:hAnsi="Segoe UI Emoji" w:cs="Segoe UI Emoji"/>
          <w:b/>
          <w:bCs/>
          <w:color w:val="000000"/>
          <w:sz w:val="24"/>
          <w:szCs w:val="24"/>
        </w:rPr>
        <w:t>🧠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Goal</w:t>
      </w:r>
    </w:p>
    <w:p w14:paraId="75400C40" w14:textId="77777777" w:rsidR="00AA367E" w:rsidRPr="00AA367E" w:rsidRDefault="00AA367E" w:rsidP="00AA367E">
      <w:p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Build an accessible, AI-driven system to automate the identification of pollen grains using transfer learning, reducing manual effort, increasing accuracy, and supporting research and education in botany and aerobiology.</w:t>
      </w:r>
    </w:p>
    <w:p w14:paraId="3522EAD6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pict w14:anchorId="240D76D8">
          <v:rect id="_x0000_i1049" style="width:0;height:1.5pt" o:hralign="center" o:hrstd="t" o:hr="t" fillcolor="#a0a0a0" stroked="f"/>
        </w:pict>
      </w:r>
    </w:p>
    <w:p w14:paraId="1797E9B0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Segoe UI Emoji" w:eastAsia="Arial" w:hAnsi="Segoe UI Emoji" w:cs="Segoe UI Emoji"/>
          <w:b/>
          <w:bCs/>
          <w:color w:val="000000"/>
          <w:sz w:val="24"/>
          <w:szCs w:val="24"/>
        </w:rPr>
        <w:t>⚙️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Core Components</w:t>
      </w:r>
    </w:p>
    <w:p w14:paraId="39ECC587" w14:textId="77777777" w:rsidR="00AA367E" w:rsidRPr="00AA367E" w:rsidRDefault="00AA367E" w:rsidP="00AA367E">
      <w:pPr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Model: MobileNetV2 + Transfer Learning for classifying various types of pollen grains with high accuracy.</w:t>
      </w:r>
    </w:p>
    <w:p w14:paraId="4B62958C" w14:textId="77777777" w:rsidR="00AA367E" w:rsidRPr="00AA367E" w:rsidRDefault="00AA367E" w:rsidP="00AA367E">
      <w:pPr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Frontend: User-friendly web/mobile UI to upload microscope images of pollen grains.</w:t>
      </w:r>
    </w:p>
    <w:p w14:paraId="200FFCF8" w14:textId="77777777" w:rsidR="00AA367E" w:rsidRPr="00AA367E" w:rsidRDefault="00AA367E" w:rsidP="00AA367E">
      <w:pPr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Backend: Lightweight Flask API or TensorFlow Lite backend for inference.</w:t>
      </w:r>
    </w:p>
    <w:p w14:paraId="20687928" w14:textId="77777777" w:rsidR="00AA367E" w:rsidRPr="00AA367E" w:rsidRDefault="00AA367E" w:rsidP="00AA367E">
      <w:pPr>
        <w:numPr>
          <w:ilvl w:val="0"/>
          <w:numId w:val="7"/>
        </w:num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Deployment: Designed to run on low-resource environments (e.g., school labs, field stations), with offline functionality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62FCBCCF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pict w14:anchorId="3394FBEF">
          <v:rect id="_x0000_i1050" style="width:0;height:1.5pt" o:hralign="center" o:hrstd="t" o:hr="t" fillcolor="#a0a0a0" stroked="f"/>
        </w:pict>
      </w:r>
    </w:p>
    <w:p w14:paraId="14E443C4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Segoe UI Emoji" w:eastAsia="Arial" w:hAnsi="Segoe UI Emoji" w:cs="Segoe UI Emoji"/>
          <w:b/>
          <w:bCs/>
          <w:color w:val="000000"/>
          <w:sz w:val="24"/>
          <w:szCs w:val="24"/>
        </w:rPr>
        <w:t>🔄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System Flow</w:t>
      </w:r>
    </w:p>
    <w:p w14:paraId="140885A1" w14:textId="77777777" w:rsidR="00AA367E" w:rsidRPr="00AA367E" w:rsidRDefault="00AA367E" w:rsidP="00AA367E">
      <w:pPr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User uploads/captures a microscope image of a pollen grain.</w:t>
      </w:r>
    </w:p>
    <w:p w14:paraId="25FB39A5" w14:textId="77777777" w:rsidR="00AA367E" w:rsidRPr="00AA367E" w:rsidRDefault="00AA367E" w:rsidP="00AA367E">
      <w:pPr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 xml:space="preserve">Image is </w:t>
      </w:r>
      <w:proofErr w:type="spellStart"/>
      <w:r w:rsidRPr="00AA367E">
        <w:rPr>
          <w:rFonts w:ascii="Arial" w:eastAsia="Arial" w:hAnsi="Arial" w:cs="Arial"/>
          <w:color w:val="000000"/>
          <w:sz w:val="24"/>
          <w:szCs w:val="24"/>
        </w:rPr>
        <w:t>preprocessed</w:t>
      </w:r>
      <w:proofErr w:type="spellEnd"/>
      <w:r w:rsidRPr="00AA367E">
        <w:rPr>
          <w:rFonts w:ascii="Arial" w:eastAsia="Arial" w:hAnsi="Arial" w:cs="Arial"/>
          <w:color w:val="000000"/>
          <w:sz w:val="24"/>
          <w:szCs w:val="24"/>
        </w:rPr>
        <w:t xml:space="preserve"> (resized, normalized).</w:t>
      </w:r>
    </w:p>
    <w:p w14:paraId="31DF45B6" w14:textId="77777777" w:rsidR="00AA367E" w:rsidRPr="00AA367E" w:rsidRDefault="00AA367E" w:rsidP="00AA367E">
      <w:pPr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Model performs classification and returns the pollen type + confidence score.</w:t>
      </w:r>
    </w:p>
    <w:p w14:paraId="5D8217A1" w14:textId="77777777" w:rsidR="00AA367E" w:rsidRPr="00AA367E" w:rsidRDefault="00AA367E" w:rsidP="00AA367E">
      <w:pPr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color w:val="000000"/>
          <w:sz w:val="24"/>
          <w:szCs w:val="24"/>
        </w:rPr>
        <w:t>Results are shown to the user and can be saved or shared.</w:t>
      </w:r>
    </w:p>
    <w:p w14:paraId="62D16463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pict w14:anchorId="7591D3E4">
          <v:rect id="_x0000_i1051" style="width:0;height:1.5pt" o:hralign="center" o:hrstd="t" o:hr="t" fillcolor="#a0a0a0" stroked="f"/>
        </w:pict>
      </w:r>
    </w:p>
    <w:p w14:paraId="16050F32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Segoe UI Emoji" w:eastAsia="Arial" w:hAnsi="Segoe UI Emoji" w:cs="Segoe UI Emoji"/>
          <w:b/>
          <w:bCs/>
          <w:color w:val="000000"/>
          <w:sz w:val="24"/>
          <w:szCs w:val="24"/>
        </w:rPr>
        <w:t>🧩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Development Phases</w:t>
      </w:r>
    </w:p>
    <w:p w14:paraId="5B24B3D9" w14:textId="77777777" w:rsidR="00AA367E" w:rsidRPr="00AA367E" w:rsidRDefault="00AA367E" w:rsidP="00AA367E">
      <w:pPr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Data Collection</w:t>
      </w:r>
      <w:r w:rsidRPr="00AA367E">
        <w:rPr>
          <w:rFonts w:ascii="Arial" w:eastAsia="Arial" w:hAnsi="Arial" w:cs="Arial"/>
          <w:color w:val="000000"/>
          <w:sz w:val="24"/>
          <w:szCs w:val="24"/>
        </w:rPr>
        <w:t>: Acquire and label pollen grain images (different species).</w:t>
      </w:r>
    </w:p>
    <w:p w14:paraId="2A147F00" w14:textId="77777777" w:rsidR="00AA367E" w:rsidRPr="00AA367E" w:rsidRDefault="00AA367E" w:rsidP="00AA367E">
      <w:pPr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Preprocessing: </w:t>
      </w:r>
      <w:r w:rsidRPr="00AA367E">
        <w:rPr>
          <w:rFonts w:ascii="Arial" w:eastAsia="Arial" w:hAnsi="Arial" w:cs="Arial"/>
          <w:color w:val="000000"/>
          <w:sz w:val="24"/>
          <w:szCs w:val="24"/>
        </w:rPr>
        <w:t>Standardize image dimensions and formats.</w:t>
      </w:r>
    </w:p>
    <w:p w14:paraId="6F58DD71" w14:textId="77777777" w:rsidR="00AA367E" w:rsidRPr="00AA367E" w:rsidRDefault="00AA367E" w:rsidP="00AA367E">
      <w:pPr>
        <w:numPr>
          <w:ilvl w:val="0"/>
          <w:numId w:val="9"/>
        </w:num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Model Training</w:t>
      </w:r>
      <w:r w:rsidRPr="00AA367E">
        <w:rPr>
          <w:rFonts w:ascii="Arial" w:eastAsia="Arial" w:hAnsi="Arial" w:cs="Arial"/>
          <w:color w:val="000000"/>
          <w:sz w:val="24"/>
          <w:szCs w:val="24"/>
        </w:rPr>
        <w:t xml:space="preserve">: Fine-tune MobileNetV2 using the </w:t>
      </w:r>
      <w:proofErr w:type="spellStart"/>
      <w:r w:rsidRPr="00AA367E">
        <w:rPr>
          <w:rFonts w:ascii="Arial" w:eastAsia="Arial" w:hAnsi="Arial" w:cs="Arial"/>
          <w:color w:val="000000"/>
          <w:sz w:val="24"/>
          <w:szCs w:val="24"/>
        </w:rPr>
        <w:t>labeled</w:t>
      </w:r>
      <w:proofErr w:type="spellEnd"/>
      <w:r w:rsidRPr="00AA367E">
        <w:rPr>
          <w:rFonts w:ascii="Arial" w:eastAsia="Arial" w:hAnsi="Arial" w:cs="Arial"/>
          <w:color w:val="000000"/>
          <w:sz w:val="24"/>
          <w:szCs w:val="24"/>
        </w:rPr>
        <w:t xml:space="preserve"> dataset.</w:t>
      </w:r>
    </w:p>
    <w:p w14:paraId="3F342BF7" w14:textId="77777777" w:rsidR="00AA367E" w:rsidRPr="00AA367E" w:rsidRDefault="00AA367E" w:rsidP="00AA367E">
      <w:pPr>
        <w:numPr>
          <w:ilvl w:val="0"/>
          <w:numId w:val="9"/>
        </w:num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UI Design: </w:t>
      </w:r>
      <w:r w:rsidRPr="00AA367E">
        <w:rPr>
          <w:rFonts w:ascii="Arial" w:eastAsia="Arial" w:hAnsi="Arial" w:cs="Arial"/>
          <w:color w:val="000000"/>
          <w:sz w:val="24"/>
          <w:szCs w:val="24"/>
        </w:rPr>
        <w:t>Create an intuitive interface for students and researchers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4F877C92" w14:textId="77777777" w:rsidR="00AA367E" w:rsidRPr="00AA367E" w:rsidRDefault="00AA367E" w:rsidP="00AA367E">
      <w:pPr>
        <w:numPr>
          <w:ilvl w:val="0"/>
          <w:numId w:val="9"/>
        </w:num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Testing &amp; Deployment: </w:t>
      </w:r>
      <w:r w:rsidRPr="00AA367E">
        <w:rPr>
          <w:rFonts w:ascii="Arial" w:eastAsia="Arial" w:hAnsi="Arial" w:cs="Arial"/>
          <w:color w:val="000000"/>
          <w:sz w:val="24"/>
          <w:szCs w:val="24"/>
        </w:rPr>
        <w:t>Ensure reliability and offline capability.</w:t>
      </w:r>
    </w:p>
    <w:p w14:paraId="1BC2BEB7" w14:textId="77777777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pict w14:anchorId="767ACA62">
          <v:rect id="_x0000_i1052" style="width:0;height:1.5pt" o:hralign="center" o:hrstd="t" o:hr="t" fillcolor="#a0a0a0" stroked="f"/>
        </w:pict>
      </w:r>
    </w:p>
    <w:p w14:paraId="4E5C1973" w14:textId="46840074" w:rsidR="00AA367E" w:rsidRPr="00AA367E" w:rsidRDefault="00AA367E" w:rsidP="00AA367E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AA367E">
        <w:rPr>
          <w:rFonts w:ascii="Segoe UI Emoji" w:eastAsia="Arial" w:hAnsi="Segoe UI Emoji" w:cs="Segoe UI Emoji"/>
          <w:b/>
          <w:bCs/>
          <w:color w:val="000000"/>
          <w:sz w:val="24"/>
          <w:szCs w:val="24"/>
        </w:rPr>
        <w:lastRenderedPageBreak/>
        <w:t>✅</w:t>
      </w: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Technical &amp; Business Requirements</w:t>
      </w:r>
    </w:p>
    <w:p w14:paraId="3E4938DA" w14:textId="77777777" w:rsidR="00AA367E" w:rsidRPr="00AA367E" w:rsidRDefault="00AA367E" w:rsidP="00AA367E">
      <w:pPr>
        <w:numPr>
          <w:ilvl w:val="0"/>
          <w:numId w:val="6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Educational &amp; Rural-Friendly</w:t>
      </w:r>
      <w:r w:rsidRPr="00AA367E">
        <w:rPr>
          <w:rFonts w:ascii="Arial" w:eastAsia="Arial" w:hAnsi="Arial" w:cs="Arial"/>
          <w:bCs/>
          <w:color w:val="000000"/>
          <w:sz w:val="24"/>
          <w:szCs w:val="24"/>
        </w:rPr>
        <w:t>: Designed for schools, labs, and agricultural institutions.</w:t>
      </w:r>
    </w:p>
    <w:p w14:paraId="1A16E880" w14:textId="77777777" w:rsidR="00AA367E" w:rsidRPr="00AA367E" w:rsidRDefault="00AA367E" w:rsidP="00AA367E">
      <w:pPr>
        <w:numPr>
          <w:ilvl w:val="0"/>
          <w:numId w:val="6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Low-Cost Solution</w:t>
      </w:r>
      <w:r w:rsidRPr="00AA367E">
        <w:rPr>
          <w:rFonts w:ascii="Arial" w:eastAsia="Arial" w:hAnsi="Arial" w:cs="Arial"/>
          <w:bCs/>
          <w:color w:val="000000"/>
          <w:sz w:val="24"/>
          <w:szCs w:val="24"/>
        </w:rPr>
        <w:t>: Requires minimal hardware and runs on standard smartphones.</w:t>
      </w:r>
    </w:p>
    <w:p w14:paraId="7BE24027" w14:textId="77777777" w:rsidR="00AA367E" w:rsidRPr="00AA367E" w:rsidRDefault="00AA367E" w:rsidP="00AA367E">
      <w:pPr>
        <w:numPr>
          <w:ilvl w:val="0"/>
          <w:numId w:val="6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Scalable Dataset</w:t>
      </w:r>
      <w:r w:rsidRPr="00AA367E">
        <w:rPr>
          <w:rFonts w:ascii="Arial" w:eastAsia="Arial" w:hAnsi="Arial" w:cs="Arial"/>
          <w:bCs/>
          <w:color w:val="000000"/>
          <w:sz w:val="24"/>
          <w:szCs w:val="24"/>
        </w:rPr>
        <w:t>: Easily extendable to include more pollen types.</w:t>
      </w:r>
    </w:p>
    <w:p w14:paraId="31C40737" w14:textId="77777777" w:rsidR="00AA367E" w:rsidRPr="00AA367E" w:rsidRDefault="00AA367E" w:rsidP="00AA367E">
      <w:pPr>
        <w:numPr>
          <w:ilvl w:val="0"/>
          <w:numId w:val="6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Offline Support</w:t>
      </w:r>
      <w:r w:rsidRPr="00AA367E">
        <w:rPr>
          <w:rFonts w:ascii="Arial" w:eastAsia="Arial" w:hAnsi="Arial" w:cs="Arial"/>
          <w:bCs/>
          <w:color w:val="000000"/>
          <w:sz w:val="24"/>
          <w:szCs w:val="24"/>
        </w:rPr>
        <w:t>: Ensures usability without constant internet access.</w:t>
      </w:r>
    </w:p>
    <w:p w14:paraId="485583F3" w14:textId="77777777" w:rsidR="00AA367E" w:rsidRPr="00AA367E" w:rsidRDefault="00AA367E" w:rsidP="00AA367E">
      <w:pPr>
        <w:numPr>
          <w:ilvl w:val="0"/>
          <w:numId w:val="6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AA367E">
        <w:rPr>
          <w:rFonts w:ascii="Arial" w:eastAsia="Arial" w:hAnsi="Arial" w:cs="Arial"/>
          <w:b/>
          <w:bCs/>
          <w:color w:val="000000"/>
          <w:sz w:val="24"/>
          <w:szCs w:val="24"/>
        </w:rPr>
        <w:t>Export Features</w:t>
      </w:r>
      <w:r w:rsidRPr="00AA367E">
        <w:rPr>
          <w:rFonts w:ascii="Arial" w:eastAsia="Arial" w:hAnsi="Arial" w:cs="Arial"/>
          <w:bCs/>
          <w:color w:val="000000"/>
          <w:sz w:val="24"/>
          <w:szCs w:val="24"/>
        </w:rPr>
        <w:t>: Results downloadable for use in academic reports or research.</w:t>
      </w:r>
    </w:p>
    <w:p w14:paraId="4581C7C8" w14:textId="77777777" w:rsidR="00E07860" w:rsidRPr="00E07860" w:rsidRDefault="00E07860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36894A" w14:textId="74B1010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E895148" w14:textId="7F10E767" w:rsidR="00AA367E" w:rsidRDefault="00AA367E" w:rsidP="00AA367E">
      <w:pPr>
        <w:rPr>
          <w:b/>
        </w:rPr>
      </w:pPr>
    </w:p>
    <w:p w14:paraId="2552FCEE" w14:textId="1DE0F84C" w:rsidR="00AA367E" w:rsidRPr="00AA367E" w:rsidRDefault="00AA367E" w:rsidP="00AA367E">
      <w:pPr>
        <w:rPr>
          <w:b/>
        </w:rPr>
      </w:pPr>
      <w:r>
        <w:rPr>
          <w:noProof/>
        </w:rPr>
        <w:drawing>
          <wp:inline distT="0" distB="0" distL="0" distR="0" wp14:anchorId="1F498EB7" wp14:editId="7932E7FD">
            <wp:extent cx="5448300" cy="5013678"/>
            <wp:effectExtent l="0" t="0" r="0" b="0"/>
            <wp:docPr id="881302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64" cy="502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198A" w14:textId="64659B5B" w:rsidR="00AA367E" w:rsidRPr="00AA367E" w:rsidRDefault="00AA367E" w:rsidP="00AA367E">
      <w:pPr>
        <w:rPr>
          <w:b/>
        </w:rPr>
      </w:pPr>
    </w:p>
    <w:p w14:paraId="5056DFCC" w14:textId="43324055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629BC50-434A-4A98-88BA-02AE8942634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F5A7CF2-FDF9-4003-A20F-EFA4059AEBAB}"/>
    <w:embedBold r:id="rId3" w:fontKey="{78C58DAE-9883-47CC-B774-014592DD8D5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F569D6-1AA7-4941-AFD4-B376A9D59DCF}"/>
    <w:embedItalic r:id="rId5" w:fontKey="{114F4D1D-8868-4FD8-A203-B6ACBFF368FD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Bold r:id="rId6" w:fontKey="{106102F9-643F-4423-BFDF-EB843074C0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EA0C16B-7E33-474C-896B-40C8885C6A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0E02"/>
    <w:multiLevelType w:val="multilevel"/>
    <w:tmpl w:val="27C66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5813201"/>
    <w:multiLevelType w:val="multilevel"/>
    <w:tmpl w:val="14C8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B2282"/>
    <w:multiLevelType w:val="multilevel"/>
    <w:tmpl w:val="0078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F599C"/>
    <w:multiLevelType w:val="multilevel"/>
    <w:tmpl w:val="0362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D17530"/>
    <w:multiLevelType w:val="multilevel"/>
    <w:tmpl w:val="0BD4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94FB2"/>
    <w:multiLevelType w:val="multilevel"/>
    <w:tmpl w:val="64C8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AC1B92"/>
    <w:multiLevelType w:val="multilevel"/>
    <w:tmpl w:val="F05CB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3C0536"/>
    <w:multiLevelType w:val="multilevel"/>
    <w:tmpl w:val="1578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1"/>
  </w:num>
  <w:num w:numId="2" w16cid:durableId="977538544">
    <w:abstractNumId w:val="5"/>
  </w:num>
  <w:num w:numId="3" w16cid:durableId="1040205878">
    <w:abstractNumId w:val="8"/>
  </w:num>
  <w:num w:numId="4" w16cid:durableId="1732532366">
    <w:abstractNumId w:val="2"/>
  </w:num>
  <w:num w:numId="5" w16cid:durableId="1268002828">
    <w:abstractNumId w:val="0"/>
  </w:num>
  <w:num w:numId="6" w16cid:durableId="85421950">
    <w:abstractNumId w:val="6"/>
  </w:num>
  <w:num w:numId="7" w16cid:durableId="1689066312">
    <w:abstractNumId w:val="4"/>
  </w:num>
  <w:num w:numId="8" w16cid:durableId="356783162">
    <w:abstractNumId w:val="7"/>
  </w:num>
  <w:num w:numId="9" w16cid:durableId="1793359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16A67"/>
    <w:rsid w:val="00241606"/>
    <w:rsid w:val="00267921"/>
    <w:rsid w:val="00580E1A"/>
    <w:rsid w:val="005C5E7E"/>
    <w:rsid w:val="00862077"/>
    <w:rsid w:val="00AA367E"/>
    <w:rsid w:val="00D55F7A"/>
    <w:rsid w:val="00E0786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3</cp:revision>
  <dcterms:created xsi:type="dcterms:W3CDTF">2025-06-27T14:59:00Z</dcterms:created>
  <dcterms:modified xsi:type="dcterms:W3CDTF">2025-06-28T06:53:00Z</dcterms:modified>
</cp:coreProperties>
</file>