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118E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484163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0153C5" w14:textId="77777777" w:rsidR="00037063" w:rsidRDefault="000370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7063" w14:paraId="41BAAE5A" w14:textId="77777777">
        <w:trPr>
          <w:jc w:val="center"/>
        </w:trPr>
        <w:tc>
          <w:tcPr>
            <w:tcW w:w="4508" w:type="dxa"/>
          </w:tcPr>
          <w:p w14:paraId="14F7A07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D46885" w14:textId="513568D6" w:rsidR="00037063" w:rsidRDefault="00201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June 2025</w:t>
            </w:r>
          </w:p>
        </w:tc>
      </w:tr>
      <w:tr w:rsidR="00037063" w14:paraId="1E1861E1" w14:textId="77777777">
        <w:trPr>
          <w:jc w:val="center"/>
        </w:trPr>
        <w:tc>
          <w:tcPr>
            <w:tcW w:w="4508" w:type="dxa"/>
          </w:tcPr>
          <w:p w14:paraId="31BF8C3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73B5F6" w14:textId="22F00C70" w:rsidR="00037063" w:rsidRDefault="00CD66AE">
            <w:pPr>
              <w:rPr>
                <w:rFonts w:ascii="Arial" w:eastAsia="Arial" w:hAnsi="Arial" w:cs="Arial"/>
              </w:rPr>
            </w:pPr>
            <w:r w:rsidRPr="00C4010D">
              <w:rPr>
                <w:rFonts w:ascii="Arial" w:eastAsia="Arial" w:hAnsi="Arial" w:cs="Arial"/>
              </w:rPr>
              <w:t>LTVIP2025TMID40098</w:t>
            </w:r>
          </w:p>
        </w:tc>
      </w:tr>
      <w:tr w:rsidR="00037063" w14:paraId="436AA036" w14:textId="77777777">
        <w:trPr>
          <w:jc w:val="center"/>
        </w:trPr>
        <w:tc>
          <w:tcPr>
            <w:tcW w:w="4508" w:type="dxa"/>
          </w:tcPr>
          <w:p w14:paraId="286FC177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6C22A72" w14:textId="77777777" w:rsidR="00CD66AE" w:rsidRPr="00C4010D" w:rsidRDefault="00CD66AE" w:rsidP="00CD66AE">
            <w:pPr>
              <w:rPr>
                <w:rFonts w:ascii="Arial" w:eastAsia="Arial" w:hAnsi="Arial" w:cs="Arial"/>
              </w:rPr>
            </w:pPr>
            <w:r w:rsidRPr="00C4010D">
              <w:rPr>
                <w:rFonts w:ascii="Arial" w:eastAsia="Arial" w:hAnsi="Arial" w:cs="Arial"/>
              </w:rPr>
              <w:t>Pollen's Profiling: Automated Classification of Pollen Grains</w:t>
            </w:r>
          </w:p>
          <w:p w14:paraId="625DCC11" w14:textId="38502C59" w:rsidR="00037063" w:rsidRDefault="00037063">
            <w:pPr>
              <w:rPr>
                <w:rFonts w:ascii="Arial" w:eastAsia="Arial" w:hAnsi="Arial" w:cs="Arial"/>
              </w:rPr>
            </w:pPr>
          </w:p>
        </w:tc>
      </w:tr>
      <w:tr w:rsidR="00037063" w14:paraId="67432764" w14:textId="77777777">
        <w:trPr>
          <w:jc w:val="center"/>
        </w:trPr>
        <w:tc>
          <w:tcPr>
            <w:tcW w:w="4508" w:type="dxa"/>
          </w:tcPr>
          <w:p w14:paraId="6C911101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4647F4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B19AC" w14:textId="77777777" w:rsidR="00037063" w:rsidRDefault="00037063">
      <w:pPr>
        <w:rPr>
          <w:rFonts w:ascii="Arial" w:eastAsia="Arial" w:hAnsi="Arial" w:cs="Arial"/>
          <w:b/>
        </w:rPr>
      </w:pPr>
    </w:p>
    <w:p w14:paraId="5A249601" w14:textId="77777777" w:rsidR="0003706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9B78E2" w14:textId="77777777" w:rsidR="0003706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423888C" w14:textId="508E06BC" w:rsidR="00FD763A" w:rsidRDefault="00FA172F" w:rsidP="00FA172F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73A532B6" wp14:editId="592276FC">
            <wp:extent cx="5925820" cy="4826000"/>
            <wp:effectExtent l="0" t="0" r="0" b="0"/>
            <wp:docPr id="83206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60080" name=""/>
                    <pic:cNvPicPr/>
                  </pic:nvPicPr>
                  <pic:blipFill rotWithShape="1">
                    <a:blip r:embed="rId6"/>
                    <a:srcRect b="22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482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30B58" w14:textId="77777777" w:rsidR="00147DF2" w:rsidRDefault="00147DF2" w:rsidP="00FA172F">
      <w:pPr>
        <w:rPr>
          <w:rFonts w:ascii="Arial" w:eastAsia="Arial" w:hAnsi="Arial" w:cs="Arial"/>
          <w:b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853"/>
        <w:gridCol w:w="5545"/>
        <w:gridCol w:w="5449"/>
      </w:tblGrid>
      <w:tr w:rsidR="00147DF2" w:rsidRPr="00147DF2" w14:paraId="2AB5F234" w14:textId="77777777" w:rsidTr="00147DF2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C7AC2D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147DF2">
              <w:rPr>
                <w:rFonts w:ascii="Arial" w:eastAsia="Arial" w:hAnsi="Arial" w:cs="Arial"/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91785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Component / Characteristic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C1767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FEAB88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  <w:bCs/>
              </w:rPr>
            </w:pPr>
            <w:r w:rsidRPr="00147DF2">
              <w:rPr>
                <w:rFonts w:ascii="Arial" w:eastAsia="Arial" w:hAnsi="Arial" w:cs="Arial"/>
                <w:b/>
                <w:bCs/>
              </w:rPr>
              <w:t>Technology / Approach</w:t>
            </w:r>
          </w:p>
        </w:tc>
      </w:tr>
      <w:tr w:rsidR="00147DF2" w:rsidRPr="00147DF2" w14:paraId="79B6C896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119829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B3C28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D3BAA6A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Web UI for uploading images and showing predictions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5055C6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HTML, CSS, JavaScript, React.js</w:t>
            </w:r>
          </w:p>
        </w:tc>
      </w:tr>
      <w:tr w:rsidR="00147DF2" w:rsidRPr="00147DF2" w14:paraId="12D2F2BB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43A154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34F4F7C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Backend API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4A92A47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Handles requests, user authentication, and prediction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8C7C4BB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Python (Flask or Django REST Framework), REST APIs</w:t>
            </w:r>
          </w:p>
        </w:tc>
      </w:tr>
      <w:tr w:rsidR="00147DF2" w:rsidRPr="00147DF2" w14:paraId="4BB56992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B6BDA2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A95D78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Image Processing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17B250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Preprocess and transform images before prediction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C491B9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OpenCV, Pillow</w:t>
            </w:r>
          </w:p>
        </w:tc>
      </w:tr>
      <w:tr w:rsidR="00147DF2" w:rsidRPr="00147DF2" w14:paraId="34796B89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9FDE1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5178F83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Machine Learning Inference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3E98429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Predict fresh vs. rotten produce using trained models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7FDE21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 xml:space="preserve">TensorFlow / </w:t>
            </w:r>
            <w:proofErr w:type="spellStart"/>
            <w:r w:rsidRPr="00147DF2">
              <w:rPr>
                <w:rFonts w:ascii="Arial" w:eastAsia="Arial" w:hAnsi="Arial" w:cs="Arial"/>
                <w:b/>
              </w:rPr>
              <w:t>Keras</w:t>
            </w:r>
            <w:proofErr w:type="spellEnd"/>
            <w:r w:rsidRPr="00147DF2">
              <w:rPr>
                <w:rFonts w:ascii="Arial" w:eastAsia="Arial" w:hAnsi="Arial" w:cs="Arial"/>
                <w:b/>
              </w:rPr>
              <w:t>, MobileNetV2 Model Serving</w:t>
            </w:r>
          </w:p>
        </w:tc>
      </w:tr>
      <w:tr w:rsidR="00147DF2" w:rsidRPr="00147DF2" w14:paraId="11EC1222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1F2E8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449B184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Database &amp;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A2BC3B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Store user data, logs, and uploaded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BFFDDC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MongoDB, MongoDB Atlas, AWS S3</w:t>
            </w:r>
          </w:p>
        </w:tc>
      </w:tr>
      <w:tr w:rsidR="00147DF2" w:rsidRPr="00147DF2" w14:paraId="6E860245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88058FA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EE23241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Security &amp; Authentication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6AED3BD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Secure data transfer, encrypt information, manage user access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BFDB142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SSL/TLS, JWT Authentication, IAM Policies</w:t>
            </w:r>
          </w:p>
        </w:tc>
      </w:tr>
      <w:tr w:rsidR="00147DF2" w:rsidRPr="00147DF2" w14:paraId="4CE9A93C" w14:textId="77777777" w:rsidTr="00147DF2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6121458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EA3307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Scalability &amp; 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5860290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Auto-scaling backend services and load balancing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11D5243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Docker, Kubernetes, AWS Load Balancer, Auto-Scaling Groups</w:t>
            </w:r>
          </w:p>
        </w:tc>
      </w:tr>
      <w:tr w:rsidR="00147DF2" w:rsidRPr="00147DF2" w14:paraId="1482BDC5" w14:textId="77777777" w:rsidTr="00147DF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3B0E34EB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2B10F835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Performance Optimization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450EE51E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Fast predictions, caching, CDN for static content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7787DE6" w14:textId="77777777" w:rsidR="00147DF2" w:rsidRPr="00147DF2" w:rsidRDefault="00147DF2" w:rsidP="00147DF2">
            <w:pPr>
              <w:rPr>
                <w:rFonts w:ascii="Arial" w:eastAsia="Arial" w:hAnsi="Arial" w:cs="Arial"/>
                <w:b/>
              </w:rPr>
            </w:pPr>
            <w:r w:rsidRPr="00147DF2">
              <w:rPr>
                <w:rFonts w:ascii="Arial" w:eastAsia="Arial" w:hAnsi="Arial" w:cs="Arial"/>
                <w:b/>
              </w:rPr>
              <w:t>Redis Caching, CloudFront CDN, TensorFlow Model Server</w:t>
            </w:r>
          </w:p>
        </w:tc>
      </w:tr>
    </w:tbl>
    <w:p w14:paraId="707988F5" w14:textId="77777777" w:rsidR="00147DF2" w:rsidRDefault="00147DF2" w:rsidP="00FA172F">
      <w:pPr>
        <w:rPr>
          <w:rFonts w:ascii="Arial" w:eastAsia="Arial" w:hAnsi="Arial" w:cs="Arial"/>
          <w:b/>
        </w:rPr>
      </w:pPr>
    </w:p>
    <w:sectPr w:rsidR="00147DF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E7D91"/>
    <w:multiLevelType w:val="multilevel"/>
    <w:tmpl w:val="CC6008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D54142"/>
    <w:multiLevelType w:val="multilevel"/>
    <w:tmpl w:val="8F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B449C"/>
    <w:multiLevelType w:val="multilevel"/>
    <w:tmpl w:val="907C65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73621249">
    <w:abstractNumId w:val="0"/>
  </w:num>
  <w:num w:numId="2" w16cid:durableId="287664664">
    <w:abstractNumId w:val="2"/>
  </w:num>
  <w:num w:numId="3" w16cid:durableId="61768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63"/>
    <w:rsid w:val="00037063"/>
    <w:rsid w:val="00116A67"/>
    <w:rsid w:val="00147DF2"/>
    <w:rsid w:val="00201B97"/>
    <w:rsid w:val="00234183"/>
    <w:rsid w:val="00A42823"/>
    <w:rsid w:val="00CD66AE"/>
    <w:rsid w:val="00D55F7A"/>
    <w:rsid w:val="00D72F1C"/>
    <w:rsid w:val="00FA172F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3690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DefaultParagraphFont"/>
    <w:rsid w:val="00FD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2025-06-27T17:17:00Z</dcterms:created>
  <dcterms:modified xsi:type="dcterms:W3CDTF">2025-06-28T07:53:00Z</dcterms:modified>
</cp:coreProperties>
</file>