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7DBAF" w14:textId="77777777" w:rsidR="008F21EB" w:rsidRDefault="008F21EB" w:rsidP="008F21EB">
      <w:pPr>
        <w:rPr>
          <w:b/>
          <w:bCs/>
        </w:rPr>
      </w:pPr>
    </w:p>
    <w:p w14:paraId="0AFC55AE" w14:textId="5540606A" w:rsidR="008F21EB" w:rsidRPr="00CB56CF" w:rsidRDefault="008F21EB" w:rsidP="008F21EB">
      <w:pPr>
        <w:spacing w:line="360" w:lineRule="auto"/>
        <w:ind w:left="20" w:right="280"/>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 xml:space="preserve">Test </w:t>
      </w:r>
      <w:r w:rsidRPr="00CB56CF">
        <w:rPr>
          <w:rFonts w:ascii="Times New Roman" w:eastAsia="Times New Roman" w:hAnsi="Times New Roman" w:cs="Times New Roman"/>
          <w:b/>
          <w:color w:val="002060"/>
          <w:sz w:val="36"/>
          <w:szCs w:val="36"/>
        </w:rPr>
        <w:t>Document</w:t>
      </w:r>
    </w:p>
    <w:p w14:paraId="0D6F9A6E" w14:textId="77777777" w:rsidR="008F21EB" w:rsidRDefault="008F21EB" w:rsidP="008F21EB">
      <w:pPr>
        <w:spacing w:line="360" w:lineRule="auto"/>
        <w:ind w:left="20" w:right="280"/>
        <w:jc w:val="center"/>
        <w:rPr>
          <w:rFonts w:ascii="Times New Roman" w:eastAsia="Times New Roman" w:hAnsi="Times New Roman" w:cs="Times New Roman"/>
          <w:color w:val="20124D"/>
          <w:sz w:val="28"/>
          <w:szCs w:val="28"/>
        </w:rPr>
      </w:pPr>
      <w:r>
        <w:rPr>
          <w:rFonts w:ascii="Times New Roman" w:eastAsia="Times New Roman" w:hAnsi="Times New Roman" w:cs="Times New Roman"/>
          <w:color w:val="20124D"/>
          <w:sz w:val="28"/>
          <w:szCs w:val="28"/>
        </w:rPr>
        <w:t>for</w:t>
      </w:r>
    </w:p>
    <w:p w14:paraId="0D841381" w14:textId="77777777" w:rsidR="008F21EB" w:rsidRDefault="008F21EB" w:rsidP="008F21EB">
      <w:pPr>
        <w:spacing w:line="360" w:lineRule="auto"/>
        <w:ind w:left="20"/>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40"/>
          <w:szCs w:val="40"/>
        </w:rPr>
        <w:t>Project Title: Online Shopping App</w:t>
      </w:r>
    </w:p>
    <w:p w14:paraId="1EECEF6B" w14:textId="77777777" w:rsidR="008F21EB" w:rsidRDefault="008F21EB" w:rsidP="008F21EB">
      <w:pPr>
        <w:spacing w:line="360" w:lineRule="auto"/>
        <w:ind w:left="20"/>
        <w:jc w:val="center"/>
        <w:rPr>
          <w:rFonts w:ascii="Times New Roman" w:eastAsia="Times New Roman" w:hAnsi="Times New Roman" w:cs="Times New Roman"/>
          <w:i/>
          <w:color w:val="20124D"/>
          <w:sz w:val="24"/>
          <w:szCs w:val="24"/>
        </w:rPr>
      </w:pPr>
      <w:r>
        <w:rPr>
          <w:rFonts w:ascii="Times New Roman" w:eastAsia="Times New Roman" w:hAnsi="Times New Roman" w:cs="Times New Roman"/>
          <w:i/>
          <w:color w:val="20124D"/>
          <w:sz w:val="28"/>
          <w:szCs w:val="28"/>
        </w:rPr>
        <w:t xml:space="preserve">Submitted in partial fulfilment of the academic requirements </w:t>
      </w:r>
      <w:r>
        <w:rPr>
          <w:rFonts w:ascii="Times New Roman" w:eastAsia="Times New Roman" w:hAnsi="Times New Roman" w:cs="Times New Roman"/>
          <w:i/>
          <w:color w:val="20124D"/>
          <w:sz w:val="24"/>
          <w:szCs w:val="24"/>
        </w:rPr>
        <w:t xml:space="preserve"> </w:t>
      </w:r>
    </w:p>
    <w:p w14:paraId="02A98E27" w14:textId="77777777" w:rsidR="008F21EB" w:rsidRDefault="008F21EB" w:rsidP="008F21EB">
      <w:pPr>
        <w:spacing w:line="360" w:lineRule="auto"/>
        <w:ind w:left="20" w:right="280"/>
        <w:jc w:val="center"/>
        <w:rPr>
          <w:rFonts w:ascii="Times New Roman" w:eastAsia="Times New Roman" w:hAnsi="Times New Roman" w:cs="Times New Roman"/>
          <w:i/>
          <w:color w:val="20124D"/>
          <w:sz w:val="28"/>
          <w:szCs w:val="28"/>
        </w:rPr>
      </w:pPr>
      <w:r>
        <w:rPr>
          <w:rFonts w:ascii="Times New Roman" w:eastAsia="Times New Roman" w:hAnsi="Times New Roman" w:cs="Times New Roman"/>
          <w:i/>
          <w:color w:val="20124D"/>
          <w:sz w:val="28"/>
          <w:szCs w:val="28"/>
        </w:rPr>
        <w:t>For the award of the degree of</w:t>
      </w:r>
    </w:p>
    <w:p w14:paraId="3DBF1D13" w14:textId="77777777" w:rsidR="008F21EB" w:rsidRDefault="008F21EB" w:rsidP="008F21EB">
      <w:pPr>
        <w:spacing w:after="20" w:line="360" w:lineRule="auto"/>
        <w:ind w:right="260"/>
        <w:jc w:val="center"/>
        <w:rPr>
          <w:rFonts w:ascii="Times New Roman" w:eastAsia="Times New Roman" w:hAnsi="Times New Roman" w:cs="Times New Roman"/>
          <w:b/>
          <w:color w:val="20124D"/>
          <w:sz w:val="24"/>
          <w:szCs w:val="24"/>
        </w:rPr>
      </w:pPr>
      <w:r>
        <w:rPr>
          <w:rFonts w:ascii="Times New Roman" w:eastAsia="Times New Roman" w:hAnsi="Times New Roman" w:cs="Times New Roman"/>
          <w:b/>
          <w:color w:val="CC0000"/>
          <w:sz w:val="28"/>
          <w:szCs w:val="28"/>
        </w:rPr>
        <w:t xml:space="preserve">BACHELOR OF TECHNOLOGY  </w:t>
      </w:r>
      <w:r>
        <w:rPr>
          <w:rFonts w:ascii="Times New Roman" w:eastAsia="Times New Roman" w:hAnsi="Times New Roman" w:cs="Times New Roman"/>
          <w:b/>
          <w:color w:val="20124D"/>
          <w:sz w:val="24"/>
          <w:szCs w:val="24"/>
        </w:rPr>
        <w:t xml:space="preserve"> </w:t>
      </w:r>
    </w:p>
    <w:p w14:paraId="67CB3081" w14:textId="77777777" w:rsidR="008F21EB" w:rsidRDefault="008F21EB" w:rsidP="008F21EB">
      <w:pPr>
        <w:spacing w:line="360" w:lineRule="auto"/>
        <w:ind w:left="20" w:right="280"/>
        <w:jc w:val="center"/>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8"/>
          <w:szCs w:val="28"/>
        </w:rPr>
        <w:t xml:space="preserve">in </w:t>
      </w:r>
      <w:r>
        <w:rPr>
          <w:rFonts w:ascii="Times New Roman" w:eastAsia="Times New Roman" w:hAnsi="Times New Roman" w:cs="Times New Roman"/>
          <w:color w:val="20124D"/>
          <w:sz w:val="24"/>
          <w:szCs w:val="24"/>
        </w:rPr>
        <w:t xml:space="preserve"> </w:t>
      </w:r>
    </w:p>
    <w:p w14:paraId="7910A418" w14:textId="77777777" w:rsidR="008F21EB" w:rsidRDefault="008F21EB" w:rsidP="008F21EB">
      <w:pPr>
        <w:spacing w:after="20" w:line="360" w:lineRule="auto"/>
        <w:ind w:right="280"/>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COMPUTER SCIENCE AND ENGINEERING</w:t>
      </w:r>
    </w:p>
    <w:p w14:paraId="0E7427C1" w14:textId="77777777" w:rsidR="008F21EB" w:rsidRDefault="008F21EB" w:rsidP="008F21EB">
      <w:pPr>
        <w:spacing w:line="360" w:lineRule="auto"/>
        <w:ind w:left="20" w:right="260"/>
        <w:jc w:val="center"/>
        <w:rPr>
          <w:rFonts w:ascii="Times New Roman" w:eastAsia="Times New Roman" w:hAnsi="Times New Roman" w:cs="Times New Roman"/>
          <w:color w:val="20124D"/>
          <w:sz w:val="28"/>
          <w:szCs w:val="28"/>
        </w:rPr>
      </w:pPr>
      <w:r>
        <w:rPr>
          <w:rFonts w:ascii="Times New Roman" w:eastAsia="Times New Roman" w:hAnsi="Times New Roman" w:cs="Times New Roman"/>
          <w:color w:val="20124D"/>
          <w:sz w:val="28"/>
          <w:szCs w:val="28"/>
        </w:rPr>
        <w:t>By</w:t>
      </w:r>
    </w:p>
    <w:p w14:paraId="1925D47B" w14:textId="77777777" w:rsidR="008F21EB" w:rsidRDefault="008F21EB" w:rsidP="008F21EB">
      <w:pPr>
        <w:spacing w:line="360" w:lineRule="auto"/>
        <w:ind w:left="20" w:right="260"/>
        <w:jc w:val="center"/>
        <w:rPr>
          <w:rFonts w:ascii="Times New Roman" w:eastAsia="Times New Roman" w:hAnsi="Times New Roman" w:cs="Times New Roman"/>
          <w:color w:val="20124D"/>
          <w:sz w:val="28"/>
          <w:szCs w:val="28"/>
        </w:rPr>
      </w:pPr>
      <w:r>
        <w:rPr>
          <w:rFonts w:ascii="Times New Roman" w:eastAsia="Times New Roman" w:hAnsi="Times New Roman" w:cs="Times New Roman"/>
          <w:color w:val="20124D"/>
          <w:sz w:val="28"/>
          <w:szCs w:val="28"/>
        </w:rPr>
        <w:t xml:space="preserve">K. Chandana                      </w:t>
      </w:r>
      <w:r>
        <w:rPr>
          <w:rFonts w:ascii="Times New Roman" w:eastAsia="Times New Roman" w:hAnsi="Times New Roman" w:cs="Times New Roman"/>
          <w:color w:val="20124D"/>
          <w:sz w:val="28"/>
          <w:szCs w:val="28"/>
        </w:rPr>
        <w:tab/>
        <w:t>23B61A0595</w:t>
      </w:r>
    </w:p>
    <w:p w14:paraId="5B554374" w14:textId="77777777" w:rsidR="008F21EB" w:rsidRDefault="008F21EB" w:rsidP="008F21EB">
      <w:pPr>
        <w:spacing w:after="20" w:line="360" w:lineRule="auto"/>
        <w:ind w:left="20"/>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Under the Guidance of</w:t>
      </w:r>
    </w:p>
    <w:p w14:paraId="7109B1FF" w14:textId="77777777" w:rsidR="008F21EB" w:rsidRDefault="008F21EB" w:rsidP="008F21EB">
      <w:pPr>
        <w:tabs>
          <w:tab w:val="left" w:pos="5325"/>
        </w:tabs>
        <w:spacing w:after="20" w:line="360" w:lineRule="auto"/>
        <w:ind w:left="20"/>
        <w:jc w:val="center"/>
        <w:rPr>
          <w:rFonts w:ascii="Times New Roman" w:eastAsia="Times New Roman" w:hAnsi="Times New Roman" w:cs="Times New Roman"/>
          <w:color w:val="20124D"/>
          <w:sz w:val="28"/>
          <w:szCs w:val="28"/>
        </w:rPr>
      </w:pPr>
      <w:r>
        <w:rPr>
          <w:rFonts w:ascii="Times New Roman" w:eastAsia="Times New Roman" w:hAnsi="Times New Roman" w:cs="Times New Roman"/>
          <w:color w:val="20124D"/>
          <w:sz w:val="28"/>
          <w:szCs w:val="28"/>
        </w:rPr>
        <w:t>Mrs. Y. Sneha</w:t>
      </w:r>
    </w:p>
    <w:p w14:paraId="1BFE8351" w14:textId="77777777" w:rsidR="008F21EB" w:rsidRDefault="008F21EB" w:rsidP="008F21EB">
      <w:pPr>
        <w:spacing w:after="20" w:line="360" w:lineRule="auto"/>
        <w:ind w:left="20"/>
        <w:jc w:val="center"/>
        <w:rPr>
          <w:rFonts w:ascii="Times New Roman" w:eastAsia="Times New Roman" w:hAnsi="Times New Roman" w:cs="Times New Roman"/>
          <w:color w:val="20124D"/>
          <w:sz w:val="28"/>
          <w:szCs w:val="28"/>
        </w:rPr>
      </w:pPr>
      <w:r>
        <w:rPr>
          <w:rFonts w:ascii="Times New Roman" w:eastAsia="Times New Roman" w:hAnsi="Times New Roman" w:cs="Times New Roman"/>
          <w:color w:val="20124D"/>
          <w:sz w:val="28"/>
          <w:szCs w:val="28"/>
        </w:rPr>
        <w:t>ASSISTANT PROFESSOR</w:t>
      </w:r>
    </w:p>
    <w:p w14:paraId="0E0081B0" w14:textId="77777777" w:rsidR="008F21EB" w:rsidRDefault="008F21EB" w:rsidP="008F21EB">
      <w:pPr>
        <w:spacing w:after="20" w:line="360" w:lineRule="auto"/>
        <w:ind w:left="20"/>
        <w:jc w:val="center"/>
        <w:rPr>
          <w:rFonts w:ascii="Times New Roman" w:eastAsia="Times New Roman" w:hAnsi="Times New Roman" w:cs="Times New Roman"/>
          <w:color w:val="20124D"/>
          <w:sz w:val="28"/>
          <w:szCs w:val="28"/>
        </w:rPr>
      </w:pPr>
      <w:r>
        <w:rPr>
          <w:rFonts w:ascii="Times New Roman" w:eastAsia="Times New Roman" w:hAnsi="Times New Roman" w:cs="Times New Roman"/>
          <w:noProof/>
          <w:color w:val="20124D"/>
          <w:sz w:val="28"/>
          <w:szCs w:val="28"/>
        </w:rPr>
        <w:drawing>
          <wp:inline distT="114300" distB="114300" distL="114300" distR="114300" wp14:anchorId="7C8DCE0D" wp14:editId="6726C554">
            <wp:extent cx="1905000" cy="7913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05000" cy="791369"/>
                    </a:xfrm>
                    <a:prstGeom prst="rect">
                      <a:avLst/>
                    </a:prstGeom>
                    <a:ln/>
                  </pic:spPr>
                </pic:pic>
              </a:graphicData>
            </a:graphic>
          </wp:inline>
        </w:drawing>
      </w:r>
    </w:p>
    <w:p w14:paraId="447BE673" w14:textId="77777777" w:rsidR="008F21EB" w:rsidRDefault="008F21EB" w:rsidP="008F21EB">
      <w:pPr>
        <w:spacing w:line="360" w:lineRule="auto"/>
        <w:ind w:right="80"/>
        <w:jc w:val="center"/>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 </w:t>
      </w:r>
    </w:p>
    <w:p w14:paraId="60449561" w14:textId="77777777" w:rsidR="008F21EB" w:rsidRDefault="008F21EB" w:rsidP="008F21EB">
      <w:pPr>
        <w:spacing w:before="240" w:line="360" w:lineRule="auto"/>
        <w:jc w:val="center"/>
        <w:rPr>
          <w:rFonts w:ascii="Times New Roman" w:eastAsia="Times New Roman" w:hAnsi="Times New Roman" w:cs="Times New Roman"/>
          <w:b/>
          <w:color w:val="20124D"/>
          <w:sz w:val="32"/>
          <w:szCs w:val="32"/>
        </w:rPr>
      </w:pPr>
      <w:r>
        <w:rPr>
          <w:rFonts w:ascii="Times New Roman" w:eastAsia="Times New Roman" w:hAnsi="Times New Roman" w:cs="Times New Roman"/>
          <w:b/>
          <w:color w:val="20124D"/>
          <w:sz w:val="32"/>
          <w:szCs w:val="32"/>
        </w:rPr>
        <w:t>NALLA MALLA REDDY ENGINEERING COLLEGE</w:t>
      </w:r>
    </w:p>
    <w:p w14:paraId="42238EA4" w14:textId="77777777" w:rsidR="008F21EB" w:rsidRDefault="008F21EB" w:rsidP="008F21EB">
      <w:pPr>
        <w:spacing w:line="360" w:lineRule="auto"/>
        <w:ind w:right="280"/>
        <w:jc w:val="center"/>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Autonomous Institution</w:t>
      </w:r>
    </w:p>
    <w:p w14:paraId="692412B3" w14:textId="77777777" w:rsidR="008F21EB" w:rsidRDefault="008F21EB" w:rsidP="008F21EB">
      <w:pPr>
        <w:spacing w:line="360" w:lineRule="auto"/>
        <w:ind w:right="280"/>
        <w:jc w:val="center"/>
        <w:rPr>
          <w:rFonts w:ascii="Times New Roman" w:eastAsia="Times New Roman" w:hAnsi="Times New Roman" w:cs="Times New Roman"/>
          <w:color w:val="20124D"/>
          <w:sz w:val="24"/>
          <w:szCs w:val="24"/>
        </w:rPr>
      </w:pPr>
      <w:r w:rsidRPr="3A9B2F68">
        <w:rPr>
          <w:rFonts w:ascii="Times New Roman" w:eastAsia="Times New Roman" w:hAnsi="Times New Roman" w:cs="Times New Roman"/>
          <w:color w:val="20124D"/>
          <w:sz w:val="24"/>
          <w:szCs w:val="24"/>
        </w:rPr>
        <w:t xml:space="preserve">Accredited by NAAC with A grade, NBA Accredited B.Tech. Programs, </w:t>
      </w:r>
      <w:proofErr w:type="spellStart"/>
      <w:r w:rsidRPr="3A9B2F68">
        <w:rPr>
          <w:rFonts w:ascii="Times New Roman" w:eastAsia="Times New Roman" w:hAnsi="Times New Roman" w:cs="Times New Roman"/>
          <w:color w:val="20124D"/>
          <w:sz w:val="24"/>
          <w:szCs w:val="24"/>
        </w:rPr>
        <w:t>Divyanagar</w:t>
      </w:r>
      <w:proofErr w:type="spellEnd"/>
      <w:r w:rsidRPr="3A9B2F68">
        <w:rPr>
          <w:rFonts w:ascii="Times New Roman" w:eastAsia="Times New Roman" w:hAnsi="Times New Roman" w:cs="Times New Roman"/>
          <w:color w:val="20124D"/>
          <w:sz w:val="24"/>
          <w:szCs w:val="24"/>
        </w:rPr>
        <w:t xml:space="preserve">, </w:t>
      </w:r>
      <w:proofErr w:type="spellStart"/>
      <w:r w:rsidRPr="3A9B2F68">
        <w:rPr>
          <w:rFonts w:ascii="Times New Roman" w:eastAsia="Times New Roman" w:hAnsi="Times New Roman" w:cs="Times New Roman"/>
          <w:color w:val="20124D"/>
          <w:sz w:val="24"/>
          <w:szCs w:val="24"/>
        </w:rPr>
        <w:t>Medchal-Malkajgiri</w:t>
      </w:r>
      <w:proofErr w:type="spellEnd"/>
      <w:r w:rsidRPr="3A9B2F68">
        <w:rPr>
          <w:rFonts w:ascii="Times New Roman" w:eastAsia="Times New Roman" w:hAnsi="Times New Roman" w:cs="Times New Roman"/>
          <w:color w:val="20124D"/>
          <w:sz w:val="24"/>
          <w:szCs w:val="24"/>
        </w:rPr>
        <w:t xml:space="preserve"> (Dt), Ghatkesar (M), </w:t>
      </w:r>
      <w:proofErr w:type="spellStart"/>
      <w:r w:rsidRPr="3A9B2F68">
        <w:rPr>
          <w:rFonts w:ascii="Times New Roman" w:eastAsia="Times New Roman" w:hAnsi="Times New Roman" w:cs="Times New Roman"/>
          <w:color w:val="20124D"/>
          <w:sz w:val="24"/>
          <w:szCs w:val="24"/>
        </w:rPr>
        <w:t>Narapally</w:t>
      </w:r>
      <w:proofErr w:type="spellEnd"/>
      <w:r w:rsidRPr="3A9B2F68">
        <w:rPr>
          <w:rFonts w:ascii="Times New Roman" w:eastAsia="Times New Roman" w:hAnsi="Times New Roman" w:cs="Times New Roman"/>
          <w:color w:val="20124D"/>
          <w:sz w:val="24"/>
          <w:szCs w:val="24"/>
        </w:rPr>
        <w:t xml:space="preserve"> – 500088</w:t>
      </w:r>
    </w:p>
    <w:p w14:paraId="27EE572A" w14:textId="77777777" w:rsidR="008F21EB" w:rsidRDefault="008F21EB" w:rsidP="008F21EB">
      <w:pPr>
        <w:spacing w:before="240" w:after="240"/>
        <w:jc w:val="center"/>
        <w:rPr>
          <w:rFonts w:ascii="Times New Roman" w:eastAsia="Times New Roman" w:hAnsi="Times New Roman" w:cs="Times New Roman"/>
          <w:b/>
          <w:color w:val="20124D"/>
          <w:sz w:val="24"/>
          <w:szCs w:val="24"/>
        </w:rPr>
      </w:pPr>
      <w:r>
        <w:rPr>
          <w:rFonts w:ascii="Times New Roman" w:eastAsia="Times New Roman" w:hAnsi="Times New Roman" w:cs="Times New Roman"/>
          <w:b/>
          <w:color w:val="20124D"/>
          <w:sz w:val="24"/>
          <w:szCs w:val="24"/>
        </w:rPr>
        <w:t>2024-25</w:t>
      </w:r>
    </w:p>
    <w:p w14:paraId="4F36EFFF" w14:textId="77777777" w:rsidR="008F21EB" w:rsidRDefault="008F21EB" w:rsidP="008F21EB">
      <w:pPr>
        <w:rPr>
          <w:b/>
          <w:bCs/>
        </w:rPr>
      </w:pPr>
    </w:p>
    <w:p w14:paraId="0593540F" w14:textId="21BF9EAC" w:rsidR="008F21EB" w:rsidRPr="008F21EB" w:rsidRDefault="008F21EB" w:rsidP="008F21EB">
      <w:pPr>
        <w:jc w:val="center"/>
        <w:rPr>
          <w:b/>
          <w:bCs/>
        </w:rPr>
      </w:pPr>
      <w:r w:rsidRPr="008F21EB">
        <w:rPr>
          <w:b/>
          <w:bCs/>
        </w:rPr>
        <w:lastRenderedPageBreak/>
        <w:t>Test Document: Online Shopping App</w:t>
      </w:r>
    </w:p>
    <w:p w14:paraId="000C7847" w14:textId="77777777" w:rsidR="008F21EB" w:rsidRPr="008F21EB" w:rsidRDefault="008F21EB" w:rsidP="008F21EB">
      <w:pPr>
        <w:rPr>
          <w:b/>
          <w:bCs/>
        </w:rPr>
      </w:pPr>
      <w:r w:rsidRPr="008F21EB">
        <w:rPr>
          <w:b/>
          <w:bCs/>
        </w:rPr>
        <w:t>1. Test Objective</w:t>
      </w:r>
    </w:p>
    <w:p w14:paraId="796EF170" w14:textId="77777777" w:rsidR="008F21EB" w:rsidRPr="008F21EB" w:rsidRDefault="008F21EB" w:rsidP="008F21EB">
      <w:r w:rsidRPr="008F21EB">
        <w:t>To ensure the Online Shopping App functions correctly, provides a seamless user experience, and meets performance, usability, and security standards.</w:t>
      </w:r>
    </w:p>
    <w:p w14:paraId="303157FE" w14:textId="638AE3C1" w:rsidR="008F21EB" w:rsidRPr="008F21EB" w:rsidRDefault="008F21EB" w:rsidP="008F21EB"/>
    <w:p w14:paraId="70096797" w14:textId="77777777" w:rsidR="008F21EB" w:rsidRPr="008F21EB" w:rsidRDefault="008F21EB" w:rsidP="008F21EB">
      <w:pPr>
        <w:rPr>
          <w:b/>
          <w:bCs/>
        </w:rPr>
      </w:pPr>
      <w:r w:rsidRPr="008F21EB">
        <w:rPr>
          <w:b/>
          <w:bCs/>
        </w:rPr>
        <w:t>2. Scope of Testing</w:t>
      </w:r>
    </w:p>
    <w:p w14:paraId="33D7EE2A" w14:textId="77777777" w:rsidR="008F21EB" w:rsidRPr="008F21EB" w:rsidRDefault="008F21EB" w:rsidP="008F21EB">
      <w:pPr>
        <w:numPr>
          <w:ilvl w:val="0"/>
          <w:numId w:val="1"/>
        </w:numPr>
      </w:pPr>
      <w:r w:rsidRPr="008F21EB">
        <w:t>User Registration &amp; Login</w:t>
      </w:r>
    </w:p>
    <w:p w14:paraId="7DD880B8" w14:textId="77777777" w:rsidR="008F21EB" w:rsidRPr="008F21EB" w:rsidRDefault="008F21EB" w:rsidP="008F21EB">
      <w:pPr>
        <w:numPr>
          <w:ilvl w:val="0"/>
          <w:numId w:val="1"/>
        </w:numPr>
      </w:pPr>
      <w:r w:rsidRPr="008F21EB">
        <w:t>Product Search &amp; Filters</w:t>
      </w:r>
    </w:p>
    <w:p w14:paraId="75CF0D46" w14:textId="77777777" w:rsidR="008F21EB" w:rsidRPr="008F21EB" w:rsidRDefault="008F21EB" w:rsidP="008F21EB">
      <w:pPr>
        <w:numPr>
          <w:ilvl w:val="0"/>
          <w:numId w:val="1"/>
        </w:numPr>
      </w:pPr>
      <w:r w:rsidRPr="008F21EB">
        <w:t>Product Details Page</w:t>
      </w:r>
    </w:p>
    <w:p w14:paraId="233D2F24" w14:textId="77777777" w:rsidR="008F21EB" w:rsidRPr="008F21EB" w:rsidRDefault="008F21EB" w:rsidP="008F21EB">
      <w:pPr>
        <w:numPr>
          <w:ilvl w:val="0"/>
          <w:numId w:val="1"/>
        </w:numPr>
      </w:pPr>
      <w:r w:rsidRPr="008F21EB">
        <w:t>Shopping Cart Functionality</w:t>
      </w:r>
    </w:p>
    <w:p w14:paraId="7D464387" w14:textId="77777777" w:rsidR="008F21EB" w:rsidRPr="008F21EB" w:rsidRDefault="008F21EB" w:rsidP="008F21EB">
      <w:pPr>
        <w:numPr>
          <w:ilvl w:val="0"/>
          <w:numId w:val="1"/>
        </w:numPr>
      </w:pPr>
      <w:r w:rsidRPr="008F21EB">
        <w:t>Checkout &amp; Payment</w:t>
      </w:r>
    </w:p>
    <w:p w14:paraId="0B998EE1" w14:textId="77777777" w:rsidR="008F21EB" w:rsidRPr="008F21EB" w:rsidRDefault="008F21EB" w:rsidP="008F21EB">
      <w:pPr>
        <w:numPr>
          <w:ilvl w:val="0"/>
          <w:numId w:val="1"/>
        </w:numPr>
      </w:pPr>
      <w:r w:rsidRPr="008F21EB">
        <w:t>Order Tracking</w:t>
      </w:r>
    </w:p>
    <w:p w14:paraId="1D0AF288" w14:textId="77777777" w:rsidR="008F21EB" w:rsidRPr="008F21EB" w:rsidRDefault="008F21EB" w:rsidP="008F21EB">
      <w:pPr>
        <w:numPr>
          <w:ilvl w:val="0"/>
          <w:numId w:val="1"/>
        </w:numPr>
      </w:pPr>
      <w:r w:rsidRPr="008F21EB">
        <w:t>Wishlist</w:t>
      </w:r>
    </w:p>
    <w:p w14:paraId="48070600" w14:textId="77777777" w:rsidR="008F21EB" w:rsidRPr="008F21EB" w:rsidRDefault="008F21EB" w:rsidP="008F21EB">
      <w:pPr>
        <w:numPr>
          <w:ilvl w:val="0"/>
          <w:numId w:val="1"/>
        </w:numPr>
      </w:pPr>
      <w:r w:rsidRPr="008F21EB">
        <w:t>Notifications</w:t>
      </w:r>
    </w:p>
    <w:p w14:paraId="507E097D" w14:textId="77777777" w:rsidR="008F21EB" w:rsidRPr="008F21EB" w:rsidRDefault="008F21EB" w:rsidP="008F21EB">
      <w:pPr>
        <w:numPr>
          <w:ilvl w:val="0"/>
          <w:numId w:val="1"/>
        </w:numPr>
      </w:pPr>
      <w:r w:rsidRPr="008F21EB">
        <w:t>Profile Management</w:t>
      </w:r>
    </w:p>
    <w:p w14:paraId="0E3ED1EF" w14:textId="77777777" w:rsidR="008F21EB" w:rsidRPr="008F21EB" w:rsidRDefault="008F21EB" w:rsidP="008F21EB">
      <w:pPr>
        <w:numPr>
          <w:ilvl w:val="0"/>
          <w:numId w:val="1"/>
        </w:numPr>
      </w:pPr>
      <w:r w:rsidRPr="008F21EB">
        <w:t>Performance &amp; Security</w:t>
      </w:r>
    </w:p>
    <w:p w14:paraId="1B088948" w14:textId="3590A72B" w:rsidR="008F21EB" w:rsidRPr="008F21EB" w:rsidRDefault="008F21EB" w:rsidP="008F21EB"/>
    <w:p w14:paraId="31873F43" w14:textId="77777777" w:rsidR="008F21EB" w:rsidRPr="008F21EB" w:rsidRDefault="008F21EB" w:rsidP="008F21EB">
      <w:pPr>
        <w:rPr>
          <w:b/>
          <w:bCs/>
        </w:rPr>
      </w:pPr>
      <w:r w:rsidRPr="008F21EB">
        <w:rPr>
          <w:b/>
          <w:bCs/>
        </w:rPr>
        <w:t>3. Test Environment</w:t>
      </w:r>
    </w:p>
    <w:p w14:paraId="2C92B858" w14:textId="77777777" w:rsidR="008F21EB" w:rsidRPr="008F21EB" w:rsidRDefault="008F21EB" w:rsidP="008F21EB">
      <w:pPr>
        <w:numPr>
          <w:ilvl w:val="0"/>
          <w:numId w:val="2"/>
        </w:numPr>
      </w:pPr>
      <w:r w:rsidRPr="008F21EB">
        <w:rPr>
          <w:b/>
          <w:bCs/>
        </w:rPr>
        <w:t>Devices:</w:t>
      </w:r>
      <w:r w:rsidRPr="008F21EB">
        <w:t xml:space="preserve"> Android (v10+), iOS (v13+), Web Browsers (Chrome, Safari, Firefox)</w:t>
      </w:r>
    </w:p>
    <w:p w14:paraId="13B6DAFE" w14:textId="77777777" w:rsidR="008F21EB" w:rsidRPr="008F21EB" w:rsidRDefault="008F21EB" w:rsidP="008F21EB">
      <w:pPr>
        <w:numPr>
          <w:ilvl w:val="0"/>
          <w:numId w:val="2"/>
        </w:numPr>
      </w:pPr>
      <w:r w:rsidRPr="008F21EB">
        <w:rPr>
          <w:b/>
          <w:bCs/>
        </w:rPr>
        <w:t>Backend:</w:t>
      </w:r>
      <w:r w:rsidRPr="008F21EB">
        <w:t xml:space="preserve"> RESTful APIs</w:t>
      </w:r>
    </w:p>
    <w:p w14:paraId="68FBFFA3" w14:textId="77777777" w:rsidR="008F21EB" w:rsidRPr="008F21EB" w:rsidRDefault="008F21EB" w:rsidP="008F21EB">
      <w:pPr>
        <w:numPr>
          <w:ilvl w:val="0"/>
          <w:numId w:val="2"/>
        </w:numPr>
      </w:pPr>
      <w:r w:rsidRPr="008F21EB">
        <w:rPr>
          <w:b/>
          <w:bCs/>
        </w:rPr>
        <w:t>Database:</w:t>
      </w:r>
      <w:r w:rsidRPr="008F21EB">
        <w:t xml:space="preserve"> MySQL</w:t>
      </w:r>
    </w:p>
    <w:p w14:paraId="268B075A" w14:textId="2E9EEA79" w:rsidR="008F21EB" w:rsidRPr="008F21EB" w:rsidRDefault="008F21EB" w:rsidP="008F21EB"/>
    <w:p w14:paraId="3EA5DA31" w14:textId="77777777" w:rsidR="008F21EB" w:rsidRPr="008F21EB" w:rsidRDefault="008F21EB" w:rsidP="008F21EB">
      <w:pPr>
        <w:rPr>
          <w:b/>
          <w:bCs/>
        </w:rPr>
      </w:pPr>
      <w:r w:rsidRPr="008F21EB">
        <w:rPr>
          <w:b/>
          <w:bCs/>
        </w:rPr>
        <w:t>4. Test Cases</w:t>
      </w:r>
    </w:p>
    <w:p w14:paraId="7BB0631D" w14:textId="77777777" w:rsidR="008F21EB" w:rsidRPr="008F21EB" w:rsidRDefault="008F21EB" w:rsidP="008F21EB">
      <w:pPr>
        <w:rPr>
          <w:b/>
          <w:bCs/>
        </w:rPr>
      </w:pPr>
      <w:r w:rsidRPr="008F21EB">
        <w:rPr>
          <w:rFonts w:ascii="Segoe UI Emoji" w:hAnsi="Segoe UI Emoji" w:cs="Segoe UI Emoji"/>
          <w:b/>
          <w:bCs/>
        </w:rPr>
        <w:t>✅</w:t>
      </w:r>
      <w:r w:rsidRPr="008F21EB">
        <w:rPr>
          <w:b/>
          <w:bCs/>
        </w:rPr>
        <w:t xml:space="preserve"> User Registration &amp; Login</w:t>
      </w:r>
    </w:p>
    <w:tbl>
      <w:tblPr>
        <w:tblStyle w:val="TableGrid"/>
        <w:tblW w:w="0" w:type="auto"/>
        <w:tblLook w:val="04A0" w:firstRow="1" w:lastRow="0" w:firstColumn="1" w:lastColumn="0" w:noHBand="0" w:noVBand="1"/>
      </w:tblPr>
      <w:tblGrid>
        <w:gridCol w:w="1039"/>
        <w:gridCol w:w="2089"/>
        <w:gridCol w:w="3210"/>
        <w:gridCol w:w="2678"/>
      </w:tblGrid>
      <w:tr w:rsidR="008F21EB" w:rsidRPr="008F21EB" w14:paraId="4ECD1FB1" w14:textId="77777777" w:rsidTr="008F21EB">
        <w:tc>
          <w:tcPr>
            <w:tcW w:w="0" w:type="auto"/>
            <w:hideMark/>
          </w:tcPr>
          <w:p w14:paraId="38D73D28" w14:textId="77777777" w:rsidR="008F21EB" w:rsidRPr="008F21EB" w:rsidRDefault="008F21EB" w:rsidP="008F21EB">
            <w:pPr>
              <w:spacing w:after="160" w:line="259" w:lineRule="auto"/>
              <w:rPr>
                <w:b/>
                <w:bCs/>
              </w:rPr>
            </w:pPr>
            <w:r w:rsidRPr="008F21EB">
              <w:rPr>
                <w:b/>
                <w:bCs/>
              </w:rPr>
              <w:t>Test Case ID</w:t>
            </w:r>
          </w:p>
        </w:tc>
        <w:tc>
          <w:tcPr>
            <w:tcW w:w="0" w:type="auto"/>
            <w:hideMark/>
          </w:tcPr>
          <w:p w14:paraId="3451F77B" w14:textId="77777777" w:rsidR="008F21EB" w:rsidRPr="008F21EB" w:rsidRDefault="008F21EB" w:rsidP="008F21EB">
            <w:pPr>
              <w:spacing w:after="160" w:line="259" w:lineRule="auto"/>
              <w:rPr>
                <w:b/>
                <w:bCs/>
              </w:rPr>
            </w:pPr>
            <w:r w:rsidRPr="008F21EB">
              <w:rPr>
                <w:b/>
                <w:bCs/>
              </w:rPr>
              <w:t>Description</w:t>
            </w:r>
          </w:p>
        </w:tc>
        <w:tc>
          <w:tcPr>
            <w:tcW w:w="0" w:type="auto"/>
            <w:hideMark/>
          </w:tcPr>
          <w:p w14:paraId="478FFC41" w14:textId="77777777" w:rsidR="008F21EB" w:rsidRPr="008F21EB" w:rsidRDefault="008F21EB" w:rsidP="008F21EB">
            <w:pPr>
              <w:spacing w:after="160" w:line="259" w:lineRule="auto"/>
              <w:rPr>
                <w:b/>
                <w:bCs/>
              </w:rPr>
            </w:pPr>
            <w:r w:rsidRPr="008F21EB">
              <w:rPr>
                <w:b/>
                <w:bCs/>
              </w:rPr>
              <w:t>Steps</w:t>
            </w:r>
          </w:p>
        </w:tc>
        <w:tc>
          <w:tcPr>
            <w:tcW w:w="0" w:type="auto"/>
            <w:hideMark/>
          </w:tcPr>
          <w:p w14:paraId="79CD29E5" w14:textId="77777777" w:rsidR="008F21EB" w:rsidRPr="008F21EB" w:rsidRDefault="008F21EB" w:rsidP="008F21EB">
            <w:pPr>
              <w:spacing w:after="160" w:line="259" w:lineRule="auto"/>
              <w:rPr>
                <w:b/>
                <w:bCs/>
              </w:rPr>
            </w:pPr>
            <w:r w:rsidRPr="008F21EB">
              <w:rPr>
                <w:b/>
                <w:bCs/>
              </w:rPr>
              <w:t>Expected Result</w:t>
            </w:r>
          </w:p>
        </w:tc>
      </w:tr>
      <w:tr w:rsidR="008F21EB" w:rsidRPr="008F21EB" w14:paraId="71E64BDB" w14:textId="77777777" w:rsidTr="008F21EB">
        <w:tc>
          <w:tcPr>
            <w:tcW w:w="0" w:type="auto"/>
            <w:hideMark/>
          </w:tcPr>
          <w:p w14:paraId="2E45998D" w14:textId="77777777" w:rsidR="008F21EB" w:rsidRPr="008F21EB" w:rsidRDefault="008F21EB" w:rsidP="008F21EB">
            <w:pPr>
              <w:spacing w:after="160" w:line="259" w:lineRule="auto"/>
            </w:pPr>
            <w:r w:rsidRPr="008F21EB">
              <w:t>TC001</w:t>
            </w:r>
          </w:p>
        </w:tc>
        <w:tc>
          <w:tcPr>
            <w:tcW w:w="0" w:type="auto"/>
            <w:hideMark/>
          </w:tcPr>
          <w:p w14:paraId="3F207E4E" w14:textId="77777777" w:rsidR="008F21EB" w:rsidRPr="008F21EB" w:rsidRDefault="008F21EB" w:rsidP="008F21EB">
            <w:pPr>
              <w:spacing w:after="160" w:line="259" w:lineRule="auto"/>
            </w:pPr>
            <w:r w:rsidRPr="008F21EB">
              <w:t>Register with valid credentials</w:t>
            </w:r>
          </w:p>
        </w:tc>
        <w:tc>
          <w:tcPr>
            <w:tcW w:w="0" w:type="auto"/>
            <w:hideMark/>
          </w:tcPr>
          <w:p w14:paraId="5C9A4622" w14:textId="77777777" w:rsidR="008F21EB" w:rsidRPr="008F21EB" w:rsidRDefault="008F21EB" w:rsidP="008F21EB">
            <w:pPr>
              <w:spacing w:after="160" w:line="259" w:lineRule="auto"/>
            </w:pPr>
            <w:r w:rsidRPr="008F21EB">
              <w:t>Enter email, password, confirm password, tap "Register"</w:t>
            </w:r>
          </w:p>
        </w:tc>
        <w:tc>
          <w:tcPr>
            <w:tcW w:w="0" w:type="auto"/>
            <w:hideMark/>
          </w:tcPr>
          <w:p w14:paraId="2581715A" w14:textId="77777777" w:rsidR="008F21EB" w:rsidRPr="008F21EB" w:rsidRDefault="008F21EB" w:rsidP="008F21EB">
            <w:pPr>
              <w:spacing w:after="160" w:line="259" w:lineRule="auto"/>
            </w:pPr>
            <w:r w:rsidRPr="008F21EB">
              <w:t>User account is created, user is logged in</w:t>
            </w:r>
          </w:p>
        </w:tc>
      </w:tr>
      <w:tr w:rsidR="008F21EB" w:rsidRPr="008F21EB" w14:paraId="193AC0E2" w14:textId="77777777" w:rsidTr="008F21EB">
        <w:tc>
          <w:tcPr>
            <w:tcW w:w="0" w:type="auto"/>
            <w:hideMark/>
          </w:tcPr>
          <w:p w14:paraId="2AF8F94F" w14:textId="77777777" w:rsidR="008F21EB" w:rsidRPr="008F21EB" w:rsidRDefault="008F21EB" w:rsidP="008F21EB">
            <w:pPr>
              <w:spacing w:after="160" w:line="259" w:lineRule="auto"/>
            </w:pPr>
            <w:r w:rsidRPr="008F21EB">
              <w:t>TC002</w:t>
            </w:r>
          </w:p>
        </w:tc>
        <w:tc>
          <w:tcPr>
            <w:tcW w:w="0" w:type="auto"/>
            <w:hideMark/>
          </w:tcPr>
          <w:p w14:paraId="2C812324" w14:textId="77777777" w:rsidR="008F21EB" w:rsidRPr="008F21EB" w:rsidRDefault="008F21EB" w:rsidP="008F21EB">
            <w:pPr>
              <w:spacing w:after="160" w:line="259" w:lineRule="auto"/>
            </w:pPr>
            <w:r w:rsidRPr="008F21EB">
              <w:t>Login with incorrect password</w:t>
            </w:r>
          </w:p>
        </w:tc>
        <w:tc>
          <w:tcPr>
            <w:tcW w:w="0" w:type="auto"/>
            <w:hideMark/>
          </w:tcPr>
          <w:p w14:paraId="712DF4F1" w14:textId="77777777" w:rsidR="008F21EB" w:rsidRPr="008F21EB" w:rsidRDefault="008F21EB" w:rsidP="008F21EB">
            <w:pPr>
              <w:spacing w:after="160" w:line="259" w:lineRule="auto"/>
            </w:pPr>
            <w:r w:rsidRPr="008F21EB">
              <w:t>Enter registered email and wrong password</w:t>
            </w:r>
          </w:p>
        </w:tc>
        <w:tc>
          <w:tcPr>
            <w:tcW w:w="0" w:type="auto"/>
            <w:hideMark/>
          </w:tcPr>
          <w:p w14:paraId="0B1AABBA" w14:textId="77777777" w:rsidR="008F21EB" w:rsidRPr="008F21EB" w:rsidRDefault="008F21EB" w:rsidP="008F21EB">
            <w:pPr>
              <w:spacing w:after="160" w:line="259" w:lineRule="auto"/>
            </w:pPr>
            <w:r w:rsidRPr="008F21EB">
              <w:t>Error message shown: "Invalid credentials"</w:t>
            </w:r>
          </w:p>
        </w:tc>
      </w:tr>
    </w:tbl>
    <w:p w14:paraId="7E066E6C" w14:textId="4459831A" w:rsidR="008F21EB" w:rsidRPr="008F21EB" w:rsidRDefault="008F21EB" w:rsidP="008F21EB"/>
    <w:p w14:paraId="6B2F6D0D" w14:textId="77777777" w:rsidR="008F21EB" w:rsidRDefault="008F21EB" w:rsidP="008F21EB">
      <w:pPr>
        <w:rPr>
          <w:rFonts w:ascii="Segoe UI Emoji" w:hAnsi="Segoe UI Emoji" w:cs="Segoe UI Emoji"/>
          <w:b/>
          <w:bCs/>
        </w:rPr>
      </w:pPr>
    </w:p>
    <w:p w14:paraId="57C71AA5" w14:textId="39076160" w:rsidR="008F21EB" w:rsidRPr="008F21EB" w:rsidRDefault="008F21EB" w:rsidP="008F21EB">
      <w:pPr>
        <w:rPr>
          <w:b/>
          <w:bCs/>
        </w:rPr>
      </w:pPr>
      <w:r w:rsidRPr="008F21EB">
        <w:rPr>
          <w:rFonts w:ascii="Segoe UI Emoji" w:hAnsi="Segoe UI Emoji" w:cs="Segoe UI Emoji"/>
          <w:b/>
          <w:bCs/>
        </w:rPr>
        <w:lastRenderedPageBreak/>
        <w:t>🔍</w:t>
      </w:r>
      <w:r w:rsidRPr="008F21EB">
        <w:rPr>
          <w:b/>
          <w:bCs/>
        </w:rPr>
        <w:t xml:space="preserve"> Search &amp; Filters</w:t>
      </w:r>
    </w:p>
    <w:tbl>
      <w:tblPr>
        <w:tblStyle w:val="TableGrid"/>
        <w:tblW w:w="0" w:type="auto"/>
        <w:tblLook w:val="04A0" w:firstRow="1" w:lastRow="0" w:firstColumn="1" w:lastColumn="0" w:noHBand="0" w:noVBand="1"/>
      </w:tblPr>
      <w:tblGrid>
        <w:gridCol w:w="1171"/>
        <w:gridCol w:w="1724"/>
        <w:gridCol w:w="2760"/>
        <w:gridCol w:w="3361"/>
      </w:tblGrid>
      <w:tr w:rsidR="008F21EB" w:rsidRPr="008F21EB" w14:paraId="0F731289" w14:textId="77777777" w:rsidTr="008F21EB">
        <w:tc>
          <w:tcPr>
            <w:tcW w:w="0" w:type="auto"/>
            <w:hideMark/>
          </w:tcPr>
          <w:p w14:paraId="0C561E10" w14:textId="77777777" w:rsidR="008F21EB" w:rsidRPr="008F21EB" w:rsidRDefault="008F21EB" w:rsidP="008F21EB">
            <w:pPr>
              <w:spacing w:after="160" w:line="259" w:lineRule="auto"/>
              <w:rPr>
                <w:b/>
                <w:bCs/>
              </w:rPr>
            </w:pPr>
            <w:r w:rsidRPr="008F21EB">
              <w:rPr>
                <w:b/>
                <w:bCs/>
              </w:rPr>
              <w:t>Test Case ID</w:t>
            </w:r>
          </w:p>
        </w:tc>
        <w:tc>
          <w:tcPr>
            <w:tcW w:w="0" w:type="auto"/>
            <w:hideMark/>
          </w:tcPr>
          <w:p w14:paraId="5ECBF16D" w14:textId="77777777" w:rsidR="008F21EB" w:rsidRPr="008F21EB" w:rsidRDefault="008F21EB" w:rsidP="008F21EB">
            <w:pPr>
              <w:spacing w:after="160" w:line="259" w:lineRule="auto"/>
              <w:rPr>
                <w:b/>
                <w:bCs/>
              </w:rPr>
            </w:pPr>
            <w:r w:rsidRPr="008F21EB">
              <w:rPr>
                <w:b/>
                <w:bCs/>
              </w:rPr>
              <w:t>Description</w:t>
            </w:r>
          </w:p>
        </w:tc>
        <w:tc>
          <w:tcPr>
            <w:tcW w:w="0" w:type="auto"/>
            <w:hideMark/>
          </w:tcPr>
          <w:p w14:paraId="50F9C37B" w14:textId="77777777" w:rsidR="008F21EB" w:rsidRPr="008F21EB" w:rsidRDefault="008F21EB" w:rsidP="008F21EB">
            <w:pPr>
              <w:spacing w:after="160" w:line="259" w:lineRule="auto"/>
              <w:rPr>
                <w:b/>
                <w:bCs/>
              </w:rPr>
            </w:pPr>
            <w:r w:rsidRPr="008F21EB">
              <w:rPr>
                <w:b/>
                <w:bCs/>
              </w:rPr>
              <w:t>Steps</w:t>
            </w:r>
          </w:p>
        </w:tc>
        <w:tc>
          <w:tcPr>
            <w:tcW w:w="0" w:type="auto"/>
            <w:hideMark/>
          </w:tcPr>
          <w:p w14:paraId="18CD1A35" w14:textId="77777777" w:rsidR="008F21EB" w:rsidRPr="008F21EB" w:rsidRDefault="008F21EB" w:rsidP="008F21EB">
            <w:pPr>
              <w:spacing w:after="160" w:line="259" w:lineRule="auto"/>
              <w:rPr>
                <w:b/>
                <w:bCs/>
              </w:rPr>
            </w:pPr>
            <w:r w:rsidRPr="008F21EB">
              <w:rPr>
                <w:b/>
                <w:bCs/>
              </w:rPr>
              <w:t>Expected Result</w:t>
            </w:r>
          </w:p>
        </w:tc>
      </w:tr>
      <w:tr w:rsidR="008F21EB" w:rsidRPr="008F21EB" w14:paraId="4754B15D" w14:textId="77777777" w:rsidTr="008F21EB">
        <w:tc>
          <w:tcPr>
            <w:tcW w:w="0" w:type="auto"/>
            <w:hideMark/>
          </w:tcPr>
          <w:p w14:paraId="4C9ADCD9" w14:textId="77777777" w:rsidR="008F21EB" w:rsidRPr="008F21EB" w:rsidRDefault="008F21EB" w:rsidP="008F21EB">
            <w:pPr>
              <w:spacing w:after="160" w:line="259" w:lineRule="auto"/>
            </w:pPr>
            <w:r w:rsidRPr="008F21EB">
              <w:t>TC101</w:t>
            </w:r>
          </w:p>
        </w:tc>
        <w:tc>
          <w:tcPr>
            <w:tcW w:w="0" w:type="auto"/>
            <w:hideMark/>
          </w:tcPr>
          <w:p w14:paraId="6C174AD2" w14:textId="77777777" w:rsidR="008F21EB" w:rsidRPr="008F21EB" w:rsidRDefault="008F21EB" w:rsidP="008F21EB">
            <w:pPr>
              <w:spacing w:after="160" w:line="259" w:lineRule="auto"/>
            </w:pPr>
            <w:r w:rsidRPr="008F21EB">
              <w:t>Search for product</w:t>
            </w:r>
          </w:p>
        </w:tc>
        <w:tc>
          <w:tcPr>
            <w:tcW w:w="0" w:type="auto"/>
            <w:hideMark/>
          </w:tcPr>
          <w:p w14:paraId="549E39E6" w14:textId="77777777" w:rsidR="008F21EB" w:rsidRPr="008F21EB" w:rsidRDefault="008F21EB" w:rsidP="008F21EB">
            <w:pPr>
              <w:spacing w:after="160" w:line="259" w:lineRule="auto"/>
            </w:pPr>
            <w:r w:rsidRPr="008F21EB">
              <w:t>Type "headphones" in search bar</w:t>
            </w:r>
          </w:p>
        </w:tc>
        <w:tc>
          <w:tcPr>
            <w:tcW w:w="0" w:type="auto"/>
            <w:hideMark/>
          </w:tcPr>
          <w:p w14:paraId="551FFDB3" w14:textId="77777777" w:rsidR="008F21EB" w:rsidRPr="008F21EB" w:rsidRDefault="008F21EB" w:rsidP="008F21EB">
            <w:pPr>
              <w:spacing w:after="160" w:line="259" w:lineRule="auto"/>
            </w:pPr>
            <w:r w:rsidRPr="008F21EB">
              <w:t>Relevant products displayed</w:t>
            </w:r>
          </w:p>
        </w:tc>
      </w:tr>
      <w:tr w:rsidR="008F21EB" w:rsidRPr="008F21EB" w14:paraId="0A37A658" w14:textId="77777777" w:rsidTr="008F21EB">
        <w:tc>
          <w:tcPr>
            <w:tcW w:w="0" w:type="auto"/>
            <w:hideMark/>
          </w:tcPr>
          <w:p w14:paraId="172527DC" w14:textId="77777777" w:rsidR="008F21EB" w:rsidRPr="008F21EB" w:rsidRDefault="008F21EB" w:rsidP="008F21EB">
            <w:pPr>
              <w:spacing w:after="160" w:line="259" w:lineRule="auto"/>
            </w:pPr>
            <w:r w:rsidRPr="008F21EB">
              <w:t>TC102</w:t>
            </w:r>
          </w:p>
        </w:tc>
        <w:tc>
          <w:tcPr>
            <w:tcW w:w="0" w:type="auto"/>
            <w:hideMark/>
          </w:tcPr>
          <w:p w14:paraId="0776EC0E" w14:textId="77777777" w:rsidR="008F21EB" w:rsidRPr="008F21EB" w:rsidRDefault="008F21EB" w:rsidP="008F21EB">
            <w:pPr>
              <w:spacing w:after="160" w:line="259" w:lineRule="auto"/>
            </w:pPr>
            <w:r w:rsidRPr="008F21EB">
              <w:t>Apply price filter</w:t>
            </w:r>
          </w:p>
        </w:tc>
        <w:tc>
          <w:tcPr>
            <w:tcW w:w="0" w:type="auto"/>
            <w:hideMark/>
          </w:tcPr>
          <w:p w14:paraId="784A9359" w14:textId="77777777" w:rsidR="008F21EB" w:rsidRPr="008F21EB" w:rsidRDefault="008F21EB" w:rsidP="008F21EB">
            <w:pPr>
              <w:spacing w:after="160" w:line="259" w:lineRule="auto"/>
            </w:pPr>
            <w:r w:rsidRPr="008F21EB">
              <w:t>Set range $50–$100 and apply</w:t>
            </w:r>
          </w:p>
        </w:tc>
        <w:tc>
          <w:tcPr>
            <w:tcW w:w="0" w:type="auto"/>
            <w:hideMark/>
          </w:tcPr>
          <w:p w14:paraId="6003BB5C" w14:textId="77777777" w:rsidR="008F21EB" w:rsidRPr="008F21EB" w:rsidRDefault="008F21EB" w:rsidP="008F21EB">
            <w:pPr>
              <w:spacing w:after="160" w:line="259" w:lineRule="auto"/>
            </w:pPr>
            <w:r w:rsidRPr="008F21EB">
              <w:t>Products within selected price range shown</w:t>
            </w:r>
          </w:p>
        </w:tc>
      </w:tr>
    </w:tbl>
    <w:p w14:paraId="13F5435B" w14:textId="750C44C9" w:rsidR="008F21EB" w:rsidRPr="008F21EB" w:rsidRDefault="008F21EB" w:rsidP="008F21EB"/>
    <w:p w14:paraId="4325B52D" w14:textId="77777777" w:rsidR="008F21EB" w:rsidRPr="008F21EB" w:rsidRDefault="008F21EB" w:rsidP="008F21EB">
      <w:pPr>
        <w:rPr>
          <w:b/>
          <w:bCs/>
        </w:rPr>
      </w:pPr>
      <w:r w:rsidRPr="008F21EB">
        <w:rPr>
          <w:rFonts w:ascii="Segoe UI Emoji" w:hAnsi="Segoe UI Emoji" w:cs="Segoe UI Emoji"/>
          <w:b/>
          <w:bCs/>
        </w:rPr>
        <w:t>🛒</w:t>
      </w:r>
      <w:r w:rsidRPr="008F21EB">
        <w:rPr>
          <w:b/>
          <w:bCs/>
        </w:rPr>
        <w:t xml:space="preserve"> Shopping Cart</w:t>
      </w:r>
    </w:p>
    <w:tbl>
      <w:tblPr>
        <w:tblStyle w:val="TableGrid"/>
        <w:tblW w:w="0" w:type="auto"/>
        <w:tblLook w:val="04A0" w:firstRow="1" w:lastRow="0" w:firstColumn="1" w:lastColumn="0" w:noHBand="0" w:noVBand="1"/>
      </w:tblPr>
      <w:tblGrid>
        <w:gridCol w:w="1218"/>
        <w:gridCol w:w="2119"/>
        <w:gridCol w:w="3088"/>
        <w:gridCol w:w="2591"/>
      </w:tblGrid>
      <w:tr w:rsidR="008F21EB" w:rsidRPr="008F21EB" w14:paraId="4790A109" w14:textId="77777777" w:rsidTr="008F21EB">
        <w:tc>
          <w:tcPr>
            <w:tcW w:w="0" w:type="auto"/>
            <w:hideMark/>
          </w:tcPr>
          <w:p w14:paraId="18A46541" w14:textId="77777777" w:rsidR="008F21EB" w:rsidRPr="008F21EB" w:rsidRDefault="008F21EB" w:rsidP="008F21EB">
            <w:pPr>
              <w:spacing w:after="160" w:line="259" w:lineRule="auto"/>
              <w:rPr>
                <w:b/>
                <w:bCs/>
              </w:rPr>
            </w:pPr>
            <w:r w:rsidRPr="008F21EB">
              <w:rPr>
                <w:b/>
                <w:bCs/>
              </w:rPr>
              <w:t>Test Case ID</w:t>
            </w:r>
          </w:p>
        </w:tc>
        <w:tc>
          <w:tcPr>
            <w:tcW w:w="0" w:type="auto"/>
            <w:hideMark/>
          </w:tcPr>
          <w:p w14:paraId="75CD2349" w14:textId="77777777" w:rsidR="008F21EB" w:rsidRPr="008F21EB" w:rsidRDefault="008F21EB" w:rsidP="008F21EB">
            <w:pPr>
              <w:spacing w:after="160" w:line="259" w:lineRule="auto"/>
              <w:rPr>
                <w:b/>
                <w:bCs/>
              </w:rPr>
            </w:pPr>
            <w:r w:rsidRPr="008F21EB">
              <w:rPr>
                <w:b/>
                <w:bCs/>
              </w:rPr>
              <w:t>Description</w:t>
            </w:r>
          </w:p>
        </w:tc>
        <w:tc>
          <w:tcPr>
            <w:tcW w:w="0" w:type="auto"/>
            <w:hideMark/>
          </w:tcPr>
          <w:p w14:paraId="59CF9BF5" w14:textId="77777777" w:rsidR="008F21EB" w:rsidRPr="008F21EB" w:rsidRDefault="008F21EB" w:rsidP="008F21EB">
            <w:pPr>
              <w:spacing w:after="160" w:line="259" w:lineRule="auto"/>
              <w:rPr>
                <w:b/>
                <w:bCs/>
              </w:rPr>
            </w:pPr>
            <w:r w:rsidRPr="008F21EB">
              <w:rPr>
                <w:b/>
                <w:bCs/>
              </w:rPr>
              <w:t>Steps</w:t>
            </w:r>
          </w:p>
        </w:tc>
        <w:tc>
          <w:tcPr>
            <w:tcW w:w="0" w:type="auto"/>
            <w:hideMark/>
          </w:tcPr>
          <w:p w14:paraId="0C9EEA56" w14:textId="77777777" w:rsidR="008F21EB" w:rsidRPr="008F21EB" w:rsidRDefault="008F21EB" w:rsidP="008F21EB">
            <w:pPr>
              <w:spacing w:after="160" w:line="259" w:lineRule="auto"/>
              <w:rPr>
                <w:b/>
                <w:bCs/>
              </w:rPr>
            </w:pPr>
            <w:r w:rsidRPr="008F21EB">
              <w:rPr>
                <w:b/>
                <w:bCs/>
              </w:rPr>
              <w:t>Expected Result</w:t>
            </w:r>
          </w:p>
        </w:tc>
      </w:tr>
      <w:tr w:rsidR="008F21EB" w:rsidRPr="008F21EB" w14:paraId="37C779F7" w14:textId="77777777" w:rsidTr="008F21EB">
        <w:tc>
          <w:tcPr>
            <w:tcW w:w="0" w:type="auto"/>
            <w:hideMark/>
          </w:tcPr>
          <w:p w14:paraId="127EAE2A" w14:textId="77777777" w:rsidR="008F21EB" w:rsidRPr="008F21EB" w:rsidRDefault="008F21EB" w:rsidP="008F21EB">
            <w:pPr>
              <w:spacing w:after="160" w:line="259" w:lineRule="auto"/>
            </w:pPr>
            <w:r w:rsidRPr="008F21EB">
              <w:t>TC201</w:t>
            </w:r>
          </w:p>
        </w:tc>
        <w:tc>
          <w:tcPr>
            <w:tcW w:w="0" w:type="auto"/>
            <w:hideMark/>
          </w:tcPr>
          <w:p w14:paraId="20EC3735" w14:textId="77777777" w:rsidR="008F21EB" w:rsidRPr="008F21EB" w:rsidRDefault="008F21EB" w:rsidP="008F21EB">
            <w:pPr>
              <w:spacing w:after="160" w:line="259" w:lineRule="auto"/>
            </w:pPr>
            <w:r w:rsidRPr="008F21EB">
              <w:t>Add item to cart</w:t>
            </w:r>
          </w:p>
        </w:tc>
        <w:tc>
          <w:tcPr>
            <w:tcW w:w="0" w:type="auto"/>
            <w:hideMark/>
          </w:tcPr>
          <w:p w14:paraId="210EBDB4" w14:textId="77777777" w:rsidR="008F21EB" w:rsidRPr="008F21EB" w:rsidRDefault="008F21EB" w:rsidP="008F21EB">
            <w:pPr>
              <w:spacing w:after="160" w:line="259" w:lineRule="auto"/>
            </w:pPr>
            <w:r w:rsidRPr="008F21EB">
              <w:t>Tap "Add to Cart" on a product page</w:t>
            </w:r>
          </w:p>
        </w:tc>
        <w:tc>
          <w:tcPr>
            <w:tcW w:w="0" w:type="auto"/>
            <w:hideMark/>
          </w:tcPr>
          <w:p w14:paraId="4D9066E0" w14:textId="77777777" w:rsidR="008F21EB" w:rsidRPr="008F21EB" w:rsidRDefault="008F21EB" w:rsidP="008F21EB">
            <w:pPr>
              <w:spacing w:after="160" w:line="259" w:lineRule="auto"/>
            </w:pPr>
            <w:r w:rsidRPr="008F21EB">
              <w:t>Item appears in shopping cart</w:t>
            </w:r>
          </w:p>
        </w:tc>
      </w:tr>
      <w:tr w:rsidR="008F21EB" w:rsidRPr="008F21EB" w14:paraId="1AB297E1" w14:textId="77777777" w:rsidTr="008F21EB">
        <w:tc>
          <w:tcPr>
            <w:tcW w:w="0" w:type="auto"/>
            <w:hideMark/>
          </w:tcPr>
          <w:p w14:paraId="7A9EC35B" w14:textId="77777777" w:rsidR="008F21EB" w:rsidRPr="008F21EB" w:rsidRDefault="008F21EB" w:rsidP="008F21EB">
            <w:pPr>
              <w:spacing w:after="160" w:line="259" w:lineRule="auto"/>
            </w:pPr>
            <w:r w:rsidRPr="008F21EB">
              <w:t>TC202</w:t>
            </w:r>
          </w:p>
        </w:tc>
        <w:tc>
          <w:tcPr>
            <w:tcW w:w="0" w:type="auto"/>
            <w:hideMark/>
          </w:tcPr>
          <w:p w14:paraId="37B976F7" w14:textId="77777777" w:rsidR="008F21EB" w:rsidRPr="008F21EB" w:rsidRDefault="008F21EB" w:rsidP="008F21EB">
            <w:pPr>
              <w:spacing w:after="160" w:line="259" w:lineRule="auto"/>
            </w:pPr>
            <w:r w:rsidRPr="008F21EB">
              <w:t>Remove item from cart</w:t>
            </w:r>
          </w:p>
        </w:tc>
        <w:tc>
          <w:tcPr>
            <w:tcW w:w="0" w:type="auto"/>
            <w:hideMark/>
          </w:tcPr>
          <w:p w14:paraId="6115B3C6" w14:textId="77777777" w:rsidR="008F21EB" w:rsidRPr="008F21EB" w:rsidRDefault="008F21EB" w:rsidP="008F21EB">
            <w:pPr>
              <w:spacing w:after="160" w:line="259" w:lineRule="auto"/>
            </w:pPr>
            <w:r w:rsidRPr="008F21EB">
              <w:t>Go to cart, tap "Remove"</w:t>
            </w:r>
          </w:p>
        </w:tc>
        <w:tc>
          <w:tcPr>
            <w:tcW w:w="0" w:type="auto"/>
            <w:hideMark/>
          </w:tcPr>
          <w:p w14:paraId="189EAF2A" w14:textId="77777777" w:rsidR="008F21EB" w:rsidRPr="008F21EB" w:rsidRDefault="008F21EB" w:rsidP="008F21EB">
            <w:pPr>
              <w:spacing w:after="160" w:line="259" w:lineRule="auto"/>
            </w:pPr>
            <w:r w:rsidRPr="008F21EB">
              <w:t>Item is removed from cart</w:t>
            </w:r>
          </w:p>
        </w:tc>
      </w:tr>
    </w:tbl>
    <w:p w14:paraId="5079605D" w14:textId="3852608F" w:rsidR="008F21EB" w:rsidRPr="008F21EB" w:rsidRDefault="008F21EB" w:rsidP="008F21EB"/>
    <w:p w14:paraId="5B72B084" w14:textId="77777777" w:rsidR="008F21EB" w:rsidRPr="008F21EB" w:rsidRDefault="008F21EB" w:rsidP="008F21EB">
      <w:pPr>
        <w:rPr>
          <w:b/>
          <w:bCs/>
        </w:rPr>
      </w:pPr>
      <w:r w:rsidRPr="008F21EB">
        <w:rPr>
          <w:rFonts w:ascii="Segoe UI Emoji" w:hAnsi="Segoe UI Emoji" w:cs="Segoe UI Emoji"/>
          <w:b/>
          <w:bCs/>
        </w:rPr>
        <w:t>💳</w:t>
      </w:r>
      <w:r w:rsidRPr="008F21EB">
        <w:rPr>
          <w:b/>
          <w:bCs/>
        </w:rPr>
        <w:t xml:space="preserve"> Checkout &amp; Payment</w:t>
      </w:r>
    </w:p>
    <w:tbl>
      <w:tblPr>
        <w:tblStyle w:val="TableGrid"/>
        <w:tblW w:w="0" w:type="auto"/>
        <w:tblLook w:val="04A0" w:firstRow="1" w:lastRow="0" w:firstColumn="1" w:lastColumn="0" w:noHBand="0" w:noVBand="1"/>
      </w:tblPr>
      <w:tblGrid>
        <w:gridCol w:w="1045"/>
        <w:gridCol w:w="2228"/>
        <w:gridCol w:w="3028"/>
        <w:gridCol w:w="2715"/>
      </w:tblGrid>
      <w:tr w:rsidR="008F21EB" w:rsidRPr="008F21EB" w14:paraId="2A948986" w14:textId="77777777" w:rsidTr="008F21EB">
        <w:tc>
          <w:tcPr>
            <w:tcW w:w="0" w:type="auto"/>
            <w:hideMark/>
          </w:tcPr>
          <w:p w14:paraId="59EAA4E6" w14:textId="77777777" w:rsidR="008F21EB" w:rsidRPr="008F21EB" w:rsidRDefault="008F21EB" w:rsidP="008F21EB">
            <w:pPr>
              <w:spacing w:after="160" w:line="259" w:lineRule="auto"/>
              <w:rPr>
                <w:b/>
                <w:bCs/>
              </w:rPr>
            </w:pPr>
            <w:r w:rsidRPr="008F21EB">
              <w:rPr>
                <w:b/>
                <w:bCs/>
              </w:rPr>
              <w:t>Test Case ID</w:t>
            </w:r>
          </w:p>
        </w:tc>
        <w:tc>
          <w:tcPr>
            <w:tcW w:w="0" w:type="auto"/>
            <w:hideMark/>
          </w:tcPr>
          <w:p w14:paraId="19C4E971" w14:textId="77777777" w:rsidR="008F21EB" w:rsidRPr="008F21EB" w:rsidRDefault="008F21EB" w:rsidP="008F21EB">
            <w:pPr>
              <w:spacing w:after="160" w:line="259" w:lineRule="auto"/>
              <w:rPr>
                <w:b/>
                <w:bCs/>
              </w:rPr>
            </w:pPr>
            <w:r w:rsidRPr="008F21EB">
              <w:rPr>
                <w:b/>
                <w:bCs/>
              </w:rPr>
              <w:t>Description</w:t>
            </w:r>
          </w:p>
        </w:tc>
        <w:tc>
          <w:tcPr>
            <w:tcW w:w="0" w:type="auto"/>
            <w:hideMark/>
          </w:tcPr>
          <w:p w14:paraId="323C5E61" w14:textId="77777777" w:rsidR="008F21EB" w:rsidRPr="008F21EB" w:rsidRDefault="008F21EB" w:rsidP="008F21EB">
            <w:pPr>
              <w:spacing w:after="160" w:line="259" w:lineRule="auto"/>
              <w:rPr>
                <w:b/>
                <w:bCs/>
              </w:rPr>
            </w:pPr>
            <w:r w:rsidRPr="008F21EB">
              <w:rPr>
                <w:b/>
                <w:bCs/>
              </w:rPr>
              <w:t>Steps</w:t>
            </w:r>
          </w:p>
        </w:tc>
        <w:tc>
          <w:tcPr>
            <w:tcW w:w="0" w:type="auto"/>
            <w:hideMark/>
          </w:tcPr>
          <w:p w14:paraId="50FD9045" w14:textId="77777777" w:rsidR="008F21EB" w:rsidRPr="008F21EB" w:rsidRDefault="008F21EB" w:rsidP="008F21EB">
            <w:pPr>
              <w:spacing w:after="160" w:line="259" w:lineRule="auto"/>
              <w:rPr>
                <w:b/>
                <w:bCs/>
              </w:rPr>
            </w:pPr>
            <w:r w:rsidRPr="008F21EB">
              <w:rPr>
                <w:b/>
                <w:bCs/>
              </w:rPr>
              <w:t>Expected Result</w:t>
            </w:r>
          </w:p>
        </w:tc>
      </w:tr>
      <w:tr w:rsidR="008F21EB" w:rsidRPr="008F21EB" w14:paraId="6321BA06" w14:textId="77777777" w:rsidTr="008F21EB">
        <w:tc>
          <w:tcPr>
            <w:tcW w:w="0" w:type="auto"/>
            <w:hideMark/>
          </w:tcPr>
          <w:p w14:paraId="1F6CA715" w14:textId="77777777" w:rsidR="008F21EB" w:rsidRPr="008F21EB" w:rsidRDefault="008F21EB" w:rsidP="008F21EB">
            <w:pPr>
              <w:spacing w:after="160" w:line="259" w:lineRule="auto"/>
            </w:pPr>
            <w:r w:rsidRPr="008F21EB">
              <w:t>TC301</w:t>
            </w:r>
          </w:p>
        </w:tc>
        <w:tc>
          <w:tcPr>
            <w:tcW w:w="0" w:type="auto"/>
            <w:hideMark/>
          </w:tcPr>
          <w:p w14:paraId="26529C75" w14:textId="77777777" w:rsidR="008F21EB" w:rsidRPr="008F21EB" w:rsidRDefault="008F21EB" w:rsidP="008F21EB">
            <w:pPr>
              <w:spacing w:after="160" w:line="259" w:lineRule="auto"/>
            </w:pPr>
            <w:r w:rsidRPr="008F21EB">
              <w:t>Place an order with valid card</w:t>
            </w:r>
          </w:p>
        </w:tc>
        <w:tc>
          <w:tcPr>
            <w:tcW w:w="0" w:type="auto"/>
            <w:hideMark/>
          </w:tcPr>
          <w:p w14:paraId="4A490773" w14:textId="77777777" w:rsidR="008F21EB" w:rsidRPr="008F21EB" w:rsidRDefault="008F21EB" w:rsidP="008F21EB">
            <w:pPr>
              <w:spacing w:after="160" w:line="259" w:lineRule="auto"/>
            </w:pPr>
            <w:r w:rsidRPr="008F21EB">
              <w:t>Select items, go to checkout, enter valid card details</w:t>
            </w:r>
          </w:p>
        </w:tc>
        <w:tc>
          <w:tcPr>
            <w:tcW w:w="0" w:type="auto"/>
            <w:hideMark/>
          </w:tcPr>
          <w:p w14:paraId="6EAFA389" w14:textId="77777777" w:rsidR="008F21EB" w:rsidRPr="008F21EB" w:rsidRDefault="008F21EB" w:rsidP="008F21EB">
            <w:pPr>
              <w:spacing w:after="160" w:line="259" w:lineRule="auto"/>
            </w:pPr>
            <w:r w:rsidRPr="008F21EB">
              <w:t>Order is placed, confirmation shown</w:t>
            </w:r>
          </w:p>
        </w:tc>
      </w:tr>
      <w:tr w:rsidR="008F21EB" w:rsidRPr="008F21EB" w14:paraId="4E5D14F0" w14:textId="77777777" w:rsidTr="008F21EB">
        <w:tc>
          <w:tcPr>
            <w:tcW w:w="0" w:type="auto"/>
            <w:hideMark/>
          </w:tcPr>
          <w:p w14:paraId="1FEA70BE" w14:textId="77777777" w:rsidR="008F21EB" w:rsidRPr="008F21EB" w:rsidRDefault="008F21EB" w:rsidP="008F21EB">
            <w:pPr>
              <w:spacing w:after="160" w:line="259" w:lineRule="auto"/>
            </w:pPr>
            <w:r w:rsidRPr="008F21EB">
              <w:t>TC302</w:t>
            </w:r>
          </w:p>
        </w:tc>
        <w:tc>
          <w:tcPr>
            <w:tcW w:w="0" w:type="auto"/>
            <w:hideMark/>
          </w:tcPr>
          <w:p w14:paraId="7FF3E676" w14:textId="77777777" w:rsidR="008F21EB" w:rsidRPr="008F21EB" w:rsidRDefault="008F21EB" w:rsidP="008F21EB">
            <w:pPr>
              <w:spacing w:after="160" w:line="259" w:lineRule="auto"/>
            </w:pPr>
            <w:r w:rsidRPr="008F21EB">
              <w:t>Payment failure with invalid card</w:t>
            </w:r>
          </w:p>
        </w:tc>
        <w:tc>
          <w:tcPr>
            <w:tcW w:w="0" w:type="auto"/>
            <w:hideMark/>
          </w:tcPr>
          <w:p w14:paraId="4ADD3AF9" w14:textId="77777777" w:rsidR="008F21EB" w:rsidRPr="008F21EB" w:rsidRDefault="008F21EB" w:rsidP="008F21EB">
            <w:pPr>
              <w:spacing w:after="160" w:line="259" w:lineRule="auto"/>
            </w:pPr>
            <w:r w:rsidRPr="008F21EB">
              <w:t>Use expired card</w:t>
            </w:r>
          </w:p>
        </w:tc>
        <w:tc>
          <w:tcPr>
            <w:tcW w:w="0" w:type="auto"/>
            <w:hideMark/>
          </w:tcPr>
          <w:p w14:paraId="242C30E9" w14:textId="77777777" w:rsidR="008F21EB" w:rsidRPr="008F21EB" w:rsidRDefault="008F21EB" w:rsidP="008F21EB">
            <w:pPr>
              <w:spacing w:after="160" w:line="259" w:lineRule="auto"/>
            </w:pPr>
            <w:r w:rsidRPr="008F21EB">
              <w:t xml:space="preserve">Error message </w:t>
            </w:r>
            <w:proofErr w:type="gramStart"/>
            <w:r w:rsidRPr="008F21EB">
              <w:t>displayed,</w:t>
            </w:r>
            <w:proofErr w:type="gramEnd"/>
            <w:r w:rsidRPr="008F21EB">
              <w:t xml:space="preserve"> order not placed</w:t>
            </w:r>
          </w:p>
        </w:tc>
      </w:tr>
    </w:tbl>
    <w:p w14:paraId="63F9212A" w14:textId="62C55FD2" w:rsidR="008F21EB" w:rsidRPr="008F21EB" w:rsidRDefault="008F21EB" w:rsidP="008F21EB"/>
    <w:p w14:paraId="677A2A43" w14:textId="77777777" w:rsidR="008F21EB" w:rsidRPr="008F21EB" w:rsidRDefault="008F21EB" w:rsidP="008F21EB">
      <w:pPr>
        <w:rPr>
          <w:b/>
          <w:bCs/>
        </w:rPr>
      </w:pPr>
      <w:r w:rsidRPr="008F21EB">
        <w:rPr>
          <w:rFonts w:ascii="Segoe UI Emoji" w:hAnsi="Segoe UI Emoji" w:cs="Segoe UI Emoji"/>
          <w:b/>
          <w:bCs/>
        </w:rPr>
        <w:t>👤</w:t>
      </w:r>
      <w:r w:rsidRPr="008F21EB">
        <w:rPr>
          <w:b/>
          <w:bCs/>
        </w:rPr>
        <w:t xml:space="preserve"> User Profile</w:t>
      </w:r>
    </w:p>
    <w:tbl>
      <w:tblPr>
        <w:tblStyle w:val="TableGrid"/>
        <w:tblW w:w="0" w:type="auto"/>
        <w:tblLook w:val="04A0" w:firstRow="1" w:lastRow="0" w:firstColumn="1" w:lastColumn="0" w:noHBand="0" w:noVBand="1"/>
      </w:tblPr>
      <w:tblGrid>
        <w:gridCol w:w="1150"/>
        <w:gridCol w:w="1637"/>
        <w:gridCol w:w="3377"/>
        <w:gridCol w:w="2852"/>
      </w:tblGrid>
      <w:tr w:rsidR="008F21EB" w:rsidRPr="008F21EB" w14:paraId="34005EF4" w14:textId="77777777" w:rsidTr="008F21EB">
        <w:tc>
          <w:tcPr>
            <w:tcW w:w="0" w:type="auto"/>
            <w:hideMark/>
          </w:tcPr>
          <w:p w14:paraId="54B43CA8" w14:textId="77777777" w:rsidR="008F21EB" w:rsidRPr="008F21EB" w:rsidRDefault="008F21EB" w:rsidP="008F21EB">
            <w:pPr>
              <w:spacing w:after="160" w:line="259" w:lineRule="auto"/>
              <w:rPr>
                <w:b/>
                <w:bCs/>
              </w:rPr>
            </w:pPr>
            <w:r w:rsidRPr="008F21EB">
              <w:rPr>
                <w:b/>
                <w:bCs/>
              </w:rPr>
              <w:t>Test Case ID</w:t>
            </w:r>
          </w:p>
        </w:tc>
        <w:tc>
          <w:tcPr>
            <w:tcW w:w="0" w:type="auto"/>
            <w:hideMark/>
          </w:tcPr>
          <w:p w14:paraId="2187DD96" w14:textId="77777777" w:rsidR="008F21EB" w:rsidRPr="008F21EB" w:rsidRDefault="008F21EB" w:rsidP="008F21EB">
            <w:pPr>
              <w:spacing w:after="160" w:line="259" w:lineRule="auto"/>
              <w:rPr>
                <w:b/>
                <w:bCs/>
              </w:rPr>
            </w:pPr>
            <w:r w:rsidRPr="008F21EB">
              <w:rPr>
                <w:b/>
                <w:bCs/>
              </w:rPr>
              <w:t>Description</w:t>
            </w:r>
          </w:p>
        </w:tc>
        <w:tc>
          <w:tcPr>
            <w:tcW w:w="0" w:type="auto"/>
            <w:hideMark/>
          </w:tcPr>
          <w:p w14:paraId="744C9430" w14:textId="77777777" w:rsidR="008F21EB" w:rsidRPr="008F21EB" w:rsidRDefault="008F21EB" w:rsidP="008F21EB">
            <w:pPr>
              <w:spacing w:after="160" w:line="259" w:lineRule="auto"/>
              <w:rPr>
                <w:b/>
                <w:bCs/>
              </w:rPr>
            </w:pPr>
            <w:r w:rsidRPr="008F21EB">
              <w:rPr>
                <w:b/>
                <w:bCs/>
              </w:rPr>
              <w:t>Steps</w:t>
            </w:r>
          </w:p>
        </w:tc>
        <w:tc>
          <w:tcPr>
            <w:tcW w:w="0" w:type="auto"/>
            <w:hideMark/>
          </w:tcPr>
          <w:p w14:paraId="38DDE754" w14:textId="77777777" w:rsidR="008F21EB" w:rsidRPr="008F21EB" w:rsidRDefault="008F21EB" w:rsidP="008F21EB">
            <w:pPr>
              <w:spacing w:after="160" w:line="259" w:lineRule="auto"/>
              <w:rPr>
                <w:b/>
                <w:bCs/>
              </w:rPr>
            </w:pPr>
            <w:r w:rsidRPr="008F21EB">
              <w:rPr>
                <w:b/>
                <w:bCs/>
              </w:rPr>
              <w:t>Expected Result</w:t>
            </w:r>
          </w:p>
        </w:tc>
      </w:tr>
      <w:tr w:rsidR="008F21EB" w:rsidRPr="008F21EB" w14:paraId="0ACDE7C3" w14:textId="77777777" w:rsidTr="008F21EB">
        <w:tc>
          <w:tcPr>
            <w:tcW w:w="0" w:type="auto"/>
            <w:hideMark/>
          </w:tcPr>
          <w:p w14:paraId="0D477D87" w14:textId="77777777" w:rsidR="008F21EB" w:rsidRPr="008F21EB" w:rsidRDefault="008F21EB" w:rsidP="008F21EB">
            <w:pPr>
              <w:spacing w:after="160" w:line="259" w:lineRule="auto"/>
            </w:pPr>
            <w:r w:rsidRPr="008F21EB">
              <w:t>TC401</w:t>
            </w:r>
          </w:p>
        </w:tc>
        <w:tc>
          <w:tcPr>
            <w:tcW w:w="0" w:type="auto"/>
            <w:hideMark/>
          </w:tcPr>
          <w:p w14:paraId="0AA75114" w14:textId="77777777" w:rsidR="008F21EB" w:rsidRPr="008F21EB" w:rsidRDefault="008F21EB" w:rsidP="008F21EB">
            <w:pPr>
              <w:spacing w:after="160" w:line="259" w:lineRule="auto"/>
            </w:pPr>
            <w:r w:rsidRPr="008F21EB">
              <w:t>Edit profile info</w:t>
            </w:r>
          </w:p>
        </w:tc>
        <w:tc>
          <w:tcPr>
            <w:tcW w:w="0" w:type="auto"/>
            <w:hideMark/>
          </w:tcPr>
          <w:p w14:paraId="4FDE261C" w14:textId="77777777" w:rsidR="008F21EB" w:rsidRPr="008F21EB" w:rsidRDefault="008F21EB" w:rsidP="008F21EB">
            <w:pPr>
              <w:spacing w:after="160" w:line="259" w:lineRule="auto"/>
            </w:pPr>
            <w:r w:rsidRPr="008F21EB">
              <w:t>Navigate to profile, update name and address</w:t>
            </w:r>
          </w:p>
        </w:tc>
        <w:tc>
          <w:tcPr>
            <w:tcW w:w="0" w:type="auto"/>
            <w:hideMark/>
          </w:tcPr>
          <w:p w14:paraId="1868E2B5" w14:textId="77777777" w:rsidR="008F21EB" w:rsidRPr="008F21EB" w:rsidRDefault="008F21EB" w:rsidP="008F21EB">
            <w:pPr>
              <w:spacing w:after="160" w:line="259" w:lineRule="auto"/>
            </w:pPr>
            <w:r w:rsidRPr="008F21EB">
              <w:t>Updated info saved successfully</w:t>
            </w:r>
          </w:p>
        </w:tc>
      </w:tr>
      <w:tr w:rsidR="008F21EB" w:rsidRPr="008F21EB" w14:paraId="2C28D475" w14:textId="77777777" w:rsidTr="008F21EB">
        <w:tc>
          <w:tcPr>
            <w:tcW w:w="0" w:type="auto"/>
            <w:hideMark/>
          </w:tcPr>
          <w:p w14:paraId="1840EB8D" w14:textId="77777777" w:rsidR="008F21EB" w:rsidRPr="008F21EB" w:rsidRDefault="008F21EB" w:rsidP="008F21EB">
            <w:pPr>
              <w:spacing w:after="160" w:line="259" w:lineRule="auto"/>
            </w:pPr>
            <w:r w:rsidRPr="008F21EB">
              <w:t>TC402</w:t>
            </w:r>
          </w:p>
        </w:tc>
        <w:tc>
          <w:tcPr>
            <w:tcW w:w="0" w:type="auto"/>
            <w:hideMark/>
          </w:tcPr>
          <w:p w14:paraId="0D992D2F" w14:textId="77777777" w:rsidR="008F21EB" w:rsidRPr="008F21EB" w:rsidRDefault="008F21EB" w:rsidP="008F21EB">
            <w:pPr>
              <w:spacing w:after="160" w:line="259" w:lineRule="auto"/>
            </w:pPr>
            <w:r w:rsidRPr="008F21EB">
              <w:t>Change password</w:t>
            </w:r>
          </w:p>
        </w:tc>
        <w:tc>
          <w:tcPr>
            <w:tcW w:w="0" w:type="auto"/>
            <w:hideMark/>
          </w:tcPr>
          <w:p w14:paraId="486716F3" w14:textId="77777777" w:rsidR="008F21EB" w:rsidRPr="008F21EB" w:rsidRDefault="008F21EB" w:rsidP="008F21EB">
            <w:pPr>
              <w:spacing w:after="160" w:line="259" w:lineRule="auto"/>
            </w:pPr>
            <w:r w:rsidRPr="008F21EB">
              <w:t>Go to settings, change password</w:t>
            </w:r>
          </w:p>
        </w:tc>
        <w:tc>
          <w:tcPr>
            <w:tcW w:w="0" w:type="auto"/>
            <w:hideMark/>
          </w:tcPr>
          <w:p w14:paraId="35E84EEE" w14:textId="77777777" w:rsidR="008F21EB" w:rsidRPr="008F21EB" w:rsidRDefault="008F21EB" w:rsidP="008F21EB">
            <w:pPr>
              <w:spacing w:after="160" w:line="259" w:lineRule="auto"/>
            </w:pPr>
            <w:r w:rsidRPr="008F21EB">
              <w:t>Password changed, re-login required</w:t>
            </w:r>
          </w:p>
        </w:tc>
      </w:tr>
    </w:tbl>
    <w:p w14:paraId="356B57BC" w14:textId="78D1EFAA" w:rsidR="008F21EB" w:rsidRPr="008F21EB" w:rsidRDefault="008F21EB" w:rsidP="008F21EB"/>
    <w:p w14:paraId="20A987A0" w14:textId="77777777" w:rsidR="008F21EB" w:rsidRDefault="008F21EB" w:rsidP="008F21EB">
      <w:pPr>
        <w:rPr>
          <w:b/>
          <w:bCs/>
        </w:rPr>
      </w:pPr>
    </w:p>
    <w:p w14:paraId="7471297F" w14:textId="77777777" w:rsidR="008F21EB" w:rsidRDefault="008F21EB" w:rsidP="008F21EB">
      <w:pPr>
        <w:rPr>
          <w:b/>
          <w:bCs/>
        </w:rPr>
      </w:pPr>
    </w:p>
    <w:p w14:paraId="444D6853" w14:textId="77777777" w:rsidR="008F21EB" w:rsidRDefault="008F21EB" w:rsidP="008F21EB">
      <w:pPr>
        <w:rPr>
          <w:b/>
          <w:bCs/>
        </w:rPr>
      </w:pPr>
    </w:p>
    <w:p w14:paraId="721188DB" w14:textId="3451E1BA" w:rsidR="008F21EB" w:rsidRPr="008F21EB" w:rsidRDefault="008F21EB" w:rsidP="008F21EB">
      <w:pPr>
        <w:rPr>
          <w:b/>
          <w:bCs/>
        </w:rPr>
      </w:pPr>
      <w:r w:rsidRPr="008F21EB">
        <w:rPr>
          <w:b/>
          <w:bCs/>
        </w:rPr>
        <w:lastRenderedPageBreak/>
        <w:t>5. Non-Functional Testing</w:t>
      </w:r>
    </w:p>
    <w:p w14:paraId="25BC374A" w14:textId="77777777" w:rsidR="008F21EB" w:rsidRPr="008F21EB" w:rsidRDefault="008F21EB" w:rsidP="008F21EB">
      <w:pPr>
        <w:numPr>
          <w:ilvl w:val="0"/>
          <w:numId w:val="3"/>
        </w:numPr>
      </w:pPr>
      <w:r w:rsidRPr="008F21EB">
        <w:rPr>
          <w:b/>
          <w:bCs/>
        </w:rPr>
        <w:t>Performance Testing:</w:t>
      </w:r>
      <w:r w:rsidRPr="008F21EB">
        <w:t xml:space="preserve"> App loads homepage within 3 seconds.</w:t>
      </w:r>
    </w:p>
    <w:p w14:paraId="40A1E3EE" w14:textId="77777777" w:rsidR="008F21EB" w:rsidRPr="008F21EB" w:rsidRDefault="008F21EB" w:rsidP="008F21EB">
      <w:pPr>
        <w:numPr>
          <w:ilvl w:val="0"/>
          <w:numId w:val="3"/>
        </w:numPr>
      </w:pPr>
      <w:r w:rsidRPr="008F21EB">
        <w:rPr>
          <w:b/>
          <w:bCs/>
        </w:rPr>
        <w:t>Security Testing:</w:t>
      </w:r>
      <w:r w:rsidRPr="008F21EB">
        <w:t xml:space="preserve"> User data is encrypted and protected.</w:t>
      </w:r>
    </w:p>
    <w:p w14:paraId="1DB1F755" w14:textId="77777777" w:rsidR="008F21EB" w:rsidRPr="008F21EB" w:rsidRDefault="008F21EB" w:rsidP="008F21EB">
      <w:pPr>
        <w:numPr>
          <w:ilvl w:val="0"/>
          <w:numId w:val="3"/>
        </w:numPr>
      </w:pPr>
      <w:r w:rsidRPr="008F21EB">
        <w:rPr>
          <w:b/>
          <w:bCs/>
        </w:rPr>
        <w:t>Usability Testing:</w:t>
      </w:r>
      <w:r w:rsidRPr="008F21EB">
        <w:t xml:space="preserve"> User can complete a purchase within 5 steps.</w:t>
      </w:r>
    </w:p>
    <w:p w14:paraId="494BE405" w14:textId="77777777" w:rsidR="00737005" w:rsidRDefault="00737005"/>
    <w:p w14:paraId="09969CDD" w14:textId="56C459D1" w:rsidR="008F21EB" w:rsidRPr="008F21EB" w:rsidRDefault="008F21EB" w:rsidP="008F21EB">
      <w:pPr>
        <w:rPr>
          <w:b/>
          <w:bCs/>
        </w:rPr>
      </w:pPr>
      <w:r w:rsidRPr="008F21EB">
        <w:rPr>
          <w:b/>
          <w:bCs/>
        </w:rPr>
        <w:t>Conclusion</w:t>
      </w:r>
    </w:p>
    <w:p w14:paraId="720C78D0" w14:textId="77777777" w:rsidR="008F21EB" w:rsidRPr="008F21EB" w:rsidRDefault="008F21EB" w:rsidP="008F21EB">
      <w:r w:rsidRPr="008F21EB">
        <w:t>The testing of the Online Shopping App ensures that all critical functionalities—from user registration to product checkout—are working as intended across different devices and platforms. By covering both functional and non-functional aspects, the tests aim to deliver a reliable, user-friendly, and secure shopping experience.</w:t>
      </w:r>
    </w:p>
    <w:p w14:paraId="6383BC0C" w14:textId="77777777" w:rsidR="008F21EB" w:rsidRPr="008F21EB" w:rsidRDefault="008F21EB" w:rsidP="008F21EB">
      <w:r w:rsidRPr="008F21EB">
        <w:t>All test cases are designed to identify potential issues early, enhance app performance, and ensure compliance with quality standards. Based on the results of these tests, recommendations for fixes, improvements, or optimizations can be made before the app is released or updated.</w:t>
      </w:r>
    </w:p>
    <w:p w14:paraId="4FD1F532" w14:textId="77777777" w:rsidR="008F21EB" w:rsidRPr="008F21EB" w:rsidRDefault="008F21EB" w:rsidP="008F21EB">
      <w:r w:rsidRPr="008F21EB">
        <w:t>Continuous testing, especially with real user feedback and across various scenarios, will help maintain the app’s performance, usability, and competitiveness in the market.</w:t>
      </w:r>
    </w:p>
    <w:p w14:paraId="10B346E0" w14:textId="77777777" w:rsidR="008F21EB" w:rsidRPr="008F21EB" w:rsidRDefault="008F21EB" w:rsidP="008F21EB"/>
    <w:sectPr w:rsidR="008F21EB" w:rsidRPr="008F21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A73DB" w14:textId="77777777" w:rsidR="008F21EB" w:rsidRDefault="008F21EB" w:rsidP="008F21EB">
      <w:pPr>
        <w:spacing w:after="0" w:line="240" w:lineRule="auto"/>
      </w:pPr>
      <w:r>
        <w:separator/>
      </w:r>
    </w:p>
  </w:endnote>
  <w:endnote w:type="continuationSeparator" w:id="0">
    <w:p w14:paraId="03A77100" w14:textId="77777777" w:rsidR="008F21EB" w:rsidRDefault="008F21EB" w:rsidP="008F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E2C6F" w14:textId="77777777" w:rsidR="008F21EB" w:rsidRDefault="008F21EB" w:rsidP="008F21EB">
      <w:pPr>
        <w:spacing w:after="0" w:line="240" w:lineRule="auto"/>
      </w:pPr>
      <w:r>
        <w:separator/>
      </w:r>
    </w:p>
  </w:footnote>
  <w:footnote w:type="continuationSeparator" w:id="0">
    <w:p w14:paraId="16A41B9D" w14:textId="77777777" w:rsidR="008F21EB" w:rsidRDefault="008F21EB" w:rsidP="008F2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16EDC"/>
    <w:multiLevelType w:val="multilevel"/>
    <w:tmpl w:val="791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954A9"/>
    <w:multiLevelType w:val="multilevel"/>
    <w:tmpl w:val="606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94AE9"/>
    <w:multiLevelType w:val="multilevel"/>
    <w:tmpl w:val="1FE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03795">
    <w:abstractNumId w:val="1"/>
  </w:num>
  <w:num w:numId="2" w16cid:durableId="1693728231">
    <w:abstractNumId w:val="2"/>
  </w:num>
  <w:num w:numId="3" w16cid:durableId="53419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EB"/>
    <w:rsid w:val="002B578F"/>
    <w:rsid w:val="00560DE7"/>
    <w:rsid w:val="00737005"/>
    <w:rsid w:val="008F2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83FF"/>
  <w15:chartTrackingRefBased/>
  <w15:docId w15:val="{1C9D21E8-CF5A-4B76-82DC-A61B8301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1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1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1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1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1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1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1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1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1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1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1EB"/>
    <w:rPr>
      <w:rFonts w:eastAsiaTheme="majorEastAsia" w:cstheme="majorBidi"/>
      <w:color w:val="272727" w:themeColor="text1" w:themeTint="D8"/>
    </w:rPr>
  </w:style>
  <w:style w:type="paragraph" w:styleId="Title">
    <w:name w:val="Title"/>
    <w:basedOn w:val="Normal"/>
    <w:next w:val="Normal"/>
    <w:link w:val="TitleChar"/>
    <w:uiPriority w:val="10"/>
    <w:qFormat/>
    <w:rsid w:val="008F2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1EB"/>
    <w:pPr>
      <w:spacing w:before="160"/>
      <w:jc w:val="center"/>
    </w:pPr>
    <w:rPr>
      <w:i/>
      <w:iCs/>
      <w:color w:val="404040" w:themeColor="text1" w:themeTint="BF"/>
    </w:rPr>
  </w:style>
  <w:style w:type="character" w:customStyle="1" w:styleId="QuoteChar">
    <w:name w:val="Quote Char"/>
    <w:basedOn w:val="DefaultParagraphFont"/>
    <w:link w:val="Quote"/>
    <w:uiPriority w:val="29"/>
    <w:rsid w:val="008F21EB"/>
    <w:rPr>
      <w:i/>
      <w:iCs/>
      <w:color w:val="404040" w:themeColor="text1" w:themeTint="BF"/>
    </w:rPr>
  </w:style>
  <w:style w:type="paragraph" w:styleId="ListParagraph">
    <w:name w:val="List Paragraph"/>
    <w:basedOn w:val="Normal"/>
    <w:uiPriority w:val="34"/>
    <w:qFormat/>
    <w:rsid w:val="008F21EB"/>
    <w:pPr>
      <w:ind w:left="720"/>
      <w:contextualSpacing/>
    </w:pPr>
  </w:style>
  <w:style w:type="character" w:styleId="IntenseEmphasis">
    <w:name w:val="Intense Emphasis"/>
    <w:basedOn w:val="DefaultParagraphFont"/>
    <w:uiPriority w:val="21"/>
    <w:qFormat/>
    <w:rsid w:val="008F21EB"/>
    <w:rPr>
      <w:i/>
      <w:iCs/>
      <w:color w:val="2F5496" w:themeColor="accent1" w:themeShade="BF"/>
    </w:rPr>
  </w:style>
  <w:style w:type="paragraph" w:styleId="IntenseQuote">
    <w:name w:val="Intense Quote"/>
    <w:basedOn w:val="Normal"/>
    <w:next w:val="Normal"/>
    <w:link w:val="IntenseQuoteChar"/>
    <w:uiPriority w:val="30"/>
    <w:qFormat/>
    <w:rsid w:val="008F21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1EB"/>
    <w:rPr>
      <w:i/>
      <w:iCs/>
      <w:color w:val="2F5496" w:themeColor="accent1" w:themeShade="BF"/>
    </w:rPr>
  </w:style>
  <w:style w:type="character" w:styleId="IntenseReference">
    <w:name w:val="Intense Reference"/>
    <w:basedOn w:val="DefaultParagraphFont"/>
    <w:uiPriority w:val="32"/>
    <w:qFormat/>
    <w:rsid w:val="008F21EB"/>
    <w:rPr>
      <w:b/>
      <w:bCs/>
      <w:smallCaps/>
      <w:color w:val="2F5496" w:themeColor="accent1" w:themeShade="BF"/>
      <w:spacing w:val="5"/>
    </w:rPr>
  </w:style>
  <w:style w:type="table" w:styleId="TableGrid">
    <w:name w:val="Table Grid"/>
    <w:basedOn w:val="TableNormal"/>
    <w:uiPriority w:val="39"/>
    <w:rsid w:val="008F2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2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1EB"/>
  </w:style>
  <w:style w:type="paragraph" w:styleId="Footer">
    <w:name w:val="footer"/>
    <w:basedOn w:val="Normal"/>
    <w:link w:val="FooterChar"/>
    <w:uiPriority w:val="99"/>
    <w:unhideWhenUsed/>
    <w:rsid w:val="008F2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99669">
      <w:bodyDiv w:val="1"/>
      <w:marLeft w:val="0"/>
      <w:marRight w:val="0"/>
      <w:marTop w:val="0"/>
      <w:marBottom w:val="0"/>
      <w:divBdr>
        <w:top w:val="none" w:sz="0" w:space="0" w:color="auto"/>
        <w:left w:val="none" w:sz="0" w:space="0" w:color="auto"/>
        <w:bottom w:val="none" w:sz="0" w:space="0" w:color="auto"/>
        <w:right w:val="none" w:sz="0" w:space="0" w:color="auto"/>
      </w:divBdr>
    </w:div>
    <w:div w:id="1729306053">
      <w:bodyDiv w:val="1"/>
      <w:marLeft w:val="0"/>
      <w:marRight w:val="0"/>
      <w:marTop w:val="0"/>
      <w:marBottom w:val="0"/>
      <w:divBdr>
        <w:top w:val="none" w:sz="0" w:space="0" w:color="auto"/>
        <w:left w:val="none" w:sz="0" w:space="0" w:color="auto"/>
        <w:bottom w:val="none" w:sz="0" w:space="0" w:color="auto"/>
        <w:right w:val="none" w:sz="0" w:space="0" w:color="auto"/>
      </w:divBdr>
      <w:divsChild>
        <w:div w:id="198511000">
          <w:marLeft w:val="0"/>
          <w:marRight w:val="0"/>
          <w:marTop w:val="0"/>
          <w:marBottom w:val="0"/>
          <w:divBdr>
            <w:top w:val="none" w:sz="0" w:space="0" w:color="auto"/>
            <w:left w:val="none" w:sz="0" w:space="0" w:color="auto"/>
            <w:bottom w:val="none" w:sz="0" w:space="0" w:color="auto"/>
            <w:right w:val="none" w:sz="0" w:space="0" w:color="auto"/>
          </w:divBdr>
          <w:divsChild>
            <w:div w:id="1285773972">
              <w:marLeft w:val="0"/>
              <w:marRight w:val="0"/>
              <w:marTop w:val="0"/>
              <w:marBottom w:val="0"/>
              <w:divBdr>
                <w:top w:val="none" w:sz="0" w:space="0" w:color="auto"/>
                <w:left w:val="none" w:sz="0" w:space="0" w:color="auto"/>
                <w:bottom w:val="none" w:sz="0" w:space="0" w:color="auto"/>
                <w:right w:val="none" w:sz="0" w:space="0" w:color="auto"/>
              </w:divBdr>
            </w:div>
          </w:divsChild>
        </w:div>
        <w:div w:id="1157653202">
          <w:marLeft w:val="0"/>
          <w:marRight w:val="0"/>
          <w:marTop w:val="0"/>
          <w:marBottom w:val="0"/>
          <w:divBdr>
            <w:top w:val="none" w:sz="0" w:space="0" w:color="auto"/>
            <w:left w:val="none" w:sz="0" w:space="0" w:color="auto"/>
            <w:bottom w:val="none" w:sz="0" w:space="0" w:color="auto"/>
            <w:right w:val="none" w:sz="0" w:space="0" w:color="auto"/>
          </w:divBdr>
          <w:divsChild>
            <w:div w:id="795757775">
              <w:marLeft w:val="0"/>
              <w:marRight w:val="0"/>
              <w:marTop w:val="0"/>
              <w:marBottom w:val="0"/>
              <w:divBdr>
                <w:top w:val="none" w:sz="0" w:space="0" w:color="auto"/>
                <w:left w:val="none" w:sz="0" w:space="0" w:color="auto"/>
                <w:bottom w:val="none" w:sz="0" w:space="0" w:color="auto"/>
                <w:right w:val="none" w:sz="0" w:space="0" w:color="auto"/>
              </w:divBdr>
            </w:div>
          </w:divsChild>
        </w:div>
        <w:div w:id="1686252456">
          <w:marLeft w:val="0"/>
          <w:marRight w:val="0"/>
          <w:marTop w:val="0"/>
          <w:marBottom w:val="0"/>
          <w:divBdr>
            <w:top w:val="none" w:sz="0" w:space="0" w:color="auto"/>
            <w:left w:val="none" w:sz="0" w:space="0" w:color="auto"/>
            <w:bottom w:val="none" w:sz="0" w:space="0" w:color="auto"/>
            <w:right w:val="none" w:sz="0" w:space="0" w:color="auto"/>
          </w:divBdr>
          <w:divsChild>
            <w:div w:id="1620336889">
              <w:marLeft w:val="0"/>
              <w:marRight w:val="0"/>
              <w:marTop w:val="0"/>
              <w:marBottom w:val="0"/>
              <w:divBdr>
                <w:top w:val="none" w:sz="0" w:space="0" w:color="auto"/>
                <w:left w:val="none" w:sz="0" w:space="0" w:color="auto"/>
                <w:bottom w:val="none" w:sz="0" w:space="0" w:color="auto"/>
                <w:right w:val="none" w:sz="0" w:space="0" w:color="auto"/>
              </w:divBdr>
            </w:div>
          </w:divsChild>
        </w:div>
        <w:div w:id="1331367509">
          <w:marLeft w:val="0"/>
          <w:marRight w:val="0"/>
          <w:marTop w:val="0"/>
          <w:marBottom w:val="0"/>
          <w:divBdr>
            <w:top w:val="none" w:sz="0" w:space="0" w:color="auto"/>
            <w:left w:val="none" w:sz="0" w:space="0" w:color="auto"/>
            <w:bottom w:val="none" w:sz="0" w:space="0" w:color="auto"/>
            <w:right w:val="none" w:sz="0" w:space="0" w:color="auto"/>
          </w:divBdr>
          <w:divsChild>
            <w:div w:id="1465275750">
              <w:marLeft w:val="0"/>
              <w:marRight w:val="0"/>
              <w:marTop w:val="0"/>
              <w:marBottom w:val="0"/>
              <w:divBdr>
                <w:top w:val="none" w:sz="0" w:space="0" w:color="auto"/>
                <w:left w:val="none" w:sz="0" w:space="0" w:color="auto"/>
                <w:bottom w:val="none" w:sz="0" w:space="0" w:color="auto"/>
                <w:right w:val="none" w:sz="0" w:space="0" w:color="auto"/>
              </w:divBdr>
            </w:div>
          </w:divsChild>
        </w:div>
        <w:div w:id="1780829067">
          <w:marLeft w:val="0"/>
          <w:marRight w:val="0"/>
          <w:marTop w:val="0"/>
          <w:marBottom w:val="0"/>
          <w:divBdr>
            <w:top w:val="none" w:sz="0" w:space="0" w:color="auto"/>
            <w:left w:val="none" w:sz="0" w:space="0" w:color="auto"/>
            <w:bottom w:val="none" w:sz="0" w:space="0" w:color="auto"/>
            <w:right w:val="none" w:sz="0" w:space="0" w:color="auto"/>
          </w:divBdr>
          <w:divsChild>
            <w:div w:id="16375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735">
      <w:bodyDiv w:val="1"/>
      <w:marLeft w:val="0"/>
      <w:marRight w:val="0"/>
      <w:marTop w:val="0"/>
      <w:marBottom w:val="0"/>
      <w:divBdr>
        <w:top w:val="none" w:sz="0" w:space="0" w:color="auto"/>
        <w:left w:val="none" w:sz="0" w:space="0" w:color="auto"/>
        <w:bottom w:val="none" w:sz="0" w:space="0" w:color="auto"/>
        <w:right w:val="none" w:sz="0" w:space="0" w:color="auto"/>
      </w:divBdr>
      <w:divsChild>
        <w:div w:id="1493449077">
          <w:marLeft w:val="0"/>
          <w:marRight w:val="0"/>
          <w:marTop w:val="0"/>
          <w:marBottom w:val="0"/>
          <w:divBdr>
            <w:top w:val="none" w:sz="0" w:space="0" w:color="auto"/>
            <w:left w:val="none" w:sz="0" w:space="0" w:color="auto"/>
            <w:bottom w:val="none" w:sz="0" w:space="0" w:color="auto"/>
            <w:right w:val="none" w:sz="0" w:space="0" w:color="auto"/>
          </w:divBdr>
          <w:divsChild>
            <w:div w:id="1846289556">
              <w:marLeft w:val="0"/>
              <w:marRight w:val="0"/>
              <w:marTop w:val="0"/>
              <w:marBottom w:val="0"/>
              <w:divBdr>
                <w:top w:val="none" w:sz="0" w:space="0" w:color="auto"/>
                <w:left w:val="none" w:sz="0" w:space="0" w:color="auto"/>
                <w:bottom w:val="none" w:sz="0" w:space="0" w:color="auto"/>
                <w:right w:val="none" w:sz="0" w:space="0" w:color="auto"/>
              </w:divBdr>
            </w:div>
          </w:divsChild>
        </w:div>
        <w:div w:id="1738237665">
          <w:marLeft w:val="0"/>
          <w:marRight w:val="0"/>
          <w:marTop w:val="0"/>
          <w:marBottom w:val="0"/>
          <w:divBdr>
            <w:top w:val="none" w:sz="0" w:space="0" w:color="auto"/>
            <w:left w:val="none" w:sz="0" w:space="0" w:color="auto"/>
            <w:bottom w:val="none" w:sz="0" w:space="0" w:color="auto"/>
            <w:right w:val="none" w:sz="0" w:space="0" w:color="auto"/>
          </w:divBdr>
          <w:divsChild>
            <w:div w:id="1658535736">
              <w:marLeft w:val="0"/>
              <w:marRight w:val="0"/>
              <w:marTop w:val="0"/>
              <w:marBottom w:val="0"/>
              <w:divBdr>
                <w:top w:val="none" w:sz="0" w:space="0" w:color="auto"/>
                <w:left w:val="none" w:sz="0" w:space="0" w:color="auto"/>
                <w:bottom w:val="none" w:sz="0" w:space="0" w:color="auto"/>
                <w:right w:val="none" w:sz="0" w:space="0" w:color="auto"/>
              </w:divBdr>
            </w:div>
          </w:divsChild>
        </w:div>
        <w:div w:id="719937907">
          <w:marLeft w:val="0"/>
          <w:marRight w:val="0"/>
          <w:marTop w:val="0"/>
          <w:marBottom w:val="0"/>
          <w:divBdr>
            <w:top w:val="none" w:sz="0" w:space="0" w:color="auto"/>
            <w:left w:val="none" w:sz="0" w:space="0" w:color="auto"/>
            <w:bottom w:val="none" w:sz="0" w:space="0" w:color="auto"/>
            <w:right w:val="none" w:sz="0" w:space="0" w:color="auto"/>
          </w:divBdr>
          <w:divsChild>
            <w:div w:id="256449369">
              <w:marLeft w:val="0"/>
              <w:marRight w:val="0"/>
              <w:marTop w:val="0"/>
              <w:marBottom w:val="0"/>
              <w:divBdr>
                <w:top w:val="none" w:sz="0" w:space="0" w:color="auto"/>
                <w:left w:val="none" w:sz="0" w:space="0" w:color="auto"/>
                <w:bottom w:val="none" w:sz="0" w:space="0" w:color="auto"/>
                <w:right w:val="none" w:sz="0" w:space="0" w:color="auto"/>
              </w:divBdr>
            </w:div>
          </w:divsChild>
        </w:div>
        <w:div w:id="2137793064">
          <w:marLeft w:val="0"/>
          <w:marRight w:val="0"/>
          <w:marTop w:val="0"/>
          <w:marBottom w:val="0"/>
          <w:divBdr>
            <w:top w:val="none" w:sz="0" w:space="0" w:color="auto"/>
            <w:left w:val="none" w:sz="0" w:space="0" w:color="auto"/>
            <w:bottom w:val="none" w:sz="0" w:space="0" w:color="auto"/>
            <w:right w:val="none" w:sz="0" w:space="0" w:color="auto"/>
          </w:divBdr>
          <w:divsChild>
            <w:div w:id="697001654">
              <w:marLeft w:val="0"/>
              <w:marRight w:val="0"/>
              <w:marTop w:val="0"/>
              <w:marBottom w:val="0"/>
              <w:divBdr>
                <w:top w:val="none" w:sz="0" w:space="0" w:color="auto"/>
                <w:left w:val="none" w:sz="0" w:space="0" w:color="auto"/>
                <w:bottom w:val="none" w:sz="0" w:space="0" w:color="auto"/>
                <w:right w:val="none" w:sz="0" w:space="0" w:color="auto"/>
              </w:divBdr>
            </w:div>
          </w:divsChild>
        </w:div>
        <w:div w:id="292372296">
          <w:marLeft w:val="0"/>
          <w:marRight w:val="0"/>
          <w:marTop w:val="0"/>
          <w:marBottom w:val="0"/>
          <w:divBdr>
            <w:top w:val="none" w:sz="0" w:space="0" w:color="auto"/>
            <w:left w:val="none" w:sz="0" w:space="0" w:color="auto"/>
            <w:bottom w:val="none" w:sz="0" w:space="0" w:color="auto"/>
            <w:right w:val="none" w:sz="0" w:space="0" w:color="auto"/>
          </w:divBdr>
          <w:divsChild>
            <w:div w:id="4739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Kondra Chandana</dc:creator>
  <cp:keywords/>
  <dc:description/>
  <cp:lastModifiedBy>Kondra Chandana</cp:lastModifiedBy>
  <cp:revision>1</cp:revision>
  <dcterms:created xsi:type="dcterms:W3CDTF">2025-04-22T13:57:00Z</dcterms:created>
  <dcterms:modified xsi:type="dcterms:W3CDTF">2025-04-22T14:02:00Z</dcterms:modified>
</cp:coreProperties>
</file>