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AFB4F" w14:textId="77777777" w:rsidR="0075743E" w:rsidRPr="00441988" w:rsidRDefault="0075743E" w:rsidP="00AD2C94">
      <w:pPr>
        <w:spacing w:line="276" w:lineRule="auto"/>
        <w:jc w:val="both"/>
        <w:rPr>
          <w:rFonts w:ascii="Arial" w:hAnsi="Arial"/>
          <w:b/>
        </w:rPr>
      </w:pPr>
    </w:p>
    <w:p w14:paraId="4F81546D" w14:textId="456863D7" w:rsidR="008E64CC" w:rsidRPr="00441988" w:rsidRDefault="008E64CC" w:rsidP="00AD2C94">
      <w:pPr>
        <w:spacing w:line="276" w:lineRule="auto"/>
        <w:jc w:val="both"/>
        <w:rPr>
          <w:rFonts w:ascii="Arial" w:hAnsi="Arial"/>
          <w:b/>
        </w:rPr>
      </w:pPr>
      <w:r w:rsidRPr="00441988">
        <w:rPr>
          <w:rFonts w:ascii="Arial" w:hAnsi="Arial"/>
          <w:b/>
        </w:rPr>
        <w:t>CASE STUDY ON FINANCIAL PERFORMANCE ANALYSIS.</w:t>
      </w:r>
    </w:p>
    <w:p w14:paraId="60291FDD" w14:textId="77777777" w:rsidR="008E64CC" w:rsidRPr="00441988" w:rsidRDefault="008E64CC" w:rsidP="00AD2C94">
      <w:pPr>
        <w:spacing w:line="276" w:lineRule="auto"/>
        <w:jc w:val="both"/>
        <w:rPr>
          <w:rFonts w:ascii="Arial" w:hAnsi="Arial"/>
        </w:rPr>
      </w:pPr>
    </w:p>
    <w:p w14:paraId="27430833" w14:textId="2F90C6D8" w:rsidR="00AD2C94" w:rsidRPr="00441988" w:rsidRDefault="00AD2C94" w:rsidP="00AD2C94">
      <w:pPr>
        <w:spacing w:line="276" w:lineRule="auto"/>
        <w:jc w:val="both"/>
        <w:rPr>
          <w:rFonts w:ascii="Arial" w:hAnsi="Arial"/>
          <w:b/>
          <w:lang w:eastAsia="en-US"/>
        </w:rPr>
      </w:pPr>
      <w:r w:rsidRPr="00441988">
        <w:rPr>
          <w:rFonts w:ascii="Arial" w:hAnsi="Arial"/>
        </w:rPr>
        <w:t>The following information refers to the period 1 January 2019 to 31 December 2020</w:t>
      </w:r>
    </w:p>
    <w:p w14:paraId="36569376" w14:textId="77777777" w:rsidR="00917346" w:rsidRPr="00441988" w:rsidRDefault="00917346" w:rsidP="00AD2C94">
      <w:pPr>
        <w:rPr>
          <w:rFonts w:ascii="Arial" w:hAnsi="Arial"/>
          <w:i/>
          <w:lang w:eastAsia="en-US"/>
        </w:rPr>
      </w:pPr>
    </w:p>
    <w:p w14:paraId="43710557" w14:textId="06FD168B" w:rsidR="00AD2C94" w:rsidRPr="00441988" w:rsidRDefault="00AD2C94" w:rsidP="00AD2C94">
      <w:pPr>
        <w:rPr>
          <w:rFonts w:ascii="Arial" w:hAnsi="Arial"/>
          <w:i/>
        </w:rPr>
      </w:pPr>
      <w:r w:rsidRPr="00441988">
        <w:rPr>
          <w:rFonts w:ascii="Arial" w:hAnsi="Arial"/>
          <w:i/>
          <w:lang w:eastAsia="en-US"/>
        </w:rPr>
        <w:t>S plc</w:t>
      </w:r>
    </w:p>
    <w:p w14:paraId="61E6AFCC" w14:textId="77777777" w:rsidR="00AD2C94" w:rsidRPr="00441988" w:rsidRDefault="00AD2C94" w:rsidP="00AD2C94">
      <w:pPr>
        <w:rPr>
          <w:rFonts w:ascii="Arial" w:hAnsi="Arial"/>
          <w:i/>
        </w:rPr>
      </w:pPr>
      <w:r w:rsidRPr="00441988">
        <w:rPr>
          <w:rFonts w:ascii="Arial" w:hAnsi="Arial"/>
          <w:i/>
        </w:rPr>
        <w:t xml:space="preserve">Income Statements (in £000)                                                                           </w:t>
      </w:r>
    </w:p>
    <w:p w14:paraId="69F3131A" w14:textId="77777777" w:rsidR="00AD2C94" w:rsidRPr="00441988" w:rsidRDefault="00AD2C94" w:rsidP="00AD2C94">
      <w:pPr>
        <w:rPr>
          <w:rFonts w:ascii="Arial" w:hAnsi="Arial"/>
          <w:i/>
        </w:rPr>
      </w:pPr>
      <w:r w:rsidRPr="00441988">
        <w:rPr>
          <w:rFonts w:ascii="Arial" w:hAnsi="Arial"/>
          <w:i/>
        </w:rPr>
        <w:t xml:space="preserve">                                                                                                   2020          2019                                                                                                               </w:t>
      </w:r>
    </w:p>
    <w:tbl>
      <w:tblPr>
        <w:tblStyle w:val="TableGrid"/>
        <w:tblW w:w="0" w:type="auto"/>
        <w:tblLook w:val="04A0" w:firstRow="1" w:lastRow="0" w:firstColumn="1" w:lastColumn="0" w:noHBand="0" w:noVBand="1"/>
      </w:tblPr>
      <w:tblGrid>
        <w:gridCol w:w="6345"/>
        <w:gridCol w:w="1134"/>
        <w:gridCol w:w="1163"/>
      </w:tblGrid>
      <w:tr w:rsidR="00AD2C94" w:rsidRPr="00441988" w14:paraId="7B2C8657" w14:textId="77777777" w:rsidTr="00407923">
        <w:tc>
          <w:tcPr>
            <w:tcW w:w="6345" w:type="dxa"/>
          </w:tcPr>
          <w:p w14:paraId="2D30BF29" w14:textId="77777777" w:rsidR="00AD2C94" w:rsidRPr="00441988" w:rsidRDefault="00AD2C94" w:rsidP="00407923">
            <w:pPr>
              <w:rPr>
                <w:rFonts w:ascii="Arial" w:hAnsi="Arial"/>
              </w:rPr>
            </w:pPr>
            <w:r w:rsidRPr="00441988">
              <w:rPr>
                <w:rFonts w:ascii="Arial" w:hAnsi="Arial"/>
              </w:rPr>
              <w:t>Sales revenues</w:t>
            </w:r>
          </w:p>
        </w:tc>
        <w:tc>
          <w:tcPr>
            <w:tcW w:w="1134" w:type="dxa"/>
          </w:tcPr>
          <w:p w14:paraId="42226541" w14:textId="77777777" w:rsidR="00AD2C94" w:rsidRPr="00441988" w:rsidRDefault="00AD2C94" w:rsidP="00407923">
            <w:pPr>
              <w:rPr>
                <w:rFonts w:ascii="Arial" w:hAnsi="Arial"/>
              </w:rPr>
            </w:pPr>
            <w:r w:rsidRPr="00441988">
              <w:rPr>
                <w:rFonts w:ascii="Arial" w:hAnsi="Arial"/>
              </w:rPr>
              <w:t xml:space="preserve"> 25,500</w:t>
            </w:r>
          </w:p>
        </w:tc>
        <w:tc>
          <w:tcPr>
            <w:tcW w:w="1163" w:type="dxa"/>
          </w:tcPr>
          <w:p w14:paraId="3C9354E4" w14:textId="73D4F132" w:rsidR="00AD2C94" w:rsidRPr="00441988" w:rsidRDefault="00AD2C94" w:rsidP="00407923">
            <w:pPr>
              <w:rPr>
                <w:rFonts w:ascii="Arial" w:hAnsi="Arial"/>
              </w:rPr>
            </w:pPr>
            <w:r w:rsidRPr="00441988">
              <w:rPr>
                <w:rFonts w:ascii="Arial" w:hAnsi="Arial"/>
              </w:rPr>
              <w:t xml:space="preserve"> 17,250</w:t>
            </w:r>
          </w:p>
        </w:tc>
      </w:tr>
      <w:tr w:rsidR="00AD2C94" w:rsidRPr="00441988" w14:paraId="2E5BE4A1" w14:textId="77777777" w:rsidTr="00407923">
        <w:tc>
          <w:tcPr>
            <w:tcW w:w="6345" w:type="dxa"/>
          </w:tcPr>
          <w:p w14:paraId="762ABDCD" w14:textId="77777777" w:rsidR="00AD2C94" w:rsidRPr="00441988" w:rsidRDefault="00AD2C94" w:rsidP="00407923">
            <w:pPr>
              <w:rPr>
                <w:rFonts w:ascii="Arial" w:hAnsi="Arial"/>
              </w:rPr>
            </w:pPr>
            <w:r w:rsidRPr="00441988">
              <w:rPr>
                <w:rFonts w:ascii="Arial" w:hAnsi="Arial"/>
              </w:rPr>
              <w:t>Cost of sales</w:t>
            </w:r>
          </w:p>
        </w:tc>
        <w:tc>
          <w:tcPr>
            <w:tcW w:w="1134" w:type="dxa"/>
          </w:tcPr>
          <w:p w14:paraId="60C04799" w14:textId="77777777" w:rsidR="00AD2C94" w:rsidRPr="00441988" w:rsidRDefault="00AD2C94" w:rsidP="00407923">
            <w:pPr>
              <w:rPr>
                <w:rFonts w:ascii="Arial" w:hAnsi="Arial"/>
                <w:u w:val="single"/>
              </w:rPr>
            </w:pPr>
            <w:r w:rsidRPr="00441988">
              <w:rPr>
                <w:rFonts w:ascii="Arial" w:hAnsi="Arial"/>
              </w:rPr>
              <w:t>(14,800</w:t>
            </w:r>
            <w:r w:rsidRPr="00441988">
              <w:rPr>
                <w:rFonts w:ascii="Arial" w:hAnsi="Arial"/>
                <w:u w:val="single"/>
              </w:rPr>
              <w:t>)</w:t>
            </w:r>
          </w:p>
        </w:tc>
        <w:tc>
          <w:tcPr>
            <w:tcW w:w="1163" w:type="dxa"/>
          </w:tcPr>
          <w:p w14:paraId="4B87A899" w14:textId="77777777" w:rsidR="00AD2C94" w:rsidRPr="00441988" w:rsidRDefault="00AD2C94" w:rsidP="00407923">
            <w:pPr>
              <w:rPr>
                <w:rFonts w:ascii="Arial" w:hAnsi="Arial"/>
                <w:u w:val="single"/>
              </w:rPr>
            </w:pPr>
            <w:r w:rsidRPr="00441988">
              <w:rPr>
                <w:rFonts w:ascii="Arial" w:hAnsi="Arial"/>
              </w:rPr>
              <w:t>(10,350</w:t>
            </w:r>
            <w:r w:rsidRPr="00441988">
              <w:rPr>
                <w:rFonts w:ascii="Arial" w:hAnsi="Arial"/>
                <w:u w:val="single"/>
              </w:rPr>
              <w:t>)</w:t>
            </w:r>
          </w:p>
        </w:tc>
      </w:tr>
      <w:tr w:rsidR="00AD2C94" w:rsidRPr="00441988" w14:paraId="010B2F4D" w14:textId="77777777" w:rsidTr="00407923">
        <w:tc>
          <w:tcPr>
            <w:tcW w:w="6345" w:type="dxa"/>
          </w:tcPr>
          <w:p w14:paraId="165EAF4F" w14:textId="77777777" w:rsidR="00AD2C94" w:rsidRPr="00441988" w:rsidRDefault="00AD2C94" w:rsidP="00407923">
            <w:pPr>
              <w:rPr>
                <w:rFonts w:ascii="Arial" w:hAnsi="Arial"/>
              </w:rPr>
            </w:pPr>
            <w:r w:rsidRPr="00441988">
              <w:rPr>
                <w:rFonts w:ascii="Arial" w:hAnsi="Arial"/>
              </w:rPr>
              <w:t>Gross profit</w:t>
            </w:r>
          </w:p>
        </w:tc>
        <w:tc>
          <w:tcPr>
            <w:tcW w:w="1134" w:type="dxa"/>
          </w:tcPr>
          <w:p w14:paraId="497833BA" w14:textId="77777777" w:rsidR="00AD2C94" w:rsidRPr="00441988" w:rsidRDefault="00AD2C94" w:rsidP="00407923">
            <w:pPr>
              <w:rPr>
                <w:rFonts w:ascii="Arial" w:hAnsi="Arial"/>
              </w:rPr>
            </w:pPr>
            <w:r w:rsidRPr="00441988">
              <w:rPr>
                <w:rFonts w:ascii="Arial" w:hAnsi="Arial"/>
              </w:rPr>
              <w:t xml:space="preserve"> 10,700</w:t>
            </w:r>
          </w:p>
        </w:tc>
        <w:tc>
          <w:tcPr>
            <w:tcW w:w="1163" w:type="dxa"/>
          </w:tcPr>
          <w:p w14:paraId="23655218" w14:textId="5B8AB880" w:rsidR="00AD2C94" w:rsidRPr="00441988" w:rsidRDefault="00AD2C94" w:rsidP="00407923">
            <w:pPr>
              <w:rPr>
                <w:rFonts w:ascii="Arial" w:hAnsi="Arial"/>
              </w:rPr>
            </w:pPr>
            <w:r w:rsidRPr="00441988">
              <w:rPr>
                <w:rFonts w:ascii="Arial" w:hAnsi="Arial"/>
              </w:rPr>
              <w:t xml:space="preserve">   6,900</w:t>
            </w:r>
          </w:p>
        </w:tc>
      </w:tr>
      <w:tr w:rsidR="00AD2C94" w:rsidRPr="00441988" w14:paraId="2DC29C48" w14:textId="77777777" w:rsidTr="00407923">
        <w:tc>
          <w:tcPr>
            <w:tcW w:w="6345" w:type="dxa"/>
          </w:tcPr>
          <w:p w14:paraId="25224284" w14:textId="77777777" w:rsidR="00AD2C94" w:rsidRPr="00441988" w:rsidRDefault="00AD2C94" w:rsidP="00407923">
            <w:pPr>
              <w:rPr>
                <w:rFonts w:ascii="Arial" w:hAnsi="Arial"/>
              </w:rPr>
            </w:pPr>
            <w:r w:rsidRPr="00441988">
              <w:rPr>
                <w:rFonts w:ascii="Arial" w:hAnsi="Arial"/>
              </w:rPr>
              <w:t>Administrative expenses</w:t>
            </w:r>
          </w:p>
        </w:tc>
        <w:tc>
          <w:tcPr>
            <w:tcW w:w="1134" w:type="dxa"/>
          </w:tcPr>
          <w:p w14:paraId="2E5E7582" w14:textId="2DB171CA" w:rsidR="00AD2C94" w:rsidRPr="00441988" w:rsidRDefault="00AD2C94" w:rsidP="00407923">
            <w:pPr>
              <w:rPr>
                <w:rFonts w:ascii="Arial" w:hAnsi="Arial"/>
              </w:rPr>
            </w:pPr>
            <w:r w:rsidRPr="00441988">
              <w:rPr>
                <w:rFonts w:ascii="Arial" w:hAnsi="Arial"/>
              </w:rPr>
              <w:t xml:space="preserve">  (</w:t>
            </w:r>
            <w:r w:rsidR="009D5CA5" w:rsidRPr="00441988">
              <w:rPr>
                <w:rFonts w:ascii="Arial" w:hAnsi="Arial"/>
              </w:rPr>
              <w:t>3</w:t>
            </w:r>
            <w:r w:rsidRPr="00441988">
              <w:rPr>
                <w:rFonts w:ascii="Arial" w:hAnsi="Arial"/>
              </w:rPr>
              <w:t>,</w:t>
            </w:r>
            <w:r w:rsidR="009D5CA5" w:rsidRPr="00441988">
              <w:rPr>
                <w:rFonts w:ascii="Arial" w:hAnsi="Arial"/>
              </w:rPr>
              <w:t>3</w:t>
            </w:r>
            <w:r w:rsidRPr="00441988">
              <w:rPr>
                <w:rFonts w:ascii="Arial" w:hAnsi="Arial"/>
              </w:rPr>
              <w:t>00)</w:t>
            </w:r>
          </w:p>
        </w:tc>
        <w:tc>
          <w:tcPr>
            <w:tcW w:w="1163" w:type="dxa"/>
          </w:tcPr>
          <w:p w14:paraId="78CEBA00" w14:textId="0B670B2F" w:rsidR="00AD2C94" w:rsidRPr="00441988" w:rsidRDefault="00AD2C94" w:rsidP="00407923">
            <w:pPr>
              <w:rPr>
                <w:rFonts w:ascii="Arial" w:hAnsi="Arial"/>
              </w:rPr>
            </w:pPr>
            <w:r w:rsidRPr="00441988">
              <w:rPr>
                <w:rFonts w:ascii="Arial" w:hAnsi="Arial"/>
              </w:rPr>
              <w:t xml:space="preserve">  (1,850</w:t>
            </w:r>
            <w:r w:rsidR="009D5CA5" w:rsidRPr="00441988">
              <w:rPr>
                <w:rFonts w:ascii="Arial" w:hAnsi="Arial"/>
              </w:rPr>
              <w:t>)</w:t>
            </w:r>
          </w:p>
        </w:tc>
      </w:tr>
      <w:tr w:rsidR="00AD2C94" w:rsidRPr="00441988" w14:paraId="42A7E675" w14:textId="77777777" w:rsidTr="00407923">
        <w:tc>
          <w:tcPr>
            <w:tcW w:w="6345" w:type="dxa"/>
          </w:tcPr>
          <w:p w14:paraId="1DF24535" w14:textId="77777777" w:rsidR="00AD2C94" w:rsidRPr="00441988" w:rsidRDefault="00AD2C94" w:rsidP="00407923">
            <w:pPr>
              <w:rPr>
                <w:rFonts w:ascii="Arial" w:hAnsi="Arial"/>
              </w:rPr>
            </w:pPr>
            <w:r w:rsidRPr="00441988">
              <w:rPr>
                <w:rFonts w:ascii="Arial" w:hAnsi="Arial"/>
              </w:rPr>
              <w:t>Selling &amp; Distribution costs</w:t>
            </w:r>
          </w:p>
        </w:tc>
        <w:tc>
          <w:tcPr>
            <w:tcW w:w="1134" w:type="dxa"/>
          </w:tcPr>
          <w:p w14:paraId="7255CDEE" w14:textId="57FC19FF" w:rsidR="00AD2C94" w:rsidRPr="00441988" w:rsidRDefault="00AD2C94" w:rsidP="00407923">
            <w:pPr>
              <w:rPr>
                <w:rFonts w:ascii="Arial" w:hAnsi="Arial"/>
                <w:u w:val="single"/>
              </w:rPr>
            </w:pPr>
            <w:r w:rsidRPr="00441988">
              <w:rPr>
                <w:rFonts w:ascii="Arial" w:hAnsi="Arial"/>
              </w:rPr>
              <w:t xml:space="preserve">  </w:t>
            </w:r>
            <w:r w:rsidRPr="00441988">
              <w:rPr>
                <w:rFonts w:ascii="Arial" w:hAnsi="Arial"/>
                <w:u w:val="single"/>
              </w:rPr>
              <w:t>(</w:t>
            </w:r>
            <w:r w:rsidR="009D5CA5" w:rsidRPr="00441988">
              <w:rPr>
                <w:rFonts w:ascii="Arial" w:hAnsi="Arial"/>
                <w:u w:val="single"/>
              </w:rPr>
              <w:t>1</w:t>
            </w:r>
            <w:r w:rsidRPr="00441988">
              <w:rPr>
                <w:rFonts w:ascii="Arial" w:hAnsi="Arial"/>
                <w:u w:val="single"/>
              </w:rPr>
              <w:t>,</w:t>
            </w:r>
            <w:r w:rsidR="009D5CA5" w:rsidRPr="00441988">
              <w:rPr>
                <w:rFonts w:ascii="Arial" w:hAnsi="Arial"/>
                <w:u w:val="single"/>
              </w:rPr>
              <w:t>5</w:t>
            </w:r>
            <w:r w:rsidRPr="00441988">
              <w:rPr>
                <w:rFonts w:ascii="Arial" w:hAnsi="Arial"/>
                <w:u w:val="single"/>
              </w:rPr>
              <w:t>00)</w:t>
            </w:r>
          </w:p>
        </w:tc>
        <w:tc>
          <w:tcPr>
            <w:tcW w:w="1163" w:type="dxa"/>
          </w:tcPr>
          <w:p w14:paraId="60CA0ED5" w14:textId="6DED0C4B" w:rsidR="00AD2C94" w:rsidRPr="00441988" w:rsidRDefault="00AD2C94" w:rsidP="00407923">
            <w:pPr>
              <w:rPr>
                <w:rFonts w:ascii="Arial" w:hAnsi="Arial"/>
                <w:u w:val="single"/>
              </w:rPr>
            </w:pPr>
            <w:r w:rsidRPr="00441988">
              <w:rPr>
                <w:rFonts w:ascii="Arial" w:hAnsi="Arial"/>
              </w:rPr>
              <w:t xml:space="preserve">  </w:t>
            </w:r>
            <w:r w:rsidRPr="00441988">
              <w:rPr>
                <w:rFonts w:ascii="Arial" w:hAnsi="Arial"/>
                <w:u w:val="single"/>
              </w:rPr>
              <w:t>(1,450)</w:t>
            </w:r>
          </w:p>
        </w:tc>
      </w:tr>
      <w:tr w:rsidR="00AD2C94" w:rsidRPr="00441988" w14:paraId="39D000C4" w14:textId="77777777" w:rsidTr="00407923">
        <w:tc>
          <w:tcPr>
            <w:tcW w:w="6345" w:type="dxa"/>
          </w:tcPr>
          <w:p w14:paraId="3E40F19E" w14:textId="77777777" w:rsidR="00AD2C94" w:rsidRPr="00441988" w:rsidRDefault="00AD2C94" w:rsidP="00407923">
            <w:pPr>
              <w:rPr>
                <w:rFonts w:ascii="Arial" w:hAnsi="Arial"/>
              </w:rPr>
            </w:pPr>
            <w:r w:rsidRPr="00441988">
              <w:rPr>
                <w:rFonts w:ascii="Arial" w:hAnsi="Arial"/>
              </w:rPr>
              <w:t>Operating profit</w:t>
            </w:r>
          </w:p>
        </w:tc>
        <w:tc>
          <w:tcPr>
            <w:tcW w:w="1134" w:type="dxa"/>
          </w:tcPr>
          <w:p w14:paraId="5C820F71" w14:textId="77777777" w:rsidR="00AD2C94" w:rsidRPr="00441988" w:rsidRDefault="00AD2C94" w:rsidP="00407923">
            <w:pPr>
              <w:rPr>
                <w:rFonts w:ascii="Arial" w:hAnsi="Arial"/>
              </w:rPr>
            </w:pPr>
            <w:r w:rsidRPr="00441988">
              <w:rPr>
                <w:rFonts w:ascii="Arial" w:hAnsi="Arial"/>
              </w:rPr>
              <w:t xml:space="preserve">   5,900</w:t>
            </w:r>
          </w:p>
        </w:tc>
        <w:tc>
          <w:tcPr>
            <w:tcW w:w="1163" w:type="dxa"/>
          </w:tcPr>
          <w:p w14:paraId="0497421D" w14:textId="2F54A9F3" w:rsidR="00AD2C94" w:rsidRPr="00441988" w:rsidRDefault="00AD2C94" w:rsidP="00407923">
            <w:pPr>
              <w:rPr>
                <w:rFonts w:ascii="Arial" w:hAnsi="Arial"/>
              </w:rPr>
            </w:pPr>
            <w:r w:rsidRPr="00441988">
              <w:rPr>
                <w:rFonts w:ascii="Arial" w:hAnsi="Arial"/>
              </w:rPr>
              <w:t xml:space="preserve">   3,600</w:t>
            </w:r>
          </w:p>
        </w:tc>
      </w:tr>
      <w:tr w:rsidR="00AD2C94" w:rsidRPr="00441988" w14:paraId="3F7C6830" w14:textId="77777777" w:rsidTr="00407923">
        <w:tc>
          <w:tcPr>
            <w:tcW w:w="6345" w:type="dxa"/>
          </w:tcPr>
          <w:p w14:paraId="7BBA3BD0" w14:textId="7B5A285C" w:rsidR="00AD2C94" w:rsidRPr="00441988" w:rsidRDefault="00AD2C94" w:rsidP="00407923">
            <w:pPr>
              <w:rPr>
                <w:rFonts w:ascii="Arial" w:hAnsi="Arial"/>
              </w:rPr>
            </w:pPr>
            <w:r w:rsidRPr="00441988">
              <w:rPr>
                <w:rFonts w:ascii="Arial" w:hAnsi="Arial"/>
              </w:rPr>
              <w:t>Finance costs</w:t>
            </w:r>
            <w:r w:rsidR="00F30CB1" w:rsidRPr="00441988">
              <w:rPr>
                <w:rFonts w:ascii="Arial" w:hAnsi="Arial"/>
              </w:rPr>
              <w:t xml:space="preserve"> (Interest)</w:t>
            </w:r>
          </w:p>
        </w:tc>
        <w:tc>
          <w:tcPr>
            <w:tcW w:w="1134" w:type="dxa"/>
          </w:tcPr>
          <w:p w14:paraId="329587E2" w14:textId="77777777" w:rsidR="00AD2C94" w:rsidRPr="00441988" w:rsidRDefault="00AD2C94" w:rsidP="00407923">
            <w:pPr>
              <w:rPr>
                <w:rFonts w:ascii="Arial" w:hAnsi="Arial"/>
                <w:u w:val="single"/>
              </w:rPr>
            </w:pPr>
            <w:r w:rsidRPr="00441988">
              <w:rPr>
                <w:rFonts w:ascii="Arial" w:hAnsi="Arial"/>
              </w:rPr>
              <w:t xml:space="preserve">    (650)</w:t>
            </w:r>
          </w:p>
        </w:tc>
        <w:tc>
          <w:tcPr>
            <w:tcW w:w="1163" w:type="dxa"/>
          </w:tcPr>
          <w:p w14:paraId="2D8AC38B" w14:textId="77777777" w:rsidR="00AD2C94" w:rsidRPr="00441988" w:rsidRDefault="00AD2C94" w:rsidP="00407923">
            <w:pPr>
              <w:rPr>
                <w:rFonts w:ascii="Arial" w:hAnsi="Arial"/>
                <w:u w:val="single"/>
              </w:rPr>
            </w:pPr>
            <w:r w:rsidRPr="00441988">
              <w:rPr>
                <w:rFonts w:ascii="Arial" w:hAnsi="Arial"/>
              </w:rPr>
              <w:t xml:space="preserve">    (100)</w:t>
            </w:r>
          </w:p>
        </w:tc>
      </w:tr>
      <w:tr w:rsidR="00AD2C94" w:rsidRPr="00441988" w14:paraId="61FB815E" w14:textId="77777777" w:rsidTr="00407923">
        <w:tc>
          <w:tcPr>
            <w:tcW w:w="6345" w:type="dxa"/>
          </w:tcPr>
          <w:p w14:paraId="22B5D839" w14:textId="77777777" w:rsidR="00AD2C94" w:rsidRPr="00441988" w:rsidRDefault="00AD2C94" w:rsidP="00407923">
            <w:pPr>
              <w:rPr>
                <w:rFonts w:ascii="Arial" w:hAnsi="Arial"/>
              </w:rPr>
            </w:pPr>
            <w:r w:rsidRPr="00441988">
              <w:rPr>
                <w:rFonts w:ascii="Arial" w:hAnsi="Arial"/>
              </w:rPr>
              <w:t>Profit before tax</w:t>
            </w:r>
          </w:p>
        </w:tc>
        <w:tc>
          <w:tcPr>
            <w:tcW w:w="1134" w:type="dxa"/>
          </w:tcPr>
          <w:p w14:paraId="3534D3EE" w14:textId="77777777" w:rsidR="00AD2C94" w:rsidRPr="00441988" w:rsidRDefault="00AD2C94" w:rsidP="00407923">
            <w:pPr>
              <w:rPr>
                <w:rFonts w:ascii="Arial" w:hAnsi="Arial"/>
              </w:rPr>
            </w:pPr>
            <w:r w:rsidRPr="00441988">
              <w:rPr>
                <w:rFonts w:ascii="Arial" w:hAnsi="Arial"/>
              </w:rPr>
              <w:t xml:space="preserve">   5,250</w:t>
            </w:r>
          </w:p>
        </w:tc>
        <w:tc>
          <w:tcPr>
            <w:tcW w:w="1163" w:type="dxa"/>
          </w:tcPr>
          <w:p w14:paraId="46B32767" w14:textId="77777777" w:rsidR="00AD2C94" w:rsidRPr="00441988" w:rsidRDefault="00AD2C94" w:rsidP="00407923">
            <w:pPr>
              <w:rPr>
                <w:rFonts w:ascii="Arial" w:hAnsi="Arial"/>
              </w:rPr>
            </w:pPr>
            <w:r w:rsidRPr="00441988">
              <w:rPr>
                <w:rFonts w:ascii="Arial" w:hAnsi="Arial"/>
              </w:rPr>
              <w:t xml:space="preserve">   3,500</w:t>
            </w:r>
          </w:p>
        </w:tc>
      </w:tr>
      <w:tr w:rsidR="00AD2C94" w:rsidRPr="00441988" w14:paraId="2B980028" w14:textId="77777777" w:rsidTr="00407923">
        <w:tc>
          <w:tcPr>
            <w:tcW w:w="6345" w:type="dxa"/>
          </w:tcPr>
          <w:p w14:paraId="089EE305" w14:textId="77777777" w:rsidR="00AD2C94" w:rsidRPr="00441988" w:rsidRDefault="00AD2C94" w:rsidP="00407923">
            <w:pPr>
              <w:rPr>
                <w:rFonts w:ascii="Arial" w:hAnsi="Arial"/>
              </w:rPr>
            </w:pPr>
            <w:r w:rsidRPr="00441988">
              <w:rPr>
                <w:rFonts w:ascii="Arial" w:hAnsi="Arial"/>
              </w:rPr>
              <w:t>Tax payable</w:t>
            </w:r>
          </w:p>
        </w:tc>
        <w:tc>
          <w:tcPr>
            <w:tcW w:w="1134" w:type="dxa"/>
          </w:tcPr>
          <w:p w14:paraId="5277F18F" w14:textId="77777777" w:rsidR="00AD2C94" w:rsidRPr="00441988" w:rsidRDefault="00AD2C94" w:rsidP="00407923">
            <w:pPr>
              <w:rPr>
                <w:rFonts w:ascii="Arial" w:hAnsi="Arial"/>
                <w:u w:val="single"/>
              </w:rPr>
            </w:pPr>
            <w:r w:rsidRPr="00441988">
              <w:rPr>
                <w:rFonts w:ascii="Arial" w:hAnsi="Arial"/>
              </w:rPr>
              <w:t xml:space="preserve">  (2,250</w:t>
            </w:r>
            <w:r w:rsidRPr="00441988">
              <w:rPr>
                <w:rFonts w:ascii="Arial" w:hAnsi="Arial"/>
                <w:u w:val="single"/>
              </w:rPr>
              <w:t>)</w:t>
            </w:r>
          </w:p>
        </w:tc>
        <w:tc>
          <w:tcPr>
            <w:tcW w:w="1163" w:type="dxa"/>
          </w:tcPr>
          <w:p w14:paraId="5E7AE45F" w14:textId="75A1365B" w:rsidR="00AD2C94" w:rsidRPr="00441988" w:rsidRDefault="00AD2C94" w:rsidP="00407923">
            <w:pPr>
              <w:rPr>
                <w:rFonts w:ascii="Arial" w:hAnsi="Arial"/>
                <w:u w:val="single"/>
              </w:rPr>
            </w:pPr>
            <w:r w:rsidRPr="00441988">
              <w:rPr>
                <w:rFonts w:ascii="Arial" w:hAnsi="Arial"/>
              </w:rPr>
              <w:t xml:space="preserve">  (1,000</w:t>
            </w:r>
            <w:r w:rsidRPr="00441988">
              <w:rPr>
                <w:rFonts w:ascii="Arial" w:hAnsi="Arial"/>
                <w:u w:val="single"/>
              </w:rPr>
              <w:t>)</w:t>
            </w:r>
          </w:p>
        </w:tc>
      </w:tr>
      <w:tr w:rsidR="00AD2C94" w:rsidRPr="00441988" w14:paraId="47B9B40E" w14:textId="77777777" w:rsidTr="00407923">
        <w:tc>
          <w:tcPr>
            <w:tcW w:w="6345" w:type="dxa"/>
          </w:tcPr>
          <w:p w14:paraId="014ACABD" w14:textId="1ADAD2D4" w:rsidR="00AD2C94" w:rsidRPr="00441988" w:rsidRDefault="00AD2C94" w:rsidP="00407923">
            <w:pPr>
              <w:rPr>
                <w:rFonts w:ascii="Arial" w:hAnsi="Arial"/>
              </w:rPr>
            </w:pPr>
            <w:r w:rsidRPr="00441988">
              <w:rPr>
                <w:rFonts w:ascii="Arial" w:hAnsi="Arial"/>
              </w:rPr>
              <w:t>Profit after tax</w:t>
            </w:r>
            <w:r w:rsidR="00C34A6E" w:rsidRPr="00441988">
              <w:rPr>
                <w:rFonts w:ascii="Arial" w:hAnsi="Arial"/>
              </w:rPr>
              <w:t xml:space="preserve"> (SHAREHOLDERS</w:t>
            </w:r>
            <w:r w:rsidR="008E6B9D" w:rsidRPr="00441988">
              <w:rPr>
                <w:rFonts w:ascii="Arial" w:hAnsi="Arial"/>
              </w:rPr>
              <w:t>’ PROFITS)</w:t>
            </w:r>
          </w:p>
        </w:tc>
        <w:tc>
          <w:tcPr>
            <w:tcW w:w="1134" w:type="dxa"/>
          </w:tcPr>
          <w:p w14:paraId="2D505DB9" w14:textId="77777777" w:rsidR="00AD2C94" w:rsidRPr="00441988" w:rsidRDefault="00AD2C94" w:rsidP="00407923">
            <w:pPr>
              <w:rPr>
                <w:rFonts w:ascii="Arial" w:hAnsi="Arial"/>
              </w:rPr>
            </w:pPr>
            <w:r w:rsidRPr="00441988">
              <w:rPr>
                <w:rFonts w:ascii="Arial" w:hAnsi="Arial"/>
              </w:rPr>
              <w:t xml:space="preserve">   3,000</w:t>
            </w:r>
          </w:p>
        </w:tc>
        <w:tc>
          <w:tcPr>
            <w:tcW w:w="1163" w:type="dxa"/>
          </w:tcPr>
          <w:p w14:paraId="7F284A5C" w14:textId="77777777" w:rsidR="00AD2C94" w:rsidRPr="00441988" w:rsidRDefault="00AD2C94" w:rsidP="00407923">
            <w:pPr>
              <w:rPr>
                <w:rFonts w:ascii="Arial" w:hAnsi="Arial"/>
              </w:rPr>
            </w:pPr>
            <w:r w:rsidRPr="00441988">
              <w:rPr>
                <w:rFonts w:ascii="Arial" w:hAnsi="Arial"/>
              </w:rPr>
              <w:t xml:space="preserve">   2,500</w:t>
            </w:r>
          </w:p>
        </w:tc>
      </w:tr>
      <w:tr w:rsidR="00AD2C94" w:rsidRPr="00441988" w14:paraId="524B996F" w14:textId="77777777" w:rsidTr="00407923">
        <w:tc>
          <w:tcPr>
            <w:tcW w:w="6345" w:type="dxa"/>
          </w:tcPr>
          <w:p w14:paraId="3A3D4C49" w14:textId="77777777" w:rsidR="00AD2C94" w:rsidRPr="00441988" w:rsidRDefault="00AD2C94" w:rsidP="00407923">
            <w:pPr>
              <w:rPr>
                <w:rFonts w:ascii="Arial" w:hAnsi="Arial"/>
              </w:rPr>
            </w:pPr>
            <w:r w:rsidRPr="00441988">
              <w:rPr>
                <w:rFonts w:ascii="Arial" w:hAnsi="Arial"/>
              </w:rPr>
              <w:t>Dividends</w:t>
            </w:r>
          </w:p>
        </w:tc>
        <w:tc>
          <w:tcPr>
            <w:tcW w:w="1134" w:type="dxa"/>
          </w:tcPr>
          <w:p w14:paraId="5CA46622" w14:textId="77777777" w:rsidR="00AD2C94" w:rsidRPr="00441988" w:rsidRDefault="00AD2C94" w:rsidP="00407923">
            <w:pPr>
              <w:rPr>
                <w:rFonts w:ascii="Arial" w:hAnsi="Arial"/>
              </w:rPr>
            </w:pPr>
            <w:r w:rsidRPr="00441988">
              <w:rPr>
                <w:rFonts w:ascii="Arial" w:hAnsi="Arial"/>
              </w:rPr>
              <w:t xml:space="preserve">    (750)</w:t>
            </w:r>
          </w:p>
        </w:tc>
        <w:tc>
          <w:tcPr>
            <w:tcW w:w="1163" w:type="dxa"/>
          </w:tcPr>
          <w:p w14:paraId="29EF097C" w14:textId="44AF2563" w:rsidR="00AD2C94" w:rsidRPr="00441988" w:rsidRDefault="00AD2C94" w:rsidP="00407923">
            <w:pPr>
              <w:rPr>
                <w:rFonts w:ascii="Arial" w:hAnsi="Arial"/>
              </w:rPr>
            </w:pPr>
            <w:r w:rsidRPr="00441988">
              <w:rPr>
                <w:rFonts w:ascii="Arial" w:hAnsi="Arial"/>
              </w:rPr>
              <w:t xml:space="preserve">  (1,500)</w:t>
            </w:r>
          </w:p>
        </w:tc>
      </w:tr>
      <w:tr w:rsidR="00AD2C94" w:rsidRPr="00441988" w14:paraId="579986D7" w14:textId="77777777" w:rsidTr="00407923">
        <w:tc>
          <w:tcPr>
            <w:tcW w:w="6345" w:type="dxa"/>
          </w:tcPr>
          <w:p w14:paraId="394A2ACA" w14:textId="3CEECBF3" w:rsidR="00AD2C94" w:rsidRPr="00441988" w:rsidRDefault="00AD2C94" w:rsidP="00407923">
            <w:pPr>
              <w:rPr>
                <w:rFonts w:ascii="Arial" w:hAnsi="Arial"/>
              </w:rPr>
            </w:pPr>
            <w:r w:rsidRPr="00441988">
              <w:rPr>
                <w:rFonts w:ascii="Arial" w:hAnsi="Arial"/>
              </w:rPr>
              <w:t>Retained profit</w:t>
            </w:r>
            <w:r w:rsidR="00A32009" w:rsidRPr="00441988">
              <w:rPr>
                <w:rFonts w:ascii="Arial" w:hAnsi="Arial"/>
              </w:rPr>
              <w:t xml:space="preserve"> for the year</w:t>
            </w:r>
          </w:p>
        </w:tc>
        <w:tc>
          <w:tcPr>
            <w:tcW w:w="1134" w:type="dxa"/>
          </w:tcPr>
          <w:p w14:paraId="6D585DB3" w14:textId="77777777" w:rsidR="00AD2C94" w:rsidRPr="00441988" w:rsidRDefault="00AD2C94" w:rsidP="00407923">
            <w:pPr>
              <w:rPr>
                <w:rFonts w:ascii="Arial" w:hAnsi="Arial"/>
                <w:u w:val="single"/>
              </w:rPr>
            </w:pPr>
            <w:r w:rsidRPr="00441988">
              <w:rPr>
                <w:rFonts w:ascii="Arial" w:hAnsi="Arial"/>
              </w:rPr>
              <w:t xml:space="preserve">    2250  </w:t>
            </w:r>
          </w:p>
        </w:tc>
        <w:tc>
          <w:tcPr>
            <w:tcW w:w="1163" w:type="dxa"/>
          </w:tcPr>
          <w:p w14:paraId="720F7F74" w14:textId="77777777" w:rsidR="00AD2C94" w:rsidRPr="00441988" w:rsidRDefault="00AD2C94" w:rsidP="00407923">
            <w:pPr>
              <w:rPr>
                <w:rFonts w:ascii="Arial" w:hAnsi="Arial"/>
                <w:u w:val="single"/>
              </w:rPr>
            </w:pPr>
            <w:r w:rsidRPr="00441988">
              <w:rPr>
                <w:rFonts w:ascii="Arial" w:hAnsi="Arial"/>
              </w:rPr>
              <w:t xml:space="preserve">    1000</w:t>
            </w:r>
          </w:p>
        </w:tc>
      </w:tr>
    </w:tbl>
    <w:p w14:paraId="55918FF3" w14:textId="77777777" w:rsidR="00AD2C94" w:rsidRPr="00441988" w:rsidRDefault="00AD2C94" w:rsidP="00AD2C94">
      <w:pPr>
        <w:rPr>
          <w:rFonts w:ascii="Arial" w:hAnsi="Arial"/>
        </w:rPr>
      </w:pPr>
    </w:p>
    <w:p w14:paraId="4C4C4487" w14:textId="3FEF5488" w:rsidR="00AD2C94" w:rsidRPr="00441988" w:rsidRDefault="00AD2C94" w:rsidP="00AD2C94">
      <w:pPr>
        <w:rPr>
          <w:rFonts w:ascii="Arial" w:hAnsi="Arial"/>
          <w:i/>
        </w:rPr>
      </w:pPr>
      <w:r w:rsidRPr="00441988">
        <w:rPr>
          <w:rFonts w:ascii="Arial" w:hAnsi="Arial"/>
          <w:i/>
        </w:rPr>
        <w:t>S plc</w:t>
      </w:r>
    </w:p>
    <w:p w14:paraId="24EDD46C" w14:textId="77777777" w:rsidR="00AD2C94" w:rsidRPr="00441988" w:rsidRDefault="00AD2C94" w:rsidP="00AD2C94">
      <w:pPr>
        <w:rPr>
          <w:rFonts w:ascii="Arial" w:hAnsi="Arial"/>
          <w:i/>
        </w:rPr>
      </w:pPr>
      <w:r w:rsidRPr="00441988">
        <w:rPr>
          <w:rFonts w:ascii="Arial" w:hAnsi="Arial"/>
          <w:i/>
        </w:rPr>
        <w:t xml:space="preserve">Summarised position statements (in £000)                                                  </w:t>
      </w:r>
    </w:p>
    <w:p w14:paraId="52FB03DB" w14:textId="77777777" w:rsidR="00AD2C94" w:rsidRPr="00441988" w:rsidRDefault="00AD2C94" w:rsidP="00AD2C94">
      <w:pPr>
        <w:rPr>
          <w:rFonts w:ascii="Arial" w:hAnsi="Arial"/>
          <w:i/>
        </w:rPr>
      </w:pPr>
      <w:r w:rsidRPr="00441988">
        <w:rPr>
          <w:rFonts w:ascii="Arial" w:hAnsi="Arial"/>
          <w:i/>
        </w:rPr>
        <w:t xml:space="preserve">                                                                                                   2020.         2019</w:t>
      </w:r>
    </w:p>
    <w:tbl>
      <w:tblPr>
        <w:tblStyle w:val="TableGrid"/>
        <w:tblW w:w="0" w:type="auto"/>
        <w:tblLook w:val="04A0" w:firstRow="1" w:lastRow="0" w:firstColumn="1" w:lastColumn="0" w:noHBand="0" w:noVBand="1"/>
      </w:tblPr>
      <w:tblGrid>
        <w:gridCol w:w="6345"/>
        <w:gridCol w:w="1134"/>
        <w:gridCol w:w="1037"/>
      </w:tblGrid>
      <w:tr w:rsidR="00AD2C94" w:rsidRPr="00441988" w14:paraId="26253CD4" w14:textId="77777777" w:rsidTr="00407923">
        <w:tc>
          <w:tcPr>
            <w:tcW w:w="6345" w:type="dxa"/>
          </w:tcPr>
          <w:p w14:paraId="02CFD37C" w14:textId="77777777" w:rsidR="00AD2C94" w:rsidRPr="00441988" w:rsidRDefault="00AD2C94" w:rsidP="00407923">
            <w:pPr>
              <w:rPr>
                <w:rFonts w:ascii="Arial" w:hAnsi="Arial"/>
                <w:b/>
              </w:rPr>
            </w:pPr>
            <w:r w:rsidRPr="00441988">
              <w:rPr>
                <w:rFonts w:ascii="Arial" w:hAnsi="Arial"/>
                <w:b/>
              </w:rPr>
              <w:t>Non-current assets</w:t>
            </w:r>
          </w:p>
        </w:tc>
        <w:tc>
          <w:tcPr>
            <w:tcW w:w="1134" w:type="dxa"/>
          </w:tcPr>
          <w:p w14:paraId="79F0F73D" w14:textId="5641ADA9" w:rsidR="00AD2C94" w:rsidRPr="00441988" w:rsidRDefault="00AD2C94" w:rsidP="00407923">
            <w:pPr>
              <w:rPr>
                <w:rFonts w:ascii="Arial" w:hAnsi="Arial"/>
                <w:u w:val="single"/>
              </w:rPr>
            </w:pPr>
            <w:r w:rsidRPr="00441988">
              <w:rPr>
                <w:rFonts w:ascii="Arial" w:hAnsi="Arial"/>
              </w:rPr>
              <w:t>15,700</w:t>
            </w:r>
          </w:p>
        </w:tc>
        <w:tc>
          <w:tcPr>
            <w:tcW w:w="1037" w:type="dxa"/>
          </w:tcPr>
          <w:p w14:paraId="2C49CC09" w14:textId="0004E13E" w:rsidR="00AD2C94" w:rsidRPr="00441988" w:rsidRDefault="00AD2C94" w:rsidP="00407923">
            <w:pPr>
              <w:rPr>
                <w:rFonts w:ascii="Arial" w:hAnsi="Arial"/>
                <w:u w:val="single"/>
              </w:rPr>
            </w:pPr>
            <w:r w:rsidRPr="00441988">
              <w:rPr>
                <w:rFonts w:ascii="Arial" w:hAnsi="Arial"/>
              </w:rPr>
              <w:t xml:space="preserve">  5,400</w:t>
            </w:r>
          </w:p>
        </w:tc>
      </w:tr>
      <w:tr w:rsidR="00AD2C94" w:rsidRPr="00441988" w14:paraId="07D3C266" w14:textId="77777777" w:rsidTr="00407923">
        <w:tc>
          <w:tcPr>
            <w:tcW w:w="6345" w:type="dxa"/>
          </w:tcPr>
          <w:p w14:paraId="7D9B5665" w14:textId="77777777" w:rsidR="00AD2C94" w:rsidRPr="00441988" w:rsidRDefault="00AD2C94" w:rsidP="00407923">
            <w:pPr>
              <w:rPr>
                <w:rFonts w:ascii="Arial" w:hAnsi="Arial"/>
                <w:b/>
              </w:rPr>
            </w:pPr>
            <w:r w:rsidRPr="00441988">
              <w:rPr>
                <w:rFonts w:ascii="Arial" w:hAnsi="Arial"/>
                <w:b/>
              </w:rPr>
              <w:t>Current assets</w:t>
            </w:r>
          </w:p>
        </w:tc>
        <w:tc>
          <w:tcPr>
            <w:tcW w:w="1134" w:type="dxa"/>
          </w:tcPr>
          <w:p w14:paraId="4B4E6889" w14:textId="77777777" w:rsidR="00AD2C94" w:rsidRPr="00441988" w:rsidRDefault="00AD2C94" w:rsidP="00407923">
            <w:pPr>
              <w:rPr>
                <w:rFonts w:ascii="Arial" w:hAnsi="Arial"/>
              </w:rPr>
            </w:pPr>
          </w:p>
        </w:tc>
        <w:tc>
          <w:tcPr>
            <w:tcW w:w="1037" w:type="dxa"/>
          </w:tcPr>
          <w:p w14:paraId="1A0D35C0" w14:textId="77777777" w:rsidR="00AD2C94" w:rsidRPr="00441988" w:rsidRDefault="00AD2C94" w:rsidP="00407923">
            <w:pPr>
              <w:rPr>
                <w:rFonts w:ascii="Arial" w:hAnsi="Arial"/>
              </w:rPr>
            </w:pPr>
          </w:p>
        </w:tc>
      </w:tr>
      <w:tr w:rsidR="00AD2C94" w:rsidRPr="00441988" w14:paraId="5AD86145" w14:textId="77777777" w:rsidTr="00407923">
        <w:tc>
          <w:tcPr>
            <w:tcW w:w="6345" w:type="dxa"/>
          </w:tcPr>
          <w:p w14:paraId="61D566A5" w14:textId="77777777" w:rsidR="00AD2C94" w:rsidRPr="00441988" w:rsidRDefault="00AD2C94" w:rsidP="00407923">
            <w:pPr>
              <w:rPr>
                <w:rFonts w:ascii="Arial" w:hAnsi="Arial"/>
              </w:rPr>
            </w:pPr>
            <w:r w:rsidRPr="00441988">
              <w:rPr>
                <w:rFonts w:ascii="Arial" w:hAnsi="Arial"/>
              </w:rPr>
              <w:t xml:space="preserve">   Inventory</w:t>
            </w:r>
          </w:p>
        </w:tc>
        <w:tc>
          <w:tcPr>
            <w:tcW w:w="1134" w:type="dxa"/>
          </w:tcPr>
          <w:p w14:paraId="52CFAC7F" w14:textId="77777777" w:rsidR="00AD2C94" w:rsidRPr="00441988" w:rsidRDefault="00AD2C94" w:rsidP="00407923">
            <w:pPr>
              <w:rPr>
                <w:rFonts w:ascii="Arial" w:hAnsi="Arial"/>
              </w:rPr>
            </w:pPr>
            <w:r w:rsidRPr="00441988">
              <w:rPr>
                <w:rFonts w:ascii="Arial" w:hAnsi="Arial"/>
              </w:rPr>
              <w:t xml:space="preserve">  3,600</w:t>
            </w:r>
          </w:p>
        </w:tc>
        <w:tc>
          <w:tcPr>
            <w:tcW w:w="1037" w:type="dxa"/>
          </w:tcPr>
          <w:p w14:paraId="041954D7" w14:textId="2ACB7669" w:rsidR="00AD2C94" w:rsidRPr="00441988" w:rsidRDefault="00AD2C94" w:rsidP="00407923">
            <w:pPr>
              <w:rPr>
                <w:rFonts w:ascii="Arial" w:hAnsi="Arial"/>
              </w:rPr>
            </w:pPr>
            <w:r w:rsidRPr="00441988">
              <w:rPr>
                <w:rFonts w:ascii="Arial" w:hAnsi="Arial"/>
              </w:rPr>
              <w:t xml:space="preserve">   </w:t>
            </w:r>
            <w:r w:rsidR="006A0996" w:rsidRPr="00441988">
              <w:rPr>
                <w:rFonts w:ascii="Arial" w:hAnsi="Arial"/>
              </w:rPr>
              <w:t>3</w:t>
            </w:r>
            <w:r w:rsidRPr="00441988">
              <w:rPr>
                <w:rFonts w:ascii="Arial" w:hAnsi="Arial"/>
              </w:rPr>
              <w:t>,</w:t>
            </w:r>
            <w:r w:rsidR="006A0996" w:rsidRPr="00441988">
              <w:rPr>
                <w:rFonts w:ascii="Arial" w:hAnsi="Arial"/>
              </w:rPr>
              <w:t>2</w:t>
            </w:r>
            <w:r w:rsidRPr="00441988">
              <w:rPr>
                <w:rFonts w:ascii="Arial" w:hAnsi="Arial"/>
              </w:rPr>
              <w:t>00</w:t>
            </w:r>
          </w:p>
        </w:tc>
      </w:tr>
      <w:tr w:rsidR="00AD2C94" w:rsidRPr="00441988" w14:paraId="230BAADE" w14:textId="77777777" w:rsidTr="00407923">
        <w:tc>
          <w:tcPr>
            <w:tcW w:w="6345" w:type="dxa"/>
          </w:tcPr>
          <w:p w14:paraId="3A187181" w14:textId="77777777" w:rsidR="00AD2C94" w:rsidRPr="00441988" w:rsidRDefault="00AD2C94" w:rsidP="00407923">
            <w:pPr>
              <w:rPr>
                <w:rFonts w:ascii="Arial" w:hAnsi="Arial"/>
              </w:rPr>
            </w:pPr>
            <w:r w:rsidRPr="00441988">
              <w:rPr>
                <w:rFonts w:ascii="Arial" w:hAnsi="Arial"/>
              </w:rPr>
              <w:t xml:space="preserve">   Receivables</w:t>
            </w:r>
          </w:p>
        </w:tc>
        <w:tc>
          <w:tcPr>
            <w:tcW w:w="1134" w:type="dxa"/>
          </w:tcPr>
          <w:p w14:paraId="56C728BF" w14:textId="7761B1A1" w:rsidR="00AD2C94" w:rsidRPr="00441988" w:rsidRDefault="00AD2C94" w:rsidP="00407923">
            <w:pPr>
              <w:rPr>
                <w:rFonts w:ascii="Arial" w:hAnsi="Arial"/>
              </w:rPr>
            </w:pPr>
            <w:r w:rsidRPr="00441988">
              <w:rPr>
                <w:rFonts w:ascii="Arial" w:hAnsi="Arial"/>
              </w:rPr>
              <w:t xml:space="preserve">  </w:t>
            </w:r>
            <w:r w:rsidR="006A0996" w:rsidRPr="00441988">
              <w:rPr>
                <w:rFonts w:ascii="Arial" w:hAnsi="Arial"/>
              </w:rPr>
              <w:t>1</w:t>
            </w:r>
            <w:r w:rsidRPr="00441988">
              <w:rPr>
                <w:rFonts w:ascii="Arial" w:hAnsi="Arial"/>
              </w:rPr>
              <w:t>,</w:t>
            </w:r>
            <w:r w:rsidR="006A0996" w:rsidRPr="00441988">
              <w:rPr>
                <w:rFonts w:ascii="Arial" w:hAnsi="Arial"/>
              </w:rPr>
              <w:t>2</w:t>
            </w:r>
            <w:r w:rsidRPr="00441988">
              <w:rPr>
                <w:rFonts w:ascii="Arial" w:hAnsi="Arial"/>
              </w:rPr>
              <w:t>00</w:t>
            </w:r>
          </w:p>
        </w:tc>
        <w:tc>
          <w:tcPr>
            <w:tcW w:w="1037" w:type="dxa"/>
          </w:tcPr>
          <w:p w14:paraId="3172FAC8" w14:textId="14853644" w:rsidR="00AD2C94" w:rsidRPr="00441988" w:rsidRDefault="00AD2C94" w:rsidP="00407923">
            <w:pPr>
              <w:rPr>
                <w:rFonts w:ascii="Arial" w:hAnsi="Arial"/>
              </w:rPr>
            </w:pPr>
            <w:r w:rsidRPr="00441988">
              <w:rPr>
                <w:rFonts w:ascii="Arial" w:hAnsi="Arial"/>
              </w:rPr>
              <w:t xml:space="preserve">   </w:t>
            </w:r>
            <w:r w:rsidR="006A0996" w:rsidRPr="00441988">
              <w:rPr>
                <w:rFonts w:ascii="Arial" w:hAnsi="Arial"/>
              </w:rPr>
              <w:t>2</w:t>
            </w:r>
            <w:r w:rsidRPr="00441988">
              <w:rPr>
                <w:rFonts w:ascii="Arial" w:hAnsi="Arial"/>
              </w:rPr>
              <w:t>,</w:t>
            </w:r>
            <w:r w:rsidR="006A0996" w:rsidRPr="00441988">
              <w:rPr>
                <w:rFonts w:ascii="Arial" w:hAnsi="Arial"/>
              </w:rPr>
              <w:t>0</w:t>
            </w:r>
            <w:r w:rsidRPr="00441988">
              <w:rPr>
                <w:rFonts w:ascii="Arial" w:hAnsi="Arial"/>
              </w:rPr>
              <w:t>00</w:t>
            </w:r>
          </w:p>
        </w:tc>
      </w:tr>
      <w:tr w:rsidR="00AD2C94" w:rsidRPr="00441988" w14:paraId="56CC35BF" w14:textId="77777777" w:rsidTr="00407923">
        <w:tc>
          <w:tcPr>
            <w:tcW w:w="6345" w:type="dxa"/>
          </w:tcPr>
          <w:p w14:paraId="11A6C2D2" w14:textId="2BC2A0F1" w:rsidR="00AD2C94" w:rsidRPr="00441988" w:rsidRDefault="00AD2C94" w:rsidP="00407923">
            <w:pPr>
              <w:rPr>
                <w:rFonts w:ascii="Arial" w:hAnsi="Arial"/>
              </w:rPr>
            </w:pPr>
            <w:r w:rsidRPr="00441988">
              <w:rPr>
                <w:rFonts w:ascii="Arial" w:hAnsi="Arial"/>
              </w:rPr>
              <w:t xml:space="preserve">   </w:t>
            </w:r>
            <w:r w:rsidR="008E64CC" w:rsidRPr="00441988">
              <w:rPr>
                <w:rFonts w:ascii="Arial" w:hAnsi="Arial"/>
              </w:rPr>
              <w:t>B</w:t>
            </w:r>
            <w:r w:rsidRPr="00441988">
              <w:rPr>
                <w:rFonts w:ascii="Arial" w:hAnsi="Arial"/>
              </w:rPr>
              <w:t>ank</w:t>
            </w:r>
            <w:r w:rsidR="008E64CC" w:rsidRPr="00441988">
              <w:rPr>
                <w:rFonts w:ascii="Arial" w:hAnsi="Arial"/>
              </w:rPr>
              <w:t xml:space="preserve"> &amp; Cash </w:t>
            </w:r>
          </w:p>
        </w:tc>
        <w:tc>
          <w:tcPr>
            <w:tcW w:w="1134" w:type="dxa"/>
          </w:tcPr>
          <w:p w14:paraId="458CA04C" w14:textId="796CDD33" w:rsidR="00AD2C94" w:rsidRPr="00441988" w:rsidRDefault="00AD2C94" w:rsidP="00407923">
            <w:pPr>
              <w:rPr>
                <w:rFonts w:ascii="Arial" w:hAnsi="Arial"/>
                <w:u w:val="single"/>
              </w:rPr>
            </w:pPr>
            <w:r w:rsidRPr="00441988">
              <w:rPr>
                <w:rFonts w:ascii="Arial" w:hAnsi="Arial"/>
                <w:u w:val="single"/>
              </w:rPr>
              <w:t xml:space="preserve">  </w:t>
            </w:r>
            <w:r w:rsidR="006A0996" w:rsidRPr="00441988">
              <w:rPr>
                <w:rFonts w:ascii="Arial" w:hAnsi="Arial"/>
                <w:u w:val="single"/>
              </w:rPr>
              <w:t>3,2</w:t>
            </w:r>
            <w:r w:rsidRPr="00441988">
              <w:rPr>
                <w:rFonts w:ascii="Arial" w:hAnsi="Arial"/>
                <w:u w:val="single"/>
              </w:rPr>
              <w:t>00</w:t>
            </w:r>
          </w:p>
        </w:tc>
        <w:tc>
          <w:tcPr>
            <w:tcW w:w="1037" w:type="dxa"/>
          </w:tcPr>
          <w:p w14:paraId="3EEE4B51" w14:textId="1DAFAD4E" w:rsidR="00AD2C94" w:rsidRPr="00441988" w:rsidRDefault="00AD2C94" w:rsidP="00407923">
            <w:pPr>
              <w:rPr>
                <w:rFonts w:ascii="Arial" w:hAnsi="Arial"/>
                <w:u w:val="single"/>
              </w:rPr>
            </w:pPr>
            <w:r w:rsidRPr="00441988">
              <w:rPr>
                <w:rFonts w:ascii="Arial" w:hAnsi="Arial"/>
                <w:u w:val="single"/>
              </w:rPr>
              <w:t xml:space="preserve">   </w:t>
            </w:r>
            <w:r w:rsidR="006A0996" w:rsidRPr="00441988">
              <w:rPr>
                <w:rFonts w:ascii="Arial" w:hAnsi="Arial"/>
                <w:u w:val="single"/>
              </w:rPr>
              <w:t>2</w:t>
            </w:r>
            <w:r w:rsidRPr="00441988">
              <w:rPr>
                <w:rFonts w:ascii="Arial" w:hAnsi="Arial"/>
                <w:u w:val="single"/>
              </w:rPr>
              <w:t>,000</w:t>
            </w:r>
          </w:p>
        </w:tc>
      </w:tr>
      <w:tr w:rsidR="00AD2C94" w:rsidRPr="00441988" w14:paraId="732D6CD9" w14:textId="77777777" w:rsidTr="00407923">
        <w:tc>
          <w:tcPr>
            <w:tcW w:w="6345" w:type="dxa"/>
          </w:tcPr>
          <w:p w14:paraId="7336B9A0" w14:textId="6FD4FE37" w:rsidR="00AD2C94" w:rsidRPr="00441988" w:rsidRDefault="00AD2C94" w:rsidP="00407923">
            <w:pPr>
              <w:rPr>
                <w:rFonts w:ascii="Arial" w:hAnsi="Arial"/>
              </w:rPr>
            </w:pPr>
          </w:p>
        </w:tc>
        <w:tc>
          <w:tcPr>
            <w:tcW w:w="1134" w:type="dxa"/>
          </w:tcPr>
          <w:p w14:paraId="157C15C8" w14:textId="77777777" w:rsidR="00AD2C94" w:rsidRPr="00441988" w:rsidRDefault="00AD2C94" w:rsidP="00407923">
            <w:pPr>
              <w:rPr>
                <w:rFonts w:ascii="Arial" w:hAnsi="Arial"/>
                <w:u w:val="single"/>
              </w:rPr>
            </w:pPr>
            <w:r w:rsidRPr="00441988">
              <w:rPr>
                <w:rFonts w:ascii="Arial" w:hAnsi="Arial"/>
                <w:u w:val="single"/>
              </w:rPr>
              <w:t xml:space="preserve">  8,000</w:t>
            </w:r>
          </w:p>
        </w:tc>
        <w:tc>
          <w:tcPr>
            <w:tcW w:w="1037" w:type="dxa"/>
          </w:tcPr>
          <w:p w14:paraId="545C4770" w14:textId="77777777" w:rsidR="00AD2C94" w:rsidRPr="00441988" w:rsidRDefault="00AD2C94" w:rsidP="00407923">
            <w:pPr>
              <w:rPr>
                <w:rFonts w:ascii="Arial" w:hAnsi="Arial"/>
                <w:u w:val="single"/>
              </w:rPr>
            </w:pPr>
            <w:r w:rsidRPr="00441988">
              <w:rPr>
                <w:rFonts w:ascii="Arial" w:hAnsi="Arial"/>
                <w:u w:val="single"/>
              </w:rPr>
              <w:t xml:space="preserve">   7,200</w:t>
            </w:r>
          </w:p>
        </w:tc>
      </w:tr>
      <w:tr w:rsidR="00AD2C94" w:rsidRPr="00441988" w14:paraId="3E7AE27C" w14:textId="77777777" w:rsidTr="00407923">
        <w:tc>
          <w:tcPr>
            <w:tcW w:w="6345" w:type="dxa"/>
          </w:tcPr>
          <w:p w14:paraId="30B5C6E1" w14:textId="77777777" w:rsidR="00AD2C94" w:rsidRPr="00441988" w:rsidRDefault="00AD2C94" w:rsidP="00407923">
            <w:pPr>
              <w:rPr>
                <w:rFonts w:ascii="Arial" w:hAnsi="Arial"/>
                <w:b/>
              </w:rPr>
            </w:pPr>
            <w:r w:rsidRPr="00441988">
              <w:rPr>
                <w:rFonts w:ascii="Arial" w:hAnsi="Arial"/>
                <w:b/>
              </w:rPr>
              <w:t>Total assets</w:t>
            </w:r>
          </w:p>
        </w:tc>
        <w:tc>
          <w:tcPr>
            <w:tcW w:w="1134" w:type="dxa"/>
          </w:tcPr>
          <w:p w14:paraId="489B7DEE" w14:textId="77777777" w:rsidR="00AD2C94" w:rsidRPr="00441988" w:rsidRDefault="00AD2C94" w:rsidP="00407923">
            <w:pPr>
              <w:rPr>
                <w:rFonts w:ascii="Arial" w:hAnsi="Arial"/>
                <w:u w:val="double"/>
              </w:rPr>
            </w:pPr>
            <w:r w:rsidRPr="00441988">
              <w:rPr>
                <w:rFonts w:ascii="Arial" w:hAnsi="Arial"/>
                <w:u w:val="double"/>
              </w:rPr>
              <w:t>23,700</w:t>
            </w:r>
          </w:p>
        </w:tc>
        <w:tc>
          <w:tcPr>
            <w:tcW w:w="1037" w:type="dxa"/>
          </w:tcPr>
          <w:p w14:paraId="103AE549" w14:textId="77777777" w:rsidR="00AD2C94" w:rsidRPr="00441988" w:rsidRDefault="00AD2C94" w:rsidP="00407923">
            <w:pPr>
              <w:rPr>
                <w:rFonts w:ascii="Arial" w:hAnsi="Arial"/>
                <w:u w:val="double"/>
              </w:rPr>
            </w:pPr>
            <w:r w:rsidRPr="00441988">
              <w:rPr>
                <w:rFonts w:ascii="Arial" w:hAnsi="Arial"/>
                <w:u w:val="double"/>
              </w:rPr>
              <w:t xml:space="preserve"> 12,600</w:t>
            </w:r>
          </w:p>
        </w:tc>
      </w:tr>
      <w:tr w:rsidR="00AD2C94" w:rsidRPr="00441988" w14:paraId="3EC63A4E" w14:textId="77777777" w:rsidTr="00407923">
        <w:tc>
          <w:tcPr>
            <w:tcW w:w="6345" w:type="dxa"/>
          </w:tcPr>
          <w:p w14:paraId="0B4F7509" w14:textId="77777777" w:rsidR="00AD2C94" w:rsidRPr="00441988" w:rsidRDefault="00AD2C94" w:rsidP="00407923">
            <w:pPr>
              <w:rPr>
                <w:rFonts w:ascii="Arial" w:hAnsi="Arial"/>
              </w:rPr>
            </w:pPr>
          </w:p>
        </w:tc>
        <w:tc>
          <w:tcPr>
            <w:tcW w:w="1134" w:type="dxa"/>
          </w:tcPr>
          <w:p w14:paraId="0249806A" w14:textId="77777777" w:rsidR="00AD2C94" w:rsidRPr="00441988" w:rsidRDefault="00AD2C94" w:rsidP="00407923">
            <w:pPr>
              <w:rPr>
                <w:rFonts w:ascii="Arial" w:hAnsi="Arial"/>
              </w:rPr>
            </w:pPr>
          </w:p>
        </w:tc>
        <w:tc>
          <w:tcPr>
            <w:tcW w:w="1037" w:type="dxa"/>
          </w:tcPr>
          <w:p w14:paraId="58D00114" w14:textId="77777777" w:rsidR="00AD2C94" w:rsidRPr="00441988" w:rsidRDefault="00AD2C94" w:rsidP="00407923">
            <w:pPr>
              <w:rPr>
                <w:rFonts w:ascii="Arial" w:hAnsi="Arial"/>
              </w:rPr>
            </w:pPr>
          </w:p>
        </w:tc>
      </w:tr>
      <w:tr w:rsidR="00AD2C94" w:rsidRPr="00441988" w14:paraId="607EA2BA" w14:textId="77777777" w:rsidTr="00407923">
        <w:tc>
          <w:tcPr>
            <w:tcW w:w="6345" w:type="dxa"/>
          </w:tcPr>
          <w:p w14:paraId="55B78B3D" w14:textId="77777777" w:rsidR="00AD2C94" w:rsidRPr="00441988" w:rsidRDefault="00AD2C94" w:rsidP="00407923">
            <w:pPr>
              <w:rPr>
                <w:rFonts w:ascii="Arial" w:hAnsi="Arial"/>
                <w:b/>
              </w:rPr>
            </w:pPr>
            <w:r w:rsidRPr="00441988">
              <w:rPr>
                <w:rFonts w:ascii="Arial" w:hAnsi="Arial"/>
                <w:b/>
              </w:rPr>
              <w:t>Equity</w:t>
            </w:r>
          </w:p>
        </w:tc>
        <w:tc>
          <w:tcPr>
            <w:tcW w:w="1134" w:type="dxa"/>
          </w:tcPr>
          <w:p w14:paraId="7D65993E" w14:textId="77777777" w:rsidR="00AD2C94" w:rsidRPr="00441988" w:rsidRDefault="00AD2C94" w:rsidP="00407923">
            <w:pPr>
              <w:rPr>
                <w:rFonts w:ascii="Arial" w:hAnsi="Arial"/>
              </w:rPr>
            </w:pPr>
            <w:r w:rsidRPr="00441988">
              <w:rPr>
                <w:rFonts w:ascii="Arial" w:hAnsi="Arial"/>
              </w:rPr>
              <w:t xml:space="preserve"> </w:t>
            </w:r>
          </w:p>
        </w:tc>
        <w:tc>
          <w:tcPr>
            <w:tcW w:w="1037" w:type="dxa"/>
          </w:tcPr>
          <w:p w14:paraId="3DB4E9EB" w14:textId="77777777" w:rsidR="00AD2C94" w:rsidRPr="00441988" w:rsidRDefault="00AD2C94" w:rsidP="00407923">
            <w:pPr>
              <w:rPr>
                <w:rFonts w:ascii="Arial" w:hAnsi="Arial"/>
              </w:rPr>
            </w:pPr>
          </w:p>
        </w:tc>
      </w:tr>
      <w:tr w:rsidR="00AD2C94" w:rsidRPr="00441988" w14:paraId="197EEEB8" w14:textId="77777777" w:rsidTr="00407923">
        <w:tc>
          <w:tcPr>
            <w:tcW w:w="6345" w:type="dxa"/>
          </w:tcPr>
          <w:p w14:paraId="7535A8E9" w14:textId="4B42BD0E" w:rsidR="00AD2C94" w:rsidRPr="00441988" w:rsidRDefault="00AD2C94" w:rsidP="00407923">
            <w:pPr>
              <w:rPr>
                <w:rFonts w:ascii="Arial" w:hAnsi="Arial"/>
              </w:rPr>
            </w:pPr>
            <w:r w:rsidRPr="00441988">
              <w:rPr>
                <w:rFonts w:ascii="Arial" w:hAnsi="Arial"/>
              </w:rPr>
              <w:t>Share capital (</w:t>
            </w:r>
            <w:r w:rsidR="00917346" w:rsidRPr="00441988">
              <w:rPr>
                <w:rFonts w:ascii="Arial" w:hAnsi="Arial"/>
              </w:rPr>
              <w:t>2</w:t>
            </w:r>
            <w:r w:rsidRPr="00441988">
              <w:rPr>
                <w:rFonts w:ascii="Arial" w:hAnsi="Arial"/>
              </w:rPr>
              <w:t>0 pence ordinary shares)</w:t>
            </w:r>
          </w:p>
        </w:tc>
        <w:tc>
          <w:tcPr>
            <w:tcW w:w="1134" w:type="dxa"/>
          </w:tcPr>
          <w:p w14:paraId="269DEFB4" w14:textId="77777777" w:rsidR="00AD2C94" w:rsidRPr="00441988" w:rsidRDefault="00AD2C94" w:rsidP="00407923">
            <w:pPr>
              <w:rPr>
                <w:rFonts w:ascii="Arial" w:hAnsi="Arial"/>
              </w:rPr>
            </w:pPr>
            <w:r w:rsidRPr="00441988">
              <w:rPr>
                <w:rFonts w:ascii="Arial" w:hAnsi="Arial"/>
              </w:rPr>
              <w:t xml:space="preserve"> 4,000</w:t>
            </w:r>
          </w:p>
        </w:tc>
        <w:tc>
          <w:tcPr>
            <w:tcW w:w="1037" w:type="dxa"/>
          </w:tcPr>
          <w:p w14:paraId="14018603" w14:textId="77777777" w:rsidR="00AD2C94" w:rsidRPr="00441988" w:rsidRDefault="00AD2C94" w:rsidP="00407923">
            <w:pPr>
              <w:rPr>
                <w:rFonts w:ascii="Arial" w:hAnsi="Arial"/>
              </w:rPr>
            </w:pPr>
            <w:r w:rsidRPr="00441988">
              <w:rPr>
                <w:rFonts w:ascii="Arial" w:hAnsi="Arial"/>
              </w:rPr>
              <w:t xml:space="preserve">  4,000</w:t>
            </w:r>
          </w:p>
        </w:tc>
      </w:tr>
      <w:tr w:rsidR="00AD2C94" w:rsidRPr="00441988" w14:paraId="744BCBDA" w14:textId="77777777" w:rsidTr="00407923">
        <w:tc>
          <w:tcPr>
            <w:tcW w:w="6345" w:type="dxa"/>
          </w:tcPr>
          <w:p w14:paraId="3598C337" w14:textId="77777777" w:rsidR="00AD2C94" w:rsidRPr="00441988" w:rsidRDefault="00AD2C94" w:rsidP="00407923">
            <w:pPr>
              <w:rPr>
                <w:rFonts w:ascii="Arial" w:hAnsi="Arial"/>
              </w:rPr>
            </w:pPr>
            <w:r w:rsidRPr="00441988">
              <w:rPr>
                <w:rFonts w:ascii="Arial" w:hAnsi="Arial"/>
              </w:rPr>
              <w:t>Share premium</w:t>
            </w:r>
          </w:p>
        </w:tc>
        <w:tc>
          <w:tcPr>
            <w:tcW w:w="1134" w:type="dxa"/>
          </w:tcPr>
          <w:p w14:paraId="4085DB90" w14:textId="77777777" w:rsidR="00AD2C94" w:rsidRPr="00441988" w:rsidRDefault="00AD2C94" w:rsidP="00407923">
            <w:pPr>
              <w:rPr>
                <w:rFonts w:ascii="Arial" w:hAnsi="Arial"/>
              </w:rPr>
            </w:pPr>
            <w:r w:rsidRPr="00441988">
              <w:rPr>
                <w:rFonts w:ascii="Arial" w:hAnsi="Arial"/>
              </w:rPr>
              <w:t xml:space="preserve"> 1,000 </w:t>
            </w:r>
          </w:p>
        </w:tc>
        <w:tc>
          <w:tcPr>
            <w:tcW w:w="1037" w:type="dxa"/>
          </w:tcPr>
          <w:p w14:paraId="6A450132" w14:textId="77777777" w:rsidR="00AD2C94" w:rsidRPr="00441988" w:rsidRDefault="00AD2C94" w:rsidP="00407923">
            <w:pPr>
              <w:rPr>
                <w:rFonts w:ascii="Arial" w:hAnsi="Arial"/>
              </w:rPr>
            </w:pPr>
            <w:r w:rsidRPr="00441988">
              <w:rPr>
                <w:rFonts w:ascii="Arial" w:hAnsi="Arial"/>
              </w:rPr>
              <w:t xml:space="preserve">  1,000    </w:t>
            </w:r>
          </w:p>
        </w:tc>
      </w:tr>
      <w:tr w:rsidR="00AD2C94" w:rsidRPr="00441988" w14:paraId="147D7D1A" w14:textId="77777777" w:rsidTr="00407923">
        <w:tc>
          <w:tcPr>
            <w:tcW w:w="6345" w:type="dxa"/>
          </w:tcPr>
          <w:p w14:paraId="1AD87198" w14:textId="77777777" w:rsidR="00AD2C94" w:rsidRPr="00441988" w:rsidRDefault="00AD2C94" w:rsidP="00407923">
            <w:pPr>
              <w:rPr>
                <w:rFonts w:ascii="Arial" w:hAnsi="Arial"/>
              </w:rPr>
            </w:pPr>
            <w:r w:rsidRPr="00441988">
              <w:rPr>
                <w:rFonts w:ascii="Arial" w:hAnsi="Arial"/>
              </w:rPr>
              <w:t>Retained profits</w:t>
            </w:r>
          </w:p>
        </w:tc>
        <w:tc>
          <w:tcPr>
            <w:tcW w:w="1134" w:type="dxa"/>
          </w:tcPr>
          <w:p w14:paraId="7C8A9062" w14:textId="77777777" w:rsidR="00AD2C94" w:rsidRPr="00441988" w:rsidRDefault="00AD2C94" w:rsidP="00407923">
            <w:pPr>
              <w:rPr>
                <w:rFonts w:ascii="Arial" w:hAnsi="Arial"/>
                <w:u w:val="single"/>
              </w:rPr>
            </w:pPr>
            <w:r w:rsidRPr="00441988">
              <w:rPr>
                <w:rFonts w:ascii="Arial" w:hAnsi="Arial"/>
                <w:u w:val="single"/>
              </w:rPr>
              <w:t xml:space="preserve"> 4,500</w:t>
            </w:r>
          </w:p>
        </w:tc>
        <w:tc>
          <w:tcPr>
            <w:tcW w:w="1037" w:type="dxa"/>
          </w:tcPr>
          <w:p w14:paraId="6AD1FA55" w14:textId="77777777" w:rsidR="00AD2C94" w:rsidRPr="00441988" w:rsidRDefault="00AD2C94" w:rsidP="00407923">
            <w:pPr>
              <w:rPr>
                <w:rFonts w:ascii="Arial" w:hAnsi="Arial"/>
                <w:u w:val="single"/>
              </w:rPr>
            </w:pPr>
            <w:r w:rsidRPr="00441988">
              <w:rPr>
                <w:rFonts w:ascii="Arial" w:hAnsi="Arial"/>
                <w:u w:val="single"/>
              </w:rPr>
              <w:t xml:space="preserve">  2,250</w:t>
            </w:r>
          </w:p>
        </w:tc>
      </w:tr>
      <w:tr w:rsidR="00AD2C94" w:rsidRPr="00441988" w14:paraId="1109F97D" w14:textId="77777777" w:rsidTr="00407923">
        <w:tc>
          <w:tcPr>
            <w:tcW w:w="6345" w:type="dxa"/>
          </w:tcPr>
          <w:p w14:paraId="2D35096A" w14:textId="77777777" w:rsidR="00AD2C94" w:rsidRPr="00441988" w:rsidRDefault="00AD2C94" w:rsidP="00407923">
            <w:pPr>
              <w:rPr>
                <w:rFonts w:ascii="Arial" w:hAnsi="Arial"/>
              </w:rPr>
            </w:pPr>
            <w:r w:rsidRPr="00441988">
              <w:rPr>
                <w:rFonts w:ascii="Arial" w:hAnsi="Arial"/>
              </w:rPr>
              <w:t>Shareholders’ funds</w:t>
            </w:r>
          </w:p>
        </w:tc>
        <w:tc>
          <w:tcPr>
            <w:tcW w:w="1134" w:type="dxa"/>
          </w:tcPr>
          <w:p w14:paraId="66B6FF79" w14:textId="77777777" w:rsidR="00AD2C94" w:rsidRPr="00441988" w:rsidRDefault="00AD2C94" w:rsidP="00407923">
            <w:pPr>
              <w:rPr>
                <w:rFonts w:ascii="Arial" w:hAnsi="Arial"/>
              </w:rPr>
            </w:pPr>
            <w:r w:rsidRPr="00441988">
              <w:rPr>
                <w:rFonts w:ascii="Arial" w:hAnsi="Arial"/>
              </w:rPr>
              <w:t xml:space="preserve"> 9,500</w:t>
            </w:r>
          </w:p>
        </w:tc>
        <w:tc>
          <w:tcPr>
            <w:tcW w:w="1037" w:type="dxa"/>
          </w:tcPr>
          <w:p w14:paraId="1573A83D" w14:textId="77777777" w:rsidR="00AD2C94" w:rsidRPr="00441988" w:rsidRDefault="00AD2C94" w:rsidP="00407923">
            <w:pPr>
              <w:rPr>
                <w:rFonts w:ascii="Arial" w:hAnsi="Arial"/>
              </w:rPr>
            </w:pPr>
            <w:r w:rsidRPr="00441988">
              <w:rPr>
                <w:rFonts w:ascii="Arial" w:hAnsi="Arial"/>
              </w:rPr>
              <w:t xml:space="preserve">  7,250</w:t>
            </w:r>
          </w:p>
        </w:tc>
      </w:tr>
      <w:tr w:rsidR="00AD2C94" w:rsidRPr="00441988" w14:paraId="3A150C14" w14:textId="77777777" w:rsidTr="00407923">
        <w:tc>
          <w:tcPr>
            <w:tcW w:w="6345" w:type="dxa"/>
          </w:tcPr>
          <w:p w14:paraId="5955DDA1" w14:textId="77777777" w:rsidR="00AD2C94" w:rsidRPr="00441988" w:rsidRDefault="00AD2C94" w:rsidP="00407923">
            <w:pPr>
              <w:rPr>
                <w:rFonts w:ascii="Arial" w:hAnsi="Arial"/>
                <w:b/>
              </w:rPr>
            </w:pPr>
            <w:r w:rsidRPr="00441988">
              <w:rPr>
                <w:rFonts w:ascii="Arial" w:hAnsi="Arial"/>
                <w:b/>
              </w:rPr>
              <w:t>Non-current liabilities</w:t>
            </w:r>
          </w:p>
        </w:tc>
        <w:tc>
          <w:tcPr>
            <w:tcW w:w="1134" w:type="dxa"/>
          </w:tcPr>
          <w:p w14:paraId="4E244487" w14:textId="77777777" w:rsidR="00AD2C94" w:rsidRPr="00441988" w:rsidRDefault="00AD2C94" w:rsidP="00407923">
            <w:pPr>
              <w:rPr>
                <w:rFonts w:ascii="Arial" w:hAnsi="Arial"/>
              </w:rPr>
            </w:pPr>
          </w:p>
        </w:tc>
        <w:tc>
          <w:tcPr>
            <w:tcW w:w="1037" w:type="dxa"/>
          </w:tcPr>
          <w:p w14:paraId="6065BD1E" w14:textId="77777777" w:rsidR="00AD2C94" w:rsidRPr="00441988" w:rsidRDefault="00AD2C94" w:rsidP="00407923">
            <w:pPr>
              <w:rPr>
                <w:rFonts w:ascii="Arial" w:hAnsi="Arial"/>
              </w:rPr>
            </w:pPr>
          </w:p>
        </w:tc>
      </w:tr>
      <w:tr w:rsidR="00AD2C94" w:rsidRPr="00441988" w14:paraId="6001DDEB" w14:textId="77777777" w:rsidTr="00407923">
        <w:tc>
          <w:tcPr>
            <w:tcW w:w="6345" w:type="dxa"/>
          </w:tcPr>
          <w:p w14:paraId="547D2F7C" w14:textId="3F35E185" w:rsidR="00AD2C94" w:rsidRPr="00441988" w:rsidRDefault="00AD2C94" w:rsidP="00407923">
            <w:pPr>
              <w:rPr>
                <w:rFonts w:ascii="Arial" w:hAnsi="Arial"/>
              </w:rPr>
            </w:pPr>
            <w:r w:rsidRPr="00441988">
              <w:rPr>
                <w:rFonts w:ascii="Arial" w:hAnsi="Arial"/>
              </w:rPr>
              <w:t>Long term loan</w:t>
            </w:r>
            <w:r w:rsidR="00572CD9" w:rsidRPr="00441988">
              <w:rPr>
                <w:rFonts w:ascii="Arial" w:hAnsi="Arial"/>
              </w:rPr>
              <w:t xml:space="preserve"> (2030)</w:t>
            </w:r>
          </w:p>
        </w:tc>
        <w:tc>
          <w:tcPr>
            <w:tcW w:w="1134" w:type="dxa"/>
          </w:tcPr>
          <w:p w14:paraId="6193882E" w14:textId="77777777" w:rsidR="00AD2C94" w:rsidRPr="00441988" w:rsidRDefault="00AD2C94" w:rsidP="00407923">
            <w:pPr>
              <w:rPr>
                <w:rFonts w:ascii="Arial" w:hAnsi="Arial"/>
              </w:rPr>
            </w:pPr>
            <w:r w:rsidRPr="00441988">
              <w:rPr>
                <w:rFonts w:ascii="Arial" w:hAnsi="Arial"/>
              </w:rPr>
              <w:t xml:space="preserve"> 9,000</w:t>
            </w:r>
          </w:p>
        </w:tc>
        <w:tc>
          <w:tcPr>
            <w:tcW w:w="1037" w:type="dxa"/>
          </w:tcPr>
          <w:p w14:paraId="73DC2845" w14:textId="77777777" w:rsidR="00AD2C94" w:rsidRPr="00441988" w:rsidRDefault="00AD2C94" w:rsidP="00407923">
            <w:pPr>
              <w:rPr>
                <w:rFonts w:ascii="Arial" w:hAnsi="Arial"/>
              </w:rPr>
            </w:pPr>
            <w:r w:rsidRPr="00441988">
              <w:rPr>
                <w:rFonts w:ascii="Arial" w:hAnsi="Arial"/>
              </w:rPr>
              <w:t xml:space="preserve">  2,000</w:t>
            </w:r>
          </w:p>
        </w:tc>
      </w:tr>
      <w:tr w:rsidR="00AD2C94" w:rsidRPr="00441988" w14:paraId="721EEB61" w14:textId="77777777" w:rsidTr="00407923">
        <w:tc>
          <w:tcPr>
            <w:tcW w:w="6345" w:type="dxa"/>
          </w:tcPr>
          <w:p w14:paraId="546476F0" w14:textId="77777777" w:rsidR="00AD2C94" w:rsidRPr="00441988" w:rsidRDefault="00AD2C94" w:rsidP="00407923">
            <w:pPr>
              <w:rPr>
                <w:rFonts w:ascii="Arial" w:hAnsi="Arial"/>
                <w:b/>
              </w:rPr>
            </w:pPr>
            <w:r w:rsidRPr="00441988">
              <w:rPr>
                <w:rFonts w:ascii="Arial" w:hAnsi="Arial"/>
                <w:b/>
              </w:rPr>
              <w:t>Current liabilities</w:t>
            </w:r>
          </w:p>
        </w:tc>
        <w:tc>
          <w:tcPr>
            <w:tcW w:w="1134" w:type="dxa"/>
          </w:tcPr>
          <w:p w14:paraId="2D33A61D" w14:textId="77777777" w:rsidR="00AD2C94" w:rsidRPr="00441988" w:rsidRDefault="00AD2C94" w:rsidP="00407923">
            <w:pPr>
              <w:rPr>
                <w:rFonts w:ascii="Arial" w:hAnsi="Arial"/>
                <w:u w:val="single"/>
              </w:rPr>
            </w:pPr>
            <w:r w:rsidRPr="00441988">
              <w:rPr>
                <w:rFonts w:ascii="Arial" w:hAnsi="Arial"/>
                <w:u w:val="single"/>
              </w:rPr>
              <w:t xml:space="preserve"> 5,200</w:t>
            </w:r>
          </w:p>
        </w:tc>
        <w:tc>
          <w:tcPr>
            <w:tcW w:w="1037" w:type="dxa"/>
          </w:tcPr>
          <w:p w14:paraId="3178609B" w14:textId="77777777" w:rsidR="00AD2C94" w:rsidRPr="00441988" w:rsidRDefault="00AD2C94" w:rsidP="00407923">
            <w:pPr>
              <w:rPr>
                <w:rFonts w:ascii="Arial" w:hAnsi="Arial"/>
                <w:u w:val="single"/>
              </w:rPr>
            </w:pPr>
            <w:r w:rsidRPr="00441988">
              <w:rPr>
                <w:rFonts w:ascii="Arial" w:hAnsi="Arial"/>
                <w:u w:val="single"/>
              </w:rPr>
              <w:t xml:space="preserve">  3,350</w:t>
            </w:r>
          </w:p>
        </w:tc>
      </w:tr>
      <w:tr w:rsidR="00AD2C94" w:rsidRPr="00441988" w14:paraId="4E58E770" w14:textId="77777777" w:rsidTr="00407923">
        <w:tc>
          <w:tcPr>
            <w:tcW w:w="6345" w:type="dxa"/>
          </w:tcPr>
          <w:p w14:paraId="2738D69C" w14:textId="77777777" w:rsidR="00AD2C94" w:rsidRPr="00441988" w:rsidRDefault="00AD2C94" w:rsidP="00407923">
            <w:pPr>
              <w:rPr>
                <w:rFonts w:ascii="Arial" w:hAnsi="Arial"/>
                <w:b/>
              </w:rPr>
            </w:pPr>
            <w:r w:rsidRPr="00441988">
              <w:rPr>
                <w:rFonts w:ascii="Arial" w:hAnsi="Arial"/>
                <w:b/>
              </w:rPr>
              <w:t>Total equity and liabilities</w:t>
            </w:r>
          </w:p>
        </w:tc>
        <w:tc>
          <w:tcPr>
            <w:tcW w:w="1134" w:type="dxa"/>
          </w:tcPr>
          <w:p w14:paraId="4A8DE794" w14:textId="77777777" w:rsidR="00AD2C94" w:rsidRPr="00441988" w:rsidRDefault="00AD2C94" w:rsidP="00407923">
            <w:pPr>
              <w:rPr>
                <w:rFonts w:ascii="Arial" w:hAnsi="Arial"/>
                <w:u w:val="double"/>
              </w:rPr>
            </w:pPr>
            <w:r w:rsidRPr="00441988">
              <w:rPr>
                <w:rFonts w:ascii="Arial" w:hAnsi="Arial"/>
                <w:u w:val="double"/>
              </w:rPr>
              <w:t>23,700</w:t>
            </w:r>
          </w:p>
        </w:tc>
        <w:tc>
          <w:tcPr>
            <w:tcW w:w="1037" w:type="dxa"/>
          </w:tcPr>
          <w:p w14:paraId="40F9E87D" w14:textId="77777777" w:rsidR="00AD2C94" w:rsidRPr="00441988" w:rsidRDefault="00AD2C94" w:rsidP="00407923">
            <w:pPr>
              <w:rPr>
                <w:rFonts w:ascii="Arial" w:hAnsi="Arial"/>
                <w:u w:val="double"/>
              </w:rPr>
            </w:pPr>
            <w:r w:rsidRPr="00441988">
              <w:rPr>
                <w:rFonts w:ascii="Arial" w:hAnsi="Arial"/>
                <w:u w:val="double"/>
              </w:rPr>
              <w:t>12,600</w:t>
            </w:r>
          </w:p>
        </w:tc>
      </w:tr>
    </w:tbl>
    <w:p w14:paraId="43B3A055" w14:textId="77777777" w:rsidR="00AD2C94" w:rsidRPr="00441988" w:rsidRDefault="00AD2C94" w:rsidP="00AD2C94">
      <w:pPr>
        <w:rPr>
          <w:rFonts w:ascii="Arial" w:hAnsi="Arial"/>
          <w:b/>
        </w:rPr>
      </w:pPr>
    </w:p>
    <w:p w14:paraId="5D1AC541" w14:textId="77777777" w:rsidR="00AD2C94" w:rsidRPr="00441988" w:rsidRDefault="00AD2C94" w:rsidP="00AD2C94">
      <w:pPr>
        <w:rPr>
          <w:rFonts w:ascii="Arial" w:hAnsi="Arial"/>
          <w:b/>
        </w:rPr>
      </w:pPr>
      <w:r w:rsidRPr="00441988">
        <w:rPr>
          <w:rFonts w:ascii="Arial" w:hAnsi="Arial"/>
        </w:rPr>
        <w:t>Additional Information</w:t>
      </w:r>
      <w:r w:rsidRPr="00441988">
        <w:rPr>
          <w:rFonts w:ascii="Arial" w:hAnsi="Arial"/>
          <w:b/>
        </w:rPr>
        <w:t>:</w:t>
      </w:r>
    </w:p>
    <w:p w14:paraId="670E296D" w14:textId="3ABD5124" w:rsidR="00AD2C94" w:rsidRPr="00441988" w:rsidRDefault="00AD2C94" w:rsidP="00AD2C94">
      <w:pPr>
        <w:pStyle w:val="ListParagraph"/>
        <w:numPr>
          <w:ilvl w:val="0"/>
          <w:numId w:val="1"/>
        </w:numPr>
        <w:rPr>
          <w:rFonts w:ascii="Arial" w:hAnsi="Arial" w:cs="Arial"/>
        </w:rPr>
      </w:pPr>
      <w:r w:rsidRPr="00441988">
        <w:rPr>
          <w:rFonts w:ascii="Arial" w:hAnsi="Arial" w:cs="Arial"/>
        </w:rPr>
        <w:t xml:space="preserve">Share capital consists of </w:t>
      </w:r>
      <w:r w:rsidR="00917346" w:rsidRPr="00441988">
        <w:rPr>
          <w:rFonts w:ascii="Arial" w:hAnsi="Arial" w:cs="Arial"/>
        </w:rPr>
        <w:t>20</w:t>
      </w:r>
      <w:r w:rsidRPr="00441988">
        <w:rPr>
          <w:rFonts w:ascii="Arial" w:hAnsi="Arial" w:cs="Arial"/>
        </w:rPr>
        <w:t xml:space="preserve"> million shares</w:t>
      </w:r>
    </w:p>
    <w:p w14:paraId="5605EF10" w14:textId="77777777" w:rsidR="008E64CC" w:rsidRPr="00441988" w:rsidRDefault="00AD2C94" w:rsidP="00917346">
      <w:pPr>
        <w:pStyle w:val="ListParagraph"/>
        <w:numPr>
          <w:ilvl w:val="0"/>
          <w:numId w:val="1"/>
        </w:numPr>
        <w:rPr>
          <w:rFonts w:ascii="Arial" w:hAnsi="Arial" w:cs="Arial"/>
        </w:rPr>
      </w:pPr>
      <w:r w:rsidRPr="00441988">
        <w:rPr>
          <w:rFonts w:ascii="Arial" w:hAnsi="Arial" w:cs="Arial"/>
        </w:rPr>
        <w:t xml:space="preserve">Market price stands currently at </w:t>
      </w:r>
      <w:r w:rsidR="00070454" w:rsidRPr="00441988">
        <w:rPr>
          <w:rFonts w:ascii="Arial" w:hAnsi="Arial" w:cs="Arial"/>
        </w:rPr>
        <w:t>81p</w:t>
      </w:r>
      <w:r w:rsidRPr="00441988">
        <w:rPr>
          <w:rFonts w:ascii="Arial" w:hAnsi="Arial" w:cs="Arial"/>
        </w:rPr>
        <w:t xml:space="preserve"> per share, compared to</w:t>
      </w:r>
      <w:r w:rsidR="00070454" w:rsidRPr="00441988">
        <w:rPr>
          <w:rFonts w:ascii="Arial" w:hAnsi="Arial" w:cs="Arial"/>
        </w:rPr>
        <w:t xml:space="preserve"> 60p</w:t>
      </w:r>
      <w:r w:rsidRPr="00441988">
        <w:rPr>
          <w:rFonts w:ascii="Arial" w:hAnsi="Arial" w:cs="Arial"/>
        </w:rPr>
        <w:t xml:space="preserve"> a year ago.</w:t>
      </w:r>
    </w:p>
    <w:p w14:paraId="695388E8" w14:textId="77777777" w:rsidR="008E64CC" w:rsidRPr="00441988" w:rsidRDefault="008E64CC" w:rsidP="008E64CC">
      <w:pPr>
        <w:rPr>
          <w:rFonts w:ascii="Arial" w:hAnsi="Arial"/>
          <w:b/>
        </w:rPr>
      </w:pPr>
    </w:p>
    <w:p w14:paraId="2E8108D5" w14:textId="77777777" w:rsidR="00FA6D36" w:rsidRPr="00441988" w:rsidRDefault="00917346" w:rsidP="00FA6D36">
      <w:pPr>
        <w:rPr>
          <w:rFonts w:ascii="Arial" w:hAnsi="Arial"/>
          <w:b/>
        </w:rPr>
      </w:pPr>
      <w:r w:rsidRPr="00441988">
        <w:rPr>
          <w:rFonts w:ascii="Arial" w:hAnsi="Arial"/>
          <w:b/>
        </w:rPr>
        <w:t>Required: Using the information in the question, comment on the financial performance of S plc for the year ended 31</w:t>
      </w:r>
      <w:r w:rsidR="00F30CB1" w:rsidRPr="00441988">
        <w:rPr>
          <w:rFonts w:ascii="Arial" w:hAnsi="Arial"/>
          <w:b/>
        </w:rPr>
        <w:t xml:space="preserve"> December</w:t>
      </w:r>
      <w:r w:rsidRPr="00441988">
        <w:rPr>
          <w:rFonts w:ascii="Arial" w:hAnsi="Arial"/>
          <w:b/>
        </w:rPr>
        <w:t xml:space="preserve"> 2020. </w:t>
      </w:r>
    </w:p>
    <w:p w14:paraId="5DFC0CF2" w14:textId="77777777" w:rsidR="00FA6D36" w:rsidRPr="00441988" w:rsidRDefault="00FA6D36" w:rsidP="00FA6D36">
      <w:pPr>
        <w:rPr>
          <w:rFonts w:ascii="Arial" w:hAnsi="Arial"/>
          <w:b/>
        </w:rPr>
      </w:pPr>
    </w:p>
    <w:p w14:paraId="59B1F448" w14:textId="77777777" w:rsidR="00004928" w:rsidRPr="00441988" w:rsidRDefault="00004928" w:rsidP="00FA6D36">
      <w:pPr>
        <w:rPr>
          <w:rFonts w:ascii="Arial" w:hAnsi="Arial"/>
          <w:b/>
          <w:u w:val="single"/>
        </w:rPr>
      </w:pPr>
    </w:p>
    <w:p w14:paraId="51A0C709" w14:textId="77777777" w:rsidR="00004928" w:rsidRPr="00441988" w:rsidRDefault="00004928" w:rsidP="00FA6D36">
      <w:pPr>
        <w:rPr>
          <w:rFonts w:ascii="Arial" w:hAnsi="Arial"/>
          <w:b/>
          <w:color w:val="FF0000"/>
        </w:rPr>
      </w:pPr>
      <w:r w:rsidRPr="00441988">
        <w:rPr>
          <w:rFonts w:ascii="Arial" w:hAnsi="Arial"/>
          <w:b/>
          <w:color w:val="FF0000"/>
        </w:rPr>
        <w:t xml:space="preserve">Please note: </w:t>
      </w:r>
    </w:p>
    <w:p w14:paraId="3658C5B6" w14:textId="77777777" w:rsidR="00441988" w:rsidRPr="00441988" w:rsidRDefault="00441988" w:rsidP="00FA6D36">
      <w:pPr>
        <w:rPr>
          <w:rFonts w:ascii="Arial" w:hAnsi="Arial"/>
          <w:b/>
          <w:color w:val="FF0000"/>
        </w:rPr>
      </w:pPr>
    </w:p>
    <w:p w14:paraId="53024354" w14:textId="40C3E5EF" w:rsidR="00004928" w:rsidRPr="00441988" w:rsidRDefault="00004928" w:rsidP="00FA6D36">
      <w:pPr>
        <w:rPr>
          <w:rFonts w:ascii="Arial" w:hAnsi="Arial"/>
          <w:b/>
          <w:color w:val="FF0000"/>
        </w:rPr>
      </w:pPr>
      <w:r w:rsidRPr="00441988">
        <w:rPr>
          <w:rFonts w:ascii="Arial" w:hAnsi="Arial"/>
          <w:b/>
          <w:color w:val="FF0000"/>
        </w:rPr>
        <w:t xml:space="preserve">This report is longer than what is required for your first assignment of !000 words. The explanation provided is more than what is required to respond to your assignment. </w:t>
      </w:r>
    </w:p>
    <w:p w14:paraId="4254DED0" w14:textId="4CF4A1CF" w:rsidR="00441988" w:rsidRPr="00441988" w:rsidRDefault="00441988" w:rsidP="00FA6D36">
      <w:pPr>
        <w:rPr>
          <w:rFonts w:ascii="Arial" w:hAnsi="Arial"/>
          <w:b/>
          <w:color w:val="FF0000"/>
        </w:rPr>
      </w:pPr>
    </w:p>
    <w:p w14:paraId="261E39BE" w14:textId="334FA87F" w:rsidR="00441988" w:rsidRPr="00441988" w:rsidRDefault="00441988" w:rsidP="00441988">
      <w:pPr>
        <w:rPr>
          <w:rFonts w:ascii="Arial" w:hAnsi="Arial"/>
          <w:color w:val="FF0000"/>
        </w:rPr>
      </w:pPr>
      <w:r w:rsidRPr="00441988">
        <w:rPr>
          <w:rFonts w:ascii="Arial" w:hAnsi="Arial"/>
          <w:b/>
          <w:bCs/>
          <w:color w:val="FF0000"/>
        </w:rPr>
        <w:t xml:space="preserve">Use your </w:t>
      </w:r>
      <w:r w:rsidRPr="00441988">
        <w:rPr>
          <w:rFonts w:ascii="Arial" w:hAnsi="Arial"/>
          <w:b/>
          <w:bCs/>
          <w:i/>
          <w:iCs/>
          <w:color w:val="FF0000"/>
        </w:rPr>
        <w:t>knowledge</w:t>
      </w:r>
      <w:r w:rsidRPr="00441988">
        <w:rPr>
          <w:rFonts w:ascii="Arial" w:hAnsi="Arial"/>
          <w:b/>
          <w:bCs/>
          <w:color w:val="FF0000"/>
        </w:rPr>
        <w:t xml:space="preserve"> and use your </w:t>
      </w:r>
      <w:r w:rsidRPr="00441988">
        <w:rPr>
          <w:rFonts w:ascii="Arial" w:hAnsi="Arial"/>
          <w:b/>
          <w:bCs/>
          <w:i/>
          <w:iCs/>
          <w:color w:val="FF0000"/>
        </w:rPr>
        <w:t>imagination</w:t>
      </w:r>
      <w:r w:rsidRPr="00441988">
        <w:rPr>
          <w:rFonts w:ascii="Arial" w:hAnsi="Arial"/>
          <w:b/>
          <w:bCs/>
          <w:color w:val="FF0000"/>
        </w:rPr>
        <w:t xml:space="preserve"> as much as possible</w:t>
      </w:r>
      <w:r w:rsidR="005871CC">
        <w:rPr>
          <w:rFonts w:ascii="Arial" w:hAnsi="Arial"/>
          <w:b/>
          <w:bCs/>
          <w:color w:val="FF0000"/>
        </w:rPr>
        <w:t xml:space="preserve"> and make straight forward comments / analysis that directly relate to the ratios used.</w:t>
      </w:r>
    </w:p>
    <w:p w14:paraId="7099F2A8" w14:textId="77777777" w:rsidR="00441988" w:rsidRPr="00441988" w:rsidRDefault="00441988" w:rsidP="00441988">
      <w:pPr>
        <w:rPr>
          <w:rFonts w:ascii="Arial" w:hAnsi="Arial"/>
          <w:b/>
          <w:bCs/>
          <w:color w:val="FF0000"/>
        </w:rPr>
      </w:pPr>
    </w:p>
    <w:p w14:paraId="5CFEFF8E" w14:textId="77777777" w:rsidR="00441988" w:rsidRPr="00441988" w:rsidRDefault="00441988" w:rsidP="00441988">
      <w:pPr>
        <w:rPr>
          <w:rFonts w:ascii="Arial" w:hAnsi="Arial"/>
          <w:color w:val="FF0000"/>
        </w:rPr>
      </w:pPr>
      <w:r w:rsidRPr="00441988">
        <w:rPr>
          <w:rFonts w:ascii="Arial" w:hAnsi="Arial"/>
          <w:b/>
          <w:bCs/>
          <w:color w:val="FF0000"/>
        </w:rPr>
        <w:t xml:space="preserve">ANALYSE, THINK, RESEARCH!!!            </w:t>
      </w:r>
    </w:p>
    <w:p w14:paraId="5FF070A4" w14:textId="77777777" w:rsidR="00441988" w:rsidRPr="00441988" w:rsidRDefault="00441988" w:rsidP="00FA6D36">
      <w:pPr>
        <w:rPr>
          <w:rFonts w:ascii="Arial" w:hAnsi="Arial"/>
          <w:b/>
          <w:color w:val="FF0000"/>
        </w:rPr>
      </w:pPr>
    </w:p>
    <w:p w14:paraId="0FFC16CF" w14:textId="77777777" w:rsidR="00004928" w:rsidRPr="00441988" w:rsidRDefault="00004928" w:rsidP="00FA6D36">
      <w:pPr>
        <w:rPr>
          <w:rFonts w:ascii="Arial" w:hAnsi="Arial"/>
          <w:b/>
          <w:u w:val="single"/>
        </w:rPr>
      </w:pPr>
    </w:p>
    <w:p w14:paraId="63AFDAD8" w14:textId="5503CCC7" w:rsidR="008E64CC" w:rsidRPr="00441988" w:rsidRDefault="00FA6D36" w:rsidP="00FA6D36">
      <w:pPr>
        <w:rPr>
          <w:rFonts w:ascii="Arial" w:hAnsi="Arial"/>
          <w:u w:val="single"/>
        </w:rPr>
      </w:pPr>
      <w:r w:rsidRPr="00441988">
        <w:rPr>
          <w:rFonts w:ascii="Arial" w:hAnsi="Arial"/>
          <w:b/>
          <w:u w:val="single"/>
        </w:rPr>
        <w:t>Report on the</w:t>
      </w:r>
      <w:r w:rsidR="00DC0395" w:rsidRPr="00441988">
        <w:rPr>
          <w:rFonts w:ascii="Arial" w:hAnsi="Arial"/>
          <w:b/>
          <w:u w:val="single"/>
        </w:rPr>
        <w:t xml:space="preserve"> financial performance of S plc</w:t>
      </w:r>
    </w:p>
    <w:p w14:paraId="0133E4E2" w14:textId="77777777" w:rsidR="008E64CC" w:rsidRPr="00441988" w:rsidRDefault="008E64CC" w:rsidP="00917346">
      <w:pPr>
        <w:pStyle w:val="NormalWeb"/>
        <w:rPr>
          <w:rFonts w:ascii="Arial" w:hAnsi="Arial" w:cs="Arial"/>
          <w:b/>
        </w:rPr>
      </w:pPr>
      <w:r w:rsidRPr="00441988">
        <w:rPr>
          <w:rFonts w:ascii="Arial" w:hAnsi="Arial" w:cs="Arial"/>
          <w:b/>
        </w:rPr>
        <w:t>Introduction</w:t>
      </w:r>
    </w:p>
    <w:p w14:paraId="2BA8FE09" w14:textId="5264D7F0" w:rsidR="008E64CC" w:rsidRPr="00441988" w:rsidRDefault="008E64CC" w:rsidP="00917346">
      <w:pPr>
        <w:pStyle w:val="NormalWeb"/>
        <w:rPr>
          <w:rFonts w:ascii="Arial" w:hAnsi="Arial" w:cs="Arial"/>
        </w:rPr>
      </w:pPr>
      <w:r w:rsidRPr="00441988">
        <w:rPr>
          <w:rFonts w:ascii="Arial" w:hAnsi="Arial" w:cs="Arial"/>
        </w:rPr>
        <w:t xml:space="preserve">There are several </w:t>
      </w:r>
      <w:r w:rsidR="00D72234" w:rsidRPr="00441988">
        <w:rPr>
          <w:rFonts w:ascii="Arial" w:hAnsi="Arial" w:cs="Arial"/>
        </w:rPr>
        <w:t xml:space="preserve">broad </w:t>
      </w:r>
      <w:r w:rsidRPr="00441988">
        <w:rPr>
          <w:rFonts w:ascii="Arial" w:hAnsi="Arial" w:cs="Arial"/>
        </w:rPr>
        <w:t xml:space="preserve">aspects of financial performance of S plc that can be </w:t>
      </w:r>
      <w:r w:rsidR="00441988">
        <w:rPr>
          <w:rFonts w:ascii="Arial" w:hAnsi="Arial" w:cs="Arial"/>
        </w:rPr>
        <w:t>observed</w:t>
      </w:r>
      <w:r w:rsidRPr="00441988">
        <w:rPr>
          <w:rFonts w:ascii="Arial" w:hAnsi="Arial" w:cs="Arial"/>
        </w:rPr>
        <w:t xml:space="preserve"> in the financial statements</w:t>
      </w:r>
      <w:r w:rsidR="00FA6D36" w:rsidRPr="00441988">
        <w:rPr>
          <w:rFonts w:ascii="Arial" w:hAnsi="Arial" w:cs="Arial"/>
        </w:rPr>
        <w:t>/information</w:t>
      </w:r>
      <w:r w:rsidRPr="00441988">
        <w:rPr>
          <w:rFonts w:ascii="Arial" w:hAnsi="Arial" w:cs="Arial"/>
        </w:rPr>
        <w:t xml:space="preserve"> provided. These are:</w:t>
      </w:r>
    </w:p>
    <w:p w14:paraId="65307E6F" w14:textId="18F504D1" w:rsidR="00DC0395" w:rsidRPr="00441988" w:rsidRDefault="008E64CC" w:rsidP="008E64CC">
      <w:pPr>
        <w:pStyle w:val="NormalWeb"/>
        <w:numPr>
          <w:ilvl w:val="0"/>
          <w:numId w:val="5"/>
        </w:numPr>
        <w:rPr>
          <w:rFonts w:ascii="Arial" w:hAnsi="Arial" w:cs="Arial"/>
        </w:rPr>
      </w:pPr>
      <w:r w:rsidRPr="00441988">
        <w:rPr>
          <w:rFonts w:ascii="Arial" w:hAnsi="Arial" w:cs="Arial"/>
        </w:rPr>
        <w:t xml:space="preserve">There is a large increase in investment in non-current (productive) </w:t>
      </w:r>
      <w:r w:rsidR="00FA6D36" w:rsidRPr="00441988">
        <w:rPr>
          <w:rFonts w:ascii="Arial" w:hAnsi="Arial" w:cs="Arial"/>
        </w:rPr>
        <w:t>assets from</w:t>
      </w:r>
      <w:r w:rsidR="001C6742" w:rsidRPr="00441988">
        <w:rPr>
          <w:rFonts w:ascii="Arial" w:hAnsi="Arial" w:cs="Arial"/>
        </w:rPr>
        <w:t xml:space="preserve"> £5.4m in 2019</w:t>
      </w:r>
      <w:r w:rsidRPr="00441988">
        <w:rPr>
          <w:rFonts w:ascii="Arial" w:hAnsi="Arial" w:cs="Arial"/>
        </w:rPr>
        <w:t xml:space="preserve"> </w:t>
      </w:r>
      <w:r w:rsidR="001C6742" w:rsidRPr="00441988">
        <w:rPr>
          <w:rFonts w:ascii="Arial" w:hAnsi="Arial" w:cs="Arial"/>
        </w:rPr>
        <w:t xml:space="preserve">to </w:t>
      </w:r>
      <w:r w:rsidR="006B2276" w:rsidRPr="00441988">
        <w:rPr>
          <w:rFonts w:ascii="Arial" w:hAnsi="Arial" w:cs="Arial"/>
        </w:rPr>
        <w:t>£</w:t>
      </w:r>
      <w:r w:rsidR="001C6742" w:rsidRPr="00441988">
        <w:rPr>
          <w:rFonts w:ascii="Arial" w:hAnsi="Arial" w:cs="Arial"/>
        </w:rPr>
        <w:t>1</w:t>
      </w:r>
      <w:r w:rsidR="006B2276" w:rsidRPr="00441988">
        <w:rPr>
          <w:rFonts w:ascii="Arial" w:hAnsi="Arial" w:cs="Arial"/>
        </w:rPr>
        <w:t>5.</w:t>
      </w:r>
      <w:r w:rsidR="001C6742" w:rsidRPr="00441988">
        <w:rPr>
          <w:rFonts w:ascii="Arial" w:hAnsi="Arial" w:cs="Arial"/>
        </w:rPr>
        <w:t>7</w:t>
      </w:r>
      <w:r w:rsidR="006B2276" w:rsidRPr="00441988">
        <w:rPr>
          <w:rFonts w:ascii="Arial" w:hAnsi="Arial" w:cs="Arial"/>
        </w:rPr>
        <w:t>m</w:t>
      </w:r>
      <w:r w:rsidR="001C6742" w:rsidRPr="00441988">
        <w:rPr>
          <w:rFonts w:ascii="Arial" w:hAnsi="Arial" w:cs="Arial"/>
        </w:rPr>
        <w:t xml:space="preserve"> in 2020</w:t>
      </w:r>
      <w:r w:rsidR="006B2276" w:rsidRPr="00441988">
        <w:rPr>
          <w:rFonts w:ascii="Arial" w:hAnsi="Arial" w:cs="Arial"/>
        </w:rPr>
        <w:t>.</w:t>
      </w:r>
    </w:p>
    <w:p w14:paraId="256A84AA" w14:textId="67669F7A" w:rsidR="006B2276" w:rsidRPr="00441988" w:rsidRDefault="006B2276" w:rsidP="008E64CC">
      <w:pPr>
        <w:pStyle w:val="NormalWeb"/>
        <w:numPr>
          <w:ilvl w:val="0"/>
          <w:numId w:val="5"/>
        </w:numPr>
        <w:rPr>
          <w:rFonts w:ascii="Arial" w:hAnsi="Arial" w:cs="Arial"/>
        </w:rPr>
      </w:pPr>
      <w:r w:rsidRPr="00441988">
        <w:rPr>
          <w:rFonts w:ascii="Arial" w:hAnsi="Arial" w:cs="Arial"/>
        </w:rPr>
        <w:t xml:space="preserve">This is </w:t>
      </w:r>
      <w:r w:rsidR="00441988" w:rsidRPr="00441988">
        <w:rPr>
          <w:rFonts w:ascii="Arial" w:hAnsi="Arial" w:cs="Arial"/>
        </w:rPr>
        <w:t>main</w:t>
      </w:r>
      <w:r w:rsidRPr="00441988">
        <w:rPr>
          <w:rFonts w:ascii="Arial" w:hAnsi="Arial" w:cs="Arial"/>
        </w:rPr>
        <w:t xml:space="preserve">ly financed by a </w:t>
      </w:r>
      <w:r w:rsidR="001C6742" w:rsidRPr="00441988">
        <w:rPr>
          <w:rFonts w:ascii="Arial" w:hAnsi="Arial" w:cs="Arial"/>
        </w:rPr>
        <w:t>long-term</w:t>
      </w:r>
      <w:r w:rsidRPr="00441988">
        <w:rPr>
          <w:rFonts w:ascii="Arial" w:hAnsi="Arial" w:cs="Arial"/>
        </w:rPr>
        <w:t xml:space="preserve"> loan of £7m in 2020. Th</w:t>
      </w:r>
      <w:r w:rsidR="001C6742" w:rsidRPr="00441988">
        <w:rPr>
          <w:rFonts w:ascii="Arial" w:hAnsi="Arial" w:cs="Arial"/>
        </w:rPr>
        <w:t>e financial analysis</w:t>
      </w:r>
      <w:r w:rsidRPr="00441988">
        <w:rPr>
          <w:rFonts w:ascii="Arial" w:hAnsi="Arial" w:cs="Arial"/>
        </w:rPr>
        <w:t xml:space="preserve"> will </w:t>
      </w:r>
      <w:r w:rsidR="001C6742" w:rsidRPr="00441988">
        <w:rPr>
          <w:rFonts w:ascii="Arial" w:hAnsi="Arial" w:cs="Arial"/>
        </w:rPr>
        <w:t xml:space="preserve">examine the </w:t>
      </w:r>
      <w:r w:rsidRPr="00441988">
        <w:rPr>
          <w:rFonts w:ascii="Arial" w:hAnsi="Arial" w:cs="Arial"/>
        </w:rPr>
        <w:t>effect</w:t>
      </w:r>
      <w:r w:rsidR="001C6742" w:rsidRPr="00441988">
        <w:rPr>
          <w:rFonts w:ascii="Arial" w:hAnsi="Arial" w:cs="Arial"/>
        </w:rPr>
        <w:t xml:space="preserve"> of this</w:t>
      </w:r>
      <w:r w:rsidRPr="00441988">
        <w:rPr>
          <w:rFonts w:ascii="Arial" w:hAnsi="Arial" w:cs="Arial"/>
        </w:rPr>
        <w:t xml:space="preserve"> on its gearing levels and interest cover </w:t>
      </w:r>
      <w:r w:rsidR="001C6742" w:rsidRPr="00441988">
        <w:rPr>
          <w:rFonts w:ascii="Arial" w:hAnsi="Arial" w:cs="Arial"/>
        </w:rPr>
        <w:t>and consequently the</w:t>
      </w:r>
      <w:r w:rsidRPr="00441988">
        <w:rPr>
          <w:rFonts w:ascii="Arial" w:hAnsi="Arial" w:cs="Arial"/>
        </w:rPr>
        <w:t xml:space="preserve"> financial risks to business and its </w:t>
      </w:r>
      <w:r w:rsidR="001C6742" w:rsidRPr="00441988">
        <w:rPr>
          <w:rFonts w:ascii="Arial" w:hAnsi="Arial" w:cs="Arial"/>
        </w:rPr>
        <w:t>shareholders</w:t>
      </w:r>
      <w:r w:rsidRPr="00441988">
        <w:rPr>
          <w:rFonts w:ascii="Arial" w:hAnsi="Arial" w:cs="Arial"/>
        </w:rPr>
        <w:t>.</w:t>
      </w:r>
    </w:p>
    <w:p w14:paraId="29449CD9" w14:textId="504151BE" w:rsidR="00FA6D36" w:rsidRPr="00441988" w:rsidRDefault="00441988" w:rsidP="008E64CC">
      <w:pPr>
        <w:pStyle w:val="NormalWeb"/>
        <w:numPr>
          <w:ilvl w:val="0"/>
          <w:numId w:val="5"/>
        </w:numPr>
        <w:rPr>
          <w:rFonts w:ascii="Arial" w:hAnsi="Arial" w:cs="Arial"/>
        </w:rPr>
      </w:pPr>
      <w:r>
        <w:rPr>
          <w:rFonts w:ascii="Arial" w:hAnsi="Arial" w:cs="Arial"/>
        </w:rPr>
        <w:t>S</w:t>
      </w:r>
      <w:r w:rsidR="00FA6D36" w:rsidRPr="00441988">
        <w:rPr>
          <w:rFonts w:ascii="Arial" w:hAnsi="Arial" w:cs="Arial"/>
        </w:rPr>
        <w:t>hare price has risen from 60p in 2019 to 81p in 2020</w:t>
      </w:r>
      <w:r w:rsidR="00D72234" w:rsidRPr="00441988">
        <w:rPr>
          <w:rFonts w:ascii="Arial" w:hAnsi="Arial" w:cs="Arial"/>
        </w:rPr>
        <w:t xml:space="preserve"> – positive performance on the stock market giving ordinary shareholders a capital gain of 21p per share</w:t>
      </w:r>
      <w:r>
        <w:rPr>
          <w:rFonts w:ascii="Arial" w:hAnsi="Arial" w:cs="Arial"/>
        </w:rPr>
        <w:t xml:space="preserve"> over one year</w:t>
      </w:r>
      <w:r w:rsidR="00D72234" w:rsidRPr="00441988">
        <w:rPr>
          <w:rFonts w:ascii="Arial" w:hAnsi="Arial" w:cs="Arial"/>
        </w:rPr>
        <w:t xml:space="preserve"> but there is a</w:t>
      </w:r>
      <w:r>
        <w:rPr>
          <w:rFonts w:ascii="Arial" w:hAnsi="Arial" w:cs="Arial"/>
        </w:rPr>
        <w:t xml:space="preserve"> cut</w:t>
      </w:r>
      <w:r w:rsidR="00D72234" w:rsidRPr="00441988">
        <w:rPr>
          <w:rFonts w:ascii="Arial" w:hAnsi="Arial" w:cs="Arial"/>
        </w:rPr>
        <w:t xml:space="preserve"> in the dividends paid to them in 2020.</w:t>
      </w:r>
    </w:p>
    <w:p w14:paraId="10DC601D" w14:textId="77777777" w:rsidR="005967A2" w:rsidRPr="00441988" w:rsidRDefault="001C6742" w:rsidP="001C6742">
      <w:pPr>
        <w:pStyle w:val="NormalWeb"/>
        <w:rPr>
          <w:rFonts w:ascii="Arial" w:hAnsi="Arial" w:cs="Arial"/>
        </w:rPr>
      </w:pPr>
      <w:r w:rsidRPr="00441988">
        <w:rPr>
          <w:rFonts w:ascii="Arial" w:hAnsi="Arial" w:cs="Arial"/>
        </w:rPr>
        <w:t xml:space="preserve">The financial analysis will cover the areas of profitability, liquidity, working capital management or efficiency, capital structure management and its stock market performance. </w:t>
      </w:r>
    </w:p>
    <w:p w14:paraId="2BA96FF9" w14:textId="590286FE" w:rsidR="001C6742" w:rsidRPr="00441988" w:rsidRDefault="005967A2" w:rsidP="001C6742">
      <w:pPr>
        <w:pStyle w:val="NormalWeb"/>
        <w:rPr>
          <w:rFonts w:ascii="Arial" w:hAnsi="Arial" w:cs="Arial"/>
        </w:rPr>
      </w:pPr>
      <w:r w:rsidRPr="00441988">
        <w:rPr>
          <w:rFonts w:ascii="Arial" w:hAnsi="Arial" w:cs="Arial"/>
        </w:rPr>
        <w:t>However, this analysis is applied to its</w:t>
      </w:r>
      <w:r w:rsidR="00C825CB">
        <w:rPr>
          <w:rFonts w:ascii="Arial" w:hAnsi="Arial" w:cs="Arial"/>
        </w:rPr>
        <w:t xml:space="preserve"> most</w:t>
      </w:r>
      <w:r w:rsidRPr="00441988">
        <w:rPr>
          <w:rFonts w:ascii="Arial" w:hAnsi="Arial" w:cs="Arial"/>
        </w:rPr>
        <w:t xml:space="preserve"> recent performance and may or may not have any direct relevance to how S plc will perform in the future. Besides the analysis uses summarised financial statements and this information may hide a more complex story of partial success offset by partial failures. </w:t>
      </w:r>
    </w:p>
    <w:p w14:paraId="489CECA6" w14:textId="7BF929AA" w:rsidR="00E564BA" w:rsidRPr="00441988" w:rsidRDefault="006B2276" w:rsidP="00917346">
      <w:pPr>
        <w:pStyle w:val="NormalWeb"/>
        <w:rPr>
          <w:rFonts w:ascii="Arial" w:hAnsi="Arial" w:cs="Arial"/>
        </w:rPr>
      </w:pPr>
      <w:r w:rsidRPr="00441988">
        <w:rPr>
          <w:rFonts w:ascii="Arial" w:hAnsi="Arial" w:cs="Arial"/>
        </w:rPr>
        <w:t xml:space="preserve"> </w:t>
      </w:r>
      <w:r w:rsidR="00E564BA" w:rsidRPr="00441988">
        <w:rPr>
          <w:rFonts w:ascii="Arial" w:hAnsi="Arial" w:cs="Arial"/>
          <w:b/>
        </w:rPr>
        <w:t>Profitability</w:t>
      </w:r>
    </w:p>
    <w:p w14:paraId="0B48FDA7" w14:textId="2432A097" w:rsidR="00DC0395" w:rsidRPr="00441988" w:rsidRDefault="002535EB" w:rsidP="002535EB">
      <w:pPr>
        <w:pStyle w:val="NormalWeb"/>
        <w:rPr>
          <w:rFonts w:ascii="Arial" w:hAnsi="Arial" w:cs="Arial"/>
        </w:rPr>
      </w:pPr>
      <w:r w:rsidRPr="00441988">
        <w:rPr>
          <w:rFonts w:ascii="Arial" w:hAnsi="Arial" w:cs="Arial"/>
          <w:bCs/>
        </w:rPr>
        <w:t xml:space="preserve">A company’s financial performance is also about </w:t>
      </w:r>
      <w:r w:rsidRPr="00441988">
        <w:rPr>
          <w:rFonts w:ascii="Arial" w:hAnsi="Arial" w:cs="Arial"/>
          <w:bCs/>
          <w:i/>
          <w:iCs/>
        </w:rPr>
        <w:t>profits and</w:t>
      </w:r>
      <w:r w:rsidR="005967A2" w:rsidRPr="00441988">
        <w:rPr>
          <w:rFonts w:ascii="Arial" w:hAnsi="Arial" w:cs="Arial"/>
          <w:bCs/>
          <w:i/>
          <w:iCs/>
        </w:rPr>
        <w:t xml:space="preserve"> profitability since </w:t>
      </w:r>
      <w:r w:rsidRPr="00441988">
        <w:rPr>
          <w:rFonts w:ascii="Arial" w:hAnsi="Arial" w:cs="Arial"/>
          <w:bCs/>
        </w:rPr>
        <w:t>without profits, investors would not be willing to invest.</w:t>
      </w:r>
    </w:p>
    <w:p w14:paraId="36B48531" w14:textId="7364DA81" w:rsidR="002535EB" w:rsidRPr="00441988" w:rsidRDefault="002535EB" w:rsidP="002535EB">
      <w:pPr>
        <w:pStyle w:val="NormalWeb"/>
        <w:rPr>
          <w:rFonts w:ascii="Arial" w:hAnsi="Arial" w:cs="Arial"/>
        </w:rPr>
      </w:pPr>
      <w:r w:rsidRPr="00441988">
        <w:rPr>
          <w:rFonts w:ascii="Arial" w:hAnsi="Arial" w:cs="Arial"/>
          <w:bCs/>
        </w:rPr>
        <w:t>Profit gives investors a “</w:t>
      </w:r>
      <w:r w:rsidRPr="00441988">
        <w:rPr>
          <w:rFonts w:ascii="Arial" w:hAnsi="Arial" w:cs="Arial"/>
          <w:bCs/>
          <w:i/>
          <w:iCs/>
        </w:rPr>
        <w:t>return</w:t>
      </w:r>
      <w:r w:rsidRPr="00441988">
        <w:rPr>
          <w:rFonts w:ascii="Arial" w:hAnsi="Arial" w:cs="Arial"/>
          <w:bCs/>
        </w:rPr>
        <w:t>” on their</w:t>
      </w:r>
      <w:r w:rsidR="00DC0395" w:rsidRPr="00441988">
        <w:rPr>
          <w:rFonts w:ascii="Arial" w:hAnsi="Arial" w:cs="Arial"/>
        </w:rPr>
        <w:t xml:space="preserve"> </w:t>
      </w:r>
      <w:r w:rsidRPr="00441988">
        <w:rPr>
          <w:rFonts w:ascii="Arial" w:hAnsi="Arial" w:cs="Arial"/>
          <w:bCs/>
        </w:rPr>
        <w:t xml:space="preserve">investment and it also provides a vital </w:t>
      </w:r>
      <w:r w:rsidR="00C825CB">
        <w:rPr>
          <w:rFonts w:ascii="Arial" w:hAnsi="Arial" w:cs="Arial"/>
          <w:bCs/>
        </w:rPr>
        <w:t xml:space="preserve">internal </w:t>
      </w:r>
      <w:r w:rsidRPr="00441988">
        <w:rPr>
          <w:rFonts w:ascii="Arial" w:hAnsi="Arial" w:cs="Arial"/>
          <w:bCs/>
        </w:rPr>
        <w:t>source of finance</w:t>
      </w:r>
      <w:r w:rsidR="00C825CB">
        <w:rPr>
          <w:rFonts w:ascii="Arial" w:hAnsi="Arial" w:cs="Arial"/>
          <w:bCs/>
        </w:rPr>
        <w:t xml:space="preserve"> (i.e. retained profits)</w:t>
      </w:r>
      <w:r w:rsidRPr="00441988">
        <w:rPr>
          <w:rFonts w:ascii="Arial" w:hAnsi="Arial" w:cs="Arial"/>
          <w:bCs/>
        </w:rPr>
        <w:t xml:space="preserve"> to fund</w:t>
      </w:r>
      <w:r w:rsidR="00C825CB">
        <w:rPr>
          <w:rFonts w:ascii="Arial" w:hAnsi="Arial" w:cs="Arial"/>
          <w:bCs/>
        </w:rPr>
        <w:t xml:space="preserve"> </w:t>
      </w:r>
      <w:r w:rsidRPr="00441988">
        <w:rPr>
          <w:rFonts w:ascii="Arial" w:hAnsi="Arial" w:cs="Arial"/>
          <w:bCs/>
        </w:rPr>
        <w:t>future expansion</w:t>
      </w:r>
      <w:r w:rsidR="00C825CB">
        <w:rPr>
          <w:rFonts w:ascii="Arial" w:hAnsi="Arial" w:cs="Arial"/>
          <w:bCs/>
        </w:rPr>
        <w:t xml:space="preserve"> </w:t>
      </w:r>
      <w:r w:rsidRPr="00441988">
        <w:rPr>
          <w:rFonts w:ascii="Arial" w:hAnsi="Arial" w:cs="Arial"/>
          <w:bCs/>
        </w:rPr>
        <w:t>of the business</w:t>
      </w:r>
      <w:r w:rsidR="00580DBC" w:rsidRPr="00441988">
        <w:rPr>
          <w:rFonts w:ascii="Arial" w:hAnsi="Arial" w:cs="Arial"/>
          <w:bCs/>
        </w:rPr>
        <w:t>.</w:t>
      </w:r>
      <w:r w:rsidRPr="00441988">
        <w:rPr>
          <w:rFonts w:ascii="Arial" w:hAnsi="Arial" w:cs="Arial"/>
          <w:bCs/>
        </w:rPr>
        <w:t xml:space="preserve"> </w:t>
      </w:r>
      <w:r w:rsidR="00580DBC" w:rsidRPr="00441988">
        <w:rPr>
          <w:rFonts w:ascii="Arial" w:hAnsi="Arial" w:cs="Arial"/>
          <w:bCs/>
        </w:rPr>
        <w:t>P</w:t>
      </w:r>
      <w:r w:rsidRPr="00441988">
        <w:rPr>
          <w:rFonts w:ascii="Arial" w:hAnsi="Arial" w:cs="Arial"/>
          <w:bCs/>
        </w:rPr>
        <w:t xml:space="preserve">rofitability is how management’s performance is </w:t>
      </w:r>
      <w:r w:rsidRPr="00441988">
        <w:rPr>
          <w:rFonts w:ascii="Arial" w:hAnsi="Arial" w:cs="Arial"/>
          <w:bCs/>
          <w:i/>
          <w:iCs/>
        </w:rPr>
        <w:t>judged</w:t>
      </w:r>
      <w:r w:rsidRPr="00441988">
        <w:rPr>
          <w:rFonts w:ascii="Arial" w:hAnsi="Arial" w:cs="Arial"/>
          <w:bCs/>
        </w:rPr>
        <w:t xml:space="preserve">.   </w:t>
      </w:r>
    </w:p>
    <w:p w14:paraId="75D13D83" w14:textId="0F51C16A" w:rsidR="002535EB" w:rsidRPr="00441988" w:rsidRDefault="002535EB" w:rsidP="002535EB">
      <w:pPr>
        <w:pStyle w:val="NormalWeb"/>
        <w:rPr>
          <w:rFonts w:ascii="Arial" w:hAnsi="Arial" w:cs="Arial"/>
          <w:bCs/>
        </w:rPr>
      </w:pPr>
      <w:r w:rsidRPr="00441988">
        <w:rPr>
          <w:rFonts w:ascii="Arial" w:hAnsi="Arial" w:cs="Arial"/>
          <w:bCs/>
        </w:rPr>
        <w:lastRenderedPageBreak/>
        <w:t>However</w:t>
      </w:r>
      <w:r w:rsidR="00D72234" w:rsidRPr="00441988">
        <w:rPr>
          <w:rFonts w:ascii="Arial" w:hAnsi="Arial" w:cs="Arial"/>
          <w:bCs/>
        </w:rPr>
        <w:t>,</w:t>
      </w:r>
      <w:r w:rsidRPr="00441988">
        <w:rPr>
          <w:rFonts w:ascii="Arial" w:hAnsi="Arial" w:cs="Arial"/>
          <w:bCs/>
        </w:rPr>
        <w:t xml:space="preserve"> </w:t>
      </w:r>
      <w:r w:rsidR="00D72234" w:rsidRPr="00441988">
        <w:rPr>
          <w:rFonts w:ascii="Arial" w:hAnsi="Arial" w:cs="Arial"/>
          <w:bCs/>
          <w:i/>
          <w:iCs/>
        </w:rPr>
        <w:t>profit</w:t>
      </w:r>
      <w:r w:rsidRPr="00441988">
        <w:rPr>
          <w:rFonts w:ascii="Arial" w:hAnsi="Arial" w:cs="Arial"/>
          <w:bCs/>
          <w:i/>
          <w:iCs/>
        </w:rPr>
        <w:t xml:space="preserve"> </w:t>
      </w:r>
      <w:r w:rsidRPr="00441988">
        <w:rPr>
          <w:rFonts w:ascii="Arial" w:hAnsi="Arial" w:cs="Arial"/>
          <w:bCs/>
        </w:rPr>
        <w:t xml:space="preserve">is </w:t>
      </w:r>
      <w:r w:rsidR="00D72234" w:rsidRPr="00441988">
        <w:rPr>
          <w:rFonts w:ascii="Arial" w:hAnsi="Arial" w:cs="Arial"/>
          <w:bCs/>
        </w:rPr>
        <w:t xml:space="preserve">not cash. </w:t>
      </w:r>
      <w:r w:rsidR="00AB6325" w:rsidRPr="00441988">
        <w:rPr>
          <w:rFonts w:ascii="Arial" w:hAnsi="Arial" w:cs="Arial"/>
          <w:bCs/>
        </w:rPr>
        <w:t>Companies can be profitable – but still run</w:t>
      </w:r>
      <w:r w:rsidR="002779F8" w:rsidRPr="00441988">
        <w:rPr>
          <w:rFonts w:ascii="Arial" w:hAnsi="Arial" w:cs="Arial"/>
          <w:bCs/>
        </w:rPr>
        <w:t xml:space="preserve"> </w:t>
      </w:r>
      <w:r w:rsidRPr="00441988">
        <w:rPr>
          <w:rFonts w:ascii="Arial" w:hAnsi="Arial" w:cs="Arial"/>
          <w:bCs/>
        </w:rPr>
        <w:t>out of cash and go out of business</w:t>
      </w:r>
      <w:r w:rsidR="00D72234" w:rsidRPr="00441988">
        <w:rPr>
          <w:rFonts w:ascii="Arial" w:hAnsi="Arial" w:cs="Arial"/>
          <w:bCs/>
        </w:rPr>
        <w:t>.</w:t>
      </w:r>
      <w:r w:rsidRPr="00441988">
        <w:rPr>
          <w:rFonts w:ascii="Arial" w:hAnsi="Arial" w:cs="Arial"/>
          <w:bCs/>
        </w:rPr>
        <w:t xml:space="preserve"> </w:t>
      </w:r>
      <w:r w:rsidR="00D72234" w:rsidRPr="00441988">
        <w:rPr>
          <w:rFonts w:ascii="Arial" w:hAnsi="Arial" w:cs="Arial"/>
          <w:bCs/>
        </w:rPr>
        <w:t>C</w:t>
      </w:r>
      <w:r w:rsidRPr="00441988">
        <w:rPr>
          <w:rFonts w:ascii="Arial" w:hAnsi="Arial" w:cs="Arial"/>
          <w:bCs/>
        </w:rPr>
        <w:t>ompanies can be unprofitable/making</w:t>
      </w:r>
      <w:r w:rsidR="002779F8" w:rsidRPr="00441988">
        <w:rPr>
          <w:rFonts w:ascii="Arial" w:hAnsi="Arial" w:cs="Arial"/>
          <w:bCs/>
        </w:rPr>
        <w:t xml:space="preserve"> </w:t>
      </w:r>
      <w:r w:rsidRPr="00441988">
        <w:rPr>
          <w:rFonts w:ascii="Arial" w:hAnsi="Arial" w:cs="Arial"/>
          <w:bCs/>
        </w:rPr>
        <w:t xml:space="preserve">losses, but still be </w:t>
      </w:r>
      <w:r w:rsidRPr="00441988">
        <w:rPr>
          <w:rFonts w:ascii="Arial" w:hAnsi="Arial" w:cs="Arial"/>
          <w:bCs/>
          <w:i/>
          <w:iCs/>
        </w:rPr>
        <w:t>liquid</w:t>
      </w:r>
      <w:r w:rsidRPr="00441988">
        <w:rPr>
          <w:rFonts w:ascii="Arial" w:hAnsi="Arial" w:cs="Arial"/>
          <w:bCs/>
        </w:rPr>
        <w:t>. This is important for the short term.</w:t>
      </w:r>
      <w:r w:rsidR="00D72234" w:rsidRPr="00441988">
        <w:rPr>
          <w:rFonts w:ascii="Arial" w:hAnsi="Arial" w:cs="Arial"/>
          <w:bCs/>
        </w:rPr>
        <w:t xml:space="preserve"> I</w:t>
      </w:r>
      <w:r w:rsidRPr="00441988">
        <w:rPr>
          <w:rFonts w:ascii="Arial" w:hAnsi="Arial" w:cs="Arial"/>
          <w:bCs/>
        </w:rPr>
        <w:t xml:space="preserve">n the medium-to-longer term, companies need to be </w:t>
      </w:r>
      <w:r w:rsidRPr="00441988">
        <w:rPr>
          <w:rFonts w:ascii="Arial" w:hAnsi="Arial" w:cs="Arial"/>
          <w:bCs/>
          <w:i/>
          <w:iCs/>
        </w:rPr>
        <w:t>both</w:t>
      </w:r>
      <w:r w:rsidRPr="00441988">
        <w:rPr>
          <w:rFonts w:ascii="Arial" w:hAnsi="Arial" w:cs="Arial"/>
          <w:bCs/>
        </w:rPr>
        <w:t xml:space="preserve"> liquid </w:t>
      </w:r>
      <w:r w:rsidRPr="00441988">
        <w:rPr>
          <w:rFonts w:ascii="Arial" w:hAnsi="Arial" w:cs="Arial"/>
          <w:bCs/>
          <w:i/>
          <w:iCs/>
        </w:rPr>
        <w:t>and</w:t>
      </w:r>
      <w:r w:rsidRPr="00441988">
        <w:rPr>
          <w:rFonts w:ascii="Arial" w:hAnsi="Arial" w:cs="Arial"/>
          <w:bCs/>
        </w:rPr>
        <w:t xml:space="preserve"> profitable to</w:t>
      </w:r>
      <w:r w:rsidR="002779F8" w:rsidRPr="00441988">
        <w:rPr>
          <w:rFonts w:ascii="Arial" w:hAnsi="Arial" w:cs="Arial"/>
          <w:bCs/>
        </w:rPr>
        <w:t xml:space="preserve"> </w:t>
      </w:r>
      <w:r w:rsidRPr="00441988">
        <w:rPr>
          <w:rFonts w:ascii="Arial" w:hAnsi="Arial" w:cs="Arial"/>
          <w:bCs/>
        </w:rPr>
        <w:t xml:space="preserve">survive and grow.  </w:t>
      </w:r>
    </w:p>
    <w:p w14:paraId="06D37C81" w14:textId="77777777" w:rsidR="002535EB" w:rsidRPr="00441988" w:rsidRDefault="002535EB" w:rsidP="002535EB">
      <w:pPr>
        <w:pStyle w:val="NormalWeb"/>
        <w:rPr>
          <w:rFonts w:ascii="Arial" w:hAnsi="Arial" w:cs="Arial"/>
          <w:bCs/>
        </w:rPr>
      </w:pPr>
      <w:r w:rsidRPr="00441988">
        <w:rPr>
          <w:rFonts w:ascii="Arial" w:hAnsi="Arial" w:cs="Arial"/>
          <w:bCs/>
        </w:rPr>
        <w:t xml:space="preserve">A company’s profitability is usually assessed through the use of a range of different </w:t>
      </w:r>
      <w:r w:rsidRPr="00441988">
        <w:rPr>
          <w:rFonts w:ascii="Arial" w:hAnsi="Arial" w:cs="Arial"/>
          <w:bCs/>
          <w:i/>
          <w:iCs/>
        </w:rPr>
        <w:t>financial ratios</w:t>
      </w:r>
      <w:r w:rsidRPr="00441988">
        <w:rPr>
          <w:rFonts w:ascii="Arial" w:hAnsi="Arial" w:cs="Arial"/>
          <w:bCs/>
        </w:rPr>
        <w:t xml:space="preserve">. </w:t>
      </w:r>
    </w:p>
    <w:p w14:paraId="4DBCB212" w14:textId="1073EA7B" w:rsidR="002779F8" w:rsidRPr="00441988" w:rsidRDefault="002535EB" w:rsidP="002535EB">
      <w:pPr>
        <w:pStyle w:val="NormalWeb"/>
        <w:rPr>
          <w:rFonts w:ascii="Arial" w:hAnsi="Arial" w:cs="Arial"/>
          <w:bCs/>
        </w:rPr>
      </w:pPr>
      <w:r w:rsidRPr="00441988">
        <w:rPr>
          <w:rFonts w:ascii="Arial" w:hAnsi="Arial" w:cs="Arial"/>
          <w:bCs/>
          <w:u w:val="single"/>
        </w:rPr>
        <w:t xml:space="preserve">Two </w:t>
      </w:r>
      <w:r w:rsidR="007A7E41" w:rsidRPr="00441988">
        <w:rPr>
          <w:rFonts w:ascii="Arial" w:hAnsi="Arial" w:cs="Arial"/>
          <w:bCs/>
          <w:u w:val="single"/>
        </w:rPr>
        <w:t>profitability ratios</w:t>
      </w:r>
      <w:r w:rsidRPr="00441988">
        <w:rPr>
          <w:rFonts w:ascii="Arial" w:hAnsi="Arial" w:cs="Arial"/>
          <w:bCs/>
          <w:u w:val="single"/>
        </w:rPr>
        <w:t xml:space="preserve"> </w:t>
      </w:r>
      <w:r w:rsidR="007A7E41" w:rsidRPr="00441988">
        <w:rPr>
          <w:rFonts w:ascii="Arial" w:hAnsi="Arial" w:cs="Arial"/>
          <w:bCs/>
          <w:u w:val="single"/>
        </w:rPr>
        <w:t xml:space="preserve">as related to </w:t>
      </w:r>
      <w:r w:rsidR="007A7E41" w:rsidRPr="00C825CB">
        <w:rPr>
          <w:rFonts w:ascii="Arial" w:hAnsi="Arial" w:cs="Arial"/>
          <w:bCs/>
          <w:i/>
          <w:u w:val="single"/>
        </w:rPr>
        <w:t>sales</w:t>
      </w:r>
      <w:r w:rsidR="007A7E41" w:rsidRPr="00441988">
        <w:rPr>
          <w:rFonts w:ascii="Arial" w:hAnsi="Arial" w:cs="Arial"/>
          <w:bCs/>
          <w:u w:val="single"/>
        </w:rPr>
        <w:t xml:space="preserve"> </w:t>
      </w:r>
      <w:r w:rsidRPr="00441988">
        <w:rPr>
          <w:rFonts w:ascii="Arial" w:hAnsi="Arial" w:cs="Arial"/>
          <w:bCs/>
          <w:u w:val="single"/>
        </w:rPr>
        <w:t>are</w:t>
      </w:r>
      <w:r w:rsidRPr="00441988">
        <w:rPr>
          <w:rFonts w:ascii="Arial" w:hAnsi="Arial" w:cs="Arial"/>
          <w:bCs/>
        </w:rPr>
        <w:t>:</w:t>
      </w:r>
      <w:r w:rsidR="002779F8" w:rsidRPr="00441988">
        <w:rPr>
          <w:rFonts w:ascii="Arial" w:hAnsi="Arial" w:cs="Arial"/>
          <w:bCs/>
        </w:rPr>
        <w:t xml:space="preserve"> </w:t>
      </w:r>
    </w:p>
    <w:p w14:paraId="36F93C38" w14:textId="7F1F8DCE" w:rsidR="002779F8" w:rsidRPr="00441988" w:rsidRDefault="002535EB" w:rsidP="002535EB">
      <w:pPr>
        <w:pStyle w:val="NormalWeb"/>
        <w:rPr>
          <w:rFonts w:ascii="Arial" w:hAnsi="Arial" w:cs="Arial"/>
          <w:bCs/>
        </w:rPr>
      </w:pPr>
      <w:r w:rsidRPr="00441988">
        <w:rPr>
          <w:rFonts w:ascii="Arial" w:hAnsi="Arial" w:cs="Arial"/>
          <w:bCs/>
        </w:rPr>
        <w:t xml:space="preserve">1. </w:t>
      </w:r>
      <w:r w:rsidRPr="00A05F3F">
        <w:rPr>
          <w:rFonts w:ascii="Arial" w:hAnsi="Arial" w:cs="Arial"/>
          <w:bCs/>
          <w:i/>
        </w:rPr>
        <w:t>Gross profit</w:t>
      </w:r>
      <w:r w:rsidR="007A7E41" w:rsidRPr="00A05F3F">
        <w:rPr>
          <w:rFonts w:ascii="Arial" w:hAnsi="Arial" w:cs="Arial"/>
          <w:bCs/>
          <w:i/>
        </w:rPr>
        <w:t xml:space="preserve"> </w:t>
      </w:r>
      <w:r w:rsidR="00C4302E" w:rsidRPr="00A05F3F">
        <w:rPr>
          <w:rFonts w:ascii="Arial" w:hAnsi="Arial" w:cs="Arial"/>
          <w:bCs/>
          <w:i/>
        </w:rPr>
        <w:t xml:space="preserve">(margin) </w:t>
      </w:r>
      <w:r w:rsidRPr="00A05F3F">
        <w:rPr>
          <w:rFonts w:ascii="Arial" w:hAnsi="Arial" w:cs="Arial"/>
          <w:bCs/>
          <w:i/>
        </w:rPr>
        <w:t>ratio</w:t>
      </w:r>
      <w:r w:rsidR="00C825CB">
        <w:rPr>
          <w:rFonts w:ascii="Arial" w:hAnsi="Arial" w:cs="Arial"/>
          <w:bCs/>
        </w:rPr>
        <w:t>.</w:t>
      </w:r>
    </w:p>
    <w:p w14:paraId="712E1A66" w14:textId="2970A305" w:rsidR="002535EB" w:rsidRPr="00441988" w:rsidRDefault="002535EB" w:rsidP="002535EB">
      <w:pPr>
        <w:pStyle w:val="NormalWeb"/>
        <w:rPr>
          <w:rFonts w:ascii="Arial" w:hAnsi="Arial" w:cs="Arial"/>
          <w:bCs/>
        </w:rPr>
      </w:pPr>
      <w:r w:rsidRPr="00441988">
        <w:rPr>
          <w:rFonts w:ascii="Arial" w:hAnsi="Arial" w:cs="Arial"/>
          <w:bCs/>
        </w:rPr>
        <w:t>2. Ne</w:t>
      </w:r>
      <w:r w:rsidRPr="00A05F3F">
        <w:rPr>
          <w:rFonts w:ascii="Arial" w:hAnsi="Arial" w:cs="Arial"/>
          <w:bCs/>
          <w:i/>
        </w:rPr>
        <w:t>t profit</w:t>
      </w:r>
      <w:r w:rsidR="00C4302E" w:rsidRPr="00A05F3F">
        <w:rPr>
          <w:rFonts w:ascii="Arial" w:hAnsi="Arial" w:cs="Arial"/>
          <w:bCs/>
          <w:i/>
        </w:rPr>
        <w:t xml:space="preserve"> (margin)</w:t>
      </w:r>
      <w:r w:rsidR="007A7E41" w:rsidRPr="00A05F3F">
        <w:rPr>
          <w:rFonts w:ascii="Arial" w:hAnsi="Arial" w:cs="Arial"/>
          <w:bCs/>
          <w:i/>
        </w:rPr>
        <w:t xml:space="preserve"> </w:t>
      </w:r>
      <w:r w:rsidRPr="00A05F3F">
        <w:rPr>
          <w:rFonts w:ascii="Arial" w:hAnsi="Arial" w:cs="Arial"/>
          <w:bCs/>
          <w:i/>
        </w:rPr>
        <w:t>ratio</w:t>
      </w:r>
      <w:r w:rsidR="00C825CB">
        <w:rPr>
          <w:rFonts w:ascii="Arial" w:hAnsi="Arial" w:cs="Arial"/>
          <w:bCs/>
        </w:rPr>
        <w:t>.</w:t>
      </w:r>
      <w:r w:rsidRPr="00441988">
        <w:rPr>
          <w:rFonts w:ascii="Arial" w:hAnsi="Arial" w:cs="Arial"/>
          <w:bCs/>
        </w:rPr>
        <w:t xml:space="preserve"> (Profit before or after tax to sales ratio</w:t>
      </w:r>
      <w:r w:rsidR="00C825CB">
        <w:rPr>
          <w:rFonts w:ascii="Arial" w:hAnsi="Arial" w:cs="Arial"/>
          <w:bCs/>
        </w:rPr>
        <w:t>).</w:t>
      </w:r>
      <w:r w:rsidRPr="00441988">
        <w:rPr>
          <w:rFonts w:ascii="Arial" w:hAnsi="Arial" w:cs="Arial"/>
          <w:bCs/>
        </w:rPr>
        <w:t xml:space="preserve"> </w:t>
      </w:r>
    </w:p>
    <w:p w14:paraId="512ECC53" w14:textId="16CEA703" w:rsidR="002779F8" w:rsidRPr="00441988" w:rsidRDefault="002779F8" w:rsidP="002535EB">
      <w:pPr>
        <w:pStyle w:val="NormalWeb"/>
        <w:rPr>
          <w:rFonts w:ascii="Arial" w:hAnsi="Arial" w:cs="Arial"/>
          <w:bCs/>
        </w:rPr>
      </w:pPr>
      <w:r w:rsidRPr="00441988">
        <w:rPr>
          <w:rFonts w:ascii="Arial" w:hAnsi="Arial" w:cs="Arial"/>
          <w:bCs/>
          <w:i/>
        </w:rPr>
        <w:t>Gross profit ratio</w:t>
      </w:r>
      <w:r w:rsidR="00D72234" w:rsidRPr="00441988">
        <w:rPr>
          <w:rFonts w:ascii="Arial" w:hAnsi="Arial" w:cs="Arial"/>
          <w:bCs/>
        </w:rPr>
        <w:t xml:space="preserve"> = </w:t>
      </w:r>
      <w:r w:rsidRPr="00441988">
        <w:rPr>
          <w:rFonts w:ascii="Arial" w:hAnsi="Arial" w:cs="Arial"/>
          <w:bCs/>
        </w:rPr>
        <w:t xml:space="preserve">Gross profit / Sales </w:t>
      </w:r>
      <w:r w:rsidR="007A7E41" w:rsidRPr="00441988">
        <w:rPr>
          <w:rFonts w:ascii="Arial" w:hAnsi="Arial" w:cs="Arial"/>
          <w:bCs/>
        </w:rPr>
        <w:t>x 100</w:t>
      </w:r>
    </w:p>
    <w:p w14:paraId="67C6D717" w14:textId="4D9CFDE0" w:rsidR="002535EB" w:rsidRPr="00441988" w:rsidRDefault="002535EB" w:rsidP="002535EB">
      <w:pPr>
        <w:pStyle w:val="NormalWeb"/>
        <w:rPr>
          <w:rFonts w:ascii="Arial" w:hAnsi="Arial" w:cs="Arial"/>
          <w:bCs/>
        </w:rPr>
      </w:pPr>
      <w:r w:rsidRPr="00441988">
        <w:rPr>
          <w:rFonts w:ascii="Arial" w:hAnsi="Arial" w:cs="Arial"/>
          <w:bCs/>
        </w:rPr>
        <w:t xml:space="preserve">The gross profit </w:t>
      </w:r>
      <w:r w:rsidR="00761A70" w:rsidRPr="00441988">
        <w:rPr>
          <w:rFonts w:ascii="Arial" w:hAnsi="Arial" w:cs="Arial"/>
          <w:bCs/>
        </w:rPr>
        <w:t>ratio</w:t>
      </w:r>
      <w:r w:rsidRPr="00441988">
        <w:rPr>
          <w:rFonts w:ascii="Arial" w:hAnsi="Arial" w:cs="Arial"/>
          <w:bCs/>
        </w:rPr>
        <w:t xml:space="preserve"> reflects the company’s “pricing strategy*”. </w:t>
      </w:r>
    </w:p>
    <w:p w14:paraId="0B2C1B14" w14:textId="2460FD81" w:rsidR="002535EB" w:rsidRPr="00441988" w:rsidRDefault="002535EB" w:rsidP="002535EB">
      <w:pPr>
        <w:pStyle w:val="NormalWeb"/>
        <w:rPr>
          <w:rFonts w:ascii="Arial" w:hAnsi="Arial" w:cs="Arial"/>
          <w:bCs/>
        </w:rPr>
      </w:pPr>
      <w:r w:rsidRPr="00441988">
        <w:rPr>
          <w:rFonts w:ascii="Arial" w:hAnsi="Arial" w:cs="Arial"/>
          <w:bCs/>
        </w:rPr>
        <w:t xml:space="preserve">A low </w:t>
      </w:r>
      <w:r w:rsidR="00761A70" w:rsidRPr="00441988">
        <w:rPr>
          <w:rFonts w:ascii="Arial" w:hAnsi="Arial" w:cs="Arial"/>
          <w:bCs/>
        </w:rPr>
        <w:t>ratio</w:t>
      </w:r>
      <w:r w:rsidRPr="00441988">
        <w:rPr>
          <w:rFonts w:ascii="Arial" w:hAnsi="Arial" w:cs="Arial"/>
          <w:bCs/>
        </w:rPr>
        <w:t xml:space="preserve"> signals that the company is going for high sales</w:t>
      </w:r>
      <w:r w:rsidR="00383D58" w:rsidRPr="00441988">
        <w:rPr>
          <w:rFonts w:ascii="Arial" w:hAnsi="Arial" w:cs="Arial"/>
          <w:bCs/>
        </w:rPr>
        <w:t xml:space="preserve"> volumes</w:t>
      </w:r>
      <w:r w:rsidR="003126BC" w:rsidRPr="00441988">
        <w:rPr>
          <w:rFonts w:ascii="Arial" w:hAnsi="Arial" w:cs="Arial"/>
          <w:bCs/>
        </w:rPr>
        <w:t xml:space="preserve"> </w:t>
      </w:r>
      <w:r w:rsidR="00187152">
        <w:rPr>
          <w:rFonts w:ascii="Arial" w:hAnsi="Arial" w:cs="Arial"/>
          <w:bCs/>
        </w:rPr>
        <w:t>with</w:t>
      </w:r>
      <w:r w:rsidR="003126BC" w:rsidRPr="00441988">
        <w:rPr>
          <w:rFonts w:ascii="Arial" w:hAnsi="Arial" w:cs="Arial"/>
          <w:bCs/>
        </w:rPr>
        <w:t xml:space="preserve"> </w:t>
      </w:r>
      <w:r w:rsidRPr="00441988">
        <w:rPr>
          <w:rFonts w:ascii="Arial" w:hAnsi="Arial" w:cs="Arial"/>
          <w:bCs/>
        </w:rPr>
        <w:t>low prices; a higher margin suggests a strategy of lower sales</w:t>
      </w:r>
      <w:r w:rsidR="003126BC" w:rsidRPr="00441988">
        <w:rPr>
          <w:rFonts w:ascii="Arial" w:hAnsi="Arial" w:cs="Arial"/>
          <w:bCs/>
        </w:rPr>
        <w:t xml:space="preserve"> volumes</w:t>
      </w:r>
      <w:r w:rsidR="002779F8" w:rsidRPr="00441988">
        <w:rPr>
          <w:rFonts w:ascii="Arial" w:hAnsi="Arial" w:cs="Arial"/>
          <w:bCs/>
        </w:rPr>
        <w:t xml:space="preserve"> </w:t>
      </w:r>
      <w:r w:rsidR="00187152">
        <w:rPr>
          <w:rFonts w:ascii="Arial" w:hAnsi="Arial" w:cs="Arial"/>
          <w:bCs/>
        </w:rPr>
        <w:t>with</w:t>
      </w:r>
      <w:r w:rsidRPr="00441988">
        <w:rPr>
          <w:rFonts w:ascii="Arial" w:hAnsi="Arial" w:cs="Arial"/>
          <w:bCs/>
        </w:rPr>
        <w:t xml:space="preserve"> higher </w:t>
      </w:r>
      <w:r w:rsidR="008379A1" w:rsidRPr="00441988">
        <w:rPr>
          <w:rFonts w:ascii="Arial" w:hAnsi="Arial" w:cs="Arial"/>
          <w:bCs/>
        </w:rPr>
        <w:t>prices</w:t>
      </w:r>
      <w:r w:rsidR="00187152">
        <w:rPr>
          <w:rFonts w:ascii="Arial" w:hAnsi="Arial" w:cs="Arial"/>
          <w:bCs/>
        </w:rPr>
        <w:t>.</w:t>
      </w:r>
      <w:r w:rsidRPr="00441988">
        <w:rPr>
          <w:rFonts w:ascii="Arial" w:hAnsi="Arial" w:cs="Arial"/>
          <w:bCs/>
        </w:rPr>
        <w:t xml:space="preserve"> </w:t>
      </w:r>
      <w:r w:rsidR="00187152">
        <w:rPr>
          <w:rFonts w:ascii="Arial" w:hAnsi="Arial" w:cs="Arial"/>
          <w:bCs/>
        </w:rPr>
        <w:t>G</w:t>
      </w:r>
      <w:r w:rsidRPr="00441988">
        <w:rPr>
          <w:rFonts w:ascii="Arial" w:hAnsi="Arial" w:cs="Arial"/>
          <w:bCs/>
        </w:rPr>
        <w:t>enerally, we would expect this ratio to</w:t>
      </w:r>
      <w:r w:rsidR="002779F8" w:rsidRPr="00441988">
        <w:rPr>
          <w:rFonts w:ascii="Arial" w:hAnsi="Arial" w:cs="Arial"/>
          <w:bCs/>
        </w:rPr>
        <w:t xml:space="preserve"> </w:t>
      </w:r>
      <w:r w:rsidRPr="00441988">
        <w:rPr>
          <w:rFonts w:ascii="Arial" w:hAnsi="Arial" w:cs="Arial"/>
          <w:bCs/>
        </w:rPr>
        <w:t xml:space="preserve">be </w:t>
      </w:r>
      <w:r w:rsidRPr="00441988">
        <w:rPr>
          <w:rFonts w:ascii="Arial" w:hAnsi="Arial" w:cs="Arial"/>
          <w:bCs/>
          <w:i/>
          <w:iCs/>
        </w:rPr>
        <w:t xml:space="preserve">quite stable </w:t>
      </w:r>
      <w:r w:rsidRPr="00441988">
        <w:rPr>
          <w:rFonts w:ascii="Arial" w:hAnsi="Arial" w:cs="Arial"/>
          <w:bCs/>
        </w:rPr>
        <w:t>over time.</w:t>
      </w:r>
    </w:p>
    <w:p w14:paraId="2297F058" w14:textId="32864917" w:rsidR="002535EB" w:rsidRPr="00441988" w:rsidRDefault="002535EB" w:rsidP="002535EB">
      <w:pPr>
        <w:pStyle w:val="NormalWeb"/>
        <w:rPr>
          <w:rFonts w:ascii="Arial" w:hAnsi="Arial" w:cs="Arial"/>
          <w:bCs/>
        </w:rPr>
      </w:pPr>
      <w:r w:rsidRPr="00441988">
        <w:rPr>
          <w:rFonts w:ascii="Arial" w:hAnsi="Arial" w:cs="Arial"/>
          <w:bCs/>
          <w:i/>
          <w:iCs/>
        </w:rPr>
        <w:t>Net Profit ratio</w:t>
      </w:r>
      <w:r w:rsidR="00187152">
        <w:rPr>
          <w:rFonts w:ascii="Arial" w:hAnsi="Arial" w:cs="Arial"/>
          <w:bCs/>
          <w:i/>
          <w:iCs/>
        </w:rPr>
        <w:t xml:space="preserve"> =</w:t>
      </w:r>
      <w:r w:rsidR="00187152" w:rsidRPr="00187152">
        <w:rPr>
          <w:rFonts w:ascii="Arial" w:hAnsi="Arial" w:cs="Arial"/>
          <w:bCs/>
          <w:i/>
          <w:iCs/>
        </w:rPr>
        <w:t xml:space="preserve"> </w:t>
      </w:r>
      <w:r w:rsidR="00187152" w:rsidRPr="00187152">
        <w:rPr>
          <w:rFonts w:ascii="Arial" w:hAnsi="Arial" w:cs="Arial"/>
          <w:bCs/>
        </w:rPr>
        <w:t>Profit</w:t>
      </w:r>
      <w:r w:rsidRPr="00441988">
        <w:rPr>
          <w:rFonts w:ascii="Arial" w:hAnsi="Arial" w:cs="Arial"/>
          <w:bCs/>
        </w:rPr>
        <w:t xml:space="preserve"> before</w:t>
      </w:r>
      <w:r w:rsidR="00187152">
        <w:rPr>
          <w:rFonts w:ascii="Arial" w:hAnsi="Arial" w:cs="Arial"/>
          <w:bCs/>
        </w:rPr>
        <w:t xml:space="preserve"> interest and</w:t>
      </w:r>
      <w:r w:rsidRPr="00441988">
        <w:rPr>
          <w:rFonts w:ascii="Arial" w:hAnsi="Arial" w:cs="Arial"/>
          <w:bCs/>
        </w:rPr>
        <w:t xml:space="preserve"> </w:t>
      </w:r>
      <w:r w:rsidR="00187152">
        <w:rPr>
          <w:rFonts w:ascii="Arial" w:hAnsi="Arial" w:cs="Arial"/>
          <w:bCs/>
        </w:rPr>
        <w:t>t</w:t>
      </w:r>
      <w:r w:rsidRPr="00441988">
        <w:rPr>
          <w:rFonts w:ascii="Arial" w:hAnsi="Arial" w:cs="Arial"/>
          <w:bCs/>
        </w:rPr>
        <w:t>ax</w:t>
      </w:r>
      <w:r w:rsidR="00060489">
        <w:rPr>
          <w:rFonts w:ascii="Arial" w:hAnsi="Arial" w:cs="Arial"/>
          <w:bCs/>
        </w:rPr>
        <w:t xml:space="preserve"> (PBIT) or operating profit</w:t>
      </w:r>
      <w:r w:rsidR="002779F8" w:rsidRPr="00441988">
        <w:rPr>
          <w:rFonts w:ascii="Arial" w:hAnsi="Arial" w:cs="Arial"/>
          <w:bCs/>
        </w:rPr>
        <w:t xml:space="preserve"> / </w:t>
      </w:r>
      <w:r w:rsidRPr="00441988">
        <w:rPr>
          <w:rFonts w:ascii="Arial" w:hAnsi="Arial" w:cs="Arial"/>
          <w:bCs/>
        </w:rPr>
        <w:t>Sales</w:t>
      </w:r>
      <w:r w:rsidR="007A7E41" w:rsidRPr="00441988">
        <w:rPr>
          <w:rFonts w:ascii="Arial" w:hAnsi="Arial" w:cs="Arial"/>
          <w:bCs/>
        </w:rPr>
        <w:t xml:space="preserve"> x 100</w:t>
      </w:r>
    </w:p>
    <w:p w14:paraId="079A9E44" w14:textId="7232A050" w:rsidR="002535EB" w:rsidRPr="00441988" w:rsidRDefault="002535EB" w:rsidP="002535EB">
      <w:pPr>
        <w:pStyle w:val="NormalWeb"/>
        <w:rPr>
          <w:rFonts w:ascii="Arial" w:hAnsi="Arial" w:cs="Arial"/>
          <w:bCs/>
        </w:rPr>
      </w:pPr>
      <w:r w:rsidRPr="00441988">
        <w:rPr>
          <w:rFonts w:ascii="Arial" w:hAnsi="Arial" w:cs="Arial"/>
          <w:bCs/>
        </w:rPr>
        <w:t>This ratio looks at the company’s ability to</w:t>
      </w:r>
      <w:r w:rsidR="002779F8" w:rsidRPr="00441988">
        <w:rPr>
          <w:rFonts w:ascii="Arial" w:hAnsi="Arial" w:cs="Arial"/>
          <w:bCs/>
        </w:rPr>
        <w:t xml:space="preserve"> </w:t>
      </w:r>
      <w:r w:rsidRPr="00441988">
        <w:rPr>
          <w:rFonts w:ascii="Arial" w:hAnsi="Arial" w:cs="Arial"/>
          <w:bCs/>
        </w:rPr>
        <w:t xml:space="preserve">run its basic business at a profit – before </w:t>
      </w:r>
      <w:r w:rsidR="00761A70" w:rsidRPr="00441988">
        <w:rPr>
          <w:rFonts w:ascii="Arial" w:hAnsi="Arial" w:cs="Arial"/>
          <w:bCs/>
        </w:rPr>
        <w:t>considering</w:t>
      </w:r>
      <w:r w:rsidRPr="00441988">
        <w:rPr>
          <w:rFonts w:ascii="Arial" w:hAnsi="Arial" w:cs="Arial"/>
          <w:bCs/>
        </w:rPr>
        <w:t xml:space="preserve"> </w:t>
      </w:r>
      <w:r w:rsidR="008379A1" w:rsidRPr="00441988">
        <w:rPr>
          <w:rFonts w:ascii="Arial" w:hAnsi="Arial" w:cs="Arial"/>
          <w:bCs/>
        </w:rPr>
        <w:t xml:space="preserve">interest and </w:t>
      </w:r>
      <w:r w:rsidRPr="00441988">
        <w:rPr>
          <w:rFonts w:ascii="Arial" w:hAnsi="Arial" w:cs="Arial"/>
          <w:bCs/>
          <w:i/>
          <w:iCs/>
        </w:rPr>
        <w:t>corporation</w:t>
      </w:r>
      <w:r w:rsidRPr="00441988">
        <w:rPr>
          <w:rFonts w:ascii="Arial" w:hAnsi="Arial" w:cs="Arial"/>
          <w:bCs/>
        </w:rPr>
        <w:t xml:space="preserve"> </w:t>
      </w:r>
      <w:r w:rsidRPr="00441988">
        <w:rPr>
          <w:rFonts w:ascii="Arial" w:hAnsi="Arial" w:cs="Arial"/>
          <w:bCs/>
          <w:i/>
          <w:iCs/>
        </w:rPr>
        <w:t>tax</w:t>
      </w:r>
      <w:r w:rsidRPr="00441988">
        <w:rPr>
          <w:rFonts w:ascii="Arial" w:hAnsi="Arial" w:cs="Arial"/>
          <w:bCs/>
        </w:rPr>
        <w:t>.</w:t>
      </w:r>
    </w:p>
    <w:p w14:paraId="27B99E70" w14:textId="2546765E" w:rsidR="00187152" w:rsidRDefault="002535EB" w:rsidP="007A7E41">
      <w:pPr>
        <w:pStyle w:val="NormalWeb"/>
        <w:rPr>
          <w:rFonts w:ascii="Arial" w:hAnsi="Arial" w:cs="Arial"/>
          <w:bCs/>
        </w:rPr>
      </w:pPr>
      <w:r w:rsidRPr="00441988">
        <w:rPr>
          <w:rFonts w:ascii="Arial" w:hAnsi="Arial" w:cs="Arial"/>
          <w:bCs/>
        </w:rPr>
        <w:t>It looks at how much such profit is generated on every £1 of sales.</w:t>
      </w:r>
      <w:r w:rsidR="002779F8" w:rsidRPr="00441988">
        <w:rPr>
          <w:rFonts w:ascii="Arial" w:hAnsi="Arial" w:cs="Arial"/>
          <w:bCs/>
        </w:rPr>
        <w:t xml:space="preserve"> I</w:t>
      </w:r>
      <w:r w:rsidRPr="00441988">
        <w:rPr>
          <w:rFonts w:ascii="Arial" w:hAnsi="Arial" w:cs="Arial"/>
          <w:bCs/>
        </w:rPr>
        <w:t>n</w:t>
      </w:r>
      <w:r w:rsidR="002779F8" w:rsidRPr="00441988">
        <w:rPr>
          <w:rFonts w:ascii="Arial" w:hAnsi="Arial" w:cs="Arial"/>
          <w:bCs/>
        </w:rPr>
        <w:t xml:space="preserve"> </w:t>
      </w:r>
      <w:r w:rsidRPr="00441988">
        <w:rPr>
          <w:rFonts w:ascii="Arial" w:hAnsi="Arial" w:cs="Arial"/>
          <w:bCs/>
        </w:rPr>
        <w:t xml:space="preserve">conjunction with the Gross Profit </w:t>
      </w:r>
      <w:r w:rsidR="00761A70" w:rsidRPr="00441988">
        <w:rPr>
          <w:rFonts w:ascii="Arial" w:hAnsi="Arial" w:cs="Arial"/>
          <w:bCs/>
        </w:rPr>
        <w:t>ratio</w:t>
      </w:r>
      <w:r w:rsidRPr="00441988">
        <w:rPr>
          <w:rFonts w:ascii="Arial" w:hAnsi="Arial" w:cs="Arial"/>
          <w:bCs/>
        </w:rPr>
        <w:t xml:space="preserve">, the </w:t>
      </w:r>
      <w:r w:rsidR="00187152">
        <w:rPr>
          <w:rFonts w:ascii="Arial" w:hAnsi="Arial" w:cs="Arial"/>
          <w:bCs/>
        </w:rPr>
        <w:t>N</w:t>
      </w:r>
      <w:r w:rsidRPr="00441988">
        <w:rPr>
          <w:rFonts w:ascii="Arial" w:hAnsi="Arial" w:cs="Arial"/>
          <w:bCs/>
        </w:rPr>
        <w:t xml:space="preserve">et </w:t>
      </w:r>
      <w:r w:rsidR="00187152">
        <w:rPr>
          <w:rFonts w:ascii="Arial" w:hAnsi="Arial" w:cs="Arial"/>
          <w:bCs/>
        </w:rPr>
        <w:t>P</w:t>
      </w:r>
      <w:r w:rsidRPr="00441988">
        <w:rPr>
          <w:rFonts w:ascii="Arial" w:hAnsi="Arial" w:cs="Arial"/>
          <w:bCs/>
        </w:rPr>
        <w:t xml:space="preserve">rofit </w:t>
      </w:r>
      <w:r w:rsidR="00761A70" w:rsidRPr="00441988">
        <w:rPr>
          <w:rFonts w:ascii="Arial" w:hAnsi="Arial" w:cs="Arial"/>
          <w:bCs/>
        </w:rPr>
        <w:t>ratio</w:t>
      </w:r>
      <w:r w:rsidRPr="00441988">
        <w:rPr>
          <w:rFonts w:ascii="Arial" w:hAnsi="Arial" w:cs="Arial"/>
          <w:bCs/>
        </w:rPr>
        <w:t xml:space="preserve"> looks at how well the company is</w:t>
      </w:r>
      <w:r w:rsidR="002779F8" w:rsidRPr="00441988">
        <w:rPr>
          <w:rFonts w:ascii="Arial" w:hAnsi="Arial" w:cs="Arial"/>
          <w:bCs/>
        </w:rPr>
        <w:t xml:space="preserve"> </w:t>
      </w:r>
      <w:r w:rsidRPr="00441988">
        <w:rPr>
          <w:rFonts w:ascii="Arial" w:hAnsi="Arial" w:cs="Arial"/>
          <w:bCs/>
          <w:i/>
          <w:iCs/>
        </w:rPr>
        <w:t>controlling its costs</w:t>
      </w:r>
      <w:r w:rsidR="00CD7BE8">
        <w:rPr>
          <w:rFonts w:ascii="Arial" w:hAnsi="Arial" w:cs="Arial"/>
          <w:bCs/>
          <w:i/>
          <w:iCs/>
        </w:rPr>
        <w:t>/expenses</w:t>
      </w:r>
      <w:r w:rsidR="003126BC" w:rsidRPr="00441988">
        <w:rPr>
          <w:rFonts w:ascii="Arial" w:hAnsi="Arial" w:cs="Arial"/>
          <w:bCs/>
          <w:i/>
          <w:iCs/>
        </w:rPr>
        <w:t xml:space="preserve"> (operating costs – i.e. admin costs, selling costs and distribution costs)</w:t>
      </w:r>
      <w:r w:rsidR="00187152">
        <w:rPr>
          <w:rFonts w:ascii="Arial" w:hAnsi="Arial" w:cs="Arial"/>
          <w:bCs/>
          <w:i/>
          <w:iCs/>
        </w:rPr>
        <w:t>.</w:t>
      </w:r>
      <w:r w:rsidRPr="00441988">
        <w:rPr>
          <w:rFonts w:ascii="Arial" w:hAnsi="Arial" w:cs="Arial"/>
          <w:bCs/>
          <w:i/>
          <w:iCs/>
        </w:rPr>
        <w:t xml:space="preserve"> </w:t>
      </w:r>
      <w:r w:rsidR="00187152">
        <w:rPr>
          <w:rFonts w:ascii="Arial" w:hAnsi="Arial" w:cs="Arial"/>
          <w:bCs/>
        </w:rPr>
        <w:t>I</w:t>
      </w:r>
      <w:r w:rsidRPr="00441988">
        <w:rPr>
          <w:rFonts w:ascii="Arial" w:hAnsi="Arial" w:cs="Arial"/>
          <w:bCs/>
        </w:rPr>
        <w:t>t can indicate</w:t>
      </w:r>
      <w:r w:rsidR="002779F8" w:rsidRPr="00441988">
        <w:rPr>
          <w:rFonts w:ascii="Arial" w:hAnsi="Arial" w:cs="Arial"/>
          <w:bCs/>
        </w:rPr>
        <w:t xml:space="preserve"> </w:t>
      </w:r>
      <w:r w:rsidRPr="00441988">
        <w:rPr>
          <w:rFonts w:ascii="Arial" w:hAnsi="Arial" w:cs="Arial"/>
          <w:bCs/>
        </w:rPr>
        <w:t xml:space="preserve">the </w:t>
      </w:r>
      <w:r w:rsidRPr="00441988">
        <w:rPr>
          <w:rFonts w:ascii="Arial" w:hAnsi="Arial" w:cs="Arial"/>
          <w:bCs/>
          <w:i/>
          <w:iCs/>
        </w:rPr>
        <w:t xml:space="preserve">competitive pressures </w:t>
      </w:r>
      <w:r w:rsidRPr="00441988">
        <w:rPr>
          <w:rFonts w:ascii="Arial" w:hAnsi="Arial" w:cs="Arial"/>
          <w:bCs/>
        </w:rPr>
        <w:t>that the company</w:t>
      </w:r>
      <w:r w:rsidR="002779F8" w:rsidRPr="00441988">
        <w:rPr>
          <w:rFonts w:ascii="Arial" w:hAnsi="Arial" w:cs="Arial"/>
          <w:bCs/>
        </w:rPr>
        <w:t xml:space="preserve"> </w:t>
      </w:r>
      <w:r w:rsidRPr="00441988">
        <w:rPr>
          <w:rFonts w:ascii="Arial" w:hAnsi="Arial" w:cs="Arial"/>
          <w:bCs/>
        </w:rPr>
        <w:t>is operating und</w:t>
      </w:r>
      <w:r w:rsidR="00187152">
        <w:rPr>
          <w:rFonts w:ascii="Arial" w:hAnsi="Arial" w:cs="Arial"/>
          <w:bCs/>
        </w:rPr>
        <w:t>er.</w:t>
      </w:r>
      <w:r w:rsidRPr="00441988">
        <w:rPr>
          <w:rFonts w:ascii="Arial" w:hAnsi="Arial" w:cs="Arial"/>
          <w:bCs/>
        </w:rPr>
        <w:tab/>
      </w:r>
    </w:p>
    <w:p w14:paraId="5D42F603" w14:textId="4762789B" w:rsidR="007A7E41" w:rsidRPr="00441988" w:rsidRDefault="007A7E41" w:rsidP="007A7E41">
      <w:pPr>
        <w:pStyle w:val="NormalWeb"/>
        <w:rPr>
          <w:rFonts w:ascii="Arial" w:hAnsi="Arial" w:cs="Arial"/>
          <w:bCs/>
        </w:rPr>
      </w:pPr>
      <w:r w:rsidRPr="00441988">
        <w:rPr>
          <w:rFonts w:ascii="Arial" w:hAnsi="Arial" w:cs="Arial"/>
          <w:bCs/>
          <w:u w:val="single"/>
        </w:rPr>
        <w:t xml:space="preserve">Two profitability ratios as related to </w:t>
      </w:r>
      <w:r w:rsidRPr="00187152">
        <w:rPr>
          <w:rFonts w:ascii="Arial" w:hAnsi="Arial" w:cs="Arial"/>
          <w:bCs/>
          <w:i/>
          <w:u w:val="single"/>
        </w:rPr>
        <w:t>capital employed</w:t>
      </w:r>
      <w:r w:rsidRPr="00441988">
        <w:rPr>
          <w:rFonts w:ascii="Arial" w:hAnsi="Arial" w:cs="Arial"/>
          <w:bCs/>
          <w:u w:val="single"/>
        </w:rPr>
        <w:t xml:space="preserve"> are</w:t>
      </w:r>
      <w:r w:rsidRPr="00441988">
        <w:rPr>
          <w:rFonts w:ascii="Arial" w:hAnsi="Arial" w:cs="Arial"/>
          <w:bCs/>
        </w:rPr>
        <w:t>:</w:t>
      </w:r>
    </w:p>
    <w:p w14:paraId="10C0F4F0" w14:textId="3C373B67" w:rsidR="007A7E41" w:rsidRPr="00441988" w:rsidRDefault="007A7E41" w:rsidP="007A7E41">
      <w:pPr>
        <w:pStyle w:val="NormalWeb"/>
        <w:rPr>
          <w:rFonts w:ascii="Arial" w:hAnsi="Arial" w:cs="Arial"/>
          <w:bCs/>
        </w:rPr>
      </w:pPr>
      <w:r w:rsidRPr="00441988">
        <w:rPr>
          <w:rFonts w:ascii="Arial" w:hAnsi="Arial" w:cs="Arial"/>
          <w:bCs/>
        </w:rPr>
        <w:t xml:space="preserve">1. </w:t>
      </w:r>
      <w:r w:rsidRPr="00A05F3F">
        <w:rPr>
          <w:rFonts w:ascii="Arial" w:hAnsi="Arial" w:cs="Arial"/>
          <w:bCs/>
          <w:i/>
        </w:rPr>
        <w:t>ROCE</w:t>
      </w:r>
      <w:r w:rsidRPr="00441988">
        <w:rPr>
          <w:rFonts w:ascii="Arial" w:hAnsi="Arial" w:cs="Arial"/>
          <w:bCs/>
        </w:rPr>
        <w:t xml:space="preserve"> = </w:t>
      </w:r>
      <w:r w:rsidR="00060489">
        <w:rPr>
          <w:rFonts w:ascii="Arial" w:hAnsi="Arial" w:cs="Arial"/>
          <w:bCs/>
        </w:rPr>
        <w:t xml:space="preserve">PBIT or </w:t>
      </w:r>
      <w:r w:rsidR="00060489">
        <w:rPr>
          <w:rFonts w:ascii="Arial" w:hAnsi="Arial" w:cs="Arial"/>
        </w:rPr>
        <w:t>o</w:t>
      </w:r>
      <w:r w:rsidRPr="00441988">
        <w:rPr>
          <w:rFonts w:ascii="Arial" w:hAnsi="Arial" w:cs="Arial"/>
        </w:rPr>
        <w:t xml:space="preserve">perating profit / Total capital employed </w:t>
      </w:r>
      <w:r w:rsidR="00060489">
        <w:rPr>
          <w:rFonts w:ascii="Arial" w:hAnsi="Arial" w:cs="Arial"/>
        </w:rPr>
        <w:t xml:space="preserve">(i.e. shareholders’ funds and borrowed capital) </w:t>
      </w:r>
      <w:r w:rsidRPr="00441988">
        <w:rPr>
          <w:rFonts w:ascii="Arial" w:hAnsi="Arial" w:cs="Arial"/>
        </w:rPr>
        <w:t>x 100</w:t>
      </w:r>
      <w:r w:rsidRPr="00441988">
        <w:rPr>
          <w:rFonts w:ascii="Arial" w:hAnsi="Arial" w:cs="Arial"/>
          <w:bCs/>
        </w:rPr>
        <w:t xml:space="preserve"> </w:t>
      </w:r>
    </w:p>
    <w:p w14:paraId="21BDD542" w14:textId="0FE87D70" w:rsidR="007A7E41" w:rsidRPr="00441988" w:rsidRDefault="007A7E41" w:rsidP="007A7E41">
      <w:pPr>
        <w:pStyle w:val="NormalWeb"/>
        <w:rPr>
          <w:rFonts w:ascii="Arial" w:hAnsi="Arial" w:cs="Arial"/>
          <w:bCs/>
        </w:rPr>
      </w:pPr>
      <w:r w:rsidRPr="00441988">
        <w:rPr>
          <w:rFonts w:ascii="Arial" w:hAnsi="Arial" w:cs="Arial"/>
          <w:bCs/>
        </w:rPr>
        <w:t xml:space="preserve">2. </w:t>
      </w:r>
      <w:r w:rsidRPr="00A05F3F">
        <w:rPr>
          <w:rFonts w:ascii="Arial" w:hAnsi="Arial" w:cs="Arial"/>
          <w:bCs/>
          <w:i/>
        </w:rPr>
        <w:t>ROE</w:t>
      </w:r>
      <w:r w:rsidRPr="00441988">
        <w:rPr>
          <w:rFonts w:ascii="Arial" w:hAnsi="Arial" w:cs="Arial"/>
          <w:bCs/>
        </w:rPr>
        <w:t xml:space="preserve"> = </w:t>
      </w:r>
      <w:r w:rsidRPr="00441988">
        <w:rPr>
          <w:rFonts w:ascii="Arial" w:hAnsi="Arial" w:cs="Arial"/>
        </w:rPr>
        <w:t>PAT / Shareholders’ funds x 100</w:t>
      </w:r>
    </w:p>
    <w:p w14:paraId="64A8AE15" w14:textId="11139A6B" w:rsidR="00761A70" w:rsidRPr="00441988" w:rsidRDefault="007A7E41" w:rsidP="002779F8">
      <w:pPr>
        <w:pStyle w:val="NormalWeb"/>
        <w:rPr>
          <w:rFonts w:ascii="Arial" w:hAnsi="Arial" w:cs="Arial"/>
          <w:bCs/>
        </w:rPr>
      </w:pPr>
      <w:r w:rsidRPr="00441988">
        <w:rPr>
          <w:rFonts w:ascii="Arial" w:hAnsi="Arial" w:cs="Arial"/>
        </w:rPr>
        <w:t>The</w:t>
      </w:r>
      <w:r w:rsidRPr="00A05F3F">
        <w:rPr>
          <w:rFonts w:ascii="Arial" w:hAnsi="Arial" w:cs="Arial"/>
          <w:i/>
        </w:rPr>
        <w:t xml:space="preserve"> ROCE</w:t>
      </w:r>
      <w:r w:rsidRPr="00441988">
        <w:rPr>
          <w:rFonts w:ascii="Arial" w:hAnsi="Arial" w:cs="Arial"/>
        </w:rPr>
        <w:t xml:space="preserve"> l</w:t>
      </w:r>
      <w:r w:rsidRPr="00441988">
        <w:rPr>
          <w:rFonts w:ascii="Arial" w:hAnsi="Arial" w:cs="Arial"/>
          <w:bCs/>
        </w:rPr>
        <w:t>ooks at the overall profitability of the company and is seen as a key “management performance” ratio: Management’s ability</w:t>
      </w:r>
      <w:r w:rsidR="00761A70" w:rsidRPr="00441988">
        <w:rPr>
          <w:rFonts w:ascii="Arial" w:hAnsi="Arial" w:cs="Arial"/>
          <w:bCs/>
        </w:rPr>
        <w:t xml:space="preserve"> </w:t>
      </w:r>
      <w:r w:rsidRPr="00441988">
        <w:rPr>
          <w:rFonts w:ascii="Arial" w:hAnsi="Arial" w:cs="Arial"/>
          <w:bCs/>
        </w:rPr>
        <w:t xml:space="preserve">to generate profits, before considering tax and financing costs (interest expense). </w:t>
      </w:r>
    </w:p>
    <w:p w14:paraId="6CF65138" w14:textId="08A3D705" w:rsidR="00761A70" w:rsidRPr="00441988" w:rsidRDefault="00761A70" w:rsidP="002779F8">
      <w:pPr>
        <w:pStyle w:val="NormalWeb"/>
        <w:rPr>
          <w:rFonts w:ascii="Arial" w:hAnsi="Arial" w:cs="Arial"/>
          <w:bCs/>
        </w:rPr>
      </w:pPr>
      <w:r w:rsidRPr="00441988">
        <w:rPr>
          <w:rFonts w:ascii="Arial" w:hAnsi="Arial" w:cs="Arial"/>
        </w:rPr>
        <w:t xml:space="preserve">The </w:t>
      </w:r>
      <w:r w:rsidRPr="00A05F3F">
        <w:rPr>
          <w:rFonts w:ascii="Arial" w:hAnsi="Arial" w:cs="Arial"/>
          <w:i/>
        </w:rPr>
        <w:t>ROE</w:t>
      </w:r>
      <w:r w:rsidRPr="00A05F3F">
        <w:rPr>
          <w:rFonts w:ascii="Arial" w:hAnsi="Arial" w:cs="Arial"/>
          <w:bCs/>
          <w:i/>
        </w:rPr>
        <w:t xml:space="preserve"> </w:t>
      </w:r>
      <w:r w:rsidRPr="00441988">
        <w:rPr>
          <w:rFonts w:ascii="Arial" w:hAnsi="Arial" w:cs="Arial"/>
          <w:bCs/>
        </w:rPr>
        <w:t xml:space="preserve">is, perhaps, the </w:t>
      </w:r>
      <w:r w:rsidRPr="00441988">
        <w:rPr>
          <w:rFonts w:ascii="Arial" w:hAnsi="Arial" w:cs="Arial"/>
          <w:bCs/>
          <w:i/>
          <w:iCs/>
        </w:rPr>
        <w:t xml:space="preserve">least important </w:t>
      </w:r>
      <w:r w:rsidRPr="00441988">
        <w:rPr>
          <w:rFonts w:ascii="Arial" w:hAnsi="Arial" w:cs="Arial"/>
          <w:bCs/>
        </w:rPr>
        <w:t>of the</w:t>
      </w:r>
      <w:r w:rsidRPr="00441988">
        <w:rPr>
          <w:rFonts w:ascii="Arial" w:hAnsi="Arial" w:cs="Arial"/>
        </w:rPr>
        <w:t xml:space="preserve"> </w:t>
      </w:r>
      <w:r w:rsidRPr="00441988">
        <w:rPr>
          <w:rFonts w:ascii="Arial" w:hAnsi="Arial" w:cs="Arial"/>
          <w:bCs/>
        </w:rPr>
        <w:t>profitability measures, mainly because the</w:t>
      </w:r>
      <w:r w:rsidRPr="00441988">
        <w:rPr>
          <w:rFonts w:ascii="Arial" w:hAnsi="Arial" w:cs="Arial"/>
        </w:rPr>
        <w:t xml:space="preserve"> </w:t>
      </w:r>
      <w:r w:rsidRPr="00441988">
        <w:rPr>
          <w:rFonts w:ascii="Arial" w:hAnsi="Arial" w:cs="Arial"/>
          <w:bCs/>
        </w:rPr>
        <w:t>“Shareholders Funds” figure has little real</w:t>
      </w:r>
      <w:r w:rsidRPr="00441988">
        <w:rPr>
          <w:rFonts w:ascii="Arial" w:hAnsi="Arial" w:cs="Arial"/>
        </w:rPr>
        <w:t xml:space="preserve"> </w:t>
      </w:r>
      <w:r w:rsidRPr="00441988">
        <w:rPr>
          <w:rFonts w:ascii="Arial" w:hAnsi="Arial" w:cs="Arial"/>
          <w:bCs/>
          <w:i/>
          <w:iCs/>
        </w:rPr>
        <w:t xml:space="preserve">economic meaning </w:t>
      </w:r>
      <w:r w:rsidRPr="00441988">
        <w:rPr>
          <w:rFonts w:ascii="Arial" w:hAnsi="Arial" w:cs="Arial"/>
          <w:bCs/>
        </w:rPr>
        <w:t xml:space="preserve">– as the SOFP excludes most intangible asset values. </w:t>
      </w:r>
    </w:p>
    <w:tbl>
      <w:tblPr>
        <w:tblStyle w:val="TableGrid"/>
        <w:tblW w:w="9214" w:type="dxa"/>
        <w:tblInd w:w="-5" w:type="dxa"/>
        <w:tblLook w:val="04A0" w:firstRow="1" w:lastRow="0" w:firstColumn="1" w:lastColumn="0" w:noHBand="0" w:noVBand="1"/>
      </w:tblPr>
      <w:tblGrid>
        <w:gridCol w:w="1418"/>
        <w:gridCol w:w="2410"/>
        <w:gridCol w:w="2835"/>
        <w:gridCol w:w="2551"/>
      </w:tblGrid>
      <w:tr w:rsidR="000177EA" w:rsidRPr="00441988" w14:paraId="1F7503DE" w14:textId="77777777" w:rsidTr="004878E1">
        <w:tc>
          <w:tcPr>
            <w:tcW w:w="1418" w:type="dxa"/>
          </w:tcPr>
          <w:p w14:paraId="2D9EE46D" w14:textId="77777777" w:rsidR="000177EA" w:rsidRPr="00441988" w:rsidRDefault="000177EA" w:rsidP="000177EA">
            <w:pPr>
              <w:pStyle w:val="NormalWeb"/>
              <w:rPr>
                <w:rFonts w:ascii="Arial" w:hAnsi="Arial" w:cs="Arial"/>
                <w:b/>
              </w:rPr>
            </w:pPr>
            <w:r w:rsidRPr="00441988">
              <w:rPr>
                <w:rFonts w:ascii="Arial" w:hAnsi="Arial" w:cs="Arial"/>
                <w:b/>
              </w:rPr>
              <w:t>Ratio</w:t>
            </w:r>
          </w:p>
        </w:tc>
        <w:tc>
          <w:tcPr>
            <w:tcW w:w="2410" w:type="dxa"/>
          </w:tcPr>
          <w:p w14:paraId="43AE0024" w14:textId="77777777" w:rsidR="000177EA" w:rsidRPr="00441988" w:rsidRDefault="000177EA" w:rsidP="000177EA">
            <w:pPr>
              <w:pStyle w:val="NormalWeb"/>
              <w:rPr>
                <w:rFonts w:ascii="Arial" w:hAnsi="Arial" w:cs="Arial"/>
                <w:b/>
              </w:rPr>
            </w:pPr>
            <w:r w:rsidRPr="00441988">
              <w:rPr>
                <w:rFonts w:ascii="Arial" w:hAnsi="Arial" w:cs="Arial"/>
                <w:b/>
              </w:rPr>
              <w:t>Formula</w:t>
            </w:r>
          </w:p>
        </w:tc>
        <w:tc>
          <w:tcPr>
            <w:tcW w:w="2835" w:type="dxa"/>
          </w:tcPr>
          <w:p w14:paraId="0548370E" w14:textId="34E378A6" w:rsidR="000177EA" w:rsidRPr="00441988" w:rsidRDefault="004C5657" w:rsidP="000177EA">
            <w:pPr>
              <w:pStyle w:val="NormalWeb"/>
              <w:rPr>
                <w:rFonts w:ascii="Arial" w:hAnsi="Arial" w:cs="Arial"/>
                <w:b/>
              </w:rPr>
            </w:pPr>
            <w:r w:rsidRPr="00441988">
              <w:rPr>
                <w:rFonts w:ascii="Arial" w:hAnsi="Arial" w:cs="Arial"/>
                <w:b/>
              </w:rPr>
              <w:t xml:space="preserve">Ratios for </w:t>
            </w:r>
            <w:r w:rsidR="000177EA" w:rsidRPr="00441988">
              <w:rPr>
                <w:rFonts w:ascii="Arial" w:hAnsi="Arial" w:cs="Arial"/>
                <w:b/>
              </w:rPr>
              <w:t>2020</w:t>
            </w:r>
          </w:p>
        </w:tc>
        <w:tc>
          <w:tcPr>
            <w:tcW w:w="2551" w:type="dxa"/>
          </w:tcPr>
          <w:p w14:paraId="3E74BC9F" w14:textId="0EE0531D" w:rsidR="000177EA" w:rsidRPr="00441988" w:rsidRDefault="004C5657" w:rsidP="000177EA">
            <w:pPr>
              <w:pStyle w:val="NormalWeb"/>
              <w:rPr>
                <w:rFonts w:ascii="Arial" w:hAnsi="Arial" w:cs="Arial"/>
                <w:b/>
              </w:rPr>
            </w:pPr>
            <w:r w:rsidRPr="00441988">
              <w:rPr>
                <w:rFonts w:ascii="Arial" w:hAnsi="Arial" w:cs="Arial"/>
                <w:b/>
              </w:rPr>
              <w:t xml:space="preserve">Ratios for </w:t>
            </w:r>
            <w:r w:rsidR="000177EA" w:rsidRPr="00441988">
              <w:rPr>
                <w:rFonts w:ascii="Arial" w:hAnsi="Arial" w:cs="Arial"/>
                <w:b/>
              </w:rPr>
              <w:t>2019</w:t>
            </w:r>
          </w:p>
        </w:tc>
      </w:tr>
      <w:tr w:rsidR="000177EA" w:rsidRPr="00441988" w14:paraId="5F76A894" w14:textId="77777777" w:rsidTr="004878E1">
        <w:tc>
          <w:tcPr>
            <w:tcW w:w="1418" w:type="dxa"/>
          </w:tcPr>
          <w:p w14:paraId="2487E3D0" w14:textId="5D2224FB" w:rsidR="000177EA" w:rsidRPr="00441988" w:rsidRDefault="000177EA" w:rsidP="000177EA">
            <w:pPr>
              <w:pStyle w:val="NormalWeb"/>
              <w:rPr>
                <w:rFonts w:ascii="Arial" w:hAnsi="Arial" w:cs="Arial"/>
              </w:rPr>
            </w:pPr>
            <w:r w:rsidRPr="00441988">
              <w:rPr>
                <w:rFonts w:ascii="Arial" w:hAnsi="Arial" w:cs="Arial"/>
              </w:rPr>
              <w:lastRenderedPageBreak/>
              <w:t>Gross profit ratio</w:t>
            </w:r>
            <w:r w:rsidRPr="00441988">
              <w:rPr>
                <w:rFonts w:ascii="Arial" w:hAnsi="Arial" w:cs="Arial"/>
                <w:b/>
                <w:bCs/>
                <w:lang w:val="en-GB"/>
              </w:rPr>
              <w:t xml:space="preserve">      </w:t>
            </w:r>
          </w:p>
        </w:tc>
        <w:tc>
          <w:tcPr>
            <w:tcW w:w="2410" w:type="dxa"/>
          </w:tcPr>
          <w:p w14:paraId="0C3B5764" w14:textId="77777777" w:rsidR="000177EA" w:rsidRPr="00441988" w:rsidRDefault="000177EA" w:rsidP="000177EA">
            <w:pPr>
              <w:pStyle w:val="NormalWeb"/>
              <w:rPr>
                <w:rFonts w:ascii="Arial" w:hAnsi="Arial" w:cs="Arial"/>
              </w:rPr>
            </w:pPr>
            <w:r w:rsidRPr="00441988">
              <w:rPr>
                <w:rFonts w:ascii="Arial" w:hAnsi="Arial" w:cs="Arial"/>
              </w:rPr>
              <w:t>Gross profit / Sales x 100</w:t>
            </w:r>
          </w:p>
        </w:tc>
        <w:tc>
          <w:tcPr>
            <w:tcW w:w="2835" w:type="dxa"/>
          </w:tcPr>
          <w:p w14:paraId="6359EEC1" w14:textId="650F6F74" w:rsidR="000177EA" w:rsidRPr="00441988" w:rsidRDefault="000177EA" w:rsidP="000177EA">
            <w:pPr>
              <w:pStyle w:val="NormalWeb"/>
              <w:rPr>
                <w:rFonts w:ascii="Arial" w:hAnsi="Arial" w:cs="Arial"/>
              </w:rPr>
            </w:pPr>
            <w:r w:rsidRPr="00441988">
              <w:rPr>
                <w:rFonts w:ascii="Arial" w:hAnsi="Arial" w:cs="Arial"/>
              </w:rPr>
              <w:t>£10.7m</w:t>
            </w:r>
            <w:r w:rsidR="00060489">
              <w:rPr>
                <w:rFonts w:ascii="Arial" w:hAnsi="Arial" w:cs="Arial"/>
              </w:rPr>
              <w:t xml:space="preserve"> </w:t>
            </w:r>
            <w:r w:rsidRPr="00441988">
              <w:rPr>
                <w:rFonts w:ascii="Arial" w:hAnsi="Arial" w:cs="Arial"/>
              </w:rPr>
              <w:t>/</w:t>
            </w:r>
            <w:r w:rsidR="00060489">
              <w:rPr>
                <w:rFonts w:ascii="Arial" w:hAnsi="Arial" w:cs="Arial"/>
              </w:rPr>
              <w:t xml:space="preserve"> </w:t>
            </w:r>
            <w:r w:rsidRPr="00441988">
              <w:rPr>
                <w:rFonts w:ascii="Arial" w:hAnsi="Arial" w:cs="Arial"/>
              </w:rPr>
              <w:t>£25.5m x 100 = 41.96%</w:t>
            </w:r>
          </w:p>
        </w:tc>
        <w:tc>
          <w:tcPr>
            <w:tcW w:w="2551" w:type="dxa"/>
          </w:tcPr>
          <w:p w14:paraId="29F2B781" w14:textId="1C33B293" w:rsidR="000177EA" w:rsidRPr="00441988" w:rsidRDefault="000177EA" w:rsidP="000177EA">
            <w:pPr>
              <w:pStyle w:val="NormalWeb"/>
              <w:rPr>
                <w:rFonts w:ascii="Arial" w:hAnsi="Arial" w:cs="Arial"/>
              </w:rPr>
            </w:pPr>
            <w:r w:rsidRPr="00441988">
              <w:rPr>
                <w:rFonts w:ascii="Arial" w:hAnsi="Arial" w:cs="Arial"/>
              </w:rPr>
              <w:t>£6.9m</w:t>
            </w:r>
            <w:r w:rsidR="00060489">
              <w:rPr>
                <w:rFonts w:ascii="Arial" w:hAnsi="Arial" w:cs="Arial"/>
              </w:rPr>
              <w:t xml:space="preserve"> </w:t>
            </w:r>
            <w:r w:rsidRPr="00441988">
              <w:rPr>
                <w:rFonts w:ascii="Arial" w:hAnsi="Arial" w:cs="Arial"/>
              </w:rPr>
              <w:t>/</w:t>
            </w:r>
            <w:r w:rsidR="00060489">
              <w:rPr>
                <w:rFonts w:ascii="Arial" w:hAnsi="Arial" w:cs="Arial"/>
              </w:rPr>
              <w:t xml:space="preserve"> </w:t>
            </w:r>
            <w:r w:rsidRPr="00441988">
              <w:rPr>
                <w:rFonts w:ascii="Arial" w:hAnsi="Arial" w:cs="Arial"/>
              </w:rPr>
              <w:t>£17.25</w:t>
            </w:r>
            <w:r w:rsidR="00060489">
              <w:rPr>
                <w:rFonts w:ascii="Arial" w:hAnsi="Arial" w:cs="Arial"/>
              </w:rPr>
              <w:t>m</w:t>
            </w:r>
            <w:r w:rsidRPr="00441988">
              <w:rPr>
                <w:rFonts w:ascii="Arial" w:hAnsi="Arial" w:cs="Arial"/>
              </w:rPr>
              <w:t xml:space="preserve"> x 100 = 40%</w:t>
            </w:r>
          </w:p>
        </w:tc>
      </w:tr>
      <w:tr w:rsidR="000177EA" w:rsidRPr="00441988" w14:paraId="74FDE7A8" w14:textId="77777777" w:rsidTr="004878E1">
        <w:tc>
          <w:tcPr>
            <w:tcW w:w="1418" w:type="dxa"/>
          </w:tcPr>
          <w:p w14:paraId="662E1200" w14:textId="77777777" w:rsidR="000177EA" w:rsidRPr="00441988" w:rsidRDefault="000177EA" w:rsidP="000177EA">
            <w:pPr>
              <w:pStyle w:val="NormalWeb"/>
              <w:rPr>
                <w:rFonts w:ascii="Arial" w:hAnsi="Arial" w:cs="Arial"/>
              </w:rPr>
            </w:pPr>
            <w:r w:rsidRPr="00441988">
              <w:rPr>
                <w:rFonts w:ascii="Arial" w:hAnsi="Arial" w:cs="Arial"/>
              </w:rPr>
              <w:t>Net profit ratio</w:t>
            </w:r>
          </w:p>
        </w:tc>
        <w:tc>
          <w:tcPr>
            <w:tcW w:w="2410" w:type="dxa"/>
          </w:tcPr>
          <w:p w14:paraId="10757AD8" w14:textId="77777777" w:rsidR="000177EA" w:rsidRPr="00441988" w:rsidRDefault="000177EA" w:rsidP="000177EA">
            <w:pPr>
              <w:pStyle w:val="NormalWeb"/>
              <w:rPr>
                <w:rFonts w:ascii="Arial" w:hAnsi="Arial" w:cs="Arial"/>
              </w:rPr>
            </w:pPr>
            <w:r w:rsidRPr="00441988">
              <w:rPr>
                <w:rFonts w:ascii="Arial" w:hAnsi="Arial" w:cs="Arial"/>
              </w:rPr>
              <w:t>Operating profit / Sales x 100</w:t>
            </w:r>
          </w:p>
        </w:tc>
        <w:tc>
          <w:tcPr>
            <w:tcW w:w="2835" w:type="dxa"/>
          </w:tcPr>
          <w:p w14:paraId="3131550D" w14:textId="3BCA9903" w:rsidR="000177EA" w:rsidRPr="00441988" w:rsidRDefault="000177EA" w:rsidP="000177EA">
            <w:pPr>
              <w:pStyle w:val="NormalWeb"/>
              <w:rPr>
                <w:rFonts w:ascii="Arial" w:hAnsi="Arial" w:cs="Arial"/>
              </w:rPr>
            </w:pPr>
            <w:r w:rsidRPr="00441988">
              <w:rPr>
                <w:rFonts w:ascii="Arial" w:hAnsi="Arial" w:cs="Arial"/>
              </w:rPr>
              <w:t>£5.9m</w:t>
            </w:r>
            <w:r w:rsidR="00060489">
              <w:rPr>
                <w:rFonts w:ascii="Arial" w:hAnsi="Arial" w:cs="Arial"/>
              </w:rPr>
              <w:t xml:space="preserve"> </w:t>
            </w:r>
            <w:r w:rsidRPr="00441988">
              <w:rPr>
                <w:rFonts w:ascii="Arial" w:hAnsi="Arial" w:cs="Arial"/>
              </w:rPr>
              <w:t>/</w:t>
            </w:r>
            <w:r w:rsidR="00060489">
              <w:rPr>
                <w:rFonts w:ascii="Arial" w:hAnsi="Arial" w:cs="Arial"/>
              </w:rPr>
              <w:t xml:space="preserve"> </w:t>
            </w:r>
            <w:r w:rsidRPr="00441988">
              <w:rPr>
                <w:rFonts w:ascii="Arial" w:hAnsi="Arial" w:cs="Arial"/>
              </w:rPr>
              <w:t>£25.5m x 100 = 23.14%</w:t>
            </w:r>
          </w:p>
        </w:tc>
        <w:tc>
          <w:tcPr>
            <w:tcW w:w="2551" w:type="dxa"/>
          </w:tcPr>
          <w:p w14:paraId="151F8354" w14:textId="7CEF781F" w:rsidR="000177EA" w:rsidRPr="00441988" w:rsidRDefault="000177EA" w:rsidP="000177EA">
            <w:pPr>
              <w:pStyle w:val="NormalWeb"/>
              <w:rPr>
                <w:rFonts w:ascii="Arial" w:hAnsi="Arial" w:cs="Arial"/>
              </w:rPr>
            </w:pPr>
            <w:r w:rsidRPr="00441988">
              <w:rPr>
                <w:rFonts w:ascii="Arial" w:hAnsi="Arial" w:cs="Arial"/>
              </w:rPr>
              <w:t>£3.6</w:t>
            </w:r>
            <w:r w:rsidR="00060489">
              <w:rPr>
                <w:rFonts w:ascii="Arial" w:hAnsi="Arial" w:cs="Arial"/>
              </w:rPr>
              <w:t xml:space="preserve">m </w:t>
            </w:r>
            <w:r w:rsidRPr="00441988">
              <w:rPr>
                <w:rFonts w:ascii="Arial" w:hAnsi="Arial" w:cs="Arial"/>
              </w:rPr>
              <w:t>/</w:t>
            </w:r>
            <w:r w:rsidR="00060489">
              <w:rPr>
                <w:rFonts w:ascii="Arial" w:hAnsi="Arial" w:cs="Arial"/>
              </w:rPr>
              <w:t xml:space="preserve"> </w:t>
            </w:r>
            <w:r w:rsidRPr="00441988">
              <w:rPr>
                <w:rFonts w:ascii="Arial" w:hAnsi="Arial" w:cs="Arial"/>
              </w:rPr>
              <w:t>£17.25</w:t>
            </w:r>
            <w:r w:rsidR="00060489">
              <w:rPr>
                <w:rFonts w:ascii="Arial" w:hAnsi="Arial" w:cs="Arial"/>
              </w:rPr>
              <w:t>m</w:t>
            </w:r>
            <w:r w:rsidRPr="00441988">
              <w:rPr>
                <w:rFonts w:ascii="Arial" w:hAnsi="Arial" w:cs="Arial"/>
              </w:rPr>
              <w:t xml:space="preserve"> x100 =</w:t>
            </w:r>
            <w:r w:rsidR="009A309F" w:rsidRPr="00441988">
              <w:rPr>
                <w:rFonts w:ascii="Arial" w:hAnsi="Arial" w:cs="Arial"/>
              </w:rPr>
              <w:t xml:space="preserve"> </w:t>
            </w:r>
            <w:r w:rsidRPr="00441988">
              <w:rPr>
                <w:rFonts w:ascii="Arial" w:hAnsi="Arial" w:cs="Arial"/>
              </w:rPr>
              <w:t>20.87%</w:t>
            </w:r>
          </w:p>
        </w:tc>
      </w:tr>
      <w:tr w:rsidR="000177EA" w:rsidRPr="00441988" w14:paraId="430A2AC9" w14:textId="77777777" w:rsidTr="004878E1">
        <w:tc>
          <w:tcPr>
            <w:tcW w:w="1418" w:type="dxa"/>
          </w:tcPr>
          <w:p w14:paraId="0D037AE2" w14:textId="77777777" w:rsidR="000177EA" w:rsidRPr="00441988" w:rsidRDefault="000177EA" w:rsidP="000177EA">
            <w:pPr>
              <w:pStyle w:val="NormalWeb"/>
              <w:rPr>
                <w:rFonts w:ascii="Arial" w:hAnsi="Arial" w:cs="Arial"/>
              </w:rPr>
            </w:pPr>
            <w:r w:rsidRPr="00441988">
              <w:rPr>
                <w:rFonts w:ascii="Arial" w:hAnsi="Arial" w:cs="Arial"/>
              </w:rPr>
              <w:t>Admin costs to sales ratio</w:t>
            </w:r>
          </w:p>
        </w:tc>
        <w:tc>
          <w:tcPr>
            <w:tcW w:w="2410" w:type="dxa"/>
          </w:tcPr>
          <w:p w14:paraId="598DF782" w14:textId="77777777" w:rsidR="000177EA" w:rsidRPr="00441988" w:rsidRDefault="000177EA" w:rsidP="000177EA">
            <w:pPr>
              <w:pStyle w:val="NormalWeb"/>
              <w:rPr>
                <w:rFonts w:ascii="Arial" w:hAnsi="Arial" w:cs="Arial"/>
              </w:rPr>
            </w:pPr>
            <w:r w:rsidRPr="00441988">
              <w:rPr>
                <w:rFonts w:ascii="Arial" w:hAnsi="Arial" w:cs="Arial"/>
              </w:rPr>
              <w:t>Admin costs / Sales x 100</w:t>
            </w:r>
          </w:p>
        </w:tc>
        <w:tc>
          <w:tcPr>
            <w:tcW w:w="2835" w:type="dxa"/>
          </w:tcPr>
          <w:p w14:paraId="6005A36D" w14:textId="665CEED1" w:rsidR="000177EA" w:rsidRPr="00441988" w:rsidRDefault="00060489" w:rsidP="000177EA">
            <w:pPr>
              <w:pStyle w:val="NormalWeb"/>
              <w:rPr>
                <w:rFonts w:ascii="Arial" w:hAnsi="Arial" w:cs="Arial"/>
              </w:rPr>
            </w:pPr>
            <w:r>
              <w:rPr>
                <w:rFonts w:ascii="Arial" w:hAnsi="Arial" w:cs="Arial"/>
              </w:rPr>
              <w:t>£</w:t>
            </w:r>
            <w:r w:rsidR="000177EA" w:rsidRPr="00441988">
              <w:rPr>
                <w:rFonts w:ascii="Arial" w:hAnsi="Arial" w:cs="Arial"/>
              </w:rPr>
              <w:t>3</w:t>
            </w:r>
            <w:r>
              <w:rPr>
                <w:rFonts w:ascii="Arial" w:hAnsi="Arial" w:cs="Arial"/>
              </w:rPr>
              <w:t>.</w:t>
            </w:r>
            <w:r w:rsidR="000177EA" w:rsidRPr="00441988">
              <w:rPr>
                <w:rFonts w:ascii="Arial" w:hAnsi="Arial" w:cs="Arial"/>
              </w:rPr>
              <w:t>3</w:t>
            </w:r>
            <w:r>
              <w:rPr>
                <w:rFonts w:ascii="Arial" w:hAnsi="Arial" w:cs="Arial"/>
              </w:rPr>
              <w:t>m</w:t>
            </w:r>
            <w:r w:rsidR="000177EA" w:rsidRPr="00441988">
              <w:rPr>
                <w:rFonts w:ascii="Arial" w:hAnsi="Arial" w:cs="Arial"/>
              </w:rPr>
              <w:t xml:space="preserve"> / </w:t>
            </w:r>
            <w:r>
              <w:rPr>
                <w:rFonts w:ascii="Arial" w:hAnsi="Arial" w:cs="Arial"/>
              </w:rPr>
              <w:t>£</w:t>
            </w:r>
            <w:r w:rsidR="000177EA" w:rsidRPr="00441988">
              <w:rPr>
                <w:rFonts w:ascii="Arial" w:hAnsi="Arial" w:cs="Arial"/>
              </w:rPr>
              <w:t>25</w:t>
            </w:r>
            <w:r>
              <w:rPr>
                <w:rFonts w:ascii="Arial" w:hAnsi="Arial" w:cs="Arial"/>
              </w:rPr>
              <w:t>.</w:t>
            </w:r>
            <w:r w:rsidR="000177EA" w:rsidRPr="00441988">
              <w:rPr>
                <w:rFonts w:ascii="Arial" w:hAnsi="Arial" w:cs="Arial"/>
              </w:rPr>
              <w:t>5</w:t>
            </w:r>
            <w:r>
              <w:rPr>
                <w:rFonts w:ascii="Arial" w:hAnsi="Arial" w:cs="Arial"/>
              </w:rPr>
              <w:t>m</w:t>
            </w:r>
            <w:r w:rsidR="000177EA" w:rsidRPr="00441988">
              <w:rPr>
                <w:rFonts w:ascii="Arial" w:hAnsi="Arial" w:cs="Arial"/>
              </w:rPr>
              <w:t xml:space="preserve"> x 100</w:t>
            </w:r>
            <w:r w:rsidR="009A309F" w:rsidRPr="00441988">
              <w:rPr>
                <w:rFonts w:ascii="Arial" w:hAnsi="Arial" w:cs="Arial"/>
              </w:rPr>
              <w:t xml:space="preserve"> </w:t>
            </w:r>
            <w:r w:rsidR="000177EA" w:rsidRPr="00441988">
              <w:rPr>
                <w:rFonts w:ascii="Arial" w:hAnsi="Arial" w:cs="Arial"/>
              </w:rPr>
              <w:t>=</w:t>
            </w:r>
            <w:r w:rsidR="009A309F" w:rsidRPr="00441988">
              <w:rPr>
                <w:rFonts w:ascii="Arial" w:hAnsi="Arial" w:cs="Arial"/>
              </w:rPr>
              <w:t xml:space="preserve"> </w:t>
            </w:r>
            <w:r w:rsidR="000177EA" w:rsidRPr="00441988">
              <w:rPr>
                <w:rFonts w:ascii="Arial" w:hAnsi="Arial" w:cs="Arial"/>
              </w:rPr>
              <w:t>12.94%</w:t>
            </w:r>
          </w:p>
        </w:tc>
        <w:tc>
          <w:tcPr>
            <w:tcW w:w="2551" w:type="dxa"/>
          </w:tcPr>
          <w:p w14:paraId="75B1DA21" w14:textId="6C902046" w:rsidR="000177EA" w:rsidRPr="00441988" w:rsidRDefault="00060489" w:rsidP="000177EA">
            <w:pPr>
              <w:pStyle w:val="NormalWeb"/>
              <w:rPr>
                <w:rFonts w:ascii="Arial" w:hAnsi="Arial" w:cs="Arial"/>
              </w:rPr>
            </w:pPr>
            <w:r>
              <w:rPr>
                <w:rFonts w:ascii="Arial" w:hAnsi="Arial" w:cs="Arial"/>
              </w:rPr>
              <w:t>£</w:t>
            </w:r>
            <w:r w:rsidR="000177EA" w:rsidRPr="00441988">
              <w:rPr>
                <w:rFonts w:ascii="Arial" w:hAnsi="Arial" w:cs="Arial"/>
              </w:rPr>
              <w:t>1</w:t>
            </w:r>
            <w:r>
              <w:rPr>
                <w:rFonts w:ascii="Arial" w:hAnsi="Arial" w:cs="Arial"/>
              </w:rPr>
              <w:t>.</w:t>
            </w:r>
            <w:r w:rsidR="000177EA" w:rsidRPr="00441988">
              <w:rPr>
                <w:rFonts w:ascii="Arial" w:hAnsi="Arial" w:cs="Arial"/>
              </w:rPr>
              <w:t>85</w:t>
            </w:r>
            <w:r>
              <w:rPr>
                <w:rFonts w:ascii="Arial" w:hAnsi="Arial" w:cs="Arial"/>
              </w:rPr>
              <w:t>m</w:t>
            </w:r>
            <w:r w:rsidR="000177EA" w:rsidRPr="00441988">
              <w:rPr>
                <w:rFonts w:ascii="Arial" w:hAnsi="Arial" w:cs="Arial"/>
              </w:rPr>
              <w:t xml:space="preserve"> / </w:t>
            </w:r>
            <w:r>
              <w:rPr>
                <w:rFonts w:ascii="Arial" w:hAnsi="Arial" w:cs="Arial"/>
              </w:rPr>
              <w:t>£</w:t>
            </w:r>
            <w:r w:rsidR="000177EA" w:rsidRPr="00441988">
              <w:rPr>
                <w:rFonts w:ascii="Arial" w:hAnsi="Arial" w:cs="Arial"/>
              </w:rPr>
              <w:t>17</w:t>
            </w:r>
            <w:r>
              <w:rPr>
                <w:rFonts w:ascii="Arial" w:hAnsi="Arial" w:cs="Arial"/>
              </w:rPr>
              <w:t>.</w:t>
            </w:r>
            <w:r w:rsidR="000177EA" w:rsidRPr="00441988">
              <w:rPr>
                <w:rFonts w:ascii="Arial" w:hAnsi="Arial" w:cs="Arial"/>
              </w:rPr>
              <w:t>25</w:t>
            </w:r>
            <w:r>
              <w:rPr>
                <w:rFonts w:ascii="Arial" w:hAnsi="Arial" w:cs="Arial"/>
              </w:rPr>
              <w:t>m</w:t>
            </w:r>
            <w:r w:rsidR="000177EA" w:rsidRPr="00441988">
              <w:rPr>
                <w:rFonts w:ascii="Arial" w:hAnsi="Arial" w:cs="Arial"/>
              </w:rPr>
              <w:t xml:space="preserve"> x 100</w:t>
            </w:r>
            <w:r w:rsidR="009A309F" w:rsidRPr="00441988">
              <w:rPr>
                <w:rFonts w:ascii="Arial" w:hAnsi="Arial" w:cs="Arial"/>
              </w:rPr>
              <w:t xml:space="preserve"> </w:t>
            </w:r>
            <w:r w:rsidR="000177EA" w:rsidRPr="00441988">
              <w:rPr>
                <w:rFonts w:ascii="Arial" w:hAnsi="Arial" w:cs="Arial"/>
              </w:rPr>
              <w:t>= 10.72%</w:t>
            </w:r>
          </w:p>
        </w:tc>
      </w:tr>
      <w:tr w:rsidR="000177EA" w:rsidRPr="00441988" w14:paraId="70CB18BF" w14:textId="77777777" w:rsidTr="004878E1">
        <w:tc>
          <w:tcPr>
            <w:tcW w:w="1418" w:type="dxa"/>
          </w:tcPr>
          <w:p w14:paraId="7818322A" w14:textId="77777777" w:rsidR="000177EA" w:rsidRPr="00441988" w:rsidRDefault="000177EA" w:rsidP="000177EA">
            <w:pPr>
              <w:pStyle w:val="NormalWeb"/>
              <w:rPr>
                <w:rFonts w:ascii="Arial" w:hAnsi="Arial" w:cs="Arial"/>
              </w:rPr>
            </w:pPr>
            <w:r w:rsidRPr="00441988">
              <w:rPr>
                <w:rFonts w:ascii="Arial" w:hAnsi="Arial" w:cs="Arial"/>
              </w:rPr>
              <w:t>S &amp; D costs to sales ratio</w:t>
            </w:r>
          </w:p>
        </w:tc>
        <w:tc>
          <w:tcPr>
            <w:tcW w:w="2410" w:type="dxa"/>
          </w:tcPr>
          <w:p w14:paraId="53496A98" w14:textId="77777777" w:rsidR="000177EA" w:rsidRPr="00441988" w:rsidRDefault="000177EA" w:rsidP="000177EA">
            <w:pPr>
              <w:pStyle w:val="NormalWeb"/>
              <w:rPr>
                <w:rFonts w:ascii="Arial" w:hAnsi="Arial" w:cs="Arial"/>
              </w:rPr>
            </w:pPr>
            <w:r w:rsidRPr="00441988">
              <w:rPr>
                <w:rFonts w:ascii="Arial" w:hAnsi="Arial" w:cs="Arial"/>
              </w:rPr>
              <w:t>S &amp; D costs / Sales x 100</w:t>
            </w:r>
          </w:p>
        </w:tc>
        <w:tc>
          <w:tcPr>
            <w:tcW w:w="2835" w:type="dxa"/>
          </w:tcPr>
          <w:p w14:paraId="6CCE5202" w14:textId="703302CE" w:rsidR="000177EA" w:rsidRPr="00441988" w:rsidRDefault="009A309F" w:rsidP="000177EA">
            <w:pPr>
              <w:pStyle w:val="NormalWeb"/>
              <w:rPr>
                <w:rFonts w:ascii="Arial" w:hAnsi="Arial" w:cs="Arial"/>
              </w:rPr>
            </w:pPr>
            <w:r w:rsidRPr="00441988">
              <w:rPr>
                <w:rFonts w:ascii="Arial" w:hAnsi="Arial" w:cs="Arial"/>
              </w:rPr>
              <w:t>£</w:t>
            </w:r>
            <w:r w:rsidR="000177EA" w:rsidRPr="00441988">
              <w:rPr>
                <w:rFonts w:ascii="Arial" w:hAnsi="Arial" w:cs="Arial"/>
              </w:rPr>
              <w:t>1</w:t>
            </w:r>
            <w:r w:rsidRPr="00441988">
              <w:rPr>
                <w:rFonts w:ascii="Arial" w:hAnsi="Arial" w:cs="Arial"/>
              </w:rPr>
              <w:t>.5m</w:t>
            </w:r>
            <w:r w:rsidR="000177EA" w:rsidRPr="00441988">
              <w:rPr>
                <w:rFonts w:ascii="Arial" w:hAnsi="Arial" w:cs="Arial"/>
              </w:rPr>
              <w:t xml:space="preserve"> / </w:t>
            </w:r>
            <w:r w:rsidRPr="00441988">
              <w:rPr>
                <w:rFonts w:ascii="Arial" w:hAnsi="Arial" w:cs="Arial"/>
              </w:rPr>
              <w:t>£</w:t>
            </w:r>
            <w:r w:rsidR="000177EA" w:rsidRPr="00441988">
              <w:rPr>
                <w:rFonts w:ascii="Arial" w:hAnsi="Arial" w:cs="Arial"/>
              </w:rPr>
              <w:t>25</w:t>
            </w:r>
            <w:r w:rsidRPr="00441988">
              <w:rPr>
                <w:rFonts w:ascii="Arial" w:hAnsi="Arial" w:cs="Arial"/>
              </w:rPr>
              <w:t>.</w:t>
            </w:r>
            <w:r w:rsidR="000177EA" w:rsidRPr="00441988">
              <w:rPr>
                <w:rFonts w:ascii="Arial" w:hAnsi="Arial" w:cs="Arial"/>
              </w:rPr>
              <w:t>5</w:t>
            </w:r>
            <w:r w:rsidRPr="00441988">
              <w:rPr>
                <w:rFonts w:ascii="Arial" w:hAnsi="Arial" w:cs="Arial"/>
              </w:rPr>
              <w:t>m</w:t>
            </w:r>
            <w:r w:rsidR="000177EA" w:rsidRPr="00441988">
              <w:rPr>
                <w:rFonts w:ascii="Arial" w:hAnsi="Arial" w:cs="Arial"/>
              </w:rPr>
              <w:t xml:space="preserve"> x 100</w:t>
            </w:r>
            <w:r w:rsidRPr="00441988">
              <w:rPr>
                <w:rFonts w:ascii="Arial" w:hAnsi="Arial" w:cs="Arial"/>
              </w:rPr>
              <w:t xml:space="preserve"> </w:t>
            </w:r>
            <w:r w:rsidR="000177EA" w:rsidRPr="00441988">
              <w:rPr>
                <w:rFonts w:ascii="Arial" w:hAnsi="Arial" w:cs="Arial"/>
              </w:rPr>
              <w:t>= 5.89%</w:t>
            </w:r>
          </w:p>
        </w:tc>
        <w:tc>
          <w:tcPr>
            <w:tcW w:w="2551" w:type="dxa"/>
          </w:tcPr>
          <w:p w14:paraId="540F7A13" w14:textId="6FFF8FE5" w:rsidR="000177EA" w:rsidRPr="00441988" w:rsidRDefault="009A309F" w:rsidP="000177EA">
            <w:pPr>
              <w:pStyle w:val="NormalWeb"/>
              <w:rPr>
                <w:rFonts w:ascii="Arial" w:hAnsi="Arial" w:cs="Arial"/>
              </w:rPr>
            </w:pPr>
            <w:r w:rsidRPr="00441988">
              <w:rPr>
                <w:rFonts w:ascii="Arial" w:hAnsi="Arial" w:cs="Arial"/>
              </w:rPr>
              <w:t>£</w:t>
            </w:r>
            <w:r w:rsidR="000177EA" w:rsidRPr="00441988">
              <w:rPr>
                <w:rFonts w:ascii="Arial" w:hAnsi="Arial" w:cs="Arial"/>
              </w:rPr>
              <w:t>1</w:t>
            </w:r>
            <w:r w:rsidRPr="00441988">
              <w:rPr>
                <w:rFonts w:ascii="Arial" w:hAnsi="Arial" w:cs="Arial"/>
              </w:rPr>
              <w:t>.</w:t>
            </w:r>
            <w:r w:rsidR="000177EA" w:rsidRPr="00441988">
              <w:rPr>
                <w:rFonts w:ascii="Arial" w:hAnsi="Arial" w:cs="Arial"/>
              </w:rPr>
              <w:t>45</w:t>
            </w:r>
            <w:r w:rsidRPr="00441988">
              <w:rPr>
                <w:rFonts w:ascii="Arial" w:hAnsi="Arial" w:cs="Arial"/>
              </w:rPr>
              <w:t>m</w:t>
            </w:r>
            <w:r w:rsidR="000177EA" w:rsidRPr="00441988">
              <w:rPr>
                <w:rFonts w:ascii="Arial" w:hAnsi="Arial" w:cs="Arial"/>
              </w:rPr>
              <w:t xml:space="preserve"> / </w:t>
            </w:r>
            <w:r w:rsidRPr="00441988">
              <w:rPr>
                <w:rFonts w:ascii="Arial" w:hAnsi="Arial" w:cs="Arial"/>
              </w:rPr>
              <w:t>£</w:t>
            </w:r>
            <w:r w:rsidR="000177EA" w:rsidRPr="00441988">
              <w:rPr>
                <w:rFonts w:ascii="Arial" w:hAnsi="Arial" w:cs="Arial"/>
              </w:rPr>
              <w:t>17</w:t>
            </w:r>
            <w:r w:rsidRPr="00441988">
              <w:rPr>
                <w:rFonts w:ascii="Arial" w:hAnsi="Arial" w:cs="Arial"/>
              </w:rPr>
              <w:t>.</w:t>
            </w:r>
            <w:r w:rsidR="000177EA" w:rsidRPr="00441988">
              <w:rPr>
                <w:rFonts w:ascii="Arial" w:hAnsi="Arial" w:cs="Arial"/>
              </w:rPr>
              <w:t>25</w:t>
            </w:r>
            <w:r w:rsidRPr="00441988">
              <w:rPr>
                <w:rFonts w:ascii="Arial" w:hAnsi="Arial" w:cs="Arial"/>
              </w:rPr>
              <w:t>m</w:t>
            </w:r>
            <w:r w:rsidR="000177EA" w:rsidRPr="00441988">
              <w:rPr>
                <w:rFonts w:ascii="Arial" w:hAnsi="Arial" w:cs="Arial"/>
              </w:rPr>
              <w:t xml:space="preserve"> x 100</w:t>
            </w:r>
            <w:r w:rsidRPr="00441988">
              <w:rPr>
                <w:rFonts w:ascii="Arial" w:hAnsi="Arial" w:cs="Arial"/>
              </w:rPr>
              <w:t xml:space="preserve"> </w:t>
            </w:r>
            <w:r w:rsidR="000177EA" w:rsidRPr="00441988">
              <w:rPr>
                <w:rFonts w:ascii="Arial" w:hAnsi="Arial" w:cs="Arial"/>
              </w:rPr>
              <w:t>= 8.41%</w:t>
            </w:r>
          </w:p>
        </w:tc>
      </w:tr>
      <w:tr w:rsidR="000177EA" w:rsidRPr="00441988" w14:paraId="35BF7C18" w14:textId="77777777" w:rsidTr="004878E1">
        <w:tc>
          <w:tcPr>
            <w:tcW w:w="1418" w:type="dxa"/>
          </w:tcPr>
          <w:p w14:paraId="3A813C2A" w14:textId="77777777" w:rsidR="000177EA" w:rsidRPr="00441988" w:rsidRDefault="000177EA" w:rsidP="000177EA">
            <w:pPr>
              <w:pStyle w:val="NormalWeb"/>
              <w:rPr>
                <w:rFonts w:ascii="Arial" w:hAnsi="Arial" w:cs="Arial"/>
              </w:rPr>
            </w:pPr>
            <w:r w:rsidRPr="00441988">
              <w:rPr>
                <w:rFonts w:ascii="Arial" w:hAnsi="Arial" w:cs="Arial"/>
              </w:rPr>
              <w:t>ROCE</w:t>
            </w:r>
          </w:p>
          <w:p w14:paraId="0AEDFCF0" w14:textId="77777777" w:rsidR="000177EA" w:rsidRPr="00441988" w:rsidRDefault="000177EA" w:rsidP="000177EA">
            <w:pPr>
              <w:pStyle w:val="NormalWeb"/>
              <w:rPr>
                <w:rFonts w:ascii="Arial" w:hAnsi="Arial" w:cs="Arial"/>
                <w:lang w:val="en-GB"/>
              </w:rPr>
            </w:pPr>
          </w:p>
        </w:tc>
        <w:tc>
          <w:tcPr>
            <w:tcW w:w="2410" w:type="dxa"/>
          </w:tcPr>
          <w:p w14:paraId="670D4951" w14:textId="77777777" w:rsidR="000177EA" w:rsidRPr="00441988" w:rsidRDefault="000177EA" w:rsidP="000177EA">
            <w:pPr>
              <w:pStyle w:val="NormalWeb"/>
              <w:rPr>
                <w:rFonts w:ascii="Arial" w:hAnsi="Arial" w:cs="Arial"/>
              </w:rPr>
            </w:pPr>
            <w:r w:rsidRPr="00441988">
              <w:rPr>
                <w:rFonts w:ascii="Arial" w:hAnsi="Arial" w:cs="Arial"/>
              </w:rPr>
              <w:t>Operating profit / Total capital employed x 100</w:t>
            </w:r>
          </w:p>
        </w:tc>
        <w:tc>
          <w:tcPr>
            <w:tcW w:w="2835" w:type="dxa"/>
          </w:tcPr>
          <w:p w14:paraId="5DE2F920" w14:textId="3A403628" w:rsidR="000177EA" w:rsidRPr="00441988" w:rsidRDefault="009A309F" w:rsidP="000177EA">
            <w:pPr>
              <w:pStyle w:val="NormalWeb"/>
              <w:rPr>
                <w:rFonts w:ascii="Arial" w:hAnsi="Arial" w:cs="Arial"/>
              </w:rPr>
            </w:pPr>
            <w:r w:rsidRPr="00441988">
              <w:rPr>
                <w:rFonts w:ascii="Arial" w:hAnsi="Arial" w:cs="Arial"/>
              </w:rPr>
              <w:t>£</w:t>
            </w:r>
            <w:r w:rsidR="000177EA" w:rsidRPr="00441988">
              <w:rPr>
                <w:rFonts w:ascii="Arial" w:hAnsi="Arial" w:cs="Arial"/>
              </w:rPr>
              <w:t>5</w:t>
            </w:r>
            <w:r w:rsidRPr="00441988">
              <w:rPr>
                <w:rFonts w:ascii="Arial" w:hAnsi="Arial" w:cs="Arial"/>
              </w:rPr>
              <w:t>.</w:t>
            </w:r>
            <w:r w:rsidR="000177EA" w:rsidRPr="00441988">
              <w:rPr>
                <w:rFonts w:ascii="Arial" w:hAnsi="Arial" w:cs="Arial"/>
              </w:rPr>
              <w:t>9</w:t>
            </w:r>
            <w:r w:rsidRPr="00441988">
              <w:rPr>
                <w:rFonts w:ascii="Arial" w:hAnsi="Arial" w:cs="Arial"/>
              </w:rPr>
              <w:t>m</w:t>
            </w:r>
            <w:r w:rsidR="000177EA" w:rsidRPr="00441988">
              <w:rPr>
                <w:rFonts w:ascii="Arial" w:hAnsi="Arial" w:cs="Arial"/>
              </w:rPr>
              <w:t xml:space="preserve"> / </w:t>
            </w:r>
            <w:r w:rsidRPr="00441988">
              <w:rPr>
                <w:rFonts w:ascii="Arial" w:hAnsi="Arial" w:cs="Arial"/>
              </w:rPr>
              <w:t>£</w:t>
            </w:r>
            <w:r w:rsidR="000177EA" w:rsidRPr="00441988">
              <w:rPr>
                <w:rFonts w:ascii="Arial" w:hAnsi="Arial" w:cs="Arial"/>
              </w:rPr>
              <w:t>9</w:t>
            </w:r>
            <w:r w:rsidRPr="00441988">
              <w:rPr>
                <w:rFonts w:ascii="Arial" w:hAnsi="Arial" w:cs="Arial"/>
              </w:rPr>
              <w:t>.</w:t>
            </w:r>
            <w:r w:rsidR="000177EA" w:rsidRPr="00441988">
              <w:rPr>
                <w:rFonts w:ascii="Arial" w:hAnsi="Arial" w:cs="Arial"/>
              </w:rPr>
              <w:t>5</w:t>
            </w:r>
            <w:r w:rsidRPr="00441988">
              <w:rPr>
                <w:rFonts w:ascii="Arial" w:hAnsi="Arial" w:cs="Arial"/>
              </w:rPr>
              <w:t xml:space="preserve">m </w:t>
            </w:r>
            <w:r w:rsidR="000177EA" w:rsidRPr="00441988">
              <w:rPr>
                <w:rFonts w:ascii="Arial" w:hAnsi="Arial" w:cs="Arial"/>
              </w:rPr>
              <w:t xml:space="preserve">+ </w:t>
            </w:r>
            <w:r w:rsidRPr="00441988">
              <w:rPr>
                <w:rFonts w:ascii="Arial" w:hAnsi="Arial" w:cs="Arial"/>
              </w:rPr>
              <w:t>£</w:t>
            </w:r>
            <w:r w:rsidR="000177EA" w:rsidRPr="00441988">
              <w:rPr>
                <w:rFonts w:ascii="Arial" w:hAnsi="Arial" w:cs="Arial"/>
              </w:rPr>
              <w:t>9</w:t>
            </w:r>
            <w:r w:rsidRPr="00441988">
              <w:rPr>
                <w:rFonts w:ascii="Arial" w:hAnsi="Arial" w:cs="Arial"/>
              </w:rPr>
              <w:t>m</w:t>
            </w:r>
            <w:r w:rsidR="000177EA" w:rsidRPr="00441988">
              <w:rPr>
                <w:rFonts w:ascii="Arial" w:hAnsi="Arial" w:cs="Arial"/>
              </w:rPr>
              <w:t>] x 100 = 31.89%</w:t>
            </w:r>
          </w:p>
        </w:tc>
        <w:tc>
          <w:tcPr>
            <w:tcW w:w="2551" w:type="dxa"/>
          </w:tcPr>
          <w:p w14:paraId="1FCDD05E" w14:textId="2CE419D2" w:rsidR="000177EA" w:rsidRPr="00441988" w:rsidRDefault="009A309F" w:rsidP="000177EA">
            <w:pPr>
              <w:pStyle w:val="NormalWeb"/>
              <w:rPr>
                <w:rFonts w:ascii="Arial" w:hAnsi="Arial" w:cs="Arial"/>
              </w:rPr>
            </w:pPr>
            <w:r w:rsidRPr="00441988">
              <w:rPr>
                <w:rFonts w:ascii="Arial" w:hAnsi="Arial" w:cs="Arial"/>
              </w:rPr>
              <w:t>£</w:t>
            </w:r>
            <w:r w:rsidR="000177EA" w:rsidRPr="00441988">
              <w:rPr>
                <w:rFonts w:ascii="Arial" w:hAnsi="Arial" w:cs="Arial"/>
              </w:rPr>
              <w:t>3</w:t>
            </w:r>
            <w:r w:rsidRPr="00441988">
              <w:rPr>
                <w:rFonts w:ascii="Arial" w:hAnsi="Arial" w:cs="Arial"/>
              </w:rPr>
              <w:t>.</w:t>
            </w:r>
            <w:r w:rsidR="000177EA" w:rsidRPr="00441988">
              <w:rPr>
                <w:rFonts w:ascii="Arial" w:hAnsi="Arial" w:cs="Arial"/>
              </w:rPr>
              <w:t>6</w:t>
            </w:r>
            <w:r w:rsidRPr="00441988">
              <w:rPr>
                <w:rFonts w:ascii="Arial" w:hAnsi="Arial" w:cs="Arial"/>
              </w:rPr>
              <w:t>m</w:t>
            </w:r>
            <w:r w:rsidR="000177EA" w:rsidRPr="00441988">
              <w:rPr>
                <w:rFonts w:ascii="Arial" w:hAnsi="Arial" w:cs="Arial"/>
              </w:rPr>
              <w:t xml:space="preserve"> / </w:t>
            </w:r>
            <w:proofErr w:type="gramStart"/>
            <w:r w:rsidRPr="00441988">
              <w:rPr>
                <w:rFonts w:ascii="Arial" w:hAnsi="Arial" w:cs="Arial"/>
              </w:rPr>
              <w:t>£</w:t>
            </w:r>
            <w:r w:rsidR="000177EA" w:rsidRPr="00441988">
              <w:rPr>
                <w:rFonts w:ascii="Arial" w:hAnsi="Arial" w:cs="Arial"/>
              </w:rPr>
              <w:t>[</w:t>
            </w:r>
            <w:proofErr w:type="gramEnd"/>
            <w:r w:rsidR="000177EA" w:rsidRPr="00441988">
              <w:rPr>
                <w:rFonts w:ascii="Arial" w:hAnsi="Arial" w:cs="Arial"/>
              </w:rPr>
              <w:t>7</w:t>
            </w:r>
            <w:r w:rsidRPr="00441988">
              <w:rPr>
                <w:rFonts w:ascii="Arial" w:hAnsi="Arial" w:cs="Arial"/>
              </w:rPr>
              <w:t>.</w:t>
            </w:r>
            <w:r w:rsidR="000177EA" w:rsidRPr="00441988">
              <w:rPr>
                <w:rFonts w:ascii="Arial" w:hAnsi="Arial" w:cs="Arial"/>
              </w:rPr>
              <w:t xml:space="preserve">25 + </w:t>
            </w:r>
            <w:r w:rsidRPr="00441988">
              <w:rPr>
                <w:rFonts w:ascii="Arial" w:hAnsi="Arial" w:cs="Arial"/>
              </w:rPr>
              <w:t>2</w:t>
            </w:r>
            <w:r w:rsidR="000177EA" w:rsidRPr="00441988">
              <w:rPr>
                <w:rFonts w:ascii="Arial" w:hAnsi="Arial" w:cs="Arial"/>
              </w:rPr>
              <w:t>]</w:t>
            </w:r>
            <w:r w:rsidRPr="00441988">
              <w:rPr>
                <w:rFonts w:ascii="Arial" w:hAnsi="Arial" w:cs="Arial"/>
              </w:rPr>
              <w:t xml:space="preserve">m </w:t>
            </w:r>
            <w:r w:rsidR="000177EA" w:rsidRPr="00441988">
              <w:rPr>
                <w:rFonts w:ascii="Arial" w:hAnsi="Arial" w:cs="Arial"/>
              </w:rPr>
              <w:t>x</w:t>
            </w:r>
            <w:r w:rsidR="00060489">
              <w:rPr>
                <w:rFonts w:ascii="Arial" w:hAnsi="Arial" w:cs="Arial"/>
              </w:rPr>
              <w:t xml:space="preserve"> </w:t>
            </w:r>
            <w:r w:rsidR="000177EA" w:rsidRPr="00441988">
              <w:rPr>
                <w:rFonts w:ascii="Arial" w:hAnsi="Arial" w:cs="Arial"/>
              </w:rPr>
              <w:t>100</w:t>
            </w:r>
            <w:r w:rsidRPr="00441988">
              <w:rPr>
                <w:rFonts w:ascii="Arial" w:hAnsi="Arial" w:cs="Arial"/>
              </w:rPr>
              <w:t xml:space="preserve"> = 38.92% </w:t>
            </w:r>
            <w:r w:rsidR="000177EA" w:rsidRPr="00441988">
              <w:rPr>
                <w:rFonts w:ascii="Arial" w:hAnsi="Arial" w:cs="Arial"/>
              </w:rPr>
              <w:t xml:space="preserve"> </w:t>
            </w:r>
          </w:p>
        </w:tc>
      </w:tr>
      <w:tr w:rsidR="000177EA" w:rsidRPr="00441988" w14:paraId="313022E5" w14:textId="77777777" w:rsidTr="004878E1">
        <w:tc>
          <w:tcPr>
            <w:tcW w:w="1418" w:type="dxa"/>
          </w:tcPr>
          <w:p w14:paraId="0E08654F" w14:textId="77777777" w:rsidR="000177EA" w:rsidRPr="00441988" w:rsidRDefault="000177EA" w:rsidP="000177EA">
            <w:pPr>
              <w:pStyle w:val="NormalWeb"/>
              <w:rPr>
                <w:rFonts w:ascii="Arial" w:hAnsi="Arial" w:cs="Arial"/>
              </w:rPr>
            </w:pPr>
            <w:r w:rsidRPr="00441988">
              <w:rPr>
                <w:rFonts w:ascii="Arial" w:hAnsi="Arial" w:cs="Arial"/>
              </w:rPr>
              <w:t>ROE</w:t>
            </w:r>
          </w:p>
          <w:p w14:paraId="73235133" w14:textId="77777777" w:rsidR="000177EA" w:rsidRPr="00441988" w:rsidRDefault="000177EA" w:rsidP="000177EA">
            <w:pPr>
              <w:pStyle w:val="NormalWeb"/>
              <w:rPr>
                <w:rFonts w:ascii="Arial" w:hAnsi="Arial" w:cs="Arial"/>
              </w:rPr>
            </w:pPr>
          </w:p>
        </w:tc>
        <w:tc>
          <w:tcPr>
            <w:tcW w:w="2410" w:type="dxa"/>
          </w:tcPr>
          <w:p w14:paraId="2CEF1900" w14:textId="77777777" w:rsidR="000177EA" w:rsidRPr="00441988" w:rsidRDefault="000177EA" w:rsidP="000177EA">
            <w:pPr>
              <w:pStyle w:val="NormalWeb"/>
              <w:rPr>
                <w:rFonts w:ascii="Arial" w:hAnsi="Arial" w:cs="Arial"/>
              </w:rPr>
            </w:pPr>
            <w:r w:rsidRPr="00441988">
              <w:rPr>
                <w:rFonts w:ascii="Arial" w:hAnsi="Arial" w:cs="Arial"/>
              </w:rPr>
              <w:t>PAT / Shareholders’ funds x 100</w:t>
            </w:r>
          </w:p>
        </w:tc>
        <w:tc>
          <w:tcPr>
            <w:tcW w:w="2835" w:type="dxa"/>
          </w:tcPr>
          <w:p w14:paraId="1DBE1013" w14:textId="4D472087" w:rsidR="000177EA" w:rsidRPr="00441988" w:rsidRDefault="00060489" w:rsidP="000177EA">
            <w:pPr>
              <w:pStyle w:val="NormalWeb"/>
              <w:rPr>
                <w:rFonts w:ascii="Arial" w:hAnsi="Arial" w:cs="Arial"/>
              </w:rPr>
            </w:pPr>
            <w:r>
              <w:rPr>
                <w:rFonts w:ascii="Arial" w:hAnsi="Arial" w:cs="Arial"/>
              </w:rPr>
              <w:t>£</w:t>
            </w:r>
            <w:r w:rsidR="000177EA" w:rsidRPr="00441988">
              <w:rPr>
                <w:rFonts w:ascii="Arial" w:hAnsi="Arial" w:cs="Arial"/>
              </w:rPr>
              <w:t>3</w:t>
            </w:r>
            <w:r>
              <w:rPr>
                <w:rFonts w:ascii="Arial" w:hAnsi="Arial" w:cs="Arial"/>
              </w:rPr>
              <w:t>m</w:t>
            </w:r>
            <w:r w:rsidR="000177EA" w:rsidRPr="00441988">
              <w:rPr>
                <w:rFonts w:ascii="Arial" w:hAnsi="Arial" w:cs="Arial"/>
              </w:rPr>
              <w:t xml:space="preserve"> / </w:t>
            </w:r>
            <w:r>
              <w:rPr>
                <w:rFonts w:ascii="Arial" w:hAnsi="Arial" w:cs="Arial"/>
              </w:rPr>
              <w:t>£</w:t>
            </w:r>
            <w:r w:rsidR="000177EA" w:rsidRPr="00441988">
              <w:rPr>
                <w:rFonts w:ascii="Arial" w:hAnsi="Arial" w:cs="Arial"/>
              </w:rPr>
              <w:t>9</w:t>
            </w:r>
            <w:r>
              <w:rPr>
                <w:rFonts w:ascii="Arial" w:hAnsi="Arial" w:cs="Arial"/>
              </w:rPr>
              <w:t>.</w:t>
            </w:r>
            <w:r w:rsidR="000177EA" w:rsidRPr="00441988">
              <w:rPr>
                <w:rFonts w:ascii="Arial" w:hAnsi="Arial" w:cs="Arial"/>
              </w:rPr>
              <w:t>5</w:t>
            </w:r>
            <w:r>
              <w:rPr>
                <w:rFonts w:ascii="Arial" w:hAnsi="Arial" w:cs="Arial"/>
              </w:rPr>
              <w:t>m</w:t>
            </w:r>
            <w:r w:rsidR="000177EA" w:rsidRPr="00441988">
              <w:rPr>
                <w:rFonts w:ascii="Arial" w:hAnsi="Arial" w:cs="Arial"/>
              </w:rPr>
              <w:t xml:space="preserve"> x 100</w:t>
            </w:r>
            <w:r w:rsidR="009A309F" w:rsidRPr="00441988">
              <w:rPr>
                <w:rFonts w:ascii="Arial" w:hAnsi="Arial" w:cs="Arial"/>
              </w:rPr>
              <w:t xml:space="preserve"> </w:t>
            </w:r>
            <w:r w:rsidR="000177EA" w:rsidRPr="00441988">
              <w:rPr>
                <w:rFonts w:ascii="Arial" w:hAnsi="Arial" w:cs="Arial"/>
              </w:rPr>
              <w:t>= 31.58%</w:t>
            </w:r>
          </w:p>
        </w:tc>
        <w:tc>
          <w:tcPr>
            <w:tcW w:w="2551" w:type="dxa"/>
          </w:tcPr>
          <w:p w14:paraId="5B1AE0D5" w14:textId="074EC4A1" w:rsidR="000177EA" w:rsidRPr="00441988" w:rsidRDefault="00060489" w:rsidP="000177EA">
            <w:pPr>
              <w:pStyle w:val="NormalWeb"/>
              <w:rPr>
                <w:rFonts w:ascii="Arial" w:hAnsi="Arial" w:cs="Arial"/>
              </w:rPr>
            </w:pPr>
            <w:r>
              <w:rPr>
                <w:rFonts w:ascii="Arial" w:hAnsi="Arial" w:cs="Arial"/>
              </w:rPr>
              <w:t>£</w:t>
            </w:r>
            <w:r w:rsidR="000177EA" w:rsidRPr="00441988">
              <w:rPr>
                <w:rFonts w:ascii="Arial" w:hAnsi="Arial" w:cs="Arial"/>
              </w:rPr>
              <w:t>2</w:t>
            </w:r>
            <w:r>
              <w:rPr>
                <w:rFonts w:ascii="Arial" w:hAnsi="Arial" w:cs="Arial"/>
              </w:rPr>
              <w:t>.</w:t>
            </w:r>
            <w:r w:rsidR="000177EA" w:rsidRPr="00441988">
              <w:rPr>
                <w:rFonts w:ascii="Arial" w:hAnsi="Arial" w:cs="Arial"/>
              </w:rPr>
              <w:t>5</w:t>
            </w:r>
            <w:r>
              <w:rPr>
                <w:rFonts w:ascii="Arial" w:hAnsi="Arial" w:cs="Arial"/>
              </w:rPr>
              <w:t>m</w:t>
            </w:r>
            <w:r w:rsidR="000177EA" w:rsidRPr="00441988">
              <w:rPr>
                <w:rFonts w:ascii="Arial" w:hAnsi="Arial" w:cs="Arial"/>
              </w:rPr>
              <w:t xml:space="preserve"> / </w:t>
            </w:r>
            <w:r>
              <w:rPr>
                <w:rFonts w:ascii="Arial" w:hAnsi="Arial" w:cs="Arial"/>
              </w:rPr>
              <w:t>£</w:t>
            </w:r>
            <w:r w:rsidR="000177EA" w:rsidRPr="00441988">
              <w:rPr>
                <w:rFonts w:ascii="Arial" w:hAnsi="Arial" w:cs="Arial"/>
              </w:rPr>
              <w:t>7</w:t>
            </w:r>
            <w:r>
              <w:rPr>
                <w:rFonts w:ascii="Arial" w:hAnsi="Arial" w:cs="Arial"/>
              </w:rPr>
              <w:t>.</w:t>
            </w:r>
            <w:r w:rsidR="000177EA" w:rsidRPr="00441988">
              <w:rPr>
                <w:rFonts w:ascii="Arial" w:hAnsi="Arial" w:cs="Arial"/>
              </w:rPr>
              <w:t>25</w:t>
            </w:r>
            <w:r>
              <w:rPr>
                <w:rFonts w:ascii="Arial" w:hAnsi="Arial" w:cs="Arial"/>
              </w:rPr>
              <w:t>m</w:t>
            </w:r>
            <w:r w:rsidR="000177EA" w:rsidRPr="00441988">
              <w:rPr>
                <w:rFonts w:ascii="Arial" w:hAnsi="Arial" w:cs="Arial"/>
              </w:rPr>
              <w:t xml:space="preserve"> x 100</w:t>
            </w:r>
            <w:r w:rsidR="009A309F" w:rsidRPr="00441988">
              <w:rPr>
                <w:rFonts w:ascii="Arial" w:hAnsi="Arial" w:cs="Arial"/>
              </w:rPr>
              <w:t xml:space="preserve"> </w:t>
            </w:r>
            <w:r w:rsidR="000177EA" w:rsidRPr="00441988">
              <w:rPr>
                <w:rFonts w:ascii="Arial" w:hAnsi="Arial" w:cs="Arial"/>
              </w:rPr>
              <w:t>= 34.48%</w:t>
            </w:r>
          </w:p>
        </w:tc>
      </w:tr>
    </w:tbl>
    <w:p w14:paraId="06B80C3A" w14:textId="188234E1" w:rsidR="004878E1" w:rsidRPr="00441988" w:rsidRDefault="004878E1" w:rsidP="00917346">
      <w:pPr>
        <w:pStyle w:val="NormalWeb"/>
        <w:rPr>
          <w:rFonts w:ascii="Arial" w:hAnsi="Arial" w:cs="Arial"/>
        </w:rPr>
      </w:pPr>
    </w:p>
    <w:p w14:paraId="56335D73" w14:textId="114DD861" w:rsidR="004878E1" w:rsidRPr="00441988" w:rsidRDefault="004878E1" w:rsidP="00917346">
      <w:pPr>
        <w:pStyle w:val="NormalWeb"/>
        <w:rPr>
          <w:rFonts w:ascii="Arial" w:hAnsi="Arial" w:cs="Arial"/>
        </w:rPr>
      </w:pPr>
      <w:r w:rsidRPr="00441988">
        <w:rPr>
          <w:rFonts w:ascii="Arial" w:hAnsi="Arial" w:cs="Arial"/>
        </w:rPr>
        <w:t>Commentary on profitability ratios:</w:t>
      </w:r>
    </w:p>
    <w:p w14:paraId="37EA2657" w14:textId="09332BDE" w:rsidR="004878E1" w:rsidRPr="00441988" w:rsidRDefault="004878E1" w:rsidP="00917346">
      <w:pPr>
        <w:pStyle w:val="NormalWeb"/>
        <w:rPr>
          <w:rFonts w:ascii="Arial" w:hAnsi="Arial" w:cs="Arial"/>
        </w:rPr>
      </w:pPr>
      <w:r w:rsidRPr="00CD7BE8">
        <w:rPr>
          <w:rFonts w:ascii="Arial" w:hAnsi="Arial" w:cs="Arial"/>
          <w:i/>
        </w:rPr>
        <w:t>Gross profit ratio</w:t>
      </w:r>
      <w:r w:rsidRPr="00441988">
        <w:rPr>
          <w:rFonts w:ascii="Arial" w:hAnsi="Arial" w:cs="Arial"/>
        </w:rPr>
        <w:t>: There is a small increase in the GP ratio</w:t>
      </w:r>
      <w:r w:rsidR="00CD7BE8">
        <w:rPr>
          <w:rFonts w:ascii="Arial" w:hAnsi="Arial" w:cs="Arial"/>
        </w:rPr>
        <w:t>.</w:t>
      </w:r>
      <w:r w:rsidRPr="00441988">
        <w:rPr>
          <w:rFonts w:ascii="Arial" w:hAnsi="Arial" w:cs="Arial"/>
        </w:rPr>
        <w:t xml:space="preserve"> </w:t>
      </w:r>
      <w:r w:rsidR="00CD7BE8">
        <w:rPr>
          <w:rFonts w:ascii="Arial" w:hAnsi="Arial" w:cs="Arial"/>
        </w:rPr>
        <w:t>This</w:t>
      </w:r>
      <w:r w:rsidRPr="00441988">
        <w:rPr>
          <w:rFonts w:ascii="Arial" w:hAnsi="Arial" w:cs="Arial"/>
        </w:rPr>
        <w:t xml:space="preserve"> may be due an increase in selling prices or a decrease in purchase costs or both in 2020.</w:t>
      </w:r>
    </w:p>
    <w:p w14:paraId="72E3E8D8" w14:textId="2D20B1AC" w:rsidR="004878E1" w:rsidRPr="00441988" w:rsidRDefault="004878E1" w:rsidP="00917346">
      <w:pPr>
        <w:pStyle w:val="NormalWeb"/>
        <w:rPr>
          <w:rFonts w:ascii="Arial" w:hAnsi="Arial" w:cs="Arial"/>
        </w:rPr>
      </w:pPr>
      <w:r w:rsidRPr="00CD7BE8">
        <w:rPr>
          <w:rFonts w:ascii="Arial" w:hAnsi="Arial" w:cs="Arial"/>
          <w:i/>
        </w:rPr>
        <w:t>Net profit ratio:</w:t>
      </w:r>
      <w:r w:rsidRPr="00441988">
        <w:rPr>
          <w:rFonts w:ascii="Arial" w:hAnsi="Arial" w:cs="Arial"/>
        </w:rPr>
        <w:t xml:space="preserve"> </w:t>
      </w:r>
      <w:r w:rsidR="00A07222" w:rsidRPr="00441988">
        <w:rPr>
          <w:rFonts w:ascii="Arial" w:hAnsi="Arial" w:cs="Arial"/>
        </w:rPr>
        <w:t>An increase here</w:t>
      </w:r>
      <w:r w:rsidRPr="00441988">
        <w:rPr>
          <w:rFonts w:ascii="Arial" w:hAnsi="Arial" w:cs="Arial"/>
        </w:rPr>
        <w:t xml:space="preserve"> appears to</w:t>
      </w:r>
      <w:r w:rsidR="00A07222" w:rsidRPr="00441988">
        <w:rPr>
          <w:rFonts w:ascii="Arial" w:hAnsi="Arial" w:cs="Arial"/>
        </w:rPr>
        <w:t xml:space="preserve"> show</w:t>
      </w:r>
      <w:r w:rsidRPr="00441988">
        <w:rPr>
          <w:rFonts w:ascii="Arial" w:hAnsi="Arial" w:cs="Arial"/>
        </w:rPr>
        <w:t xml:space="preserve"> better management of operating expenses. The analysis of the operating expenses</w:t>
      </w:r>
      <w:r w:rsidR="00CD7BE8">
        <w:rPr>
          <w:rFonts w:ascii="Arial" w:hAnsi="Arial" w:cs="Arial"/>
        </w:rPr>
        <w:t>/costs</w:t>
      </w:r>
      <w:r w:rsidR="00A07222" w:rsidRPr="00441988">
        <w:rPr>
          <w:rFonts w:ascii="Arial" w:hAnsi="Arial" w:cs="Arial"/>
        </w:rPr>
        <w:t xml:space="preserve"> ratios</w:t>
      </w:r>
      <w:r w:rsidRPr="00441988">
        <w:rPr>
          <w:rFonts w:ascii="Arial" w:hAnsi="Arial" w:cs="Arial"/>
        </w:rPr>
        <w:t xml:space="preserve"> will prov</w:t>
      </w:r>
      <w:r w:rsidR="00A07222" w:rsidRPr="00441988">
        <w:rPr>
          <w:rFonts w:ascii="Arial" w:hAnsi="Arial" w:cs="Arial"/>
        </w:rPr>
        <w:t xml:space="preserve">ide better insight into this. </w:t>
      </w:r>
    </w:p>
    <w:p w14:paraId="396A548D" w14:textId="77E614F7" w:rsidR="004878E1" w:rsidRPr="00441988" w:rsidRDefault="00A07222" w:rsidP="00917346">
      <w:pPr>
        <w:pStyle w:val="NormalWeb"/>
        <w:rPr>
          <w:rFonts w:ascii="Arial" w:hAnsi="Arial" w:cs="Arial"/>
        </w:rPr>
      </w:pPr>
      <w:r w:rsidRPr="00CD7BE8">
        <w:rPr>
          <w:rFonts w:ascii="Arial" w:hAnsi="Arial" w:cs="Arial"/>
          <w:i/>
        </w:rPr>
        <w:t>Administration costs to sales ratio</w:t>
      </w:r>
      <w:r w:rsidRPr="00441988">
        <w:rPr>
          <w:rFonts w:ascii="Arial" w:hAnsi="Arial" w:cs="Arial"/>
        </w:rPr>
        <w:t xml:space="preserve">: There is an increase in administration costs and shows either a lack of lack of control of admin costs or is this due to expansion as shown by the increased investment in productive non-current assets. Detailed analysis of the summarised administration costs is required to </w:t>
      </w:r>
      <w:r w:rsidR="00B66FF6" w:rsidRPr="00441988">
        <w:rPr>
          <w:rFonts w:ascii="Arial" w:hAnsi="Arial" w:cs="Arial"/>
        </w:rPr>
        <w:t>conclude on this.</w:t>
      </w:r>
    </w:p>
    <w:p w14:paraId="3418EE05" w14:textId="79FDB764" w:rsidR="00B66FF6" w:rsidRPr="00441988" w:rsidRDefault="00B66FF6" w:rsidP="00B66FF6">
      <w:pPr>
        <w:pStyle w:val="NormalWeb"/>
        <w:rPr>
          <w:rFonts w:ascii="Arial" w:hAnsi="Arial" w:cs="Arial"/>
        </w:rPr>
      </w:pPr>
      <w:r w:rsidRPr="00CD7BE8">
        <w:rPr>
          <w:rFonts w:ascii="Arial" w:hAnsi="Arial" w:cs="Arial"/>
          <w:i/>
        </w:rPr>
        <w:t>Selling &amp; Distribution costs to sales ratio</w:t>
      </w:r>
      <w:r w:rsidRPr="00441988">
        <w:rPr>
          <w:rFonts w:ascii="Arial" w:hAnsi="Arial" w:cs="Arial"/>
        </w:rPr>
        <w:t>: A decrease in this ratio indicates possible improved management of S &amp; D costs</w:t>
      </w:r>
    </w:p>
    <w:p w14:paraId="064220ED" w14:textId="4980464D" w:rsidR="00B66FF6" w:rsidRPr="00441988" w:rsidRDefault="00B66FF6" w:rsidP="00B66FF6">
      <w:pPr>
        <w:pStyle w:val="NormalWeb"/>
        <w:rPr>
          <w:rFonts w:ascii="Arial" w:hAnsi="Arial" w:cs="Arial"/>
        </w:rPr>
      </w:pPr>
      <w:r w:rsidRPr="00CD7BE8">
        <w:rPr>
          <w:rFonts w:ascii="Arial" w:hAnsi="Arial" w:cs="Arial"/>
          <w:i/>
        </w:rPr>
        <w:t>ROCE</w:t>
      </w:r>
      <w:r w:rsidRPr="00441988">
        <w:rPr>
          <w:rFonts w:ascii="Arial" w:hAnsi="Arial" w:cs="Arial"/>
        </w:rPr>
        <w:t>: Though net profit has increased in 2020 this is not reflected</w:t>
      </w:r>
      <w:r w:rsidR="00CD7BE8">
        <w:rPr>
          <w:rFonts w:ascii="Arial" w:hAnsi="Arial" w:cs="Arial"/>
        </w:rPr>
        <w:t xml:space="preserve"> by the</w:t>
      </w:r>
      <w:r w:rsidRPr="00441988">
        <w:rPr>
          <w:rFonts w:ascii="Arial" w:hAnsi="Arial" w:cs="Arial"/>
        </w:rPr>
        <w:t xml:space="preserve"> </w:t>
      </w:r>
      <w:r w:rsidRPr="00CD7BE8">
        <w:rPr>
          <w:rFonts w:ascii="Arial" w:hAnsi="Arial" w:cs="Arial"/>
          <w:i/>
        </w:rPr>
        <w:t>ROCE</w:t>
      </w:r>
      <w:r w:rsidRPr="00441988">
        <w:rPr>
          <w:rFonts w:ascii="Arial" w:hAnsi="Arial" w:cs="Arial"/>
        </w:rPr>
        <w:t>. The decrease in the ROCE in 2020 is mainly due to</w:t>
      </w:r>
      <w:r w:rsidR="00CD7BE8">
        <w:rPr>
          <w:rFonts w:ascii="Arial" w:hAnsi="Arial" w:cs="Arial"/>
        </w:rPr>
        <w:t xml:space="preserve"> an</w:t>
      </w:r>
      <w:r w:rsidRPr="00441988">
        <w:rPr>
          <w:rFonts w:ascii="Arial" w:hAnsi="Arial" w:cs="Arial"/>
        </w:rPr>
        <w:t xml:space="preserve"> increase in capital employed resulting from increased long term borrowing of £7m</w:t>
      </w:r>
      <w:r w:rsidR="00CD7BE8">
        <w:rPr>
          <w:rFonts w:ascii="Arial" w:hAnsi="Arial" w:cs="Arial"/>
        </w:rPr>
        <w:t xml:space="preserve"> in 2020</w:t>
      </w:r>
      <w:r w:rsidRPr="00441988">
        <w:rPr>
          <w:rFonts w:ascii="Arial" w:hAnsi="Arial" w:cs="Arial"/>
        </w:rPr>
        <w:t>.</w:t>
      </w:r>
    </w:p>
    <w:p w14:paraId="4BD955AE" w14:textId="499F5789" w:rsidR="00E64EC7" w:rsidRPr="00441988" w:rsidRDefault="00B66FF6" w:rsidP="00B66FF6">
      <w:pPr>
        <w:pStyle w:val="NormalWeb"/>
        <w:rPr>
          <w:rFonts w:ascii="Arial" w:hAnsi="Arial" w:cs="Arial"/>
        </w:rPr>
      </w:pPr>
      <w:r w:rsidRPr="00CD7BE8">
        <w:rPr>
          <w:rFonts w:ascii="Arial" w:hAnsi="Arial" w:cs="Arial"/>
          <w:i/>
        </w:rPr>
        <w:t>ROE</w:t>
      </w:r>
      <w:r w:rsidRPr="00441988">
        <w:rPr>
          <w:rFonts w:ascii="Arial" w:hAnsi="Arial" w:cs="Arial"/>
        </w:rPr>
        <w:t xml:space="preserve">: </w:t>
      </w:r>
      <w:r w:rsidR="00E64EC7" w:rsidRPr="00441988">
        <w:rPr>
          <w:rFonts w:ascii="Arial" w:hAnsi="Arial" w:cs="Arial"/>
        </w:rPr>
        <w:t xml:space="preserve">The decrease in the </w:t>
      </w:r>
      <w:r w:rsidR="00E64EC7" w:rsidRPr="00CD7BE8">
        <w:rPr>
          <w:rFonts w:ascii="Arial" w:hAnsi="Arial" w:cs="Arial"/>
          <w:i/>
        </w:rPr>
        <w:t>ROE</w:t>
      </w:r>
      <w:r w:rsidR="00E64EC7" w:rsidRPr="00441988">
        <w:rPr>
          <w:rFonts w:ascii="Arial" w:hAnsi="Arial" w:cs="Arial"/>
        </w:rPr>
        <w:t xml:space="preserve"> may not be</w:t>
      </w:r>
      <w:r w:rsidR="00CD7BE8">
        <w:rPr>
          <w:rFonts w:ascii="Arial" w:hAnsi="Arial" w:cs="Arial"/>
        </w:rPr>
        <w:t xml:space="preserve"> a</w:t>
      </w:r>
      <w:r w:rsidR="00E64EC7" w:rsidRPr="00441988">
        <w:rPr>
          <w:rFonts w:ascii="Arial" w:hAnsi="Arial" w:cs="Arial"/>
        </w:rPr>
        <w:t xml:space="preserve"> reliable indicator for shareholders as the shareholders’ funds</w:t>
      </w:r>
      <w:r w:rsidR="005871CC">
        <w:rPr>
          <w:rFonts w:ascii="Arial" w:hAnsi="Arial" w:cs="Arial"/>
        </w:rPr>
        <w:t xml:space="preserve"> in the</w:t>
      </w:r>
      <w:r w:rsidR="00CD7BE8" w:rsidRPr="00441988">
        <w:rPr>
          <w:rFonts w:ascii="Arial" w:hAnsi="Arial" w:cs="Arial"/>
        </w:rPr>
        <w:t xml:space="preserve"> SOFP</w:t>
      </w:r>
      <w:r w:rsidR="00CD7BE8">
        <w:rPr>
          <w:rFonts w:ascii="Arial" w:hAnsi="Arial" w:cs="Arial"/>
        </w:rPr>
        <w:t xml:space="preserve"> are</w:t>
      </w:r>
      <w:r w:rsidR="00E64EC7" w:rsidRPr="00441988">
        <w:rPr>
          <w:rFonts w:ascii="Arial" w:hAnsi="Arial" w:cs="Arial"/>
        </w:rPr>
        <w:t xml:space="preserve"> at book values</w:t>
      </w:r>
      <w:r w:rsidR="005871CC">
        <w:rPr>
          <w:rFonts w:ascii="Arial" w:hAnsi="Arial" w:cs="Arial"/>
        </w:rPr>
        <w:t>. T</w:t>
      </w:r>
      <w:r w:rsidR="00CD7BE8">
        <w:rPr>
          <w:rFonts w:ascii="Arial" w:hAnsi="Arial" w:cs="Arial"/>
        </w:rPr>
        <w:t>hey</w:t>
      </w:r>
      <w:r w:rsidR="00E64EC7" w:rsidRPr="00441988">
        <w:rPr>
          <w:rFonts w:ascii="Arial" w:hAnsi="Arial" w:cs="Arial"/>
        </w:rPr>
        <w:t xml:space="preserve"> exclude intangible asset values.</w:t>
      </w:r>
    </w:p>
    <w:p w14:paraId="4023F1C3" w14:textId="2FBB79FA" w:rsidR="004878E1" w:rsidRPr="00441988" w:rsidRDefault="00B66FF6" w:rsidP="00B66FF6">
      <w:pPr>
        <w:pStyle w:val="NormalWeb"/>
        <w:rPr>
          <w:rFonts w:ascii="Arial" w:hAnsi="Arial" w:cs="Arial"/>
        </w:rPr>
      </w:pPr>
      <w:r w:rsidRPr="00CD7BE8">
        <w:rPr>
          <w:rFonts w:ascii="Arial" w:hAnsi="Arial" w:cs="Arial"/>
          <w:i/>
        </w:rPr>
        <w:t>Conclusion</w:t>
      </w:r>
      <w:r w:rsidRPr="00441988">
        <w:rPr>
          <w:rFonts w:ascii="Arial" w:hAnsi="Arial" w:cs="Arial"/>
        </w:rPr>
        <w:t xml:space="preserve">: </w:t>
      </w:r>
      <w:r w:rsidR="005871CC">
        <w:rPr>
          <w:rFonts w:ascii="Arial" w:hAnsi="Arial" w:cs="Arial"/>
        </w:rPr>
        <w:t>The higher</w:t>
      </w:r>
      <w:r w:rsidRPr="00441988">
        <w:rPr>
          <w:rFonts w:ascii="Arial" w:hAnsi="Arial" w:cs="Arial"/>
        </w:rPr>
        <w:t xml:space="preserve"> net profit ratio</w:t>
      </w:r>
      <w:r w:rsidR="00E64EC7" w:rsidRPr="00441988">
        <w:rPr>
          <w:rFonts w:ascii="Arial" w:hAnsi="Arial" w:cs="Arial"/>
        </w:rPr>
        <w:t xml:space="preserve"> in 2020</w:t>
      </w:r>
      <w:r w:rsidRPr="00441988">
        <w:rPr>
          <w:rFonts w:ascii="Arial" w:hAnsi="Arial" w:cs="Arial"/>
        </w:rPr>
        <w:t xml:space="preserve"> is mainly due better management (savings) of S</w:t>
      </w:r>
      <w:r w:rsidR="00E64EC7" w:rsidRPr="00441988">
        <w:rPr>
          <w:rFonts w:ascii="Arial" w:hAnsi="Arial" w:cs="Arial"/>
        </w:rPr>
        <w:t xml:space="preserve"> </w:t>
      </w:r>
      <w:r w:rsidRPr="00441988">
        <w:rPr>
          <w:rFonts w:ascii="Arial" w:hAnsi="Arial" w:cs="Arial"/>
        </w:rPr>
        <w:t>&amp;</w:t>
      </w:r>
      <w:r w:rsidR="00E64EC7" w:rsidRPr="00441988">
        <w:rPr>
          <w:rFonts w:ascii="Arial" w:hAnsi="Arial" w:cs="Arial"/>
        </w:rPr>
        <w:t xml:space="preserve"> </w:t>
      </w:r>
      <w:r w:rsidRPr="00441988">
        <w:rPr>
          <w:rFonts w:ascii="Arial" w:hAnsi="Arial" w:cs="Arial"/>
        </w:rPr>
        <w:t>D costs</w:t>
      </w:r>
      <w:r w:rsidR="00E64EC7" w:rsidRPr="00441988">
        <w:rPr>
          <w:rFonts w:ascii="Arial" w:hAnsi="Arial" w:cs="Arial"/>
        </w:rPr>
        <w:t xml:space="preserve"> </w:t>
      </w:r>
      <w:r w:rsidR="00CD7BE8">
        <w:rPr>
          <w:rFonts w:ascii="Arial" w:hAnsi="Arial" w:cs="Arial"/>
        </w:rPr>
        <w:t>though</w:t>
      </w:r>
      <w:r w:rsidR="005871CC">
        <w:rPr>
          <w:rFonts w:ascii="Arial" w:hAnsi="Arial" w:cs="Arial"/>
        </w:rPr>
        <w:t xml:space="preserve"> also</w:t>
      </w:r>
      <w:r w:rsidR="00E64EC7" w:rsidRPr="00441988">
        <w:rPr>
          <w:rFonts w:ascii="Arial" w:hAnsi="Arial" w:cs="Arial"/>
        </w:rPr>
        <w:t xml:space="preserve"> affected by </w:t>
      </w:r>
      <w:r w:rsidR="00CD7BE8">
        <w:rPr>
          <w:rFonts w:ascii="Arial" w:hAnsi="Arial" w:cs="Arial"/>
        </w:rPr>
        <w:t>an</w:t>
      </w:r>
      <w:r w:rsidR="00E64EC7" w:rsidRPr="00441988">
        <w:rPr>
          <w:rFonts w:ascii="Arial" w:hAnsi="Arial" w:cs="Arial"/>
        </w:rPr>
        <w:t xml:space="preserve"> increase in administration costs. The new investment in non-current assets in 2020 has reduced the ROCE</w:t>
      </w:r>
      <w:r w:rsidR="00371926" w:rsidRPr="00441988">
        <w:rPr>
          <w:rFonts w:ascii="Arial" w:hAnsi="Arial" w:cs="Arial"/>
        </w:rPr>
        <w:t>. This</w:t>
      </w:r>
      <w:r w:rsidR="00E64EC7" w:rsidRPr="00441988">
        <w:rPr>
          <w:rFonts w:ascii="Arial" w:hAnsi="Arial" w:cs="Arial"/>
        </w:rPr>
        <w:t xml:space="preserve"> may be expected to rise in the future </w:t>
      </w:r>
      <w:r w:rsidR="00371926" w:rsidRPr="00441988">
        <w:rPr>
          <w:rFonts w:ascii="Arial" w:hAnsi="Arial" w:cs="Arial"/>
        </w:rPr>
        <w:t>as sales and profits increase on account of the increased investment in productive non-current assets in 2020.</w:t>
      </w:r>
      <w:r w:rsidR="00E64EC7" w:rsidRPr="00441988">
        <w:rPr>
          <w:rFonts w:ascii="Arial" w:hAnsi="Arial" w:cs="Arial"/>
        </w:rPr>
        <w:t xml:space="preserve">  </w:t>
      </w:r>
    </w:p>
    <w:p w14:paraId="19E90334" w14:textId="77777777" w:rsidR="005871CC" w:rsidRDefault="005871CC" w:rsidP="00BF6E87">
      <w:pPr>
        <w:pStyle w:val="NormalWeb"/>
        <w:rPr>
          <w:rFonts w:ascii="Arial" w:hAnsi="Arial" w:cs="Arial"/>
          <w:b/>
        </w:rPr>
      </w:pPr>
    </w:p>
    <w:p w14:paraId="53D56739" w14:textId="46432B82" w:rsidR="00371926" w:rsidRPr="00441988" w:rsidRDefault="00BF6E87" w:rsidP="00BF6E87">
      <w:pPr>
        <w:pStyle w:val="NormalWeb"/>
        <w:rPr>
          <w:rFonts w:ascii="Arial" w:hAnsi="Arial" w:cs="Arial"/>
          <w:b/>
        </w:rPr>
      </w:pPr>
      <w:r w:rsidRPr="00441988">
        <w:rPr>
          <w:rFonts w:ascii="Arial" w:hAnsi="Arial" w:cs="Arial"/>
          <w:b/>
        </w:rPr>
        <w:t xml:space="preserve">Liquidity: </w:t>
      </w:r>
    </w:p>
    <w:p w14:paraId="2072348B" w14:textId="1BB177DB" w:rsidR="00076945" w:rsidRPr="00441988" w:rsidRDefault="00BF6E87" w:rsidP="00BF6E87">
      <w:pPr>
        <w:pStyle w:val="NormalWeb"/>
        <w:rPr>
          <w:rFonts w:ascii="Arial" w:hAnsi="Arial" w:cs="Arial"/>
        </w:rPr>
      </w:pPr>
      <w:r w:rsidRPr="00441988">
        <w:rPr>
          <w:rFonts w:ascii="Arial" w:hAnsi="Arial" w:cs="Arial"/>
        </w:rPr>
        <w:t xml:space="preserve">This looks at the company’s ability to pay for its expenses and </w:t>
      </w:r>
      <w:r w:rsidR="00511181" w:rsidRPr="00441988">
        <w:rPr>
          <w:rFonts w:ascii="Arial" w:hAnsi="Arial" w:cs="Arial"/>
        </w:rPr>
        <w:t xml:space="preserve">current </w:t>
      </w:r>
      <w:r w:rsidRPr="00441988">
        <w:rPr>
          <w:rFonts w:ascii="Arial" w:hAnsi="Arial" w:cs="Arial"/>
        </w:rPr>
        <w:t>liabilities</w:t>
      </w:r>
      <w:r w:rsidR="00076945" w:rsidRPr="00441988">
        <w:rPr>
          <w:rFonts w:ascii="Arial" w:hAnsi="Arial" w:cs="Arial"/>
        </w:rPr>
        <w:t xml:space="preserve"> (such as payables, loan repayments, corporation tax, accrued expenses etc)</w:t>
      </w:r>
      <w:r w:rsidRPr="00441988">
        <w:rPr>
          <w:rFonts w:ascii="Arial" w:hAnsi="Arial" w:cs="Arial"/>
        </w:rPr>
        <w:t xml:space="preserve"> as</w:t>
      </w:r>
      <w:r w:rsidR="00A05F3F">
        <w:rPr>
          <w:rFonts w:ascii="Arial" w:hAnsi="Arial" w:cs="Arial"/>
        </w:rPr>
        <w:t xml:space="preserve"> and when</w:t>
      </w:r>
      <w:r w:rsidRPr="00441988">
        <w:rPr>
          <w:rFonts w:ascii="Arial" w:hAnsi="Arial" w:cs="Arial"/>
        </w:rPr>
        <w:t xml:space="preserve"> they fall due.</w:t>
      </w:r>
      <w:r w:rsidR="00371926" w:rsidRPr="00441988">
        <w:rPr>
          <w:rFonts w:ascii="Arial" w:hAnsi="Arial" w:cs="Arial"/>
        </w:rPr>
        <w:t xml:space="preserve"> </w:t>
      </w:r>
    </w:p>
    <w:p w14:paraId="5CEEE23E" w14:textId="77777777" w:rsidR="00076945" w:rsidRPr="00441988" w:rsidRDefault="00076945" w:rsidP="00BF6E87">
      <w:pPr>
        <w:pStyle w:val="NormalWeb"/>
        <w:rPr>
          <w:rFonts w:ascii="Arial" w:hAnsi="Arial" w:cs="Arial"/>
        </w:rPr>
      </w:pPr>
      <w:r w:rsidRPr="00441988">
        <w:rPr>
          <w:rFonts w:ascii="Arial" w:hAnsi="Arial" w:cs="Arial"/>
        </w:rPr>
        <w:t xml:space="preserve">There are 2 liquidity ratios – the </w:t>
      </w:r>
      <w:r w:rsidRPr="00A05F3F">
        <w:rPr>
          <w:rFonts w:ascii="Arial" w:hAnsi="Arial" w:cs="Arial"/>
          <w:i/>
        </w:rPr>
        <w:t>current ratio</w:t>
      </w:r>
      <w:r w:rsidRPr="00441988">
        <w:rPr>
          <w:rFonts w:ascii="Arial" w:hAnsi="Arial" w:cs="Arial"/>
        </w:rPr>
        <w:t xml:space="preserve"> and the </w:t>
      </w:r>
      <w:r w:rsidRPr="00A05F3F">
        <w:rPr>
          <w:rFonts w:ascii="Arial" w:hAnsi="Arial" w:cs="Arial"/>
          <w:i/>
        </w:rPr>
        <w:t>quick (or acid test) ratio</w:t>
      </w:r>
      <w:r w:rsidRPr="00441988">
        <w:rPr>
          <w:rFonts w:ascii="Arial" w:hAnsi="Arial" w:cs="Arial"/>
        </w:rPr>
        <w:t xml:space="preserve"> that are used to asses liquidity.</w:t>
      </w:r>
    </w:p>
    <w:p w14:paraId="05BBEC5B" w14:textId="23E993C8" w:rsidR="007815AD" w:rsidRPr="00441988" w:rsidRDefault="00A05F3F" w:rsidP="00BF6E87">
      <w:pPr>
        <w:pStyle w:val="NormalWeb"/>
        <w:rPr>
          <w:rFonts w:ascii="Arial" w:hAnsi="Arial" w:cs="Arial"/>
        </w:rPr>
      </w:pPr>
      <w:r w:rsidRPr="00A05F3F">
        <w:rPr>
          <w:rFonts w:ascii="Arial" w:hAnsi="Arial" w:cs="Arial"/>
          <w:i/>
        </w:rPr>
        <w:t>C</w:t>
      </w:r>
      <w:r w:rsidR="00076945" w:rsidRPr="00A05F3F">
        <w:rPr>
          <w:rFonts w:ascii="Arial" w:hAnsi="Arial" w:cs="Arial"/>
          <w:i/>
        </w:rPr>
        <w:t>urrent ratio</w:t>
      </w:r>
      <w:r w:rsidR="00076945" w:rsidRPr="00441988">
        <w:rPr>
          <w:rFonts w:ascii="Arial" w:hAnsi="Arial" w:cs="Arial"/>
        </w:rPr>
        <w:t xml:space="preserve"> measures</w:t>
      </w:r>
      <w:r w:rsidR="007815AD" w:rsidRPr="00441988">
        <w:rPr>
          <w:rFonts w:ascii="Arial" w:hAnsi="Arial" w:cs="Arial"/>
        </w:rPr>
        <w:t xml:space="preserve"> the</w:t>
      </w:r>
      <w:r w:rsidR="00076945" w:rsidRPr="00441988">
        <w:rPr>
          <w:rFonts w:ascii="Arial" w:hAnsi="Arial" w:cs="Arial"/>
        </w:rPr>
        <w:t xml:space="preserve"> current assets</w:t>
      </w:r>
      <w:r w:rsidR="007815AD" w:rsidRPr="00441988">
        <w:rPr>
          <w:rFonts w:ascii="Arial" w:hAnsi="Arial" w:cs="Arial"/>
        </w:rPr>
        <w:t xml:space="preserve"> in relation to current liabilities. It is the amount of current assets </w:t>
      </w:r>
      <w:r w:rsidR="00076945" w:rsidRPr="00441988">
        <w:rPr>
          <w:rFonts w:ascii="Arial" w:hAnsi="Arial" w:cs="Arial"/>
        </w:rPr>
        <w:t xml:space="preserve">available to pay the </w:t>
      </w:r>
      <w:r w:rsidR="007815AD" w:rsidRPr="00441988">
        <w:rPr>
          <w:rFonts w:ascii="Arial" w:hAnsi="Arial" w:cs="Arial"/>
        </w:rPr>
        <w:t>short-term</w:t>
      </w:r>
      <w:r w:rsidR="00076945" w:rsidRPr="00441988">
        <w:rPr>
          <w:rFonts w:ascii="Arial" w:hAnsi="Arial" w:cs="Arial"/>
        </w:rPr>
        <w:t xml:space="preserve"> liabilities</w:t>
      </w:r>
      <w:r w:rsidR="007815AD" w:rsidRPr="00441988">
        <w:rPr>
          <w:rFonts w:ascii="Arial" w:hAnsi="Arial" w:cs="Arial"/>
        </w:rPr>
        <w:t>/debts</w:t>
      </w:r>
      <w:r w:rsidR="00076945" w:rsidRPr="00441988">
        <w:rPr>
          <w:rFonts w:ascii="Arial" w:hAnsi="Arial" w:cs="Arial"/>
        </w:rPr>
        <w:t xml:space="preserve"> of the business. The benchmark </w:t>
      </w:r>
      <w:r>
        <w:rPr>
          <w:rFonts w:ascii="Arial" w:hAnsi="Arial" w:cs="Arial"/>
        </w:rPr>
        <w:t>(</w:t>
      </w:r>
      <w:r w:rsidR="00076945" w:rsidRPr="00441988">
        <w:rPr>
          <w:rFonts w:ascii="Arial" w:hAnsi="Arial" w:cs="Arial"/>
        </w:rPr>
        <w:t>or norm</w:t>
      </w:r>
      <w:r>
        <w:rPr>
          <w:rFonts w:ascii="Arial" w:hAnsi="Arial" w:cs="Arial"/>
        </w:rPr>
        <w:t xml:space="preserve"> or standard)</w:t>
      </w:r>
      <w:r w:rsidR="00076945" w:rsidRPr="00441988">
        <w:rPr>
          <w:rFonts w:ascii="Arial" w:hAnsi="Arial" w:cs="Arial"/>
        </w:rPr>
        <w:t xml:space="preserve"> for this can vary considerably and </w:t>
      </w:r>
      <w:r w:rsidR="007815AD" w:rsidRPr="00441988">
        <w:rPr>
          <w:rFonts w:ascii="Arial" w:hAnsi="Arial" w:cs="Arial"/>
        </w:rPr>
        <w:t xml:space="preserve">a </w:t>
      </w:r>
      <w:r w:rsidR="00076945" w:rsidRPr="00441988">
        <w:rPr>
          <w:rFonts w:ascii="Arial" w:hAnsi="Arial" w:cs="Arial"/>
        </w:rPr>
        <w:t xml:space="preserve">commonly </w:t>
      </w:r>
      <w:r w:rsidR="007815AD" w:rsidRPr="00441988">
        <w:rPr>
          <w:rFonts w:ascii="Arial" w:hAnsi="Arial" w:cs="Arial"/>
        </w:rPr>
        <w:t>quoted norm is 2:1.</w:t>
      </w:r>
    </w:p>
    <w:p w14:paraId="647FADE9" w14:textId="60C03B59" w:rsidR="00D36C01" w:rsidRPr="00441988" w:rsidRDefault="00A05F3F" w:rsidP="00BF6E87">
      <w:pPr>
        <w:pStyle w:val="NormalWeb"/>
        <w:rPr>
          <w:rFonts w:ascii="Arial" w:hAnsi="Arial" w:cs="Arial"/>
        </w:rPr>
      </w:pPr>
      <w:r w:rsidRPr="00A05F3F">
        <w:rPr>
          <w:rFonts w:ascii="Arial" w:hAnsi="Arial" w:cs="Arial"/>
          <w:i/>
        </w:rPr>
        <w:t>Q</w:t>
      </w:r>
      <w:r w:rsidR="007815AD" w:rsidRPr="00A05F3F">
        <w:rPr>
          <w:rFonts w:ascii="Arial" w:hAnsi="Arial" w:cs="Arial"/>
          <w:i/>
        </w:rPr>
        <w:t>uick ratio</w:t>
      </w:r>
      <w:r w:rsidR="007815AD" w:rsidRPr="00441988">
        <w:rPr>
          <w:rFonts w:ascii="Arial" w:hAnsi="Arial" w:cs="Arial"/>
        </w:rPr>
        <w:t xml:space="preserve"> measures the liquid assets in relation to the current liabilities.</w:t>
      </w:r>
      <w:r w:rsidR="00076945" w:rsidRPr="00441988">
        <w:rPr>
          <w:rFonts w:ascii="Arial" w:hAnsi="Arial" w:cs="Arial"/>
        </w:rPr>
        <w:t xml:space="preserve"> </w:t>
      </w:r>
      <w:r w:rsidR="007815AD" w:rsidRPr="00441988">
        <w:rPr>
          <w:rFonts w:ascii="Arial" w:hAnsi="Arial" w:cs="Arial"/>
        </w:rPr>
        <w:t>The benchmark for this can also vary considerably and a commonly quoted norm is 1:1.</w:t>
      </w:r>
      <w:r w:rsidR="00076945" w:rsidRPr="00441988">
        <w:rPr>
          <w:rFonts w:ascii="Arial" w:hAnsi="Arial" w:cs="Arial"/>
        </w:rPr>
        <w:t xml:space="preserve"> </w:t>
      </w:r>
    </w:p>
    <w:p w14:paraId="20687537" w14:textId="3719847B" w:rsidR="007815AD" w:rsidRPr="00441988" w:rsidRDefault="007815AD" w:rsidP="00BF6E87">
      <w:pPr>
        <w:pStyle w:val="NormalWeb"/>
        <w:rPr>
          <w:rFonts w:ascii="Arial" w:hAnsi="Arial" w:cs="Arial"/>
        </w:rPr>
      </w:pPr>
      <w:r w:rsidRPr="00441988">
        <w:rPr>
          <w:rFonts w:ascii="Arial" w:hAnsi="Arial" w:cs="Arial"/>
        </w:rPr>
        <w:t>The difference between the two liquidity ratios is one</w:t>
      </w:r>
      <w:r w:rsidR="00A05F3F">
        <w:rPr>
          <w:rFonts w:ascii="Arial" w:hAnsi="Arial" w:cs="Arial"/>
        </w:rPr>
        <w:t xml:space="preserve"> of</w:t>
      </w:r>
      <w:r w:rsidRPr="00441988">
        <w:rPr>
          <w:rFonts w:ascii="Arial" w:hAnsi="Arial" w:cs="Arial"/>
        </w:rPr>
        <w:t xml:space="preserve"> timing. The current ratio looks at liquidity and cash flow issues further ahead than the quick ratio. The quick ratio is more an immediate measure of liquidity </w:t>
      </w:r>
      <w:r w:rsidR="005E3D22" w:rsidRPr="00441988">
        <w:rPr>
          <w:rFonts w:ascii="Arial" w:hAnsi="Arial" w:cs="Arial"/>
        </w:rPr>
        <w:t xml:space="preserve">– hence the reason why it is </w:t>
      </w:r>
      <w:r w:rsidR="00A05F3F" w:rsidRPr="00441988">
        <w:rPr>
          <w:rFonts w:ascii="Arial" w:hAnsi="Arial" w:cs="Arial"/>
        </w:rPr>
        <w:t>referred</w:t>
      </w:r>
      <w:r w:rsidR="005E3D22" w:rsidRPr="00441988">
        <w:rPr>
          <w:rFonts w:ascii="Arial" w:hAnsi="Arial" w:cs="Arial"/>
        </w:rPr>
        <w:t xml:space="preserve"> to as the acid test ratio.</w:t>
      </w:r>
    </w:p>
    <w:p w14:paraId="0F40440A" w14:textId="31EC223E" w:rsidR="003E50EF" w:rsidRPr="00441988" w:rsidRDefault="005E3D22" w:rsidP="003E50EF">
      <w:pPr>
        <w:rPr>
          <w:rFonts w:ascii="Arial" w:hAnsi="Arial"/>
          <w:b/>
          <w:bCs/>
        </w:rPr>
      </w:pPr>
      <w:r w:rsidRPr="00441988">
        <w:rPr>
          <w:rFonts w:ascii="Arial" w:hAnsi="Arial"/>
          <w:bCs/>
        </w:rPr>
        <w:t>It is m</w:t>
      </w:r>
      <w:r w:rsidR="003E50EF" w:rsidRPr="00441988">
        <w:rPr>
          <w:rFonts w:ascii="Arial" w:hAnsi="Arial"/>
          <w:bCs/>
        </w:rPr>
        <w:t xml:space="preserve">ore </w:t>
      </w:r>
      <w:r w:rsidRPr="00441988">
        <w:rPr>
          <w:rFonts w:ascii="Arial" w:hAnsi="Arial"/>
          <w:bCs/>
        </w:rPr>
        <w:t>i</w:t>
      </w:r>
      <w:r w:rsidR="003E50EF" w:rsidRPr="00441988">
        <w:rPr>
          <w:rFonts w:ascii="Arial" w:hAnsi="Arial"/>
          <w:bCs/>
        </w:rPr>
        <w:t>mportant</w:t>
      </w:r>
      <w:r w:rsidRPr="00441988">
        <w:rPr>
          <w:rFonts w:ascii="Arial" w:hAnsi="Arial"/>
          <w:bCs/>
        </w:rPr>
        <w:t xml:space="preserve"> to look at the </w:t>
      </w:r>
      <w:r w:rsidRPr="00441988">
        <w:rPr>
          <w:rFonts w:ascii="Arial" w:hAnsi="Arial"/>
          <w:bCs/>
          <w:i/>
          <w:iCs/>
        </w:rPr>
        <w:t>trends in the liquidity ratios over time</w:t>
      </w:r>
      <w:r w:rsidRPr="00441988">
        <w:rPr>
          <w:rFonts w:ascii="Arial" w:hAnsi="Arial"/>
          <w:bCs/>
        </w:rPr>
        <w:t xml:space="preserve"> </w:t>
      </w:r>
      <w:r w:rsidR="003E50EF" w:rsidRPr="00441988">
        <w:rPr>
          <w:rFonts w:ascii="Arial" w:hAnsi="Arial"/>
          <w:bCs/>
        </w:rPr>
        <w:t>than</w:t>
      </w:r>
      <w:r w:rsidRPr="00441988">
        <w:rPr>
          <w:rFonts w:ascii="Arial" w:hAnsi="Arial"/>
          <w:bCs/>
        </w:rPr>
        <w:t xml:space="preserve"> comparing against</w:t>
      </w:r>
      <w:r w:rsidR="003E50EF" w:rsidRPr="00441988">
        <w:rPr>
          <w:rFonts w:ascii="Arial" w:hAnsi="Arial"/>
          <w:bCs/>
        </w:rPr>
        <w:t xml:space="preserve"> the norms</w:t>
      </w:r>
      <w:r w:rsidRPr="00441988">
        <w:rPr>
          <w:rFonts w:ascii="Arial" w:hAnsi="Arial"/>
          <w:bCs/>
        </w:rPr>
        <w:t xml:space="preserve"> (or the standard ratios).</w:t>
      </w:r>
      <w:r w:rsidR="003E50EF" w:rsidRPr="00441988">
        <w:rPr>
          <w:rFonts w:ascii="Arial" w:hAnsi="Arial"/>
          <w:b/>
          <w:bCs/>
        </w:rPr>
        <w:t xml:space="preserve"> </w:t>
      </w:r>
    </w:p>
    <w:p w14:paraId="4AEA79B7" w14:textId="204C4F7A" w:rsidR="005E3D22" w:rsidRPr="00441988" w:rsidRDefault="005E3D22" w:rsidP="003E50EF">
      <w:pPr>
        <w:rPr>
          <w:rFonts w:ascii="Arial" w:hAnsi="Arial"/>
          <w:b/>
        </w:rPr>
      </w:pPr>
    </w:p>
    <w:tbl>
      <w:tblPr>
        <w:tblStyle w:val="TableGrid"/>
        <w:tblW w:w="0" w:type="auto"/>
        <w:tblLook w:val="04A0" w:firstRow="1" w:lastRow="0" w:firstColumn="1" w:lastColumn="0" w:noHBand="0" w:noVBand="1"/>
      </w:tblPr>
      <w:tblGrid>
        <w:gridCol w:w="1480"/>
        <w:gridCol w:w="2071"/>
        <w:gridCol w:w="2605"/>
        <w:gridCol w:w="2854"/>
      </w:tblGrid>
      <w:tr w:rsidR="005E3D22" w:rsidRPr="00441988" w14:paraId="174FAAFC" w14:textId="77777777" w:rsidTr="004C5657">
        <w:tc>
          <w:tcPr>
            <w:tcW w:w="1487" w:type="dxa"/>
          </w:tcPr>
          <w:p w14:paraId="49C4978F" w14:textId="77777777" w:rsidR="005E3D22" w:rsidRPr="00441988" w:rsidRDefault="005E3D22" w:rsidP="00C338A4">
            <w:pPr>
              <w:rPr>
                <w:rFonts w:ascii="Arial" w:hAnsi="Arial"/>
                <w:u w:val="double"/>
              </w:rPr>
            </w:pPr>
            <w:r w:rsidRPr="00441988">
              <w:rPr>
                <w:rFonts w:ascii="Arial" w:hAnsi="Arial"/>
              </w:rPr>
              <w:t>Ratio</w:t>
            </w:r>
          </w:p>
        </w:tc>
        <w:tc>
          <w:tcPr>
            <w:tcW w:w="2011" w:type="dxa"/>
          </w:tcPr>
          <w:p w14:paraId="15F7293C" w14:textId="77777777" w:rsidR="005E3D22" w:rsidRPr="00441988" w:rsidRDefault="005E3D22" w:rsidP="00C338A4">
            <w:pPr>
              <w:rPr>
                <w:rFonts w:ascii="Arial" w:hAnsi="Arial"/>
                <w:u w:val="double"/>
              </w:rPr>
            </w:pPr>
            <w:r w:rsidRPr="00441988">
              <w:rPr>
                <w:rFonts w:ascii="Arial" w:hAnsi="Arial"/>
              </w:rPr>
              <w:t>Formula</w:t>
            </w:r>
          </w:p>
        </w:tc>
        <w:tc>
          <w:tcPr>
            <w:tcW w:w="2631" w:type="dxa"/>
          </w:tcPr>
          <w:p w14:paraId="45F5A5EF" w14:textId="652D8A9A" w:rsidR="005E3D22" w:rsidRPr="00441988" w:rsidRDefault="005E3D22" w:rsidP="00C338A4">
            <w:pPr>
              <w:rPr>
                <w:rFonts w:ascii="Arial" w:hAnsi="Arial"/>
                <w:u w:val="double"/>
              </w:rPr>
            </w:pPr>
            <w:r w:rsidRPr="00441988">
              <w:rPr>
                <w:rFonts w:ascii="Arial" w:hAnsi="Arial"/>
              </w:rPr>
              <w:t>Ratio</w:t>
            </w:r>
            <w:r w:rsidR="004C5657" w:rsidRPr="00441988">
              <w:rPr>
                <w:rFonts w:ascii="Arial" w:hAnsi="Arial"/>
              </w:rPr>
              <w:t>s</w:t>
            </w:r>
            <w:r w:rsidRPr="00441988">
              <w:rPr>
                <w:rFonts w:ascii="Arial" w:hAnsi="Arial"/>
              </w:rPr>
              <w:t xml:space="preserve"> </w:t>
            </w:r>
            <w:r w:rsidR="004C5657" w:rsidRPr="00441988">
              <w:rPr>
                <w:rFonts w:ascii="Arial" w:hAnsi="Arial"/>
              </w:rPr>
              <w:t>for 2020</w:t>
            </w:r>
          </w:p>
        </w:tc>
        <w:tc>
          <w:tcPr>
            <w:tcW w:w="2881" w:type="dxa"/>
          </w:tcPr>
          <w:p w14:paraId="7BEB9212" w14:textId="2F36D246" w:rsidR="005E3D22" w:rsidRPr="00441988" w:rsidRDefault="005E3D22" w:rsidP="00C338A4">
            <w:pPr>
              <w:rPr>
                <w:rFonts w:ascii="Arial" w:hAnsi="Arial"/>
                <w:u w:val="double"/>
              </w:rPr>
            </w:pPr>
            <w:r w:rsidRPr="00441988">
              <w:rPr>
                <w:rFonts w:ascii="Arial" w:hAnsi="Arial"/>
              </w:rPr>
              <w:t>Ratio</w:t>
            </w:r>
            <w:r w:rsidR="004C5657" w:rsidRPr="00441988">
              <w:rPr>
                <w:rFonts w:ascii="Arial" w:hAnsi="Arial"/>
              </w:rPr>
              <w:t>s for 2019</w:t>
            </w:r>
          </w:p>
        </w:tc>
      </w:tr>
      <w:tr w:rsidR="005E3D22" w:rsidRPr="00441988" w14:paraId="094ADE6F" w14:textId="77777777" w:rsidTr="004C5657">
        <w:tc>
          <w:tcPr>
            <w:tcW w:w="1487" w:type="dxa"/>
          </w:tcPr>
          <w:p w14:paraId="3F89E1E6" w14:textId="77777777" w:rsidR="005E3D22" w:rsidRPr="00441988" w:rsidRDefault="005E3D22" w:rsidP="00C338A4">
            <w:pPr>
              <w:rPr>
                <w:rFonts w:ascii="Arial" w:hAnsi="Arial"/>
              </w:rPr>
            </w:pPr>
            <w:r w:rsidRPr="00441988">
              <w:rPr>
                <w:rFonts w:ascii="Arial" w:hAnsi="Arial"/>
              </w:rPr>
              <w:t>Current ratio</w:t>
            </w:r>
          </w:p>
          <w:p w14:paraId="0D3E3B0D" w14:textId="5128774E" w:rsidR="004C5657" w:rsidRPr="00441988" w:rsidRDefault="005E3D22" w:rsidP="00C338A4">
            <w:pPr>
              <w:rPr>
                <w:rFonts w:ascii="Arial" w:hAnsi="Arial"/>
              </w:rPr>
            </w:pPr>
            <w:r w:rsidRPr="00441988">
              <w:rPr>
                <w:rFonts w:ascii="Arial" w:hAnsi="Arial"/>
              </w:rPr>
              <w:t>Norm 2:</w:t>
            </w:r>
            <w:r w:rsidR="004C5657" w:rsidRPr="00441988">
              <w:rPr>
                <w:rFonts w:ascii="Arial" w:hAnsi="Arial"/>
              </w:rPr>
              <w:t>1</w:t>
            </w:r>
          </w:p>
        </w:tc>
        <w:tc>
          <w:tcPr>
            <w:tcW w:w="2011" w:type="dxa"/>
          </w:tcPr>
          <w:p w14:paraId="276C0F48" w14:textId="77777777" w:rsidR="005E3D22" w:rsidRPr="00441988" w:rsidRDefault="005E3D22" w:rsidP="00C338A4">
            <w:pPr>
              <w:rPr>
                <w:rFonts w:ascii="Arial" w:hAnsi="Arial"/>
              </w:rPr>
            </w:pPr>
            <w:r w:rsidRPr="00441988">
              <w:rPr>
                <w:rFonts w:ascii="Arial" w:hAnsi="Arial"/>
              </w:rPr>
              <w:t>Current assets / Current liabilities</w:t>
            </w:r>
          </w:p>
        </w:tc>
        <w:tc>
          <w:tcPr>
            <w:tcW w:w="2631" w:type="dxa"/>
          </w:tcPr>
          <w:p w14:paraId="7D7F24D0" w14:textId="68FC3674" w:rsidR="004C5657" w:rsidRPr="00441988" w:rsidRDefault="005E3D22" w:rsidP="00C338A4">
            <w:pPr>
              <w:rPr>
                <w:rFonts w:ascii="Arial" w:hAnsi="Arial"/>
              </w:rPr>
            </w:pPr>
            <w:r w:rsidRPr="00441988">
              <w:rPr>
                <w:rFonts w:ascii="Arial" w:hAnsi="Arial"/>
              </w:rPr>
              <w:t>£8m /</w:t>
            </w:r>
            <w:r w:rsidR="00A05F3F">
              <w:rPr>
                <w:rFonts w:ascii="Arial" w:hAnsi="Arial"/>
              </w:rPr>
              <w:t xml:space="preserve"> </w:t>
            </w:r>
            <w:r w:rsidRPr="00441988">
              <w:rPr>
                <w:rFonts w:ascii="Arial" w:hAnsi="Arial"/>
              </w:rPr>
              <w:t>£5.2m = 1.54 or 1.54:1 or 1.54 times</w:t>
            </w:r>
          </w:p>
          <w:p w14:paraId="5DAA2B8E" w14:textId="1F2B1CDD" w:rsidR="005E3D22" w:rsidRPr="00441988" w:rsidRDefault="005E3D22" w:rsidP="00C338A4">
            <w:pPr>
              <w:rPr>
                <w:rFonts w:ascii="Arial" w:hAnsi="Arial"/>
              </w:rPr>
            </w:pPr>
          </w:p>
        </w:tc>
        <w:tc>
          <w:tcPr>
            <w:tcW w:w="2881" w:type="dxa"/>
          </w:tcPr>
          <w:p w14:paraId="6455BDBA" w14:textId="0C0B39A4" w:rsidR="005E3D22" w:rsidRPr="00441988" w:rsidRDefault="005E3D22" w:rsidP="00C338A4">
            <w:pPr>
              <w:rPr>
                <w:rFonts w:ascii="Arial" w:hAnsi="Arial"/>
              </w:rPr>
            </w:pPr>
            <w:r w:rsidRPr="00441988">
              <w:rPr>
                <w:rFonts w:ascii="Arial" w:hAnsi="Arial"/>
              </w:rPr>
              <w:t>£7.2m</w:t>
            </w:r>
            <w:r w:rsidR="00A05F3F">
              <w:rPr>
                <w:rFonts w:ascii="Arial" w:hAnsi="Arial"/>
              </w:rPr>
              <w:t xml:space="preserve"> </w:t>
            </w:r>
            <w:r w:rsidRPr="00441988">
              <w:rPr>
                <w:rFonts w:ascii="Arial" w:hAnsi="Arial"/>
              </w:rPr>
              <w:t>/</w:t>
            </w:r>
            <w:r w:rsidR="00A05F3F">
              <w:rPr>
                <w:rFonts w:ascii="Arial" w:hAnsi="Arial"/>
              </w:rPr>
              <w:t xml:space="preserve"> </w:t>
            </w:r>
            <w:r w:rsidRPr="00441988">
              <w:rPr>
                <w:rFonts w:ascii="Arial" w:hAnsi="Arial"/>
              </w:rPr>
              <w:t xml:space="preserve">£3.35m = 2.15 or 2.15:1 or 2.15 </w:t>
            </w:r>
            <w:r w:rsidR="00A05F3F">
              <w:rPr>
                <w:rFonts w:ascii="Arial" w:hAnsi="Arial"/>
              </w:rPr>
              <w:t>X</w:t>
            </w:r>
          </w:p>
          <w:p w14:paraId="1CA53765" w14:textId="53FEFD16" w:rsidR="005E3D22" w:rsidRPr="00441988" w:rsidRDefault="005E3D22" w:rsidP="00C338A4">
            <w:pPr>
              <w:rPr>
                <w:rFonts w:ascii="Arial" w:hAnsi="Arial"/>
                <w:u w:val="double"/>
              </w:rPr>
            </w:pPr>
          </w:p>
        </w:tc>
      </w:tr>
      <w:tr w:rsidR="005E3D22" w:rsidRPr="00441988" w14:paraId="18B87825" w14:textId="77777777" w:rsidTr="004C5657">
        <w:tc>
          <w:tcPr>
            <w:tcW w:w="1487" w:type="dxa"/>
          </w:tcPr>
          <w:p w14:paraId="1843F968" w14:textId="77777777" w:rsidR="005E3D22" w:rsidRPr="00441988" w:rsidRDefault="005E3D22" w:rsidP="00C338A4">
            <w:pPr>
              <w:rPr>
                <w:rFonts w:ascii="Arial" w:hAnsi="Arial"/>
              </w:rPr>
            </w:pPr>
            <w:r w:rsidRPr="00441988">
              <w:rPr>
                <w:rFonts w:ascii="Arial" w:hAnsi="Arial"/>
              </w:rPr>
              <w:t>Quick or acid test ratio</w:t>
            </w:r>
          </w:p>
          <w:p w14:paraId="02C3BD49" w14:textId="77777777" w:rsidR="005E3D22" w:rsidRPr="00441988" w:rsidRDefault="005E3D22" w:rsidP="00C338A4">
            <w:pPr>
              <w:rPr>
                <w:rFonts w:ascii="Arial" w:hAnsi="Arial"/>
              </w:rPr>
            </w:pPr>
            <w:r w:rsidRPr="00441988">
              <w:rPr>
                <w:rFonts w:ascii="Arial" w:hAnsi="Arial"/>
              </w:rPr>
              <w:t>Norm 1:1</w:t>
            </w:r>
          </w:p>
        </w:tc>
        <w:tc>
          <w:tcPr>
            <w:tcW w:w="2011" w:type="dxa"/>
          </w:tcPr>
          <w:p w14:paraId="2A415D55" w14:textId="5EE3338A" w:rsidR="005E3D22" w:rsidRPr="00441988" w:rsidRDefault="005E3D22" w:rsidP="00C338A4">
            <w:pPr>
              <w:rPr>
                <w:rFonts w:ascii="Arial" w:hAnsi="Arial"/>
              </w:rPr>
            </w:pPr>
            <w:r w:rsidRPr="00441988">
              <w:rPr>
                <w:rFonts w:ascii="Arial" w:hAnsi="Arial"/>
              </w:rPr>
              <w:t xml:space="preserve">Current assets – Inventory/Current liabilities </w:t>
            </w:r>
          </w:p>
        </w:tc>
        <w:tc>
          <w:tcPr>
            <w:tcW w:w="2631" w:type="dxa"/>
          </w:tcPr>
          <w:p w14:paraId="28A6481F" w14:textId="175000ED" w:rsidR="005E3D22" w:rsidRPr="00441988" w:rsidRDefault="005E3D22" w:rsidP="00C338A4">
            <w:pPr>
              <w:rPr>
                <w:rFonts w:ascii="Arial" w:hAnsi="Arial"/>
              </w:rPr>
            </w:pPr>
            <w:r w:rsidRPr="00441988">
              <w:rPr>
                <w:rFonts w:ascii="Arial" w:hAnsi="Arial"/>
              </w:rPr>
              <w:t>£ (8 – 3.6) m /</w:t>
            </w:r>
            <w:r w:rsidR="00A05F3F">
              <w:rPr>
                <w:rFonts w:ascii="Arial" w:hAnsi="Arial"/>
              </w:rPr>
              <w:t xml:space="preserve"> </w:t>
            </w:r>
            <w:r w:rsidRPr="00441988">
              <w:rPr>
                <w:rFonts w:ascii="Arial" w:hAnsi="Arial"/>
              </w:rPr>
              <w:t xml:space="preserve">£5.2m = 0.85 or </w:t>
            </w:r>
            <w:r w:rsidR="00967EA2" w:rsidRPr="00441988">
              <w:rPr>
                <w:rFonts w:ascii="Arial" w:hAnsi="Arial"/>
              </w:rPr>
              <w:t>0.85:1</w:t>
            </w:r>
            <w:r w:rsidR="00967EA2">
              <w:rPr>
                <w:rFonts w:ascii="Arial" w:hAnsi="Arial"/>
              </w:rPr>
              <w:t xml:space="preserve"> or </w:t>
            </w:r>
            <w:r w:rsidRPr="00441988">
              <w:rPr>
                <w:rFonts w:ascii="Arial" w:hAnsi="Arial"/>
              </w:rPr>
              <w:t>0.85</w:t>
            </w:r>
            <w:r w:rsidR="00A05F3F">
              <w:rPr>
                <w:rFonts w:ascii="Arial" w:hAnsi="Arial"/>
              </w:rPr>
              <w:t>X</w:t>
            </w:r>
            <w:r w:rsidRPr="00441988">
              <w:rPr>
                <w:rFonts w:ascii="Arial" w:hAnsi="Arial"/>
              </w:rPr>
              <w:t xml:space="preserve">  </w:t>
            </w:r>
          </w:p>
          <w:p w14:paraId="6A36B914" w14:textId="463FB90F" w:rsidR="004C5657" w:rsidRPr="00441988" w:rsidRDefault="004C5657" w:rsidP="004C5657">
            <w:pPr>
              <w:rPr>
                <w:rFonts w:ascii="Arial" w:hAnsi="Arial"/>
              </w:rPr>
            </w:pPr>
          </w:p>
          <w:p w14:paraId="506726C1" w14:textId="1875C600" w:rsidR="005E3D22" w:rsidRPr="00441988" w:rsidRDefault="005E3D22" w:rsidP="00C338A4">
            <w:pPr>
              <w:rPr>
                <w:rFonts w:ascii="Arial" w:hAnsi="Arial"/>
              </w:rPr>
            </w:pPr>
          </w:p>
        </w:tc>
        <w:tc>
          <w:tcPr>
            <w:tcW w:w="2881" w:type="dxa"/>
          </w:tcPr>
          <w:p w14:paraId="0C89ACD7" w14:textId="73133320" w:rsidR="00A05F3F" w:rsidRPr="00441988" w:rsidRDefault="005E3D22" w:rsidP="00C338A4">
            <w:pPr>
              <w:rPr>
                <w:rFonts w:ascii="Arial" w:hAnsi="Arial"/>
              </w:rPr>
            </w:pPr>
            <w:r w:rsidRPr="00441988">
              <w:rPr>
                <w:rFonts w:ascii="Arial" w:hAnsi="Arial"/>
              </w:rPr>
              <w:t>£ (7.2 – 3.2) m / £3.35m = 1.19</w:t>
            </w:r>
            <w:r w:rsidR="00967EA2">
              <w:rPr>
                <w:rFonts w:ascii="Arial" w:hAnsi="Arial"/>
              </w:rPr>
              <w:t xml:space="preserve"> or 1.19: 1 or 1.91X</w:t>
            </w:r>
          </w:p>
        </w:tc>
      </w:tr>
    </w:tbl>
    <w:p w14:paraId="2A91C7AD" w14:textId="35A5EED9" w:rsidR="005E3D22" w:rsidRPr="00441988" w:rsidRDefault="005E3D22" w:rsidP="003E50EF">
      <w:pPr>
        <w:rPr>
          <w:rFonts w:ascii="Arial" w:hAnsi="Arial"/>
          <w:b/>
        </w:rPr>
      </w:pPr>
    </w:p>
    <w:p w14:paraId="39C8BABF" w14:textId="64B108E7" w:rsidR="005E3D22" w:rsidRPr="00441988" w:rsidRDefault="005E3D22" w:rsidP="003E50EF">
      <w:pPr>
        <w:rPr>
          <w:rFonts w:ascii="Arial" w:hAnsi="Arial"/>
          <w:b/>
        </w:rPr>
      </w:pPr>
    </w:p>
    <w:p w14:paraId="77ECAA6E" w14:textId="524600EB" w:rsidR="004C5657" w:rsidRPr="00441988" w:rsidRDefault="004C5657" w:rsidP="004C5657">
      <w:pPr>
        <w:pStyle w:val="NormalWeb"/>
        <w:rPr>
          <w:rFonts w:ascii="Arial" w:hAnsi="Arial" w:cs="Arial"/>
        </w:rPr>
      </w:pPr>
      <w:r w:rsidRPr="00441988">
        <w:rPr>
          <w:rFonts w:ascii="Arial" w:hAnsi="Arial" w:cs="Arial"/>
        </w:rPr>
        <w:t>Commentary on liquidity ratios:</w:t>
      </w:r>
    </w:p>
    <w:p w14:paraId="76AF65C0" w14:textId="292594C0" w:rsidR="005E3D22" w:rsidRPr="00441988" w:rsidRDefault="004C5657" w:rsidP="003E50EF">
      <w:pPr>
        <w:rPr>
          <w:rFonts w:ascii="Arial" w:hAnsi="Arial"/>
        </w:rPr>
      </w:pPr>
      <w:r w:rsidRPr="00967EA2">
        <w:rPr>
          <w:rFonts w:ascii="Arial" w:hAnsi="Arial"/>
          <w:i/>
        </w:rPr>
        <w:t>Current ratio</w:t>
      </w:r>
      <w:r w:rsidRPr="00441988">
        <w:rPr>
          <w:rFonts w:ascii="Arial" w:hAnsi="Arial"/>
        </w:rPr>
        <w:t xml:space="preserve">: This is lower in 2020 when compared to </w:t>
      </w:r>
      <w:r w:rsidR="00967EA2">
        <w:rPr>
          <w:rFonts w:ascii="Arial" w:hAnsi="Arial"/>
        </w:rPr>
        <w:t xml:space="preserve">the </w:t>
      </w:r>
      <w:r w:rsidRPr="00441988">
        <w:rPr>
          <w:rFonts w:ascii="Arial" w:hAnsi="Arial"/>
        </w:rPr>
        <w:t>2019 ratio</w:t>
      </w:r>
      <w:r w:rsidR="00967EA2">
        <w:rPr>
          <w:rFonts w:ascii="Arial" w:hAnsi="Arial"/>
        </w:rPr>
        <w:t xml:space="preserve"> also against </w:t>
      </w:r>
      <w:r w:rsidRPr="00441988">
        <w:rPr>
          <w:rFonts w:ascii="Arial" w:hAnsi="Arial"/>
        </w:rPr>
        <w:t>the norm – the trend may indicate problems with liquidity / cash flow in 2020.</w:t>
      </w:r>
    </w:p>
    <w:p w14:paraId="30F80D99" w14:textId="21EFA8D3" w:rsidR="005E3D22" w:rsidRPr="00441988" w:rsidRDefault="005E3D22" w:rsidP="003E50EF">
      <w:pPr>
        <w:rPr>
          <w:rFonts w:ascii="Arial" w:hAnsi="Arial"/>
          <w:b/>
        </w:rPr>
      </w:pPr>
    </w:p>
    <w:p w14:paraId="022C6A77" w14:textId="7156680B" w:rsidR="004C5657" w:rsidRPr="00441988" w:rsidRDefault="004C5657" w:rsidP="004C5657">
      <w:pPr>
        <w:rPr>
          <w:rFonts w:ascii="Arial" w:hAnsi="Arial"/>
        </w:rPr>
      </w:pPr>
      <w:r w:rsidRPr="00441988">
        <w:rPr>
          <w:rFonts w:ascii="Arial" w:hAnsi="Arial"/>
        </w:rPr>
        <w:t>Quick ratio: This appears to be adequate since it is close</w:t>
      </w:r>
      <w:r w:rsidR="00967EA2">
        <w:rPr>
          <w:rFonts w:ascii="Arial" w:hAnsi="Arial"/>
        </w:rPr>
        <w:t>r</w:t>
      </w:r>
      <w:r w:rsidRPr="00441988">
        <w:rPr>
          <w:rFonts w:ascii="Arial" w:hAnsi="Arial"/>
        </w:rPr>
        <w:t xml:space="preserve"> to the norm even though this has decreased in line with the current ratio.</w:t>
      </w:r>
      <w:r w:rsidR="00967EA2">
        <w:rPr>
          <w:rFonts w:ascii="Arial" w:hAnsi="Arial"/>
        </w:rPr>
        <w:t xml:space="preserve"> </w:t>
      </w:r>
      <w:r w:rsidRPr="00441988">
        <w:rPr>
          <w:rFonts w:ascii="Arial" w:hAnsi="Arial"/>
        </w:rPr>
        <w:t>This is a better ratio than the current ratio to rely on as an immediate measure of liquidity.</w:t>
      </w:r>
    </w:p>
    <w:p w14:paraId="0D18AB63" w14:textId="06739C88" w:rsidR="005E3D22" w:rsidRPr="00441988" w:rsidRDefault="005E3D22" w:rsidP="003E50EF">
      <w:pPr>
        <w:rPr>
          <w:rFonts w:ascii="Arial" w:hAnsi="Arial"/>
          <w:b/>
        </w:rPr>
      </w:pPr>
    </w:p>
    <w:p w14:paraId="66C4FD91" w14:textId="60F8925A" w:rsidR="005E3D22" w:rsidRPr="00441988" w:rsidRDefault="0035187A" w:rsidP="003E50EF">
      <w:pPr>
        <w:rPr>
          <w:rFonts w:ascii="Arial" w:hAnsi="Arial"/>
        </w:rPr>
      </w:pPr>
      <w:r w:rsidRPr="00441988">
        <w:rPr>
          <w:rFonts w:ascii="Arial" w:hAnsi="Arial"/>
        </w:rPr>
        <w:lastRenderedPageBreak/>
        <w:t xml:space="preserve">Conclusion: Does not </w:t>
      </w:r>
      <w:r w:rsidRPr="00441988">
        <w:rPr>
          <w:rFonts w:ascii="Arial" w:hAnsi="Arial"/>
          <w:bCs/>
        </w:rPr>
        <w:t>require management attention since the quick ratio (</w:t>
      </w:r>
      <w:r w:rsidR="00967EA2">
        <w:rPr>
          <w:rFonts w:ascii="Arial" w:hAnsi="Arial"/>
          <w:bCs/>
        </w:rPr>
        <w:t xml:space="preserve">which is </w:t>
      </w:r>
      <w:r w:rsidRPr="00441988">
        <w:rPr>
          <w:rFonts w:ascii="Arial" w:hAnsi="Arial"/>
          <w:bCs/>
        </w:rPr>
        <w:t xml:space="preserve">more </w:t>
      </w:r>
      <w:r w:rsidR="0075743E" w:rsidRPr="00441988">
        <w:rPr>
          <w:rFonts w:ascii="Arial" w:hAnsi="Arial"/>
          <w:bCs/>
        </w:rPr>
        <w:t>reliable and important</w:t>
      </w:r>
      <w:r w:rsidRPr="00441988">
        <w:rPr>
          <w:rFonts w:ascii="Arial" w:hAnsi="Arial"/>
          <w:bCs/>
        </w:rPr>
        <w:t xml:space="preserve"> for</w:t>
      </w:r>
      <w:r w:rsidR="0075743E" w:rsidRPr="00441988">
        <w:rPr>
          <w:rFonts w:ascii="Arial" w:hAnsi="Arial"/>
          <w:bCs/>
        </w:rPr>
        <w:t xml:space="preserve"> immediate</w:t>
      </w:r>
      <w:r w:rsidRPr="00441988">
        <w:rPr>
          <w:rFonts w:ascii="Arial" w:hAnsi="Arial"/>
          <w:bCs/>
        </w:rPr>
        <w:t xml:space="preserve"> liquidity) shows a trend around the norm for both years.</w:t>
      </w:r>
    </w:p>
    <w:p w14:paraId="7C6C537E" w14:textId="62CBF2B8" w:rsidR="005E3D22" w:rsidRPr="00441988" w:rsidRDefault="005E3D22" w:rsidP="003E50EF">
      <w:pPr>
        <w:rPr>
          <w:rFonts w:ascii="Arial" w:hAnsi="Arial"/>
          <w:b/>
        </w:rPr>
      </w:pPr>
    </w:p>
    <w:p w14:paraId="260BEE39" w14:textId="32BED933" w:rsidR="008E1FDB" w:rsidRPr="00441988" w:rsidRDefault="008E1FDB">
      <w:pPr>
        <w:rPr>
          <w:rFonts w:ascii="Arial" w:hAnsi="Arial"/>
        </w:rPr>
      </w:pPr>
    </w:p>
    <w:p w14:paraId="5E9F40DC" w14:textId="70E19A08" w:rsidR="008E1FDB" w:rsidRPr="00441988" w:rsidRDefault="008E1FDB">
      <w:pPr>
        <w:rPr>
          <w:rFonts w:ascii="Arial" w:hAnsi="Arial"/>
          <w:b/>
        </w:rPr>
      </w:pPr>
      <w:r w:rsidRPr="00441988">
        <w:rPr>
          <w:rFonts w:ascii="Arial" w:hAnsi="Arial"/>
          <w:b/>
        </w:rPr>
        <w:t>Efficiency / Working capital</w:t>
      </w:r>
      <w:r w:rsidR="00E35162" w:rsidRPr="00441988">
        <w:rPr>
          <w:rFonts w:ascii="Arial" w:hAnsi="Arial"/>
          <w:b/>
        </w:rPr>
        <w:t xml:space="preserve"> </w:t>
      </w:r>
      <w:r w:rsidRPr="00441988">
        <w:rPr>
          <w:rFonts w:ascii="Arial" w:hAnsi="Arial"/>
          <w:b/>
        </w:rPr>
        <w:t>management</w:t>
      </w:r>
    </w:p>
    <w:p w14:paraId="25DC68D1" w14:textId="77777777" w:rsidR="00E35162" w:rsidRPr="00441988" w:rsidRDefault="00E35162" w:rsidP="002535EB">
      <w:pPr>
        <w:rPr>
          <w:rFonts w:ascii="Arial" w:hAnsi="Arial"/>
          <w:b/>
          <w:bCs/>
          <w:u w:val="single"/>
        </w:rPr>
      </w:pPr>
    </w:p>
    <w:p w14:paraId="34FA74A4" w14:textId="6CD3FCA1" w:rsidR="002535EB" w:rsidRPr="00441988" w:rsidRDefault="002535EB" w:rsidP="002535EB">
      <w:pPr>
        <w:rPr>
          <w:rFonts w:ascii="Arial" w:hAnsi="Arial"/>
        </w:rPr>
      </w:pPr>
      <w:r w:rsidRPr="00441988">
        <w:rPr>
          <w:rFonts w:ascii="Arial" w:hAnsi="Arial"/>
          <w:bCs/>
        </w:rPr>
        <w:t>The</w:t>
      </w:r>
      <w:r w:rsidR="0035187A" w:rsidRPr="00441988">
        <w:rPr>
          <w:rFonts w:ascii="Arial" w:hAnsi="Arial"/>
          <w:bCs/>
        </w:rPr>
        <w:t>re are 3</w:t>
      </w:r>
      <w:r w:rsidRPr="00441988">
        <w:rPr>
          <w:rFonts w:ascii="Arial" w:hAnsi="Arial"/>
          <w:bCs/>
        </w:rPr>
        <w:t xml:space="preserve"> Working Capital</w:t>
      </w:r>
      <w:r w:rsidR="00E35162" w:rsidRPr="00441988">
        <w:rPr>
          <w:rFonts w:ascii="Arial" w:hAnsi="Arial"/>
          <w:bCs/>
        </w:rPr>
        <w:t xml:space="preserve"> </w:t>
      </w:r>
      <w:r w:rsidRPr="00441988">
        <w:rPr>
          <w:rFonts w:ascii="Arial" w:hAnsi="Arial"/>
          <w:bCs/>
        </w:rPr>
        <w:t>Day ratios</w:t>
      </w:r>
      <w:r w:rsidR="0035187A" w:rsidRPr="00441988">
        <w:rPr>
          <w:rFonts w:ascii="Arial" w:hAnsi="Arial"/>
          <w:bCs/>
        </w:rPr>
        <w:t xml:space="preserve"> and these</w:t>
      </w:r>
      <w:r w:rsidR="00BF6E87" w:rsidRPr="00441988">
        <w:rPr>
          <w:rFonts w:ascii="Arial" w:hAnsi="Arial"/>
          <w:bCs/>
        </w:rPr>
        <w:t xml:space="preserve"> are:</w:t>
      </w:r>
    </w:p>
    <w:p w14:paraId="075986A2" w14:textId="77777777" w:rsidR="002535EB" w:rsidRPr="00441988" w:rsidRDefault="002535EB" w:rsidP="002535EB">
      <w:pPr>
        <w:rPr>
          <w:rFonts w:ascii="Arial" w:hAnsi="Arial"/>
        </w:rPr>
      </w:pPr>
      <w:r w:rsidRPr="00967EA2">
        <w:rPr>
          <w:rFonts w:ascii="Arial" w:hAnsi="Arial"/>
          <w:bCs/>
          <w:i/>
        </w:rPr>
        <w:t>Inventory days</w:t>
      </w:r>
      <w:r w:rsidRPr="00441988">
        <w:rPr>
          <w:rFonts w:ascii="Arial" w:hAnsi="Arial"/>
          <w:bCs/>
        </w:rPr>
        <w:t>......the shorter, the better.</w:t>
      </w:r>
    </w:p>
    <w:p w14:paraId="108E9A2B" w14:textId="77777777" w:rsidR="002535EB" w:rsidRPr="00441988" w:rsidRDefault="002535EB" w:rsidP="002535EB">
      <w:pPr>
        <w:rPr>
          <w:rFonts w:ascii="Arial" w:hAnsi="Arial"/>
        </w:rPr>
      </w:pPr>
      <w:r w:rsidRPr="00967EA2">
        <w:rPr>
          <w:rFonts w:ascii="Arial" w:hAnsi="Arial"/>
          <w:bCs/>
          <w:i/>
        </w:rPr>
        <w:t>Receivable days</w:t>
      </w:r>
      <w:r w:rsidRPr="00441988">
        <w:rPr>
          <w:rFonts w:ascii="Arial" w:hAnsi="Arial"/>
          <w:bCs/>
        </w:rPr>
        <w:t>.......the shorter, the better.</w:t>
      </w:r>
    </w:p>
    <w:p w14:paraId="2847ACFC" w14:textId="1FB5E2A6" w:rsidR="002535EB" w:rsidRPr="00441988" w:rsidRDefault="002535EB" w:rsidP="002535EB">
      <w:pPr>
        <w:rPr>
          <w:rFonts w:ascii="Arial" w:hAnsi="Arial"/>
          <w:bCs/>
        </w:rPr>
      </w:pPr>
      <w:r w:rsidRPr="00967EA2">
        <w:rPr>
          <w:rFonts w:ascii="Arial" w:hAnsi="Arial"/>
          <w:bCs/>
          <w:i/>
        </w:rPr>
        <w:t>Payable days</w:t>
      </w:r>
      <w:r w:rsidRPr="00441988">
        <w:rPr>
          <w:rFonts w:ascii="Arial" w:hAnsi="Arial"/>
          <w:bCs/>
        </w:rPr>
        <w:t>......the longer, the better</w:t>
      </w:r>
      <w:r w:rsidR="00967EA2" w:rsidRPr="00441988">
        <w:rPr>
          <w:rFonts w:ascii="Arial" w:hAnsi="Arial"/>
          <w:bCs/>
        </w:rPr>
        <w:t>.... (</w:t>
      </w:r>
      <w:r w:rsidRPr="00441988">
        <w:rPr>
          <w:rFonts w:ascii="Arial" w:hAnsi="Arial"/>
          <w:bCs/>
        </w:rPr>
        <w:t>within reason)</w:t>
      </w:r>
      <w:r w:rsidRPr="00441988">
        <w:rPr>
          <w:rFonts w:ascii="Arial" w:hAnsi="Arial"/>
          <w:bCs/>
        </w:rPr>
        <w:tab/>
      </w:r>
    </w:p>
    <w:p w14:paraId="38B20EE0" w14:textId="21F18124" w:rsidR="00BF6E87" w:rsidRPr="00441988" w:rsidRDefault="00BF6E87" w:rsidP="002535EB">
      <w:pPr>
        <w:rPr>
          <w:rFonts w:ascii="Arial" w:hAnsi="Arial"/>
        </w:rPr>
      </w:pPr>
    </w:p>
    <w:p w14:paraId="26D0B605" w14:textId="16A29D10" w:rsidR="00BF6E87" w:rsidRPr="00441988" w:rsidRDefault="00BF6E87" w:rsidP="00BF6E87">
      <w:pPr>
        <w:rPr>
          <w:rFonts w:ascii="Arial" w:hAnsi="Arial"/>
          <w:bCs/>
        </w:rPr>
      </w:pPr>
      <w:r w:rsidRPr="00441988">
        <w:rPr>
          <w:rFonts w:ascii="Arial" w:hAnsi="Arial"/>
          <w:bCs/>
        </w:rPr>
        <w:t>W</w:t>
      </w:r>
      <w:r w:rsidR="0035187A" w:rsidRPr="00441988">
        <w:rPr>
          <w:rFonts w:ascii="Arial" w:hAnsi="Arial"/>
          <w:bCs/>
        </w:rPr>
        <w:t>orking capital</w:t>
      </w:r>
      <w:r w:rsidRPr="00441988">
        <w:rPr>
          <w:rFonts w:ascii="Arial" w:hAnsi="Arial"/>
          <w:bCs/>
        </w:rPr>
        <w:t xml:space="preserve"> investment is </w:t>
      </w:r>
      <w:r w:rsidRPr="00441988">
        <w:rPr>
          <w:rFonts w:ascii="Arial" w:hAnsi="Arial"/>
          <w:bCs/>
          <w:i/>
          <w:iCs/>
        </w:rPr>
        <w:t>necessary</w:t>
      </w:r>
      <w:r w:rsidRPr="00441988">
        <w:rPr>
          <w:rFonts w:ascii="Arial" w:hAnsi="Arial"/>
          <w:bCs/>
        </w:rPr>
        <w:t xml:space="preserve">, but it </w:t>
      </w:r>
      <w:r w:rsidR="00E35162" w:rsidRPr="00441988">
        <w:rPr>
          <w:rFonts w:ascii="Arial" w:hAnsi="Arial"/>
          <w:bCs/>
        </w:rPr>
        <w:t>is</w:t>
      </w:r>
      <w:r w:rsidRPr="00441988">
        <w:rPr>
          <w:rFonts w:ascii="Arial" w:hAnsi="Arial"/>
          <w:bCs/>
        </w:rPr>
        <w:t xml:space="preserve"> </w:t>
      </w:r>
      <w:r w:rsidR="00967EA2">
        <w:rPr>
          <w:rFonts w:ascii="Arial" w:hAnsi="Arial"/>
          <w:bCs/>
        </w:rPr>
        <w:t xml:space="preserve">a </w:t>
      </w:r>
      <w:r w:rsidRPr="00441988">
        <w:rPr>
          <w:rFonts w:ascii="Arial" w:hAnsi="Arial"/>
          <w:bCs/>
          <w:i/>
          <w:iCs/>
        </w:rPr>
        <w:t>non-productive</w:t>
      </w:r>
      <w:r w:rsidR="00967EA2">
        <w:rPr>
          <w:rFonts w:ascii="Arial" w:hAnsi="Arial"/>
          <w:bCs/>
          <w:i/>
          <w:iCs/>
        </w:rPr>
        <w:t xml:space="preserve"> investment</w:t>
      </w:r>
      <w:r w:rsidRPr="00441988">
        <w:rPr>
          <w:rFonts w:ascii="Arial" w:hAnsi="Arial"/>
          <w:bCs/>
        </w:rPr>
        <w:t>. So</w:t>
      </w:r>
      <w:r w:rsidR="00E35162" w:rsidRPr="00441988">
        <w:rPr>
          <w:rFonts w:ascii="Arial" w:hAnsi="Arial"/>
          <w:bCs/>
        </w:rPr>
        <w:t>,</w:t>
      </w:r>
      <w:r w:rsidRPr="00441988">
        <w:rPr>
          <w:rFonts w:ascii="Arial" w:hAnsi="Arial"/>
          <w:bCs/>
        </w:rPr>
        <w:t xml:space="preserve"> companies do not</w:t>
      </w:r>
      <w:r w:rsidRPr="00441988">
        <w:rPr>
          <w:rFonts w:ascii="Arial" w:hAnsi="Arial"/>
        </w:rPr>
        <w:t xml:space="preserve"> </w:t>
      </w:r>
      <w:r w:rsidRPr="00441988">
        <w:rPr>
          <w:rFonts w:ascii="Arial" w:hAnsi="Arial"/>
          <w:bCs/>
        </w:rPr>
        <w:t>want to</w:t>
      </w:r>
      <w:r w:rsidR="0075743E" w:rsidRPr="00441988">
        <w:rPr>
          <w:rFonts w:ascii="Arial" w:hAnsi="Arial"/>
          <w:bCs/>
        </w:rPr>
        <w:t xml:space="preserve"> over</w:t>
      </w:r>
      <w:r w:rsidRPr="00441988">
        <w:rPr>
          <w:rFonts w:ascii="Arial" w:hAnsi="Arial"/>
          <w:bCs/>
        </w:rPr>
        <w:t xml:space="preserve"> invest in </w:t>
      </w:r>
      <w:r w:rsidR="0035187A" w:rsidRPr="00441988">
        <w:rPr>
          <w:rFonts w:ascii="Arial" w:hAnsi="Arial"/>
          <w:bCs/>
        </w:rPr>
        <w:t>working capital</w:t>
      </w:r>
      <w:r w:rsidRPr="00441988">
        <w:rPr>
          <w:rFonts w:ascii="Arial" w:hAnsi="Arial"/>
          <w:bCs/>
        </w:rPr>
        <w:t xml:space="preserve"> than</w:t>
      </w:r>
      <w:r w:rsidR="00967EA2">
        <w:rPr>
          <w:rFonts w:ascii="Arial" w:hAnsi="Arial"/>
          <w:bCs/>
        </w:rPr>
        <w:t xml:space="preserve"> what</w:t>
      </w:r>
      <w:r w:rsidR="00E35162" w:rsidRPr="00441988">
        <w:rPr>
          <w:rFonts w:ascii="Arial" w:hAnsi="Arial"/>
          <w:bCs/>
        </w:rPr>
        <w:t xml:space="preserve"> </w:t>
      </w:r>
      <w:r w:rsidRPr="00441988">
        <w:rPr>
          <w:rFonts w:ascii="Arial" w:hAnsi="Arial"/>
          <w:bCs/>
        </w:rPr>
        <w:t>they really need</w:t>
      </w:r>
      <w:r w:rsidR="00967EA2">
        <w:rPr>
          <w:rFonts w:ascii="Arial" w:hAnsi="Arial"/>
          <w:bCs/>
        </w:rPr>
        <w:t xml:space="preserve"> as this may be wasteful</w:t>
      </w:r>
      <w:r w:rsidRPr="00441988">
        <w:rPr>
          <w:rFonts w:ascii="Arial" w:hAnsi="Arial"/>
          <w:bCs/>
        </w:rPr>
        <w:t>.</w:t>
      </w:r>
      <w:r w:rsidR="0075743E" w:rsidRPr="00441988">
        <w:rPr>
          <w:rFonts w:ascii="Arial" w:hAnsi="Arial"/>
          <w:bCs/>
        </w:rPr>
        <w:t xml:space="preserve"> Similarly</w:t>
      </w:r>
      <w:r w:rsidR="000070DF" w:rsidRPr="00441988">
        <w:rPr>
          <w:rFonts w:ascii="Arial" w:hAnsi="Arial"/>
          <w:bCs/>
        </w:rPr>
        <w:t>,</w:t>
      </w:r>
      <w:r w:rsidR="0075743E" w:rsidRPr="00441988">
        <w:rPr>
          <w:rFonts w:ascii="Arial" w:hAnsi="Arial"/>
          <w:bCs/>
        </w:rPr>
        <w:t xml:space="preserve"> an under investment in working capital may be </w:t>
      </w:r>
      <w:r w:rsidR="000070DF" w:rsidRPr="00441988">
        <w:rPr>
          <w:rFonts w:ascii="Arial" w:hAnsi="Arial"/>
          <w:bCs/>
        </w:rPr>
        <w:t>disruptive to business operations.</w:t>
      </w:r>
    </w:p>
    <w:p w14:paraId="48F40CC8" w14:textId="77777777" w:rsidR="00BF6E87" w:rsidRPr="00441988" w:rsidRDefault="00BF6E87" w:rsidP="002535EB">
      <w:pPr>
        <w:rPr>
          <w:rFonts w:ascii="Arial" w:hAnsi="Arial"/>
          <w:u w:val="double"/>
        </w:rPr>
      </w:pPr>
    </w:p>
    <w:tbl>
      <w:tblPr>
        <w:tblStyle w:val="TableGrid"/>
        <w:tblW w:w="0" w:type="auto"/>
        <w:tblLook w:val="04A0" w:firstRow="1" w:lastRow="0" w:firstColumn="1" w:lastColumn="0" w:noHBand="0" w:noVBand="1"/>
      </w:tblPr>
      <w:tblGrid>
        <w:gridCol w:w="1555"/>
        <w:gridCol w:w="2126"/>
        <w:gridCol w:w="2551"/>
        <w:gridCol w:w="2778"/>
      </w:tblGrid>
      <w:tr w:rsidR="0035187A" w:rsidRPr="00441988" w14:paraId="4D1CC4BC" w14:textId="77777777" w:rsidTr="00C338A4">
        <w:tc>
          <w:tcPr>
            <w:tcW w:w="1555" w:type="dxa"/>
          </w:tcPr>
          <w:p w14:paraId="54E45A09" w14:textId="77777777" w:rsidR="0035187A" w:rsidRPr="00441988" w:rsidRDefault="0035187A" w:rsidP="00C338A4">
            <w:pPr>
              <w:rPr>
                <w:rFonts w:ascii="Arial" w:hAnsi="Arial"/>
                <w:u w:val="double"/>
              </w:rPr>
            </w:pPr>
            <w:r w:rsidRPr="00441988">
              <w:rPr>
                <w:rFonts w:ascii="Arial" w:hAnsi="Arial"/>
              </w:rPr>
              <w:t>Ratio</w:t>
            </w:r>
          </w:p>
        </w:tc>
        <w:tc>
          <w:tcPr>
            <w:tcW w:w="2126" w:type="dxa"/>
          </w:tcPr>
          <w:p w14:paraId="575EF213" w14:textId="77777777" w:rsidR="0035187A" w:rsidRPr="00441988" w:rsidRDefault="0035187A" w:rsidP="00C338A4">
            <w:pPr>
              <w:rPr>
                <w:rFonts w:ascii="Arial" w:hAnsi="Arial"/>
                <w:u w:val="double"/>
              </w:rPr>
            </w:pPr>
            <w:r w:rsidRPr="00441988">
              <w:rPr>
                <w:rFonts w:ascii="Arial" w:hAnsi="Arial"/>
              </w:rPr>
              <w:t>Formula</w:t>
            </w:r>
          </w:p>
        </w:tc>
        <w:tc>
          <w:tcPr>
            <w:tcW w:w="2551" w:type="dxa"/>
          </w:tcPr>
          <w:p w14:paraId="70799578" w14:textId="4E148521" w:rsidR="0035187A" w:rsidRPr="00441988" w:rsidRDefault="0035187A" w:rsidP="00C338A4">
            <w:pPr>
              <w:rPr>
                <w:rFonts w:ascii="Arial" w:hAnsi="Arial"/>
                <w:u w:val="double"/>
              </w:rPr>
            </w:pPr>
            <w:r w:rsidRPr="00441988">
              <w:rPr>
                <w:rFonts w:ascii="Arial" w:hAnsi="Arial"/>
              </w:rPr>
              <w:t>Ratio</w:t>
            </w:r>
            <w:r w:rsidR="008E22F4" w:rsidRPr="00441988">
              <w:rPr>
                <w:rFonts w:ascii="Arial" w:hAnsi="Arial"/>
              </w:rPr>
              <w:t>s for 2020</w:t>
            </w:r>
          </w:p>
        </w:tc>
        <w:tc>
          <w:tcPr>
            <w:tcW w:w="2778" w:type="dxa"/>
          </w:tcPr>
          <w:p w14:paraId="0368233E" w14:textId="25624636" w:rsidR="0035187A" w:rsidRPr="00441988" w:rsidRDefault="0035187A" w:rsidP="00C338A4">
            <w:pPr>
              <w:rPr>
                <w:rFonts w:ascii="Arial" w:hAnsi="Arial"/>
                <w:u w:val="double"/>
              </w:rPr>
            </w:pPr>
            <w:r w:rsidRPr="00441988">
              <w:rPr>
                <w:rFonts w:ascii="Arial" w:hAnsi="Arial"/>
              </w:rPr>
              <w:t>Ratio</w:t>
            </w:r>
            <w:r w:rsidR="008E22F4" w:rsidRPr="00441988">
              <w:rPr>
                <w:rFonts w:ascii="Arial" w:hAnsi="Arial"/>
              </w:rPr>
              <w:t>s for 2019</w:t>
            </w:r>
          </w:p>
        </w:tc>
      </w:tr>
      <w:tr w:rsidR="0035187A" w:rsidRPr="00441988" w14:paraId="6A2DEBC4" w14:textId="77777777" w:rsidTr="00C338A4">
        <w:tc>
          <w:tcPr>
            <w:tcW w:w="1555" w:type="dxa"/>
          </w:tcPr>
          <w:p w14:paraId="06B655AF" w14:textId="77777777" w:rsidR="0035187A" w:rsidRPr="00441988" w:rsidRDefault="0035187A" w:rsidP="00C338A4">
            <w:pPr>
              <w:rPr>
                <w:rFonts w:ascii="Arial" w:hAnsi="Arial"/>
              </w:rPr>
            </w:pPr>
            <w:r w:rsidRPr="00441988">
              <w:rPr>
                <w:rFonts w:ascii="Arial" w:hAnsi="Arial"/>
              </w:rPr>
              <w:t>Inventory holding ratio</w:t>
            </w:r>
          </w:p>
        </w:tc>
        <w:tc>
          <w:tcPr>
            <w:tcW w:w="2126" w:type="dxa"/>
          </w:tcPr>
          <w:p w14:paraId="0F051AF9" w14:textId="2CB07BB3" w:rsidR="0035187A" w:rsidRPr="00441988" w:rsidRDefault="0035187A" w:rsidP="00C338A4">
            <w:pPr>
              <w:rPr>
                <w:rFonts w:ascii="Arial" w:hAnsi="Arial"/>
              </w:rPr>
            </w:pPr>
            <w:r w:rsidRPr="00441988">
              <w:rPr>
                <w:rFonts w:ascii="Arial" w:hAnsi="Arial"/>
              </w:rPr>
              <w:t>Closing inventory / Cost of sales x 365 days</w:t>
            </w:r>
          </w:p>
        </w:tc>
        <w:tc>
          <w:tcPr>
            <w:tcW w:w="2551" w:type="dxa"/>
          </w:tcPr>
          <w:p w14:paraId="51E87183" w14:textId="274CFB1D" w:rsidR="0035187A" w:rsidRPr="00441988" w:rsidRDefault="0035187A" w:rsidP="00C338A4">
            <w:pPr>
              <w:rPr>
                <w:rFonts w:ascii="Arial" w:hAnsi="Arial"/>
              </w:rPr>
            </w:pPr>
            <w:r w:rsidRPr="00441988">
              <w:rPr>
                <w:rFonts w:ascii="Arial" w:hAnsi="Arial"/>
              </w:rPr>
              <w:t>£3.6m</w:t>
            </w:r>
            <w:r w:rsidR="00967EA2">
              <w:rPr>
                <w:rFonts w:ascii="Arial" w:hAnsi="Arial"/>
              </w:rPr>
              <w:t xml:space="preserve"> </w:t>
            </w:r>
            <w:r w:rsidRPr="00441988">
              <w:rPr>
                <w:rFonts w:ascii="Arial" w:hAnsi="Arial"/>
              </w:rPr>
              <w:t>/</w:t>
            </w:r>
            <w:r w:rsidR="00967EA2">
              <w:rPr>
                <w:rFonts w:ascii="Arial" w:hAnsi="Arial"/>
              </w:rPr>
              <w:t xml:space="preserve"> </w:t>
            </w:r>
            <w:r w:rsidRPr="00441988">
              <w:rPr>
                <w:rFonts w:ascii="Arial" w:hAnsi="Arial"/>
              </w:rPr>
              <w:t xml:space="preserve">£14.8m x 365 </w:t>
            </w:r>
          </w:p>
          <w:p w14:paraId="5D578B20" w14:textId="77777777" w:rsidR="0035187A" w:rsidRPr="00441988" w:rsidRDefault="0035187A" w:rsidP="00C338A4">
            <w:pPr>
              <w:rPr>
                <w:rFonts w:ascii="Arial" w:hAnsi="Arial"/>
              </w:rPr>
            </w:pPr>
            <w:r w:rsidRPr="00441988">
              <w:rPr>
                <w:rFonts w:ascii="Arial" w:hAnsi="Arial"/>
              </w:rPr>
              <w:t>= 88.78 = 89 days</w:t>
            </w:r>
          </w:p>
          <w:p w14:paraId="3140C54E" w14:textId="0986428B" w:rsidR="0035187A" w:rsidRPr="00441988" w:rsidRDefault="0035187A" w:rsidP="00C338A4">
            <w:pPr>
              <w:rPr>
                <w:rFonts w:ascii="Arial" w:hAnsi="Arial"/>
              </w:rPr>
            </w:pPr>
          </w:p>
        </w:tc>
        <w:tc>
          <w:tcPr>
            <w:tcW w:w="2778" w:type="dxa"/>
          </w:tcPr>
          <w:p w14:paraId="100D52CB" w14:textId="0C676FCB" w:rsidR="0035187A" w:rsidRPr="00441988" w:rsidRDefault="0035187A" w:rsidP="00C338A4">
            <w:pPr>
              <w:rPr>
                <w:rFonts w:ascii="Arial" w:hAnsi="Arial"/>
              </w:rPr>
            </w:pPr>
            <w:r w:rsidRPr="00441988">
              <w:rPr>
                <w:rFonts w:ascii="Arial" w:hAnsi="Arial"/>
              </w:rPr>
              <w:t>£3.2m</w:t>
            </w:r>
            <w:r w:rsidR="00967EA2">
              <w:rPr>
                <w:rFonts w:ascii="Arial" w:hAnsi="Arial"/>
              </w:rPr>
              <w:t xml:space="preserve"> </w:t>
            </w:r>
            <w:r w:rsidRPr="00441988">
              <w:rPr>
                <w:rFonts w:ascii="Arial" w:hAnsi="Arial"/>
              </w:rPr>
              <w:t>/</w:t>
            </w:r>
            <w:r w:rsidR="00967EA2">
              <w:rPr>
                <w:rFonts w:ascii="Arial" w:hAnsi="Arial"/>
              </w:rPr>
              <w:t xml:space="preserve"> </w:t>
            </w:r>
            <w:r w:rsidRPr="00441988">
              <w:rPr>
                <w:rFonts w:ascii="Arial" w:hAnsi="Arial"/>
              </w:rPr>
              <w:t xml:space="preserve">£10.35m </w:t>
            </w:r>
            <w:r w:rsidR="00C327AE">
              <w:rPr>
                <w:rFonts w:ascii="Arial" w:hAnsi="Arial"/>
              </w:rPr>
              <w:t>x</w:t>
            </w:r>
            <w:r w:rsidRPr="00441988">
              <w:rPr>
                <w:rFonts w:ascii="Arial" w:hAnsi="Arial"/>
              </w:rPr>
              <w:t xml:space="preserve"> 365 = 112.85</w:t>
            </w:r>
            <w:r w:rsidR="00967EA2">
              <w:rPr>
                <w:rFonts w:ascii="Arial" w:hAnsi="Arial"/>
              </w:rPr>
              <w:t xml:space="preserve"> </w:t>
            </w:r>
            <w:r w:rsidRPr="00441988">
              <w:rPr>
                <w:rFonts w:ascii="Arial" w:hAnsi="Arial"/>
              </w:rPr>
              <w:t>= 113 day</w:t>
            </w:r>
            <w:r w:rsidR="00C327AE">
              <w:rPr>
                <w:rFonts w:ascii="Arial" w:hAnsi="Arial"/>
              </w:rPr>
              <w:t>s</w:t>
            </w:r>
          </w:p>
        </w:tc>
      </w:tr>
      <w:tr w:rsidR="0035187A" w:rsidRPr="00441988" w14:paraId="0BD519D4" w14:textId="77777777" w:rsidTr="00C338A4">
        <w:tc>
          <w:tcPr>
            <w:tcW w:w="1555" w:type="dxa"/>
          </w:tcPr>
          <w:p w14:paraId="7EBABCFA" w14:textId="68D2FCFF" w:rsidR="0035187A" w:rsidRPr="00441988" w:rsidRDefault="0035187A" w:rsidP="00C338A4">
            <w:pPr>
              <w:rPr>
                <w:rFonts w:ascii="Arial" w:hAnsi="Arial"/>
              </w:rPr>
            </w:pPr>
            <w:r w:rsidRPr="00441988">
              <w:rPr>
                <w:rFonts w:ascii="Arial" w:hAnsi="Arial"/>
              </w:rPr>
              <w:t xml:space="preserve">Receivables </w:t>
            </w:r>
            <w:r w:rsidR="008E22F4" w:rsidRPr="00441988">
              <w:rPr>
                <w:rFonts w:ascii="Arial" w:hAnsi="Arial"/>
              </w:rPr>
              <w:t>ra</w:t>
            </w:r>
            <w:r w:rsidRPr="00441988">
              <w:rPr>
                <w:rFonts w:ascii="Arial" w:hAnsi="Arial"/>
              </w:rPr>
              <w:t>tio</w:t>
            </w:r>
          </w:p>
        </w:tc>
        <w:tc>
          <w:tcPr>
            <w:tcW w:w="2126" w:type="dxa"/>
          </w:tcPr>
          <w:p w14:paraId="5CF0CFE9" w14:textId="77777777" w:rsidR="0035187A" w:rsidRPr="00441988" w:rsidRDefault="0035187A" w:rsidP="00C338A4">
            <w:pPr>
              <w:rPr>
                <w:rFonts w:ascii="Arial" w:hAnsi="Arial"/>
              </w:rPr>
            </w:pPr>
            <w:r w:rsidRPr="00441988">
              <w:rPr>
                <w:rFonts w:ascii="Arial" w:hAnsi="Arial"/>
              </w:rPr>
              <w:t>Receivables / Sales x 365 days</w:t>
            </w:r>
          </w:p>
          <w:p w14:paraId="1D64F8AF" w14:textId="77777777" w:rsidR="0035187A" w:rsidRPr="00441988" w:rsidRDefault="0035187A" w:rsidP="00C338A4">
            <w:pPr>
              <w:rPr>
                <w:rFonts w:ascii="Arial" w:hAnsi="Arial"/>
              </w:rPr>
            </w:pPr>
          </w:p>
          <w:p w14:paraId="45A51FA6" w14:textId="7EB39107" w:rsidR="0035187A" w:rsidRPr="00441988" w:rsidRDefault="0035187A" w:rsidP="00C338A4">
            <w:pPr>
              <w:rPr>
                <w:rFonts w:ascii="Arial" w:hAnsi="Arial"/>
              </w:rPr>
            </w:pPr>
          </w:p>
        </w:tc>
        <w:tc>
          <w:tcPr>
            <w:tcW w:w="2551" w:type="dxa"/>
          </w:tcPr>
          <w:p w14:paraId="6ABC077B" w14:textId="77777777" w:rsidR="0035187A" w:rsidRPr="00441988" w:rsidRDefault="0035187A" w:rsidP="00C338A4">
            <w:pPr>
              <w:rPr>
                <w:rFonts w:ascii="Arial" w:hAnsi="Arial"/>
              </w:rPr>
            </w:pPr>
            <w:r w:rsidRPr="00441988">
              <w:rPr>
                <w:rFonts w:ascii="Arial" w:hAnsi="Arial"/>
              </w:rPr>
              <w:t xml:space="preserve">£1.2m / £25.5m x 365 </w:t>
            </w:r>
          </w:p>
          <w:p w14:paraId="4A77F444" w14:textId="77777777" w:rsidR="0035187A" w:rsidRPr="00441988" w:rsidRDefault="0035187A" w:rsidP="00C338A4">
            <w:pPr>
              <w:rPr>
                <w:rFonts w:ascii="Arial" w:hAnsi="Arial"/>
              </w:rPr>
            </w:pPr>
            <w:r w:rsidRPr="00441988">
              <w:rPr>
                <w:rFonts w:ascii="Arial" w:hAnsi="Arial"/>
              </w:rPr>
              <w:t>= 17.18 = 17 days</w:t>
            </w:r>
          </w:p>
          <w:p w14:paraId="76E2B4D5" w14:textId="77777777" w:rsidR="0035187A" w:rsidRPr="00441988" w:rsidRDefault="0035187A" w:rsidP="00C338A4">
            <w:pPr>
              <w:rPr>
                <w:rFonts w:ascii="Arial" w:hAnsi="Arial"/>
              </w:rPr>
            </w:pPr>
          </w:p>
          <w:p w14:paraId="7240514D" w14:textId="49CFC522" w:rsidR="0035187A" w:rsidRPr="00441988" w:rsidRDefault="0035187A" w:rsidP="00C338A4">
            <w:pPr>
              <w:rPr>
                <w:rFonts w:ascii="Arial" w:hAnsi="Arial"/>
              </w:rPr>
            </w:pPr>
          </w:p>
        </w:tc>
        <w:tc>
          <w:tcPr>
            <w:tcW w:w="2778" w:type="dxa"/>
          </w:tcPr>
          <w:p w14:paraId="05A1E3B1" w14:textId="77777777" w:rsidR="00C327AE" w:rsidRDefault="0035187A" w:rsidP="00C338A4">
            <w:pPr>
              <w:rPr>
                <w:rFonts w:ascii="Arial" w:hAnsi="Arial"/>
              </w:rPr>
            </w:pPr>
            <w:r w:rsidRPr="00441988">
              <w:rPr>
                <w:rFonts w:ascii="Arial" w:hAnsi="Arial"/>
              </w:rPr>
              <w:t>£2m / £17.25m x</w:t>
            </w:r>
            <w:r w:rsidR="00C327AE">
              <w:rPr>
                <w:rFonts w:ascii="Arial" w:hAnsi="Arial"/>
              </w:rPr>
              <w:t xml:space="preserve"> </w:t>
            </w:r>
            <w:r w:rsidRPr="00441988">
              <w:rPr>
                <w:rFonts w:ascii="Arial" w:hAnsi="Arial"/>
              </w:rPr>
              <w:t xml:space="preserve">365 </w:t>
            </w:r>
          </w:p>
          <w:p w14:paraId="36984D2A" w14:textId="245C57D2" w:rsidR="0035187A" w:rsidRPr="00441988" w:rsidRDefault="0035187A" w:rsidP="00C338A4">
            <w:pPr>
              <w:rPr>
                <w:rFonts w:ascii="Arial" w:hAnsi="Arial"/>
              </w:rPr>
            </w:pPr>
            <w:r w:rsidRPr="00441988">
              <w:rPr>
                <w:rFonts w:ascii="Arial" w:hAnsi="Arial"/>
              </w:rPr>
              <w:t>= 42.32</w:t>
            </w:r>
            <w:r w:rsidR="00C327AE">
              <w:rPr>
                <w:rFonts w:ascii="Arial" w:hAnsi="Arial"/>
              </w:rPr>
              <w:t xml:space="preserve"> </w:t>
            </w:r>
            <w:r w:rsidRPr="00441988">
              <w:rPr>
                <w:rFonts w:ascii="Arial" w:hAnsi="Arial"/>
              </w:rPr>
              <w:t>= 42 days</w:t>
            </w:r>
          </w:p>
        </w:tc>
      </w:tr>
    </w:tbl>
    <w:p w14:paraId="094C9E21" w14:textId="77777777" w:rsidR="0035187A" w:rsidRPr="00441988" w:rsidRDefault="0035187A" w:rsidP="0035187A">
      <w:pPr>
        <w:rPr>
          <w:rFonts w:ascii="Arial" w:hAnsi="Arial"/>
        </w:rPr>
      </w:pPr>
    </w:p>
    <w:p w14:paraId="222AC475" w14:textId="5B5B0FBC" w:rsidR="008E1FDB" w:rsidRPr="00441988" w:rsidRDefault="008E1FDB">
      <w:pPr>
        <w:rPr>
          <w:rFonts w:ascii="Arial" w:hAnsi="Arial"/>
          <w:u w:val="double"/>
        </w:rPr>
      </w:pPr>
    </w:p>
    <w:p w14:paraId="27412E90" w14:textId="7F0401FB" w:rsidR="008E22F4" w:rsidRPr="00441988" w:rsidRDefault="008E22F4" w:rsidP="008E22F4">
      <w:pPr>
        <w:rPr>
          <w:rFonts w:ascii="Arial" w:hAnsi="Arial"/>
          <w:b/>
        </w:rPr>
      </w:pPr>
      <w:r w:rsidRPr="00441988">
        <w:rPr>
          <w:rFonts w:ascii="Arial" w:hAnsi="Arial"/>
        </w:rPr>
        <w:t>Commentary on Efficiency / Working capital management ratios:</w:t>
      </w:r>
    </w:p>
    <w:p w14:paraId="1A68483E" w14:textId="77777777" w:rsidR="008E22F4" w:rsidRPr="00441988" w:rsidRDefault="008E22F4">
      <w:pPr>
        <w:rPr>
          <w:rFonts w:ascii="Arial" w:hAnsi="Arial"/>
        </w:rPr>
      </w:pPr>
    </w:p>
    <w:p w14:paraId="4F777E88" w14:textId="1B4161BD" w:rsidR="0035187A" w:rsidRPr="00441988" w:rsidRDefault="008E22F4">
      <w:pPr>
        <w:rPr>
          <w:rFonts w:ascii="Arial" w:hAnsi="Arial"/>
          <w:u w:val="double"/>
        </w:rPr>
      </w:pPr>
      <w:r w:rsidRPr="00C327AE">
        <w:rPr>
          <w:rFonts w:ascii="Arial" w:hAnsi="Arial"/>
          <w:i/>
        </w:rPr>
        <w:t>Inventory holding ratio</w:t>
      </w:r>
      <w:r w:rsidRPr="00441988">
        <w:rPr>
          <w:rFonts w:ascii="Arial" w:hAnsi="Arial"/>
        </w:rPr>
        <w:t xml:space="preserve">: This has improved in 2020 and shows better management of inventory. Industry </w:t>
      </w:r>
      <w:r w:rsidR="000070DF" w:rsidRPr="00441988">
        <w:rPr>
          <w:rFonts w:ascii="Arial" w:hAnsi="Arial"/>
        </w:rPr>
        <w:t xml:space="preserve">inventory holding </w:t>
      </w:r>
      <w:r w:rsidRPr="00441988">
        <w:rPr>
          <w:rFonts w:ascii="Arial" w:hAnsi="Arial"/>
        </w:rPr>
        <w:t xml:space="preserve">ratio </w:t>
      </w:r>
      <w:r w:rsidR="000070DF" w:rsidRPr="00441988">
        <w:rPr>
          <w:rFonts w:ascii="Arial" w:hAnsi="Arial"/>
        </w:rPr>
        <w:t>may</w:t>
      </w:r>
      <w:r w:rsidRPr="00441988">
        <w:rPr>
          <w:rFonts w:ascii="Arial" w:hAnsi="Arial"/>
        </w:rPr>
        <w:t xml:space="preserve"> show how effectively</w:t>
      </w:r>
      <w:r w:rsidR="000070DF" w:rsidRPr="00441988">
        <w:rPr>
          <w:rFonts w:ascii="Arial" w:hAnsi="Arial"/>
        </w:rPr>
        <w:t xml:space="preserve"> and efficiently</w:t>
      </w:r>
      <w:r w:rsidRPr="00441988">
        <w:rPr>
          <w:rFonts w:ascii="Arial" w:hAnsi="Arial"/>
        </w:rPr>
        <w:t xml:space="preserve"> </w:t>
      </w:r>
      <w:r w:rsidR="000070DF" w:rsidRPr="00441988">
        <w:rPr>
          <w:rFonts w:ascii="Arial" w:hAnsi="Arial"/>
        </w:rPr>
        <w:t>S plc</w:t>
      </w:r>
      <w:r w:rsidRPr="00441988">
        <w:rPr>
          <w:rFonts w:ascii="Arial" w:hAnsi="Arial"/>
        </w:rPr>
        <w:t xml:space="preserve"> has managed its inventory</w:t>
      </w:r>
    </w:p>
    <w:p w14:paraId="02FC487C" w14:textId="01CD28B3" w:rsidR="0035187A" w:rsidRPr="00441988" w:rsidRDefault="0035187A">
      <w:pPr>
        <w:rPr>
          <w:rFonts w:ascii="Arial" w:hAnsi="Arial"/>
          <w:u w:val="double"/>
        </w:rPr>
      </w:pPr>
    </w:p>
    <w:p w14:paraId="369EFAA6" w14:textId="1DED1F96" w:rsidR="008E22F4" w:rsidRPr="00441988" w:rsidRDefault="008E22F4">
      <w:pPr>
        <w:rPr>
          <w:rFonts w:ascii="Arial" w:hAnsi="Arial"/>
          <w:u w:val="double"/>
        </w:rPr>
      </w:pPr>
      <w:r w:rsidRPr="00C327AE">
        <w:rPr>
          <w:rFonts w:ascii="Arial" w:hAnsi="Arial"/>
          <w:i/>
        </w:rPr>
        <w:t>Receivables ratio</w:t>
      </w:r>
      <w:r w:rsidRPr="00441988">
        <w:rPr>
          <w:rFonts w:ascii="Arial" w:hAnsi="Arial"/>
        </w:rPr>
        <w:t>: This too has improved in 2020. Shows better management of receivables in 2020</w:t>
      </w:r>
      <w:r w:rsidR="00C327AE">
        <w:rPr>
          <w:rFonts w:ascii="Arial" w:hAnsi="Arial"/>
        </w:rPr>
        <w:t>. However, it is assumed that</w:t>
      </w:r>
      <w:r w:rsidRPr="00441988">
        <w:rPr>
          <w:rFonts w:ascii="Arial" w:hAnsi="Arial"/>
        </w:rPr>
        <w:t xml:space="preserve"> these do not exceed the credit period allowed by S plc</w:t>
      </w:r>
      <w:r w:rsidR="00C327AE">
        <w:rPr>
          <w:rFonts w:ascii="Arial" w:hAnsi="Arial"/>
        </w:rPr>
        <w:t xml:space="preserve"> on credit sales.</w:t>
      </w:r>
    </w:p>
    <w:p w14:paraId="0BD0DEC5" w14:textId="26EF885D" w:rsidR="008E1FDB" w:rsidRPr="00441988" w:rsidRDefault="008E1FDB">
      <w:pPr>
        <w:rPr>
          <w:rFonts w:ascii="Arial" w:hAnsi="Arial"/>
        </w:rPr>
      </w:pPr>
    </w:p>
    <w:p w14:paraId="4E4F1407" w14:textId="22AEB89C" w:rsidR="009504FB" w:rsidRPr="00441988" w:rsidRDefault="009504FB">
      <w:pPr>
        <w:rPr>
          <w:rFonts w:ascii="Arial" w:hAnsi="Arial"/>
          <w:bCs/>
        </w:rPr>
      </w:pPr>
      <w:r w:rsidRPr="00441988">
        <w:rPr>
          <w:rFonts w:ascii="Arial" w:hAnsi="Arial"/>
        </w:rPr>
        <w:t>Conclusion</w:t>
      </w:r>
      <w:r w:rsidR="008E22F4" w:rsidRPr="00441988">
        <w:rPr>
          <w:rFonts w:ascii="Arial" w:hAnsi="Arial"/>
        </w:rPr>
        <w:t xml:space="preserve">: </w:t>
      </w:r>
      <w:r w:rsidR="00C327AE">
        <w:rPr>
          <w:rFonts w:ascii="Arial" w:hAnsi="Arial"/>
        </w:rPr>
        <w:t>Both ratios d</w:t>
      </w:r>
      <w:r w:rsidR="00DC0395" w:rsidRPr="00441988">
        <w:rPr>
          <w:rFonts w:ascii="Arial" w:hAnsi="Arial"/>
        </w:rPr>
        <w:t xml:space="preserve">o not </w:t>
      </w:r>
      <w:r w:rsidR="00DC0395" w:rsidRPr="00441988">
        <w:rPr>
          <w:rFonts w:ascii="Arial" w:hAnsi="Arial"/>
          <w:bCs/>
        </w:rPr>
        <w:t>require</w:t>
      </w:r>
      <w:r w:rsidR="00C327AE">
        <w:rPr>
          <w:rFonts w:ascii="Arial" w:hAnsi="Arial"/>
          <w:bCs/>
        </w:rPr>
        <w:t xml:space="preserve"> any</w:t>
      </w:r>
      <w:r w:rsidR="00DC0395" w:rsidRPr="00441988">
        <w:rPr>
          <w:rFonts w:ascii="Arial" w:hAnsi="Arial"/>
          <w:bCs/>
        </w:rPr>
        <w:t xml:space="preserve"> management attention</w:t>
      </w:r>
      <w:r w:rsidR="00C327AE">
        <w:rPr>
          <w:rFonts w:ascii="Arial" w:hAnsi="Arial"/>
          <w:bCs/>
        </w:rPr>
        <w:t>.</w:t>
      </w:r>
      <w:r w:rsidR="007673AC" w:rsidRPr="00441988">
        <w:rPr>
          <w:rFonts w:ascii="Arial" w:hAnsi="Arial"/>
          <w:bCs/>
        </w:rPr>
        <w:t xml:space="preserve"> </w:t>
      </w:r>
      <w:r w:rsidR="00C327AE">
        <w:rPr>
          <w:rFonts w:ascii="Arial" w:hAnsi="Arial"/>
          <w:bCs/>
        </w:rPr>
        <w:t>B</w:t>
      </w:r>
      <w:r w:rsidR="007673AC" w:rsidRPr="00441988">
        <w:rPr>
          <w:rFonts w:ascii="Arial" w:hAnsi="Arial"/>
          <w:bCs/>
        </w:rPr>
        <w:t xml:space="preserve">oth inventory holding and receivables days </w:t>
      </w:r>
      <w:r w:rsidR="00C327AE">
        <w:rPr>
          <w:rFonts w:ascii="Arial" w:hAnsi="Arial"/>
          <w:bCs/>
        </w:rPr>
        <w:t>show</w:t>
      </w:r>
      <w:r w:rsidR="007673AC" w:rsidRPr="00441988">
        <w:rPr>
          <w:rFonts w:ascii="Arial" w:hAnsi="Arial"/>
          <w:bCs/>
        </w:rPr>
        <w:t xml:space="preserve"> trend</w:t>
      </w:r>
      <w:r w:rsidR="00C327AE">
        <w:rPr>
          <w:rFonts w:ascii="Arial" w:hAnsi="Arial"/>
          <w:bCs/>
        </w:rPr>
        <w:t>s of</w:t>
      </w:r>
      <w:r w:rsidR="007673AC" w:rsidRPr="00441988">
        <w:rPr>
          <w:rFonts w:ascii="Arial" w:hAnsi="Arial"/>
          <w:bCs/>
        </w:rPr>
        <w:t xml:space="preserve"> improvement in 2020. There is no information available to ascertain</w:t>
      </w:r>
      <w:r w:rsidR="00AF5CF9" w:rsidRPr="00441988">
        <w:rPr>
          <w:rFonts w:ascii="Arial" w:hAnsi="Arial"/>
          <w:bCs/>
        </w:rPr>
        <w:t xml:space="preserve"> the </w:t>
      </w:r>
      <w:r w:rsidR="005022A9" w:rsidRPr="00441988">
        <w:rPr>
          <w:rFonts w:ascii="Arial" w:hAnsi="Arial"/>
          <w:bCs/>
        </w:rPr>
        <w:t>payables</w:t>
      </w:r>
      <w:r w:rsidR="00AF5CF9" w:rsidRPr="00441988">
        <w:rPr>
          <w:rFonts w:ascii="Arial" w:hAnsi="Arial"/>
          <w:bCs/>
        </w:rPr>
        <w:t xml:space="preserve"> ratio</w:t>
      </w:r>
      <w:r w:rsidR="00031F03" w:rsidRPr="00441988">
        <w:rPr>
          <w:rFonts w:ascii="Arial" w:hAnsi="Arial"/>
          <w:bCs/>
        </w:rPr>
        <w:t xml:space="preserve"> (lacking information)</w:t>
      </w:r>
      <w:r w:rsidR="00AF5CF9" w:rsidRPr="00441988">
        <w:rPr>
          <w:rFonts w:ascii="Arial" w:hAnsi="Arial"/>
          <w:bCs/>
        </w:rPr>
        <w:t>.</w:t>
      </w:r>
    </w:p>
    <w:p w14:paraId="35B5F246" w14:textId="201C392E" w:rsidR="008416EA" w:rsidRPr="00441988" w:rsidRDefault="008416EA">
      <w:pPr>
        <w:rPr>
          <w:rFonts w:ascii="Arial" w:hAnsi="Arial"/>
        </w:rPr>
      </w:pPr>
    </w:p>
    <w:p w14:paraId="1A3F8258" w14:textId="77777777" w:rsidR="000070DF" w:rsidRPr="00441988" w:rsidRDefault="008416EA">
      <w:pPr>
        <w:rPr>
          <w:rFonts w:ascii="Arial" w:hAnsi="Arial"/>
          <w:b/>
        </w:rPr>
      </w:pPr>
      <w:r w:rsidRPr="00441988">
        <w:rPr>
          <w:rFonts w:ascii="Arial" w:hAnsi="Arial"/>
          <w:b/>
        </w:rPr>
        <w:t>Capital structure</w:t>
      </w:r>
    </w:p>
    <w:p w14:paraId="53B91924" w14:textId="77777777" w:rsidR="00C327AE" w:rsidRDefault="00C327AE" w:rsidP="00C338A4">
      <w:pPr>
        <w:rPr>
          <w:rFonts w:ascii="Arial" w:hAnsi="Arial"/>
          <w:b/>
        </w:rPr>
      </w:pPr>
    </w:p>
    <w:p w14:paraId="4ACF61A2" w14:textId="23ECEFD2" w:rsidR="00C338A4" w:rsidRPr="00441988" w:rsidRDefault="00C338A4" w:rsidP="00C338A4">
      <w:pPr>
        <w:rPr>
          <w:rFonts w:ascii="Arial" w:hAnsi="Arial"/>
          <w:b/>
        </w:rPr>
      </w:pPr>
      <w:r w:rsidRPr="00441988">
        <w:rPr>
          <w:rFonts w:ascii="Arial" w:hAnsi="Arial"/>
        </w:rPr>
        <w:t xml:space="preserve">There are two ratios to assess capital structure: </w:t>
      </w:r>
      <w:r w:rsidRPr="00C327AE">
        <w:rPr>
          <w:rFonts w:ascii="Arial" w:hAnsi="Arial"/>
          <w:i/>
        </w:rPr>
        <w:t>Gearing ratio and interest cover</w:t>
      </w:r>
    </w:p>
    <w:p w14:paraId="5ECD2920" w14:textId="77777777" w:rsidR="00C338A4" w:rsidRPr="00441988" w:rsidRDefault="00C338A4">
      <w:pPr>
        <w:rPr>
          <w:rFonts w:ascii="Arial" w:hAnsi="Arial"/>
        </w:rPr>
      </w:pPr>
    </w:p>
    <w:p w14:paraId="75CA53B4" w14:textId="1391E364" w:rsidR="008416EA" w:rsidRPr="00441988" w:rsidRDefault="000070DF">
      <w:pPr>
        <w:rPr>
          <w:rFonts w:ascii="Arial" w:hAnsi="Arial"/>
        </w:rPr>
      </w:pPr>
      <w:r w:rsidRPr="00441988">
        <w:rPr>
          <w:rFonts w:ascii="Arial" w:hAnsi="Arial"/>
        </w:rPr>
        <w:t xml:space="preserve">Capital </w:t>
      </w:r>
      <w:r w:rsidR="00130B92" w:rsidRPr="00441988">
        <w:rPr>
          <w:rFonts w:ascii="Arial" w:hAnsi="Arial"/>
        </w:rPr>
        <w:t xml:space="preserve">structure ratios measures how a company is financed by a combination of equity (shareholders’ funds) and debt. Debt finance has a fixed return (interest expense) compared to equity which has a variable return (dividends). While interest is an expense which </w:t>
      </w:r>
      <w:r w:rsidR="008542FA" w:rsidRPr="00441988">
        <w:rPr>
          <w:rFonts w:ascii="Arial" w:hAnsi="Arial"/>
        </w:rPr>
        <w:t xml:space="preserve">must be paid, dividends are at the discretion of the company’s </w:t>
      </w:r>
      <w:r w:rsidR="008542FA" w:rsidRPr="00441988">
        <w:rPr>
          <w:rFonts w:ascii="Arial" w:hAnsi="Arial"/>
        </w:rPr>
        <w:lastRenderedPageBreak/>
        <w:t>directors and so are avoidable. Debt finance is not only cheaper than equity finance it is also tax efficient (reduces taxation)</w:t>
      </w:r>
      <w:r w:rsidR="006277B8" w:rsidRPr="00441988">
        <w:rPr>
          <w:rFonts w:ascii="Arial" w:hAnsi="Arial"/>
        </w:rPr>
        <w:t>.</w:t>
      </w:r>
    </w:p>
    <w:p w14:paraId="700EAFF1" w14:textId="42C7C80E" w:rsidR="006277B8" w:rsidRPr="00441988" w:rsidRDefault="006277B8">
      <w:pPr>
        <w:rPr>
          <w:rFonts w:ascii="Arial" w:hAnsi="Arial"/>
        </w:rPr>
      </w:pPr>
      <w:r w:rsidRPr="00441988">
        <w:rPr>
          <w:rFonts w:ascii="Arial" w:hAnsi="Arial"/>
        </w:rPr>
        <w:t xml:space="preserve">. </w:t>
      </w:r>
    </w:p>
    <w:p w14:paraId="2AC5EBB3" w14:textId="42130BD1" w:rsidR="00BF6E87" w:rsidRPr="004D2087" w:rsidRDefault="00BF6E87" w:rsidP="00BF6E87">
      <w:pPr>
        <w:rPr>
          <w:rFonts w:ascii="Arial" w:hAnsi="Arial"/>
        </w:rPr>
      </w:pPr>
      <w:r w:rsidRPr="004D2087">
        <w:rPr>
          <w:rFonts w:ascii="Arial" w:hAnsi="Arial"/>
          <w:i/>
        </w:rPr>
        <w:t>Gearing</w:t>
      </w:r>
      <w:r w:rsidR="005022A9" w:rsidRPr="004D2087">
        <w:rPr>
          <w:rFonts w:ascii="Arial" w:hAnsi="Arial"/>
          <w:i/>
        </w:rPr>
        <w:t xml:space="preserve"> ratio</w:t>
      </w:r>
      <w:r w:rsidRPr="004D2087">
        <w:rPr>
          <w:rFonts w:ascii="Arial" w:hAnsi="Arial"/>
        </w:rPr>
        <w:t xml:space="preserve"> = Borrowed capital / Total capital x 100</w:t>
      </w:r>
    </w:p>
    <w:p w14:paraId="709549EA" w14:textId="77777777" w:rsidR="00437E6E" w:rsidRPr="00441988" w:rsidRDefault="00437E6E" w:rsidP="00BF6E87">
      <w:pPr>
        <w:rPr>
          <w:rFonts w:ascii="Arial" w:hAnsi="Arial"/>
          <w:bCs/>
        </w:rPr>
      </w:pPr>
    </w:p>
    <w:p w14:paraId="34AC3094" w14:textId="0E7A482A" w:rsidR="00BF6E87" w:rsidRPr="004D2087" w:rsidRDefault="00BF6E87" w:rsidP="00BF6E87">
      <w:pPr>
        <w:rPr>
          <w:rFonts w:ascii="Arial" w:hAnsi="Arial"/>
          <w:bCs/>
        </w:rPr>
      </w:pPr>
      <w:r w:rsidRPr="00441988">
        <w:rPr>
          <w:rFonts w:ascii="Arial" w:hAnsi="Arial"/>
          <w:bCs/>
        </w:rPr>
        <w:t xml:space="preserve">The terms “gearing” or “leverage” refers to the amount of debt (or loan) financing </w:t>
      </w:r>
      <w:r w:rsidR="004D2087">
        <w:rPr>
          <w:rFonts w:ascii="Arial" w:hAnsi="Arial"/>
          <w:bCs/>
        </w:rPr>
        <w:t>used by the</w:t>
      </w:r>
      <w:r w:rsidRPr="00441988">
        <w:rPr>
          <w:rFonts w:ascii="Arial" w:hAnsi="Arial"/>
          <w:bCs/>
        </w:rPr>
        <w:t xml:space="preserve"> company. </w:t>
      </w:r>
      <w:r w:rsidR="004D2087">
        <w:rPr>
          <w:rFonts w:ascii="Arial" w:hAnsi="Arial"/>
          <w:bCs/>
        </w:rPr>
        <w:t xml:space="preserve">This is important since </w:t>
      </w:r>
      <w:r w:rsidRPr="00441988">
        <w:rPr>
          <w:rFonts w:ascii="Arial" w:hAnsi="Arial"/>
          <w:bCs/>
          <w:i/>
          <w:iCs/>
        </w:rPr>
        <w:t>Increased debt/gearing = Increased risk</w:t>
      </w:r>
      <w:r w:rsidR="004D2087">
        <w:rPr>
          <w:rFonts w:ascii="Arial" w:hAnsi="Arial"/>
          <w:bCs/>
          <w:i/>
          <w:iCs/>
        </w:rPr>
        <w:t>.</w:t>
      </w:r>
    </w:p>
    <w:p w14:paraId="32267C30" w14:textId="77777777" w:rsidR="00437E6E" w:rsidRPr="00441988" w:rsidRDefault="00437E6E" w:rsidP="00BF6E87">
      <w:pPr>
        <w:rPr>
          <w:rFonts w:ascii="Arial" w:hAnsi="Arial"/>
          <w:bCs/>
        </w:rPr>
      </w:pPr>
    </w:p>
    <w:p w14:paraId="121A869F" w14:textId="77777777" w:rsidR="003F2BC9" w:rsidRDefault="006277B8" w:rsidP="00BF6E87">
      <w:pPr>
        <w:rPr>
          <w:rFonts w:ascii="Arial" w:hAnsi="Arial"/>
          <w:bCs/>
        </w:rPr>
      </w:pPr>
      <w:r w:rsidRPr="00441988">
        <w:rPr>
          <w:rFonts w:ascii="Arial" w:hAnsi="Arial"/>
          <w:bCs/>
        </w:rPr>
        <w:t>I</w:t>
      </w:r>
      <w:r w:rsidR="00BF6E87" w:rsidRPr="00441988">
        <w:rPr>
          <w:rFonts w:ascii="Arial" w:hAnsi="Arial"/>
          <w:bCs/>
        </w:rPr>
        <w:t xml:space="preserve">f </w:t>
      </w:r>
      <w:r w:rsidR="004D2087">
        <w:rPr>
          <w:rFonts w:ascii="Arial" w:hAnsi="Arial"/>
          <w:bCs/>
        </w:rPr>
        <w:t>a</w:t>
      </w:r>
      <w:r w:rsidR="00BF6E87" w:rsidRPr="00441988">
        <w:rPr>
          <w:rFonts w:ascii="Arial" w:hAnsi="Arial"/>
          <w:bCs/>
        </w:rPr>
        <w:t xml:space="preserve"> company </w:t>
      </w:r>
      <w:r w:rsidR="00BF6E87" w:rsidRPr="00441988">
        <w:rPr>
          <w:rFonts w:ascii="Arial" w:hAnsi="Arial"/>
          <w:bCs/>
          <w:i/>
          <w:iCs/>
        </w:rPr>
        <w:t>defaults</w:t>
      </w:r>
      <w:r w:rsidR="00BF6E87" w:rsidRPr="00441988">
        <w:rPr>
          <w:rFonts w:ascii="Arial" w:hAnsi="Arial"/>
          <w:bCs/>
        </w:rPr>
        <w:t xml:space="preserve"> on its debt </w:t>
      </w:r>
      <w:r w:rsidR="00BF6E87" w:rsidRPr="00441988">
        <w:rPr>
          <w:rFonts w:ascii="Arial" w:hAnsi="Arial"/>
          <w:bCs/>
          <w:i/>
          <w:iCs/>
        </w:rPr>
        <w:t>interest</w:t>
      </w:r>
      <w:r w:rsidR="00BF6E87" w:rsidRPr="00441988">
        <w:rPr>
          <w:rFonts w:ascii="Arial" w:hAnsi="Arial"/>
          <w:bCs/>
        </w:rPr>
        <w:t xml:space="preserve">, or debt </w:t>
      </w:r>
      <w:r w:rsidR="00BF6E87" w:rsidRPr="00441988">
        <w:rPr>
          <w:rFonts w:ascii="Arial" w:hAnsi="Arial"/>
          <w:bCs/>
          <w:i/>
          <w:iCs/>
        </w:rPr>
        <w:t>capital repayments</w:t>
      </w:r>
      <w:r w:rsidR="00BF6E87" w:rsidRPr="00441988">
        <w:rPr>
          <w:rFonts w:ascii="Arial" w:hAnsi="Arial"/>
          <w:bCs/>
        </w:rPr>
        <w:t>, then the company is likely to go out of business</w:t>
      </w:r>
      <w:r w:rsidR="004D2087">
        <w:rPr>
          <w:rFonts w:ascii="Arial" w:hAnsi="Arial"/>
          <w:b/>
          <w:bCs/>
        </w:rPr>
        <w:t xml:space="preserve">. </w:t>
      </w:r>
      <w:r w:rsidR="004D2087" w:rsidRPr="003F2BC9">
        <w:rPr>
          <w:rFonts w:ascii="Arial" w:hAnsi="Arial"/>
          <w:bCs/>
          <w:i/>
        </w:rPr>
        <w:t>T</w:t>
      </w:r>
      <w:r w:rsidR="00BF6E87" w:rsidRPr="003F2BC9">
        <w:rPr>
          <w:rFonts w:ascii="Arial" w:hAnsi="Arial"/>
          <w:bCs/>
          <w:i/>
          <w:iCs/>
        </w:rPr>
        <w:t>he</w:t>
      </w:r>
      <w:r w:rsidR="00BF6E87" w:rsidRPr="004D2087">
        <w:rPr>
          <w:rFonts w:ascii="Arial" w:hAnsi="Arial"/>
          <w:bCs/>
          <w:iCs/>
        </w:rPr>
        <w:t xml:space="preserve"> </w:t>
      </w:r>
      <w:r w:rsidR="00BF6E87" w:rsidRPr="003F2BC9">
        <w:rPr>
          <w:rFonts w:ascii="Arial" w:hAnsi="Arial"/>
          <w:bCs/>
          <w:i/>
          <w:iCs/>
        </w:rPr>
        <w:t>more</w:t>
      </w:r>
      <w:r w:rsidR="00BF6E87" w:rsidRPr="004D2087">
        <w:rPr>
          <w:rFonts w:ascii="Arial" w:hAnsi="Arial"/>
          <w:bCs/>
          <w:iCs/>
        </w:rPr>
        <w:t xml:space="preserve"> </w:t>
      </w:r>
      <w:r w:rsidR="00BF6E87" w:rsidRPr="00441988">
        <w:rPr>
          <w:rFonts w:ascii="Arial" w:hAnsi="Arial"/>
          <w:bCs/>
        </w:rPr>
        <w:t>the company has borrowed,</w:t>
      </w:r>
      <w:r w:rsidR="00BF6E87" w:rsidRPr="00441988">
        <w:rPr>
          <w:rFonts w:ascii="Arial" w:hAnsi="Arial"/>
        </w:rPr>
        <w:t xml:space="preserve"> </w:t>
      </w:r>
      <w:r w:rsidR="00BF6E87" w:rsidRPr="00441988">
        <w:rPr>
          <w:rFonts w:ascii="Arial" w:hAnsi="Arial"/>
          <w:bCs/>
          <w:i/>
          <w:iCs/>
        </w:rPr>
        <w:t xml:space="preserve">the more </w:t>
      </w:r>
      <w:r w:rsidR="00BF6E87" w:rsidRPr="00441988">
        <w:rPr>
          <w:rFonts w:ascii="Arial" w:hAnsi="Arial"/>
          <w:bCs/>
        </w:rPr>
        <w:t xml:space="preserve">interest it has to pay, </w:t>
      </w:r>
      <w:r w:rsidR="00BF6E87" w:rsidRPr="00441988">
        <w:rPr>
          <w:rFonts w:ascii="Arial" w:hAnsi="Arial"/>
          <w:bCs/>
          <w:i/>
          <w:iCs/>
        </w:rPr>
        <w:t>the more</w:t>
      </w:r>
      <w:r w:rsidR="00BF6E87" w:rsidRPr="00441988">
        <w:rPr>
          <w:rFonts w:ascii="Arial" w:hAnsi="Arial"/>
        </w:rPr>
        <w:t xml:space="preserve"> </w:t>
      </w:r>
      <w:r w:rsidR="00BF6E87" w:rsidRPr="00441988">
        <w:rPr>
          <w:rFonts w:ascii="Arial" w:hAnsi="Arial"/>
          <w:bCs/>
        </w:rPr>
        <w:t>loans it will have to repay and</w:t>
      </w:r>
      <w:r w:rsidR="003F2BC9">
        <w:rPr>
          <w:rFonts w:ascii="Arial" w:hAnsi="Arial"/>
          <w:bCs/>
        </w:rPr>
        <w:t xml:space="preserve"> so</w:t>
      </w:r>
      <w:r w:rsidR="00BF6E87" w:rsidRPr="00441988">
        <w:rPr>
          <w:rFonts w:ascii="Arial" w:hAnsi="Arial"/>
          <w:bCs/>
        </w:rPr>
        <w:t xml:space="preserve"> </w:t>
      </w:r>
      <w:r w:rsidR="00BF6E87" w:rsidRPr="00441988">
        <w:rPr>
          <w:rFonts w:ascii="Arial" w:hAnsi="Arial"/>
          <w:bCs/>
          <w:i/>
          <w:iCs/>
        </w:rPr>
        <w:t>the greater</w:t>
      </w:r>
      <w:r w:rsidR="00BF6E87" w:rsidRPr="00441988">
        <w:rPr>
          <w:rFonts w:ascii="Arial" w:hAnsi="Arial"/>
        </w:rPr>
        <w:t xml:space="preserve"> </w:t>
      </w:r>
      <w:r w:rsidR="00BF6E87" w:rsidRPr="00441988">
        <w:rPr>
          <w:rFonts w:ascii="Arial" w:hAnsi="Arial"/>
          <w:bCs/>
          <w:i/>
          <w:iCs/>
        </w:rPr>
        <w:t xml:space="preserve">the risk/chance </w:t>
      </w:r>
      <w:r w:rsidR="00BF6E87" w:rsidRPr="00441988">
        <w:rPr>
          <w:rFonts w:ascii="Arial" w:hAnsi="Arial"/>
          <w:bCs/>
        </w:rPr>
        <w:t xml:space="preserve">of default. This risk is termed: </w:t>
      </w:r>
      <w:r w:rsidR="00BF6E87" w:rsidRPr="003F2BC9">
        <w:rPr>
          <w:rFonts w:ascii="Arial" w:hAnsi="Arial"/>
          <w:bCs/>
          <w:i/>
        </w:rPr>
        <w:t>Financial risk</w:t>
      </w:r>
      <w:r w:rsidR="00BF6E87" w:rsidRPr="00441988">
        <w:rPr>
          <w:rFonts w:ascii="Arial" w:hAnsi="Arial"/>
          <w:bCs/>
        </w:rPr>
        <w:t xml:space="preserve">. </w:t>
      </w:r>
    </w:p>
    <w:p w14:paraId="2A8AA6CC" w14:textId="77777777" w:rsidR="003F2BC9" w:rsidRDefault="003F2BC9" w:rsidP="00BF6E87">
      <w:pPr>
        <w:rPr>
          <w:rFonts w:ascii="Arial" w:hAnsi="Arial"/>
          <w:bCs/>
        </w:rPr>
      </w:pPr>
    </w:p>
    <w:p w14:paraId="2F39B802" w14:textId="45A4AAA9" w:rsidR="00BF6E87" w:rsidRPr="00441988" w:rsidRDefault="00BF6E87" w:rsidP="00BF6E87">
      <w:pPr>
        <w:rPr>
          <w:rFonts w:ascii="Arial" w:hAnsi="Arial"/>
        </w:rPr>
      </w:pPr>
      <w:r w:rsidRPr="00441988">
        <w:rPr>
          <w:rFonts w:ascii="Arial" w:hAnsi="Arial"/>
          <w:bCs/>
        </w:rPr>
        <w:t xml:space="preserve">What can be good about gearing and why? </w:t>
      </w:r>
      <w:r w:rsidR="003F2BC9">
        <w:rPr>
          <w:rFonts w:ascii="Arial" w:hAnsi="Arial"/>
          <w:bCs/>
        </w:rPr>
        <w:t>B</w:t>
      </w:r>
      <w:r w:rsidR="00015B4A" w:rsidRPr="00441988">
        <w:rPr>
          <w:rFonts w:ascii="Arial" w:hAnsi="Arial"/>
          <w:bCs/>
        </w:rPr>
        <w:t>orrowed capital is low risk</w:t>
      </w:r>
      <w:r w:rsidR="00176755" w:rsidRPr="00441988">
        <w:rPr>
          <w:rFonts w:ascii="Arial" w:hAnsi="Arial"/>
          <w:bCs/>
        </w:rPr>
        <w:t xml:space="preserve"> </w:t>
      </w:r>
      <w:r w:rsidR="00015B4A" w:rsidRPr="00441988">
        <w:rPr>
          <w:rFonts w:ascii="Arial" w:hAnsi="Arial"/>
          <w:bCs/>
        </w:rPr>
        <w:t>/</w:t>
      </w:r>
      <w:r w:rsidR="00176755" w:rsidRPr="00441988">
        <w:rPr>
          <w:rFonts w:ascii="Arial" w:hAnsi="Arial"/>
          <w:bCs/>
        </w:rPr>
        <w:t xml:space="preserve"> </w:t>
      </w:r>
      <w:r w:rsidR="00015B4A" w:rsidRPr="00441988">
        <w:rPr>
          <w:rFonts w:ascii="Arial" w:hAnsi="Arial"/>
          <w:bCs/>
        </w:rPr>
        <w:t>low cost and tax efficient</w:t>
      </w:r>
      <w:r w:rsidR="003F2BC9">
        <w:rPr>
          <w:rFonts w:ascii="Arial" w:hAnsi="Arial"/>
          <w:bCs/>
        </w:rPr>
        <w:t xml:space="preserve"> capital.</w:t>
      </w:r>
    </w:p>
    <w:p w14:paraId="1D1A1899" w14:textId="77777777" w:rsidR="00437E6E" w:rsidRPr="00441988" w:rsidRDefault="00437E6E" w:rsidP="00BF6E87">
      <w:pPr>
        <w:rPr>
          <w:rFonts w:ascii="Arial" w:hAnsi="Arial"/>
          <w:bCs/>
        </w:rPr>
      </w:pPr>
    </w:p>
    <w:p w14:paraId="5454FFD7" w14:textId="03EE2CDF" w:rsidR="00BF6E87" w:rsidRPr="00441988" w:rsidRDefault="00437E6E" w:rsidP="00BF6E87">
      <w:pPr>
        <w:rPr>
          <w:rFonts w:ascii="Arial" w:hAnsi="Arial"/>
          <w:bCs/>
          <w:i/>
          <w:iCs/>
        </w:rPr>
      </w:pPr>
      <w:r w:rsidRPr="00441988">
        <w:rPr>
          <w:rFonts w:ascii="Arial" w:hAnsi="Arial"/>
          <w:bCs/>
        </w:rPr>
        <w:t>I</w:t>
      </w:r>
      <w:r w:rsidR="00BF6E87" w:rsidRPr="00441988">
        <w:rPr>
          <w:rFonts w:ascii="Arial" w:hAnsi="Arial"/>
          <w:bCs/>
        </w:rPr>
        <w:t xml:space="preserve">t’s called “gearing” because the use of debt finance can be used to </w:t>
      </w:r>
      <w:r w:rsidR="00BF6E87" w:rsidRPr="00441988">
        <w:rPr>
          <w:rFonts w:ascii="Arial" w:hAnsi="Arial"/>
          <w:bCs/>
          <w:i/>
          <w:iCs/>
        </w:rPr>
        <w:t>MAGNIFY</w:t>
      </w:r>
      <w:r w:rsidR="00BF6E87" w:rsidRPr="00441988">
        <w:rPr>
          <w:rFonts w:ascii="Arial" w:hAnsi="Arial"/>
          <w:bCs/>
        </w:rPr>
        <w:t xml:space="preserve"> the impact of a </w:t>
      </w:r>
      <w:r w:rsidR="00BF6E87" w:rsidRPr="00441988">
        <w:rPr>
          <w:rFonts w:ascii="Arial" w:hAnsi="Arial"/>
          <w:bCs/>
          <w:i/>
          <w:iCs/>
        </w:rPr>
        <w:t xml:space="preserve">change in sales </w:t>
      </w:r>
      <w:r w:rsidR="00BF6E87" w:rsidRPr="00441988">
        <w:rPr>
          <w:rFonts w:ascii="Arial" w:hAnsi="Arial"/>
          <w:bCs/>
        </w:rPr>
        <w:t xml:space="preserve">on the </w:t>
      </w:r>
      <w:r w:rsidR="00BF6E87" w:rsidRPr="00441988">
        <w:rPr>
          <w:rFonts w:ascii="Arial" w:hAnsi="Arial"/>
          <w:bCs/>
          <w:i/>
          <w:iCs/>
        </w:rPr>
        <w:t>change</w:t>
      </w:r>
      <w:r w:rsidR="00BF6E87" w:rsidRPr="00441988">
        <w:rPr>
          <w:rFonts w:ascii="Arial" w:hAnsi="Arial"/>
          <w:bCs/>
        </w:rPr>
        <w:t xml:space="preserve"> </w:t>
      </w:r>
      <w:r w:rsidR="00BF6E87" w:rsidRPr="00441988">
        <w:rPr>
          <w:rFonts w:ascii="Arial" w:hAnsi="Arial"/>
          <w:bCs/>
          <w:i/>
          <w:iCs/>
        </w:rPr>
        <w:t>in</w:t>
      </w:r>
      <w:r w:rsidR="00BF6E87" w:rsidRPr="00441988">
        <w:rPr>
          <w:rFonts w:ascii="Arial" w:hAnsi="Arial"/>
          <w:bCs/>
        </w:rPr>
        <w:t xml:space="preserve"> the company’s </w:t>
      </w:r>
      <w:r w:rsidR="00BF6E87" w:rsidRPr="00441988">
        <w:rPr>
          <w:rFonts w:ascii="Arial" w:hAnsi="Arial"/>
          <w:bCs/>
          <w:i/>
          <w:iCs/>
        </w:rPr>
        <w:t>profits after tax and interest.</w:t>
      </w:r>
    </w:p>
    <w:p w14:paraId="11783A1D" w14:textId="77777777" w:rsidR="003F2BC9" w:rsidRDefault="003F2BC9" w:rsidP="00BF6E87">
      <w:pPr>
        <w:rPr>
          <w:rFonts w:ascii="Arial" w:hAnsi="Arial"/>
          <w:bCs/>
        </w:rPr>
      </w:pPr>
    </w:p>
    <w:p w14:paraId="5BE7B026" w14:textId="633C0AD3" w:rsidR="00BF6E87" w:rsidRPr="00441988" w:rsidRDefault="00176755" w:rsidP="00BF6E87">
      <w:pPr>
        <w:rPr>
          <w:rFonts w:ascii="Arial" w:hAnsi="Arial"/>
          <w:bCs/>
        </w:rPr>
      </w:pPr>
      <w:r w:rsidRPr="00441988">
        <w:rPr>
          <w:rFonts w:ascii="Arial" w:hAnsi="Arial"/>
          <w:bCs/>
        </w:rPr>
        <w:t>T</w:t>
      </w:r>
      <w:r w:rsidR="00BF6E87" w:rsidRPr="00441988">
        <w:rPr>
          <w:rFonts w:ascii="Arial" w:hAnsi="Arial"/>
          <w:bCs/>
        </w:rPr>
        <w:t xml:space="preserve">he </w:t>
      </w:r>
      <w:r w:rsidR="00BF6E87" w:rsidRPr="00441988">
        <w:rPr>
          <w:rFonts w:ascii="Arial" w:hAnsi="Arial"/>
          <w:bCs/>
          <w:i/>
          <w:iCs/>
        </w:rPr>
        <w:t>higher</w:t>
      </w:r>
      <w:r w:rsidR="00BF6E87" w:rsidRPr="00441988">
        <w:rPr>
          <w:rFonts w:ascii="Arial" w:hAnsi="Arial"/>
          <w:bCs/>
        </w:rPr>
        <w:t xml:space="preserve"> the gearing, (i.e. the more debt the company has), the </w:t>
      </w:r>
      <w:r w:rsidR="00BF6E87" w:rsidRPr="00441988">
        <w:rPr>
          <w:rFonts w:ascii="Arial" w:hAnsi="Arial"/>
          <w:bCs/>
          <w:i/>
          <w:iCs/>
        </w:rPr>
        <w:t>more</w:t>
      </w:r>
      <w:r w:rsidR="00BF6E87" w:rsidRPr="00441988">
        <w:rPr>
          <w:rFonts w:ascii="Arial" w:hAnsi="Arial"/>
          <w:bCs/>
        </w:rPr>
        <w:t xml:space="preserve"> </w:t>
      </w:r>
      <w:r w:rsidR="00BF6E87" w:rsidRPr="00441988">
        <w:rPr>
          <w:rFonts w:ascii="Arial" w:hAnsi="Arial"/>
          <w:bCs/>
          <w:i/>
          <w:iCs/>
        </w:rPr>
        <w:t>interest</w:t>
      </w:r>
      <w:r w:rsidR="00BF6E87" w:rsidRPr="00441988">
        <w:rPr>
          <w:rFonts w:ascii="Arial" w:hAnsi="Arial"/>
          <w:bCs/>
        </w:rPr>
        <w:t xml:space="preserve"> it has to pay, and the </w:t>
      </w:r>
      <w:r w:rsidR="00BF6E87" w:rsidRPr="00441988">
        <w:rPr>
          <w:rFonts w:ascii="Arial" w:hAnsi="Arial"/>
          <w:bCs/>
          <w:i/>
          <w:iCs/>
        </w:rPr>
        <w:t>greater</w:t>
      </w:r>
      <w:r w:rsidR="00BF6E87" w:rsidRPr="00441988">
        <w:rPr>
          <w:rFonts w:ascii="Arial" w:hAnsi="Arial"/>
          <w:bCs/>
        </w:rPr>
        <w:t xml:space="preserve"> is the magnification effect of a change in revenues on the company’s after-tax profits.</w:t>
      </w:r>
      <w:r w:rsidRPr="00441988">
        <w:rPr>
          <w:rFonts w:ascii="Arial" w:hAnsi="Arial"/>
          <w:bCs/>
        </w:rPr>
        <w:t xml:space="preserve"> </w:t>
      </w:r>
    </w:p>
    <w:p w14:paraId="424802D9" w14:textId="5FA22568" w:rsidR="00176755" w:rsidRPr="00441988" w:rsidRDefault="00176755" w:rsidP="00BF6E87">
      <w:pPr>
        <w:rPr>
          <w:rFonts w:ascii="Arial" w:hAnsi="Arial"/>
          <w:bCs/>
        </w:rPr>
      </w:pPr>
    </w:p>
    <w:p w14:paraId="504B7B3C" w14:textId="77777777" w:rsidR="001D5EB5" w:rsidRPr="00441988" w:rsidRDefault="00176755" w:rsidP="00BF6E87">
      <w:pPr>
        <w:rPr>
          <w:rFonts w:ascii="Arial" w:hAnsi="Arial"/>
          <w:bCs/>
        </w:rPr>
      </w:pPr>
      <w:r w:rsidRPr="00441988">
        <w:rPr>
          <w:rFonts w:ascii="Arial" w:hAnsi="Arial"/>
          <w:bCs/>
        </w:rPr>
        <w:t>If gearing more than 50% then the company is high geared. The disadvantage</w:t>
      </w:r>
      <w:r w:rsidR="001D5EB5" w:rsidRPr="00441988">
        <w:rPr>
          <w:rFonts w:ascii="Arial" w:hAnsi="Arial"/>
          <w:bCs/>
        </w:rPr>
        <w:t>s are</w:t>
      </w:r>
      <w:r w:rsidRPr="00441988">
        <w:rPr>
          <w:rFonts w:ascii="Arial" w:hAnsi="Arial"/>
          <w:bCs/>
        </w:rPr>
        <w:t xml:space="preserve"> the following: </w:t>
      </w:r>
    </w:p>
    <w:p w14:paraId="6A81FA2B" w14:textId="3B0821C4" w:rsidR="00176755" w:rsidRPr="00441988" w:rsidRDefault="001D5EB5" w:rsidP="00EA5B41">
      <w:pPr>
        <w:pStyle w:val="ListParagraph"/>
        <w:numPr>
          <w:ilvl w:val="0"/>
          <w:numId w:val="6"/>
        </w:numPr>
        <w:rPr>
          <w:rFonts w:ascii="Arial" w:hAnsi="Arial" w:cs="Arial"/>
          <w:bCs/>
        </w:rPr>
      </w:pPr>
      <w:r w:rsidRPr="00441988">
        <w:rPr>
          <w:rFonts w:ascii="Arial" w:hAnsi="Arial" w:cs="Arial"/>
          <w:bCs/>
        </w:rPr>
        <w:t xml:space="preserve">May have difficulty in meeting its commitment to pay interest if profits are low or a loss is made. </w:t>
      </w:r>
    </w:p>
    <w:p w14:paraId="622FFA4F" w14:textId="6804C05C" w:rsidR="00BF6E87" w:rsidRPr="00441988" w:rsidRDefault="001D5EB5" w:rsidP="00EA5B41">
      <w:pPr>
        <w:pStyle w:val="ListParagraph"/>
        <w:numPr>
          <w:ilvl w:val="0"/>
          <w:numId w:val="6"/>
        </w:numPr>
        <w:rPr>
          <w:rFonts w:ascii="Arial" w:hAnsi="Arial" w:cs="Arial"/>
          <w:bCs/>
        </w:rPr>
      </w:pPr>
      <w:r w:rsidRPr="00441988">
        <w:rPr>
          <w:rFonts w:ascii="Arial" w:hAnsi="Arial" w:cs="Arial"/>
          <w:bCs/>
        </w:rPr>
        <w:t>May find it difficult to borrow more</w:t>
      </w:r>
      <w:r w:rsidR="003F2BC9">
        <w:rPr>
          <w:rFonts w:ascii="Arial" w:hAnsi="Arial" w:cs="Arial"/>
          <w:bCs/>
        </w:rPr>
        <w:t xml:space="preserve"> in future</w:t>
      </w:r>
      <w:r w:rsidRPr="00441988">
        <w:rPr>
          <w:rFonts w:ascii="Arial" w:hAnsi="Arial" w:cs="Arial"/>
          <w:bCs/>
        </w:rPr>
        <w:t xml:space="preserve"> since it already has a high amount of fixed return finance.</w:t>
      </w:r>
    </w:p>
    <w:p w14:paraId="0A4808D1" w14:textId="77777777" w:rsidR="00EA5B41" w:rsidRPr="00441988" w:rsidRDefault="00EA5B41" w:rsidP="00B5400F">
      <w:pPr>
        <w:rPr>
          <w:rFonts w:ascii="Arial" w:hAnsi="Arial"/>
          <w:b/>
          <w:bCs/>
        </w:rPr>
      </w:pPr>
    </w:p>
    <w:p w14:paraId="755A29D8" w14:textId="1E7F074E" w:rsidR="00B5400F" w:rsidRPr="00441988" w:rsidRDefault="00BF6E87" w:rsidP="00B5400F">
      <w:pPr>
        <w:rPr>
          <w:rFonts w:ascii="Arial" w:hAnsi="Arial"/>
          <w:b/>
        </w:rPr>
      </w:pPr>
      <w:r w:rsidRPr="003F2BC9">
        <w:rPr>
          <w:rFonts w:ascii="Arial" w:hAnsi="Arial"/>
          <w:bCs/>
          <w:i/>
        </w:rPr>
        <w:t>Interest cover</w:t>
      </w:r>
      <w:r w:rsidRPr="003F2BC9">
        <w:rPr>
          <w:rFonts w:ascii="Arial" w:hAnsi="Arial"/>
          <w:bCs/>
        </w:rPr>
        <w:t xml:space="preserve"> </w:t>
      </w:r>
      <w:r w:rsidR="00B5400F" w:rsidRPr="003F2BC9">
        <w:rPr>
          <w:rFonts w:ascii="Arial" w:hAnsi="Arial"/>
          <w:bCs/>
        </w:rPr>
        <w:t xml:space="preserve">= </w:t>
      </w:r>
      <w:r w:rsidR="00B5400F" w:rsidRPr="003F2BC9">
        <w:rPr>
          <w:rFonts w:ascii="Arial" w:hAnsi="Arial"/>
        </w:rPr>
        <w:t>Operating profit (or PBIT) /</w:t>
      </w:r>
      <w:r w:rsidR="00B5400F" w:rsidRPr="00441988">
        <w:rPr>
          <w:rFonts w:ascii="Arial" w:hAnsi="Arial"/>
          <w:b/>
        </w:rPr>
        <w:t xml:space="preserve"> </w:t>
      </w:r>
      <w:r w:rsidR="00B5400F" w:rsidRPr="003F2BC9">
        <w:rPr>
          <w:rFonts w:ascii="Arial" w:hAnsi="Arial"/>
        </w:rPr>
        <w:t>interest</w:t>
      </w:r>
      <w:r w:rsidR="00B5400F" w:rsidRPr="00441988">
        <w:rPr>
          <w:rFonts w:ascii="Arial" w:hAnsi="Arial"/>
          <w:b/>
        </w:rPr>
        <w:t xml:space="preserve"> </w:t>
      </w:r>
    </w:p>
    <w:p w14:paraId="2FFF2307" w14:textId="77777777" w:rsidR="00B5400F" w:rsidRPr="00441988" w:rsidRDefault="00B5400F" w:rsidP="00B5400F">
      <w:pPr>
        <w:rPr>
          <w:rFonts w:ascii="Arial" w:hAnsi="Arial"/>
        </w:rPr>
      </w:pPr>
    </w:p>
    <w:p w14:paraId="27FAC859" w14:textId="230DE4FE" w:rsidR="00BF6E87" w:rsidRPr="00441988" w:rsidRDefault="003F2BC9" w:rsidP="00B5400F">
      <w:pPr>
        <w:rPr>
          <w:rFonts w:ascii="Arial" w:hAnsi="Arial"/>
        </w:rPr>
      </w:pPr>
      <w:r>
        <w:rPr>
          <w:rFonts w:ascii="Arial" w:hAnsi="Arial"/>
          <w:bCs/>
        </w:rPr>
        <w:t>A</w:t>
      </w:r>
      <w:r w:rsidR="00B5400F" w:rsidRPr="00441988">
        <w:rPr>
          <w:rFonts w:ascii="Arial" w:hAnsi="Arial"/>
          <w:bCs/>
        </w:rPr>
        <w:t xml:space="preserve">n </w:t>
      </w:r>
      <w:r w:rsidR="00B5400F" w:rsidRPr="00441988">
        <w:rPr>
          <w:rFonts w:ascii="Arial" w:hAnsi="Arial"/>
          <w:bCs/>
          <w:i/>
          <w:iCs/>
        </w:rPr>
        <w:t xml:space="preserve">equally important </w:t>
      </w:r>
      <w:r w:rsidR="00B5400F" w:rsidRPr="00441988">
        <w:rPr>
          <w:rFonts w:ascii="Arial" w:hAnsi="Arial"/>
          <w:bCs/>
        </w:rPr>
        <w:t>measure of the</w:t>
      </w:r>
      <w:r w:rsidR="00B5400F" w:rsidRPr="00441988">
        <w:rPr>
          <w:rFonts w:ascii="Arial" w:hAnsi="Arial"/>
        </w:rPr>
        <w:t xml:space="preserve"> </w:t>
      </w:r>
      <w:r w:rsidR="00B5400F" w:rsidRPr="00441988">
        <w:rPr>
          <w:rFonts w:ascii="Arial" w:hAnsi="Arial"/>
          <w:bCs/>
        </w:rPr>
        <w:t>financial risk exposure caused by high</w:t>
      </w:r>
      <w:r w:rsidR="00B5400F" w:rsidRPr="00441988">
        <w:rPr>
          <w:rFonts w:ascii="Arial" w:hAnsi="Arial"/>
        </w:rPr>
        <w:t xml:space="preserve"> </w:t>
      </w:r>
      <w:r w:rsidR="00B5400F" w:rsidRPr="00441988">
        <w:rPr>
          <w:rFonts w:ascii="Arial" w:hAnsi="Arial"/>
          <w:bCs/>
        </w:rPr>
        <w:t>gearing is</w:t>
      </w:r>
      <w:r w:rsidR="00437E6E" w:rsidRPr="00441988">
        <w:rPr>
          <w:rFonts w:ascii="Arial" w:hAnsi="Arial"/>
          <w:bCs/>
        </w:rPr>
        <w:t xml:space="preserve"> the interest cover</w:t>
      </w:r>
      <w:r w:rsidR="00EA5B41" w:rsidRPr="00441988">
        <w:rPr>
          <w:rFonts w:ascii="Arial" w:hAnsi="Arial"/>
          <w:bCs/>
        </w:rPr>
        <w:t>.</w:t>
      </w:r>
      <w:r w:rsidR="00EA5B41" w:rsidRPr="00441988">
        <w:rPr>
          <w:rFonts w:ascii="Arial" w:hAnsi="Arial"/>
        </w:rPr>
        <w:t xml:space="preserve"> Th</w:t>
      </w:r>
      <w:r w:rsidR="00015B4A" w:rsidRPr="00441988">
        <w:rPr>
          <w:rFonts w:ascii="Arial" w:hAnsi="Arial"/>
          <w:bCs/>
        </w:rPr>
        <w:t>e</w:t>
      </w:r>
      <w:r w:rsidR="00B5400F" w:rsidRPr="00441988">
        <w:rPr>
          <w:rFonts w:ascii="Arial" w:hAnsi="Arial"/>
          <w:bCs/>
        </w:rPr>
        <w:t xml:space="preserve"> </w:t>
      </w:r>
      <w:r w:rsidR="00B5400F" w:rsidRPr="00441988">
        <w:rPr>
          <w:rFonts w:ascii="Arial" w:hAnsi="Arial"/>
          <w:bCs/>
          <w:i/>
          <w:iCs/>
        </w:rPr>
        <w:t>lower</w:t>
      </w:r>
      <w:r w:rsidR="00B5400F" w:rsidRPr="00441988">
        <w:rPr>
          <w:rFonts w:ascii="Arial" w:hAnsi="Arial"/>
          <w:bCs/>
        </w:rPr>
        <w:t xml:space="preserve"> this ratio is</w:t>
      </w:r>
      <w:r w:rsidR="00EA5B41" w:rsidRPr="00441988">
        <w:rPr>
          <w:rFonts w:ascii="Arial" w:hAnsi="Arial"/>
          <w:bCs/>
        </w:rPr>
        <w:t xml:space="preserve">, </w:t>
      </w:r>
      <w:r w:rsidR="00015B4A" w:rsidRPr="00441988">
        <w:rPr>
          <w:rFonts w:ascii="Arial" w:hAnsi="Arial"/>
          <w:bCs/>
        </w:rPr>
        <w:t>the</w:t>
      </w:r>
      <w:r w:rsidR="00B5400F" w:rsidRPr="00441988">
        <w:rPr>
          <w:rFonts w:ascii="Arial" w:hAnsi="Arial"/>
          <w:bCs/>
        </w:rPr>
        <w:t xml:space="preserve"> </w:t>
      </w:r>
      <w:r w:rsidR="00B5400F" w:rsidRPr="00441988">
        <w:rPr>
          <w:rFonts w:ascii="Arial" w:hAnsi="Arial"/>
          <w:bCs/>
          <w:i/>
          <w:iCs/>
        </w:rPr>
        <w:t xml:space="preserve">higher </w:t>
      </w:r>
      <w:r w:rsidR="00B5400F" w:rsidRPr="00441988">
        <w:rPr>
          <w:rFonts w:ascii="Arial" w:hAnsi="Arial"/>
          <w:bCs/>
        </w:rPr>
        <w:t>the risk</w:t>
      </w:r>
      <w:r w:rsidR="00B5400F" w:rsidRPr="00441988">
        <w:rPr>
          <w:rFonts w:ascii="Arial" w:hAnsi="Arial"/>
        </w:rPr>
        <w:t xml:space="preserve"> </w:t>
      </w:r>
      <w:r w:rsidR="00B5400F" w:rsidRPr="00441988">
        <w:rPr>
          <w:rFonts w:ascii="Arial" w:hAnsi="Arial"/>
          <w:bCs/>
        </w:rPr>
        <w:t>of default on interest payments</w:t>
      </w:r>
    </w:p>
    <w:p w14:paraId="0B8E12B3" w14:textId="7D946420" w:rsidR="008416EA" w:rsidRPr="00B05387" w:rsidRDefault="00BF6E87">
      <w:pPr>
        <w:rPr>
          <w:rFonts w:ascii="Arial" w:hAnsi="Arial"/>
          <w:b/>
        </w:rPr>
      </w:pPr>
      <w:r w:rsidRPr="00441988">
        <w:rPr>
          <w:rFonts w:ascii="Arial" w:hAnsi="Arial"/>
          <w:bCs/>
        </w:rPr>
        <w:t xml:space="preserve">                     </w:t>
      </w:r>
    </w:p>
    <w:tbl>
      <w:tblPr>
        <w:tblStyle w:val="TableGrid"/>
        <w:tblW w:w="0" w:type="auto"/>
        <w:tblLook w:val="04A0" w:firstRow="1" w:lastRow="0" w:firstColumn="1" w:lastColumn="0" w:noHBand="0" w:noVBand="1"/>
      </w:tblPr>
      <w:tblGrid>
        <w:gridCol w:w="1555"/>
        <w:gridCol w:w="2126"/>
        <w:gridCol w:w="2693"/>
        <w:gridCol w:w="2636"/>
      </w:tblGrid>
      <w:tr w:rsidR="008416EA" w:rsidRPr="00441988" w14:paraId="2B7375CC" w14:textId="77777777" w:rsidTr="008416EA">
        <w:tc>
          <w:tcPr>
            <w:tcW w:w="1555" w:type="dxa"/>
          </w:tcPr>
          <w:p w14:paraId="03F557CF" w14:textId="71CB1F2A" w:rsidR="008416EA" w:rsidRPr="00441988" w:rsidRDefault="008416EA" w:rsidP="008416EA">
            <w:pPr>
              <w:rPr>
                <w:rFonts w:ascii="Arial" w:hAnsi="Arial"/>
              </w:rPr>
            </w:pPr>
            <w:r w:rsidRPr="00441988">
              <w:rPr>
                <w:rFonts w:ascii="Arial" w:hAnsi="Arial"/>
              </w:rPr>
              <w:t>Ratio</w:t>
            </w:r>
          </w:p>
        </w:tc>
        <w:tc>
          <w:tcPr>
            <w:tcW w:w="2126" w:type="dxa"/>
          </w:tcPr>
          <w:p w14:paraId="76365984" w14:textId="187794FB" w:rsidR="008416EA" w:rsidRPr="00441988" w:rsidRDefault="008416EA" w:rsidP="008416EA">
            <w:pPr>
              <w:rPr>
                <w:rFonts w:ascii="Arial" w:hAnsi="Arial"/>
              </w:rPr>
            </w:pPr>
            <w:r w:rsidRPr="00441988">
              <w:rPr>
                <w:rFonts w:ascii="Arial" w:hAnsi="Arial"/>
              </w:rPr>
              <w:t>Formula</w:t>
            </w:r>
          </w:p>
        </w:tc>
        <w:tc>
          <w:tcPr>
            <w:tcW w:w="2693" w:type="dxa"/>
          </w:tcPr>
          <w:p w14:paraId="1E151B6F" w14:textId="3D787E72" w:rsidR="008416EA" w:rsidRPr="00441988" w:rsidRDefault="008416EA" w:rsidP="008416EA">
            <w:pPr>
              <w:rPr>
                <w:rFonts w:ascii="Arial" w:hAnsi="Arial"/>
              </w:rPr>
            </w:pPr>
            <w:r w:rsidRPr="00441988">
              <w:rPr>
                <w:rFonts w:ascii="Arial" w:hAnsi="Arial"/>
              </w:rPr>
              <w:t>Ratio</w:t>
            </w:r>
            <w:r w:rsidR="00EA5B41" w:rsidRPr="00441988">
              <w:rPr>
                <w:rFonts w:ascii="Arial" w:hAnsi="Arial"/>
              </w:rPr>
              <w:t>s for 2020</w:t>
            </w:r>
          </w:p>
        </w:tc>
        <w:tc>
          <w:tcPr>
            <w:tcW w:w="2636" w:type="dxa"/>
          </w:tcPr>
          <w:p w14:paraId="2ACA3C2E" w14:textId="4FA44DEB" w:rsidR="008416EA" w:rsidRPr="00441988" w:rsidRDefault="008416EA" w:rsidP="008416EA">
            <w:pPr>
              <w:rPr>
                <w:rFonts w:ascii="Arial" w:hAnsi="Arial"/>
              </w:rPr>
            </w:pPr>
            <w:r w:rsidRPr="00441988">
              <w:rPr>
                <w:rFonts w:ascii="Arial" w:hAnsi="Arial"/>
              </w:rPr>
              <w:t>Ratio</w:t>
            </w:r>
            <w:r w:rsidR="00EA5B41" w:rsidRPr="00441988">
              <w:rPr>
                <w:rFonts w:ascii="Arial" w:hAnsi="Arial"/>
              </w:rPr>
              <w:t>s for 2019</w:t>
            </w:r>
          </w:p>
        </w:tc>
      </w:tr>
      <w:tr w:rsidR="008416EA" w:rsidRPr="00441988" w14:paraId="2FD874B0" w14:textId="77777777" w:rsidTr="008416EA">
        <w:tc>
          <w:tcPr>
            <w:tcW w:w="1555" w:type="dxa"/>
          </w:tcPr>
          <w:p w14:paraId="3B133D40" w14:textId="7E1FD499" w:rsidR="008416EA" w:rsidRPr="00441988" w:rsidRDefault="008416EA" w:rsidP="008416EA">
            <w:pPr>
              <w:rPr>
                <w:rFonts w:ascii="Arial" w:hAnsi="Arial"/>
              </w:rPr>
            </w:pPr>
            <w:r w:rsidRPr="00441988">
              <w:rPr>
                <w:rFonts w:ascii="Arial" w:hAnsi="Arial"/>
              </w:rPr>
              <w:t>Gearing ratio</w:t>
            </w:r>
          </w:p>
        </w:tc>
        <w:tc>
          <w:tcPr>
            <w:tcW w:w="2126" w:type="dxa"/>
          </w:tcPr>
          <w:p w14:paraId="6C2193B8" w14:textId="6837F37C" w:rsidR="00D215C2" w:rsidRPr="00441988" w:rsidRDefault="00437E6E" w:rsidP="00D215C2">
            <w:pPr>
              <w:rPr>
                <w:rFonts w:ascii="Arial" w:hAnsi="Arial"/>
              </w:rPr>
            </w:pPr>
            <w:r w:rsidRPr="00441988">
              <w:rPr>
                <w:rFonts w:ascii="Arial" w:hAnsi="Arial"/>
              </w:rPr>
              <w:t>Borrowed capital / Total capital x 100</w:t>
            </w:r>
          </w:p>
        </w:tc>
        <w:tc>
          <w:tcPr>
            <w:tcW w:w="2693" w:type="dxa"/>
          </w:tcPr>
          <w:p w14:paraId="00A8A49A" w14:textId="4FB3D490" w:rsidR="00C338A4" w:rsidRPr="00441988" w:rsidRDefault="00437E6E" w:rsidP="008416EA">
            <w:pPr>
              <w:rPr>
                <w:rFonts w:ascii="Arial" w:hAnsi="Arial"/>
              </w:rPr>
            </w:pPr>
            <w:r w:rsidRPr="00441988">
              <w:rPr>
                <w:rFonts w:ascii="Arial" w:hAnsi="Arial"/>
              </w:rPr>
              <w:t>£</w:t>
            </w:r>
            <w:r w:rsidR="008416EA" w:rsidRPr="00441988">
              <w:rPr>
                <w:rFonts w:ascii="Arial" w:hAnsi="Arial"/>
              </w:rPr>
              <w:t>9</w:t>
            </w:r>
            <w:r w:rsidRPr="00441988">
              <w:rPr>
                <w:rFonts w:ascii="Arial" w:hAnsi="Arial"/>
              </w:rPr>
              <w:t>m</w:t>
            </w:r>
            <w:r w:rsidR="008416EA" w:rsidRPr="00441988">
              <w:rPr>
                <w:rFonts w:ascii="Arial" w:hAnsi="Arial"/>
              </w:rPr>
              <w:t xml:space="preserve"> / </w:t>
            </w:r>
            <w:r w:rsidR="003F2BC9" w:rsidRPr="00441988">
              <w:rPr>
                <w:rFonts w:ascii="Arial" w:hAnsi="Arial"/>
              </w:rPr>
              <w:t>£ (</w:t>
            </w:r>
            <w:r w:rsidR="008416EA" w:rsidRPr="00441988">
              <w:rPr>
                <w:rFonts w:ascii="Arial" w:hAnsi="Arial"/>
              </w:rPr>
              <w:t>9</w:t>
            </w:r>
            <w:r w:rsidR="002A15A4" w:rsidRPr="00441988">
              <w:rPr>
                <w:rFonts w:ascii="Arial" w:hAnsi="Arial"/>
              </w:rPr>
              <w:t>.5</w:t>
            </w:r>
            <w:r w:rsidR="008416EA" w:rsidRPr="00441988">
              <w:rPr>
                <w:rFonts w:ascii="Arial" w:hAnsi="Arial"/>
              </w:rPr>
              <w:t xml:space="preserve"> + 9) </w:t>
            </w:r>
            <w:r w:rsidRPr="00441988">
              <w:rPr>
                <w:rFonts w:ascii="Arial" w:hAnsi="Arial"/>
              </w:rPr>
              <w:t xml:space="preserve">m </w:t>
            </w:r>
            <w:r w:rsidR="008416EA" w:rsidRPr="00441988">
              <w:rPr>
                <w:rFonts w:ascii="Arial" w:hAnsi="Arial"/>
              </w:rPr>
              <w:t>x 100 = 48.65%</w:t>
            </w:r>
          </w:p>
          <w:p w14:paraId="5F2CE105" w14:textId="6AD2E3FC" w:rsidR="002A15A4" w:rsidRPr="00441988" w:rsidRDefault="002A15A4" w:rsidP="008416EA">
            <w:pPr>
              <w:rPr>
                <w:rFonts w:ascii="Arial" w:hAnsi="Arial"/>
                <w:u w:val="double"/>
              </w:rPr>
            </w:pPr>
          </w:p>
        </w:tc>
        <w:tc>
          <w:tcPr>
            <w:tcW w:w="2636" w:type="dxa"/>
          </w:tcPr>
          <w:p w14:paraId="57C15B4D" w14:textId="5849A575" w:rsidR="002D6687" w:rsidRPr="00441988" w:rsidRDefault="00B0451C" w:rsidP="008416EA">
            <w:pPr>
              <w:rPr>
                <w:rFonts w:ascii="Arial" w:hAnsi="Arial"/>
              </w:rPr>
            </w:pPr>
            <w:r w:rsidRPr="00441988">
              <w:rPr>
                <w:rFonts w:ascii="Arial" w:hAnsi="Arial"/>
              </w:rPr>
              <w:t>£</w:t>
            </w:r>
            <w:r w:rsidR="008416EA" w:rsidRPr="00441988">
              <w:rPr>
                <w:rFonts w:ascii="Arial" w:hAnsi="Arial"/>
              </w:rPr>
              <w:t>2</w:t>
            </w:r>
            <w:r w:rsidRPr="00441988">
              <w:rPr>
                <w:rFonts w:ascii="Arial" w:hAnsi="Arial"/>
              </w:rPr>
              <w:t>m</w:t>
            </w:r>
            <w:r w:rsidR="008416EA" w:rsidRPr="00441988">
              <w:rPr>
                <w:rFonts w:ascii="Arial" w:hAnsi="Arial"/>
              </w:rPr>
              <w:t xml:space="preserve"> / </w:t>
            </w:r>
            <w:r w:rsidR="003F2BC9" w:rsidRPr="00441988">
              <w:rPr>
                <w:rFonts w:ascii="Arial" w:hAnsi="Arial"/>
              </w:rPr>
              <w:t>£ (</w:t>
            </w:r>
            <w:r w:rsidR="008416EA" w:rsidRPr="00441988">
              <w:rPr>
                <w:rFonts w:ascii="Arial" w:hAnsi="Arial"/>
              </w:rPr>
              <w:t xml:space="preserve">7.25 + </w:t>
            </w:r>
            <w:r w:rsidR="003F2BC9" w:rsidRPr="00441988">
              <w:rPr>
                <w:rFonts w:ascii="Arial" w:hAnsi="Arial"/>
              </w:rPr>
              <w:t>2) m</w:t>
            </w:r>
            <w:r w:rsidR="008416EA" w:rsidRPr="00441988">
              <w:rPr>
                <w:rFonts w:ascii="Arial" w:hAnsi="Arial"/>
              </w:rPr>
              <w:t xml:space="preserve"> x 100</w:t>
            </w:r>
            <w:r w:rsidR="00C338A4" w:rsidRPr="00441988">
              <w:rPr>
                <w:rFonts w:ascii="Arial" w:hAnsi="Arial"/>
              </w:rPr>
              <w:t xml:space="preserve"> </w:t>
            </w:r>
            <w:r w:rsidR="008416EA" w:rsidRPr="00441988">
              <w:rPr>
                <w:rFonts w:ascii="Arial" w:hAnsi="Arial"/>
              </w:rPr>
              <w:t>=</w:t>
            </w:r>
            <w:r w:rsidRPr="00441988">
              <w:rPr>
                <w:rFonts w:ascii="Arial" w:hAnsi="Arial"/>
              </w:rPr>
              <w:t xml:space="preserve"> </w:t>
            </w:r>
            <w:r w:rsidR="008416EA" w:rsidRPr="00441988">
              <w:rPr>
                <w:rFonts w:ascii="Arial" w:hAnsi="Arial"/>
              </w:rPr>
              <w:t>21.62</w:t>
            </w:r>
            <w:r w:rsidR="000E592D" w:rsidRPr="00441988">
              <w:rPr>
                <w:rFonts w:ascii="Arial" w:hAnsi="Arial"/>
              </w:rPr>
              <w:t>%</w:t>
            </w:r>
          </w:p>
        </w:tc>
      </w:tr>
      <w:tr w:rsidR="002D6687" w:rsidRPr="00441988" w14:paraId="6676CF22" w14:textId="77777777" w:rsidTr="008416EA">
        <w:tc>
          <w:tcPr>
            <w:tcW w:w="1555" w:type="dxa"/>
          </w:tcPr>
          <w:p w14:paraId="641BC829" w14:textId="095EFE39" w:rsidR="002D6687" w:rsidRPr="00441988" w:rsidRDefault="002D6687" w:rsidP="008416EA">
            <w:pPr>
              <w:rPr>
                <w:rFonts w:ascii="Arial" w:hAnsi="Arial"/>
              </w:rPr>
            </w:pPr>
            <w:r w:rsidRPr="00441988">
              <w:rPr>
                <w:rFonts w:ascii="Arial" w:hAnsi="Arial"/>
              </w:rPr>
              <w:t>Interest cover</w:t>
            </w:r>
          </w:p>
        </w:tc>
        <w:tc>
          <w:tcPr>
            <w:tcW w:w="2126" w:type="dxa"/>
          </w:tcPr>
          <w:p w14:paraId="18DAC190" w14:textId="49A55F05" w:rsidR="00D215C2" w:rsidRPr="00441988" w:rsidRDefault="002D6687" w:rsidP="00D215C2">
            <w:pPr>
              <w:rPr>
                <w:rFonts w:ascii="Arial" w:hAnsi="Arial"/>
              </w:rPr>
            </w:pPr>
            <w:r w:rsidRPr="00441988">
              <w:rPr>
                <w:rFonts w:ascii="Arial" w:hAnsi="Arial"/>
              </w:rPr>
              <w:t xml:space="preserve">Operating profit (or PBIT) / interest </w:t>
            </w:r>
          </w:p>
        </w:tc>
        <w:tc>
          <w:tcPr>
            <w:tcW w:w="2693" w:type="dxa"/>
          </w:tcPr>
          <w:p w14:paraId="11B986B6" w14:textId="2D53C1AD" w:rsidR="002D6687" w:rsidRPr="00441988" w:rsidRDefault="00B0451C" w:rsidP="008416EA">
            <w:pPr>
              <w:rPr>
                <w:rFonts w:ascii="Arial" w:hAnsi="Arial"/>
              </w:rPr>
            </w:pPr>
            <w:r w:rsidRPr="00441988">
              <w:rPr>
                <w:rFonts w:ascii="Arial" w:hAnsi="Arial"/>
              </w:rPr>
              <w:t>£</w:t>
            </w:r>
            <w:r w:rsidR="002D6687" w:rsidRPr="00441988">
              <w:rPr>
                <w:rFonts w:ascii="Arial" w:hAnsi="Arial"/>
              </w:rPr>
              <w:t>5</w:t>
            </w:r>
            <w:r w:rsidRPr="00441988">
              <w:rPr>
                <w:rFonts w:ascii="Arial" w:hAnsi="Arial"/>
              </w:rPr>
              <w:t>.</w:t>
            </w:r>
            <w:r w:rsidR="002D6687" w:rsidRPr="00441988">
              <w:rPr>
                <w:rFonts w:ascii="Arial" w:hAnsi="Arial"/>
              </w:rPr>
              <w:t>9</w:t>
            </w:r>
            <w:r w:rsidRPr="00441988">
              <w:rPr>
                <w:rFonts w:ascii="Arial" w:hAnsi="Arial"/>
              </w:rPr>
              <w:t>m</w:t>
            </w:r>
            <w:r w:rsidR="00015B4A" w:rsidRPr="00441988">
              <w:rPr>
                <w:rFonts w:ascii="Arial" w:hAnsi="Arial"/>
              </w:rPr>
              <w:t xml:space="preserve"> </w:t>
            </w:r>
            <w:r w:rsidR="002D6687" w:rsidRPr="00441988">
              <w:rPr>
                <w:rFonts w:ascii="Arial" w:hAnsi="Arial"/>
              </w:rPr>
              <w:t xml:space="preserve">/ </w:t>
            </w:r>
            <w:r w:rsidRPr="00441988">
              <w:rPr>
                <w:rFonts w:ascii="Arial" w:hAnsi="Arial"/>
              </w:rPr>
              <w:t>£0.</w:t>
            </w:r>
            <w:r w:rsidR="002D6687" w:rsidRPr="00441988">
              <w:rPr>
                <w:rFonts w:ascii="Arial" w:hAnsi="Arial"/>
              </w:rPr>
              <w:t>65</w:t>
            </w:r>
            <w:r w:rsidRPr="00441988">
              <w:rPr>
                <w:rFonts w:ascii="Arial" w:hAnsi="Arial"/>
              </w:rPr>
              <w:t>m</w:t>
            </w:r>
            <w:r w:rsidR="002D6687" w:rsidRPr="00441988">
              <w:rPr>
                <w:rFonts w:ascii="Arial" w:hAnsi="Arial"/>
              </w:rPr>
              <w:t xml:space="preserve"> = 9. 076</w:t>
            </w:r>
          </w:p>
          <w:p w14:paraId="1B406923" w14:textId="68CE75DD" w:rsidR="002D6687" w:rsidRPr="00441988" w:rsidRDefault="002D6687" w:rsidP="008416EA">
            <w:pPr>
              <w:rPr>
                <w:rFonts w:ascii="Arial" w:hAnsi="Arial"/>
              </w:rPr>
            </w:pPr>
            <w:r w:rsidRPr="00441988">
              <w:rPr>
                <w:rFonts w:ascii="Arial" w:hAnsi="Arial"/>
              </w:rPr>
              <w:t>= 9.08 times</w:t>
            </w:r>
          </w:p>
        </w:tc>
        <w:tc>
          <w:tcPr>
            <w:tcW w:w="2636" w:type="dxa"/>
          </w:tcPr>
          <w:p w14:paraId="1C1989C0" w14:textId="1C5D4D20" w:rsidR="00B0451C" w:rsidRPr="00441988" w:rsidRDefault="00B0451C" w:rsidP="008416EA">
            <w:pPr>
              <w:rPr>
                <w:rFonts w:ascii="Arial" w:hAnsi="Arial"/>
              </w:rPr>
            </w:pPr>
            <w:r w:rsidRPr="00441988">
              <w:rPr>
                <w:rFonts w:ascii="Arial" w:hAnsi="Arial"/>
              </w:rPr>
              <w:t>£</w:t>
            </w:r>
            <w:r w:rsidR="002D6687" w:rsidRPr="00441988">
              <w:rPr>
                <w:rFonts w:ascii="Arial" w:hAnsi="Arial"/>
              </w:rPr>
              <w:t>3</w:t>
            </w:r>
            <w:r w:rsidRPr="00441988">
              <w:rPr>
                <w:rFonts w:ascii="Arial" w:hAnsi="Arial"/>
              </w:rPr>
              <w:t>.</w:t>
            </w:r>
            <w:r w:rsidR="002D6687" w:rsidRPr="00441988">
              <w:rPr>
                <w:rFonts w:ascii="Arial" w:hAnsi="Arial"/>
              </w:rPr>
              <w:t>6</w:t>
            </w:r>
            <w:r w:rsidRPr="00441988">
              <w:rPr>
                <w:rFonts w:ascii="Arial" w:hAnsi="Arial"/>
              </w:rPr>
              <w:t>m</w:t>
            </w:r>
            <w:r w:rsidR="003F2BC9">
              <w:rPr>
                <w:rFonts w:ascii="Arial" w:hAnsi="Arial"/>
              </w:rPr>
              <w:t xml:space="preserve"> </w:t>
            </w:r>
            <w:r w:rsidR="002D6687" w:rsidRPr="00441988">
              <w:rPr>
                <w:rFonts w:ascii="Arial" w:hAnsi="Arial"/>
              </w:rPr>
              <w:t xml:space="preserve">/ </w:t>
            </w:r>
            <w:r w:rsidRPr="00441988">
              <w:rPr>
                <w:rFonts w:ascii="Arial" w:hAnsi="Arial"/>
              </w:rPr>
              <w:t>£0.</w:t>
            </w:r>
            <w:r w:rsidR="002D6687" w:rsidRPr="00441988">
              <w:rPr>
                <w:rFonts w:ascii="Arial" w:hAnsi="Arial"/>
              </w:rPr>
              <w:t>1</w:t>
            </w:r>
            <w:r w:rsidRPr="00441988">
              <w:rPr>
                <w:rFonts w:ascii="Arial" w:hAnsi="Arial"/>
              </w:rPr>
              <w:t>m</w:t>
            </w:r>
            <w:r w:rsidR="002D6687" w:rsidRPr="00441988">
              <w:rPr>
                <w:rFonts w:ascii="Arial" w:hAnsi="Arial"/>
              </w:rPr>
              <w:t xml:space="preserve"> </w:t>
            </w:r>
          </w:p>
          <w:p w14:paraId="110E238F" w14:textId="2D9F0C3E" w:rsidR="003F2BC9" w:rsidRPr="00441988" w:rsidRDefault="002D6687" w:rsidP="008416EA">
            <w:pPr>
              <w:rPr>
                <w:rFonts w:ascii="Arial" w:hAnsi="Arial"/>
              </w:rPr>
            </w:pPr>
            <w:r w:rsidRPr="00441988">
              <w:rPr>
                <w:rFonts w:ascii="Arial" w:hAnsi="Arial"/>
              </w:rPr>
              <w:t>= 36 times</w:t>
            </w:r>
          </w:p>
        </w:tc>
      </w:tr>
    </w:tbl>
    <w:p w14:paraId="38198ED9" w14:textId="7E7DE037" w:rsidR="008416EA" w:rsidRPr="00441988" w:rsidRDefault="008416EA">
      <w:pPr>
        <w:rPr>
          <w:rFonts w:ascii="Arial" w:hAnsi="Arial"/>
        </w:rPr>
      </w:pPr>
    </w:p>
    <w:p w14:paraId="55F9B255" w14:textId="77777777" w:rsidR="00B05387" w:rsidRDefault="00B05387">
      <w:pPr>
        <w:rPr>
          <w:rFonts w:ascii="Arial" w:hAnsi="Arial"/>
        </w:rPr>
      </w:pPr>
    </w:p>
    <w:p w14:paraId="6A845E1B" w14:textId="77777777" w:rsidR="00B05387" w:rsidRDefault="00B05387">
      <w:pPr>
        <w:rPr>
          <w:rFonts w:ascii="Arial" w:hAnsi="Arial"/>
        </w:rPr>
      </w:pPr>
    </w:p>
    <w:p w14:paraId="70164B6A" w14:textId="77777777" w:rsidR="00B05387" w:rsidRDefault="00B05387">
      <w:pPr>
        <w:rPr>
          <w:rFonts w:ascii="Arial" w:hAnsi="Arial"/>
        </w:rPr>
      </w:pPr>
    </w:p>
    <w:p w14:paraId="26747E82" w14:textId="77777777" w:rsidR="00B05387" w:rsidRDefault="00B05387">
      <w:pPr>
        <w:rPr>
          <w:rFonts w:ascii="Arial" w:hAnsi="Arial"/>
        </w:rPr>
      </w:pPr>
    </w:p>
    <w:p w14:paraId="75879CC0" w14:textId="77777777" w:rsidR="00B05387" w:rsidRDefault="00B05387">
      <w:pPr>
        <w:rPr>
          <w:rFonts w:ascii="Arial" w:hAnsi="Arial"/>
        </w:rPr>
      </w:pPr>
    </w:p>
    <w:p w14:paraId="1174B656" w14:textId="63E2CA08" w:rsidR="00EA5B41" w:rsidRPr="00441988" w:rsidRDefault="00EA5B41">
      <w:pPr>
        <w:rPr>
          <w:rFonts w:ascii="Arial" w:hAnsi="Arial"/>
        </w:rPr>
      </w:pPr>
      <w:r w:rsidRPr="00441988">
        <w:rPr>
          <w:rFonts w:ascii="Arial" w:hAnsi="Arial"/>
        </w:rPr>
        <w:t>Commentary on capital structure</w:t>
      </w:r>
      <w:r w:rsidR="00B05387">
        <w:rPr>
          <w:rFonts w:ascii="Arial" w:hAnsi="Arial"/>
        </w:rPr>
        <w:t xml:space="preserve"> management</w:t>
      </w:r>
      <w:r w:rsidR="008E3C54">
        <w:rPr>
          <w:rFonts w:ascii="Arial" w:hAnsi="Arial"/>
        </w:rPr>
        <w:t xml:space="preserve"> ratios</w:t>
      </w:r>
      <w:r w:rsidRPr="00441988">
        <w:rPr>
          <w:rFonts w:ascii="Arial" w:hAnsi="Arial"/>
        </w:rPr>
        <w:t>.</w:t>
      </w:r>
    </w:p>
    <w:p w14:paraId="05AE71D2" w14:textId="10512C8E" w:rsidR="00EA5B41" w:rsidRPr="00441988" w:rsidRDefault="00EA5B41">
      <w:pPr>
        <w:rPr>
          <w:rFonts w:ascii="Arial" w:hAnsi="Arial"/>
          <w:b/>
        </w:rPr>
      </w:pPr>
    </w:p>
    <w:p w14:paraId="1526FDF5" w14:textId="04E3EE40" w:rsidR="00EA5B41" w:rsidRPr="00441988" w:rsidRDefault="00EA5B41">
      <w:pPr>
        <w:rPr>
          <w:rFonts w:ascii="Arial" w:hAnsi="Arial"/>
        </w:rPr>
      </w:pPr>
      <w:r w:rsidRPr="00B05387">
        <w:rPr>
          <w:rFonts w:ascii="Arial" w:hAnsi="Arial"/>
        </w:rPr>
        <w:t xml:space="preserve">Gearing </w:t>
      </w:r>
      <w:r w:rsidRPr="00441988">
        <w:rPr>
          <w:rFonts w:ascii="Arial" w:hAnsi="Arial"/>
        </w:rPr>
        <w:t xml:space="preserve">has increased from 21.62% in 2019 to 48.65% in 2020. This is a substantial increase (more than twice). </w:t>
      </w:r>
      <w:r w:rsidR="00B05387">
        <w:rPr>
          <w:rFonts w:ascii="Arial" w:hAnsi="Arial"/>
        </w:rPr>
        <w:t>The i</w:t>
      </w:r>
      <w:r w:rsidRPr="00441988">
        <w:rPr>
          <w:rFonts w:ascii="Arial" w:hAnsi="Arial"/>
        </w:rPr>
        <w:t>ncreased borrowing</w:t>
      </w:r>
      <w:r w:rsidR="003F2BC9">
        <w:rPr>
          <w:rFonts w:ascii="Arial" w:hAnsi="Arial"/>
        </w:rPr>
        <w:t xml:space="preserve"> in 2020</w:t>
      </w:r>
      <w:r w:rsidRPr="00441988">
        <w:rPr>
          <w:rFonts w:ascii="Arial" w:hAnsi="Arial"/>
        </w:rPr>
        <w:t xml:space="preserve"> </w:t>
      </w:r>
      <w:r w:rsidR="00B05387">
        <w:rPr>
          <w:rFonts w:ascii="Arial" w:hAnsi="Arial"/>
        </w:rPr>
        <w:t>of</w:t>
      </w:r>
      <w:r w:rsidRPr="00441988">
        <w:rPr>
          <w:rFonts w:ascii="Arial" w:hAnsi="Arial"/>
        </w:rPr>
        <w:t xml:space="preserve"> £7m</w:t>
      </w:r>
      <w:r w:rsidR="003F2BC9">
        <w:rPr>
          <w:rFonts w:ascii="Arial" w:hAnsi="Arial"/>
        </w:rPr>
        <w:t xml:space="preserve"> (</w:t>
      </w:r>
      <w:r w:rsidRPr="00441988">
        <w:rPr>
          <w:rFonts w:ascii="Arial" w:hAnsi="Arial"/>
        </w:rPr>
        <w:t>£2m</w:t>
      </w:r>
      <w:r w:rsidR="00B05387">
        <w:rPr>
          <w:rFonts w:ascii="Arial" w:hAnsi="Arial"/>
        </w:rPr>
        <w:t xml:space="preserve"> in 2019</w:t>
      </w:r>
      <w:r w:rsidRPr="00441988">
        <w:rPr>
          <w:rFonts w:ascii="Arial" w:hAnsi="Arial"/>
        </w:rPr>
        <w:t xml:space="preserve"> to £9m</w:t>
      </w:r>
      <w:r w:rsidR="00B05387">
        <w:rPr>
          <w:rFonts w:ascii="Arial" w:hAnsi="Arial"/>
        </w:rPr>
        <w:t xml:space="preserve"> in 2020) is</w:t>
      </w:r>
      <w:r w:rsidRPr="00441988">
        <w:rPr>
          <w:rFonts w:ascii="Arial" w:hAnsi="Arial"/>
        </w:rPr>
        <w:t xml:space="preserve"> to support investment in productive non-current assets for</w:t>
      </w:r>
      <w:r w:rsidR="00B05387">
        <w:rPr>
          <w:rFonts w:ascii="Arial" w:hAnsi="Arial"/>
        </w:rPr>
        <w:t xml:space="preserve"> </w:t>
      </w:r>
      <w:r w:rsidRPr="00441988">
        <w:rPr>
          <w:rFonts w:ascii="Arial" w:hAnsi="Arial"/>
        </w:rPr>
        <w:t xml:space="preserve">expansion. </w:t>
      </w:r>
    </w:p>
    <w:p w14:paraId="4E70F3C8" w14:textId="5E452F39" w:rsidR="00EA5B41" w:rsidRPr="00441988" w:rsidRDefault="00EA5B41">
      <w:pPr>
        <w:rPr>
          <w:rFonts w:ascii="Arial" w:hAnsi="Arial"/>
        </w:rPr>
      </w:pPr>
    </w:p>
    <w:p w14:paraId="1F31894E" w14:textId="2C1149B9" w:rsidR="00EA5B41" w:rsidRPr="00441988" w:rsidRDefault="00937936">
      <w:pPr>
        <w:rPr>
          <w:rFonts w:ascii="Arial" w:hAnsi="Arial"/>
        </w:rPr>
      </w:pPr>
      <w:r w:rsidRPr="00441988">
        <w:rPr>
          <w:rFonts w:ascii="Arial" w:hAnsi="Arial"/>
        </w:rPr>
        <w:t xml:space="preserve">Interest cover has consequently </w:t>
      </w:r>
      <w:r w:rsidR="008600A9">
        <w:rPr>
          <w:rFonts w:ascii="Arial" w:hAnsi="Arial"/>
        </w:rPr>
        <w:t>de</w:t>
      </w:r>
      <w:r w:rsidR="008600A9" w:rsidRPr="008600A9">
        <w:rPr>
          <w:rFonts w:ascii="Arial" w:hAnsi="Arial"/>
          <w:lang w:eastAsia="en-US"/>
        </w:rPr>
        <w:t>teriorat</w:t>
      </w:r>
      <w:r w:rsidR="008600A9">
        <w:rPr>
          <w:rFonts w:ascii="Arial" w:hAnsi="Arial"/>
          <w:lang w:eastAsia="en-US"/>
        </w:rPr>
        <w:t>ed</w:t>
      </w:r>
      <w:r w:rsidR="008600A9" w:rsidRPr="008600A9">
        <w:rPr>
          <w:rFonts w:ascii="Arial" w:hAnsi="Arial"/>
          <w:lang w:eastAsia="en-US"/>
        </w:rPr>
        <w:t xml:space="preserve"> from 36 times</w:t>
      </w:r>
      <w:r w:rsidR="008600A9">
        <w:rPr>
          <w:rFonts w:ascii="Arial" w:hAnsi="Arial"/>
          <w:lang w:eastAsia="en-US"/>
        </w:rPr>
        <w:t xml:space="preserve"> in 2019</w:t>
      </w:r>
      <w:r w:rsidR="008600A9" w:rsidRPr="008600A9">
        <w:rPr>
          <w:rFonts w:ascii="Arial" w:hAnsi="Arial"/>
          <w:lang w:eastAsia="en-US"/>
        </w:rPr>
        <w:t xml:space="preserve"> to only 9</w:t>
      </w:r>
      <w:r w:rsidR="00B15C89">
        <w:rPr>
          <w:rFonts w:ascii="Arial" w:hAnsi="Arial"/>
          <w:lang w:eastAsia="en-US"/>
        </w:rPr>
        <w:t>.08</w:t>
      </w:r>
      <w:r w:rsidR="008600A9" w:rsidRPr="008600A9">
        <w:rPr>
          <w:rFonts w:ascii="Arial" w:hAnsi="Arial"/>
          <w:lang w:eastAsia="en-US"/>
        </w:rPr>
        <w:t xml:space="preserve"> times</w:t>
      </w:r>
      <w:r w:rsidR="00B15C89">
        <w:rPr>
          <w:rFonts w:ascii="Arial" w:hAnsi="Arial"/>
          <w:lang w:eastAsia="en-US"/>
        </w:rPr>
        <w:t xml:space="preserve"> due to the increase in finance costs (interest) </w:t>
      </w:r>
      <w:r w:rsidR="008600A9">
        <w:rPr>
          <w:rFonts w:ascii="Arial" w:hAnsi="Arial"/>
          <w:lang w:eastAsia="en-US"/>
        </w:rPr>
        <w:t>in 2020</w:t>
      </w:r>
      <w:r w:rsidRPr="00441988">
        <w:rPr>
          <w:rFonts w:ascii="Arial" w:hAnsi="Arial"/>
        </w:rPr>
        <w:t xml:space="preserve"> but is not critical.</w:t>
      </w:r>
    </w:p>
    <w:p w14:paraId="6785365A" w14:textId="77777777" w:rsidR="00EA5B41" w:rsidRPr="00441988" w:rsidRDefault="00EA5B41">
      <w:pPr>
        <w:rPr>
          <w:rFonts w:ascii="Arial" w:hAnsi="Arial"/>
          <w:b/>
        </w:rPr>
      </w:pPr>
    </w:p>
    <w:p w14:paraId="39E69356" w14:textId="26C7E0C0" w:rsidR="00937936" w:rsidRPr="00441988" w:rsidRDefault="002A15A4" w:rsidP="00937936">
      <w:pPr>
        <w:rPr>
          <w:rFonts w:ascii="Arial" w:hAnsi="Arial"/>
          <w:bCs/>
        </w:rPr>
      </w:pPr>
      <w:r w:rsidRPr="008E3C54">
        <w:rPr>
          <w:rFonts w:ascii="Arial" w:hAnsi="Arial"/>
        </w:rPr>
        <w:t>Conclusion</w:t>
      </w:r>
      <w:r w:rsidR="00B5400F" w:rsidRPr="00441988">
        <w:rPr>
          <w:rFonts w:ascii="Arial" w:hAnsi="Arial"/>
        </w:rPr>
        <w:t>:</w:t>
      </w:r>
      <w:r w:rsidR="00937936" w:rsidRPr="00441988">
        <w:rPr>
          <w:rFonts w:ascii="Arial" w:hAnsi="Arial"/>
        </w:rPr>
        <w:t xml:space="preserve"> A gearing ratio of 48.65% is close to 50%. </w:t>
      </w:r>
      <w:r w:rsidR="00937936" w:rsidRPr="00441988">
        <w:rPr>
          <w:rFonts w:ascii="Arial" w:hAnsi="Arial"/>
          <w:bCs/>
        </w:rPr>
        <w:t>If gearing increases to more than 50% then S plc would be high geared. It may</w:t>
      </w:r>
      <w:r w:rsidR="00C338A4" w:rsidRPr="00441988">
        <w:rPr>
          <w:rFonts w:ascii="Arial" w:hAnsi="Arial"/>
          <w:bCs/>
        </w:rPr>
        <w:t xml:space="preserve"> then</w:t>
      </w:r>
      <w:r w:rsidR="00937936" w:rsidRPr="00441988">
        <w:rPr>
          <w:rFonts w:ascii="Arial" w:hAnsi="Arial"/>
          <w:bCs/>
        </w:rPr>
        <w:t xml:space="preserve"> have difficulty in meeting its commitment to pay interest</w:t>
      </w:r>
      <w:r w:rsidR="00B05387">
        <w:rPr>
          <w:rFonts w:ascii="Arial" w:hAnsi="Arial"/>
          <w:bCs/>
        </w:rPr>
        <w:t xml:space="preserve"> in debt</w:t>
      </w:r>
      <w:r w:rsidR="00937936" w:rsidRPr="00441988">
        <w:rPr>
          <w:rFonts w:ascii="Arial" w:hAnsi="Arial"/>
          <w:bCs/>
        </w:rPr>
        <w:t xml:space="preserve"> if profits are low or a loss is made</w:t>
      </w:r>
      <w:r w:rsidR="00C338A4" w:rsidRPr="00441988">
        <w:rPr>
          <w:rFonts w:ascii="Arial" w:hAnsi="Arial"/>
          <w:bCs/>
        </w:rPr>
        <w:t xml:space="preserve"> in future</w:t>
      </w:r>
      <w:r w:rsidR="00937936" w:rsidRPr="00441988">
        <w:rPr>
          <w:rFonts w:ascii="Arial" w:hAnsi="Arial"/>
          <w:bCs/>
        </w:rPr>
        <w:t xml:space="preserve">. </w:t>
      </w:r>
    </w:p>
    <w:p w14:paraId="5DAF1FCF" w14:textId="55792FB0" w:rsidR="00937936" w:rsidRPr="00441988" w:rsidRDefault="00C338A4" w:rsidP="00C338A4">
      <w:pPr>
        <w:rPr>
          <w:rFonts w:ascii="Arial" w:hAnsi="Arial"/>
          <w:bCs/>
        </w:rPr>
      </w:pPr>
      <w:r w:rsidRPr="00441988">
        <w:rPr>
          <w:rFonts w:ascii="Arial" w:hAnsi="Arial"/>
          <w:bCs/>
        </w:rPr>
        <w:t>In addition</w:t>
      </w:r>
      <w:r w:rsidR="00B05387">
        <w:rPr>
          <w:rFonts w:ascii="Arial" w:hAnsi="Arial"/>
          <w:bCs/>
        </w:rPr>
        <w:t>,</w:t>
      </w:r>
      <w:r w:rsidRPr="00441988">
        <w:rPr>
          <w:rFonts w:ascii="Arial" w:hAnsi="Arial"/>
          <w:bCs/>
        </w:rPr>
        <w:t xml:space="preserve"> S plc m</w:t>
      </w:r>
      <w:r w:rsidR="00937936" w:rsidRPr="00441988">
        <w:rPr>
          <w:rFonts w:ascii="Arial" w:hAnsi="Arial"/>
          <w:bCs/>
        </w:rPr>
        <w:t>ay find it difficult to borrow more</w:t>
      </w:r>
      <w:r w:rsidR="00B05387">
        <w:rPr>
          <w:rFonts w:ascii="Arial" w:hAnsi="Arial"/>
          <w:bCs/>
        </w:rPr>
        <w:t xml:space="preserve"> in future</w:t>
      </w:r>
      <w:r w:rsidR="00937936" w:rsidRPr="00441988">
        <w:rPr>
          <w:rFonts w:ascii="Arial" w:hAnsi="Arial"/>
          <w:bCs/>
        </w:rPr>
        <w:t xml:space="preserve"> since it already has a high amount of fixed return finance</w:t>
      </w:r>
      <w:r w:rsidRPr="00441988">
        <w:rPr>
          <w:rFonts w:ascii="Arial" w:hAnsi="Arial"/>
          <w:bCs/>
        </w:rPr>
        <w:t xml:space="preserve"> currently</w:t>
      </w:r>
      <w:r w:rsidR="00937936" w:rsidRPr="00441988">
        <w:rPr>
          <w:rFonts w:ascii="Arial" w:hAnsi="Arial"/>
          <w:bCs/>
        </w:rPr>
        <w:t>.</w:t>
      </w:r>
      <w:r w:rsidRPr="00441988">
        <w:rPr>
          <w:rFonts w:ascii="Arial" w:hAnsi="Arial"/>
          <w:bCs/>
        </w:rPr>
        <w:t xml:space="preserve"> </w:t>
      </w:r>
      <w:r w:rsidR="00B05387" w:rsidRPr="00441988">
        <w:rPr>
          <w:rFonts w:ascii="Arial" w:hAnsi="Arial"/>
          <w:bCs/>
        </w:rPr>
        <w:t>However,</w:t>
      </w:r>
      <w:r w:rsidRPr="00441988">
        <w:rPr>
          <w:rFonts w:ascii="Arial" w:hAnsi="Arial"/>
          <w:bCs/>
        </w:rPr>
        <w:t xml:space="preserve"> if the current interest cover of 9.08 times can be maintained in the future then its </w:t>
      </w:r>
      <w:r w:rsidR="00B05387" w:rsidRPr="00441988">
        <w:rPr>
          <w:rFonts w:ascii="Arial" w:hAnsi="Arial"/>
          <w:bCs/>
        </w:rPr>
        <w:t>long-term</w:t>
      </w:r>
      <w:r w:rsidRPr="00441988">
        <w:rPr>
          <w:rFonts w:ascii="Arial" w:hAnsi="Arial"/>
          <w:bCs/>
        </w:rPr>
        <w:t xml:space="preserve"> profitability and liquidity may not be at risk.  </w:t>
      </w:r>
    </w:p>
    <w:p w14:paraId="3E0F8FB9" w14:textId="2291FD09" w:rsidR="002A15A4" w:rsidRPr="00441988" w:rsidRDefault="00937936">
      <w:pPr>
        <w:rPr>
          <w:rFonts w:ascii="Arial" w:hAnsi="Arial"/>
        </w:rPr>
      </w:pPr>
      <w:r w:rsidRPr="00441988">
        <w:rPr>
          <w:rFonts w:ascii="Arial" w:hAnsi="Arial"/>
        </w:rPr>
        <w:t xml:space="preserve"> </w:t>
      </w:r>
    </w:p>
    <w:p w14:paraId="5070A8D7" w14:textId="0D0A2D5B" w:rsidR="002A15A4" w:rsidRPr="00441988" w:rsidRDefault="002A15A4">
      <w:pPr>
        <w:rPr>
          <w:rFonts w:ascii="Arial" w:hAnsi="Arial"/>
        </w:rPr>
      </w:pPr>
    </w:p>
    <w:p w14:paraId="5A7AA917" w14:textId="5F607568" w:rsidR="002A15A4" w:rsidRPr="00441988" w:rsidRDefault="002A15A4">
      <w:pPr>
        <w:rPr>
          <w:rFonts w:ascii="Arial" w:hAnsi="Arial"/>
          <w:b/>
        </w:rPr>
      </w:pPr>
      <w:r w:rsidRPr="00441988">
        <w:rPr>
          <w:rFonts w:ascii="Arial" w:hAnsi="Arial"/>
          <w:b/>
        </w:rPr>
        <w:t>Stock market performance / Investor’s ratios</w:t>
      </w:r>
    </w:p>
    <w:p w14:paraId="12850980" w14:textId="14CA2A80" w:rsidR="00D3741C" w:rsidRPr="00441988" w:rsidRDefault="00D3741C">
      <w:pPr>
        <w:rPr>
          <w:rFonts w:ascii="Arial" w:hAnsi="Arial"/>
          <w:b/>
        </w:rPr>
      </w:pPr>
    </w:p>
    <w:p w14:paraId="2ACD306A" w14:textId="29668360" w:rsidR="00D3741C" w:rsidRPr="00441988" w:rsidRDefault="00D3741C">
      <w:pPr>
        <w:rPr>
          <w:rFonts w:ascii="Arial" w:hAnsi="Arial"/>
        </w:rPr>
      </w:pPr>
      <w:r w:rsidRPr="00441988">
        <w:rPr>
          <w:rFonts w:ascii="Arial" w:hAnsi="Arial"/>
        </w:rPr>
        <w:t>The following ratios are relevant:</w:t>
      </w:r>
      <w:r w:rsidR="000E592D" w:rsidRPr="00441988">
        <w:rPr>
          <w:rFonts w:ascii="Arial" w:hAnsi="Arial"/>
        </w:rPr>
        <w:t xml:space="preserve"> </w:t>
      </w:r>
      <w:r w:rsidR="000E592D" w:rsidRPr="00B05387">
        <w:rPr>
          <w:rFonts w:ascii="Arial" w:hAnsi="Arial"/>
          <w:i/>
        </w:rPr>
        <w:t>EPS, DPS, Dividend cover, Dividend yield and the</w:t>
      </w:r>
      <w:r w:rsidR="000E592D" w:rsidRPr="00441988">
        <w:rPr>
          <w:rFonts w:ascii="Arial" w:hAnsi="Arial"/>
        </w:rPr>
        <w:t xml:space="preserve"> </w:t>
      </w:r>
      <w:r w:rsidR="000E592D" w:rsidRPr="00B05387">
        <w:rPr>
          <w:rFonts w:ascii="Arial" w:hAnsi="Arial"/>
          <w:i/>
        </w:rPr>
        <w:t>PER</w:t>
      </w:r>
      <w:r w:rsidR="000E592D" w:rsidRPr="00441988">
        <w:rPr>
          <w:rFonts w:ascii="Arial" w:hAnsi="Arial"/>
        </w:rPr>
        <w:t xml:space="preserve">. In addition, </w:t>
      </w:r>
      <w:r w:rsidR="000E592D" w:rsidRPr="00B05387">
        <w:rPr>
          <w:rFonts w:ascii="Arial" w:hAnsi="Arial"/>
          <w:i/>
        </w:rPr>
        <w:t>share price</w:t>
      </w:r>
      <w:r w:rsidR="000E592D" w:rsidRPr="00441988">
        <w:rPr>
          <w:rFonts w:ascii="Arial" w:hAnsi="Arial"/>
        </w:rPr>
        <w:t xml:space="preserve"> movements over time provides an overview of S plc’s stock market performance for investors.</w:t>
      </w:r>
    </w:p>
    <w:p w14:paraId="2758113C" w14:textId="77777777" w:rsidR="00D3741C" w:rsidRPr="00441988" w:rsidRDefault="00D3741C" w:rsidP="00D3741C">
      <w:pPr>
        <w:rPr>
          <w:rFonts w:ascii="Arial" w:hAnsi="Arial"/>
        </w:rPr>
      </w:pPr>
    </w:p>
    <w:p w14:paraId="64A2029E" w14:textId="25275E50" w:rsidR="00D3741C" w:rsidRPr="00441988" w:rsidRDefault="00D3741C" w:rsidP="00D3741C">
      <w:pPr>
        <w:rPr>
          <w:rFonts w:ascii="Arial" w:hAnsi="Arial"/>
        </w:rPr>
      </w:pPr>
      <w:r w:rsidRPr="00B05387">
        <w:rPr>
          <w:rFonts w:ascii="Arial" w:hAnsi="Arial"/>
          <w:i/>
        </w:rPr>
        <w:t>EPS</w:t>
      </w:r>
      <w:r w:rsidRPr="00441988">
        <w:rPr>
          <w:rFonts w:ascii="Arial" w:hAnsi="Arial"/>
        </w:rPr>
        <w:t xml:space="preserve"> (Earnings per share) - </w:t>
      </w:r>
      <w:r w:rsidRPr="00441988">
        <w:rPr>
          <w:rFonts w:ascii="Arial" w:hAnsi="Arial"/>
          <w:bCs/>
        </w:rPr>
        <w:t xml:space="preserve">Indicates how much profit is generated for the shareholders for </w:t>
      </w:r>
      <w:r w:rsidRPr="00441988">
        <w:rPr>
          <w:rFonts w:ascii="Arial" w:hAnsi="Arial"/>
          <w:bCs/>
          <w:i/>
          <w:iCs/>
        </w:rPr>
        <w:t>each</w:t>
      </w:r>
      <w:r w:rsidR="00C37CBD" w:rsidRPr="00441988">
        <w:rPr>
          <w:rFonts w:ascii="Arial" w:hAnsi="Arial"/>
          <w:bCs/>
          <w:i/>
          <w:iCs/>
        </w:rPr>
        <w:t xml:space="preserve"> ordinary </w:t>
      </w:r>
      <w:r w:rsidRPr="00441988">
        <w:rPr>
          <w:rFonts w:ascii="Arial" w:hAnsi="Arial"/>
          <w:bCs/>
          <w:i/>
          <w:iCs/>
        </w:rPr>
        <w:t xml:space="preserve">share </w:t>
      </w:r>
      <w:r w:rsidRPr="00441988">
        <w:rPr>
          <w:rFonts w:ascii="Arial" w:hAnsi="Arial"/>
          <w:bCs/>
        </w:rPr>
        <w:t>in issue.</w:t>
      </w:r>
      <w:r w:rsidRPr="00441988">
        <w:rPr>
          <w:rFonts w:ascii="Arial" w:hAnsi="Arial"/>
          <w:b/>
          <w:bCs/>
        </w:rPr>
        <w:t xml:space="preserve"> </w:t>
      </w:r>
      <w:r w:rsidRPr="00441988">
        <w:rPr>
          <w:rFonts w:ascii="Arial" w:hAnsi="Arial"/>
          <w:bCs/>
        </w:rPr>
        <w:t xml:space="preserve">The EPS ratio looks at the company’s profitability purely from the </w:t>
      </w:r>
      <w:r w:rsidRPr="00441988">
        <w:rPr>
          <w:rFonts w:ascii="Arial" w:hAnsi="Arial"/>
          <w:bCs/>
          <w:i/>
          <w:iCs/>
        </w:rPr>
        <w:t>shareholder’s viewpoint</w:t>
      </w:r>
      <w:r w:rsidRPr="00441988">
        <w:rPr>
          <w:rFonts w:ascii="Arial" w:hAnsi="Arial"/>
          <w:bCs/>
        </w:rPr>
        <w:t xml:space="preserve">, after tax and interest payments.  </w:t>
      </w:r>
    </w:p>
    <w:p w14:paraId="02E13281" w14:textId="11001AAB" w:rsidR="00D3741C" w:rsidRPr="00441988" w:rsidRDefault="00D3741C" w:rsidP="00D3741C">
      <w:pPr>
        <w:rPr>
          <w:rFonts w:ascii="Arial" w:hAnsi="Arial"/>
          <w:bCs/>
        </w:rPr>
      </w:pPr>
      <w:r w:rsidRPr="00441988">
        <w:rPr>
          <w:rFonts w:ascii="Arial" w:hAnsi="Arial"/>
          <w:bCs/>
        </w:rPr>
        <w:t xml:space="preserve">What we look for here is </w:t>
      </w:r>
      <w:r w:rsidRPr="00441988">
        <w:rPr>
          <w:rFonts w:ascii="Arial" w:hAnsi="Arial"/>
          <w:bCs/>
          <w:i/>
          <w:iCs/>
        </w:rPr>
        <w:t>year-by-year growth</w:t>
      </w:r>
      <w:r w:rsidR="001514B1" w:rsidRPr="00441988">
        <w:rPr>
          <w:rFonts w:ascii="Arial" w:hAnsi="Arial"/>
          <w:bCs/>
          <w:i/>
          <w:iCs/>
        </w:rPr>
        <w:t xml:space="preserve"> </w:t>
      </w:r>
      <w:r w:rsidRPr="00441988">
        <w:rPr>
          <w:rFonts w:ascii="Arial" w:hAnsi="Arial"/>
          <w:bCs/>
        </w:rPr>
        <w:t>in this EPS figure</w:t>
      </w:r>
      <w:r w:rsidR="00493416" w:rsidRPr="00441988">
        <w:rPr>
          <w:rFonts w:ascii="Arial" w:hAnsi="Arial"/>
          <w:bCs/>
        </w:rPr>
        <w:t xml:space="preserve"> i.e. </w:t>
      </w:r>
      <w:r w:rsidRPr="00441988">
        <w:rPr>
          <w:rFonts w:ascii="Arial" w:hAnsi="Arial"/>
          <w:bCs/>
        </w:rPr>
        <w:t xml:space="preserve">the </w:t>
      </w:r>
      <w:r w:rsidRPr="00441988">
        <w:rPr>
          <w:rFonts w:ascii="Arial" w:hAnsi="Arial"/>
          <w:bCs/>
          <w:i/>
          <w:iCs/>
        </w:rPr>
        <w:t>trend over time</w:t>
      </w:r>
      <w:r w:rsidRPr="00441988">
        <w:rPr>
          <w:rFonts w:ascii="Arial" w:hAnsi="Arial"/>
          <w:bCs/>
        </w:rPr>
        <w:t>.</w:t>
      </w:r>
    </w:p>
    <w:p w14:paraId="45C808DF" w14:textId="153B85D1" w:rsidR="00D3741C" w:rsidRPr="00441988" w:rsidRDefault="00D3741C" w:rsidP="00D3741C">
      <w:pPr>
        <w:rPr>
          <w:rFonts w:ascii="Arial" w:hAnsi="Arial"/>
          <w:b/>
          <w:bCs/>
        </w:rPr>
      </w:pPr>
    </w:p>
    <w:p w14:paraId="278951E8" w14:textId="71249F1A" w:rsidR="00D3741C" w:rsidRPr="00441988" w:rsidRDefault="00D3741C" w:rsidP="00D3741C">
      <w:pPr>
        <w:rPr>
          <w:rFonts w:ascii="Arial" w:hAnsi="Arial"/>
          <w:bCs/>
        </w:rPr>
      </w:pPr>
      <w:r w:rsidRPr="00B05387">
        <w:rPr>
          <w:rFonts w:ascii="Arial" w:hAnsi="Arial"/>
          <w:bCs/>
          <w:i/>
        </w:rPr>
        <w:t>DPS</w:t>
      </w:r>
      <w:r w:rsidR="009C0B90" w:rsidRPr="00B05387">
        <w:rPr>
          <w:rFonts w:ascii="Arial" w:hAnsi="Arial"/>
          <w:bCs/>
          <w:i/>
        </w:rPr>
        <w:t xml:space="preserve"> (Dividend</w:t>
      </w:r>
      <w:r w:rsidR="00C37CBD" w:rsidRPr="00B05387">
        <w:rPr>
          <w:rFonts w:ascii="Arial" w:hAnsi="Arial"/>
          <w:bCs/>
          <w:i/>
        </w:rPr>
        <w:t>s</w:t>
      </w:r>
      <w:r w:rsidR="009C0B90" w:rsidRPr="00B05387">
        <w:rPr>
          <w:rFonts w:ascii="Arial" w:hAnsi="Arial"/>
          <w:bCs/>
          <w:i/>
        </w:rPr>
        <w:t xml:space="preserve"> per share)</w:t>
      </w:r>
      <w:r w:rsidR="00493416" w:rsidRPr="00441988">
        <w:rPr>
          <w:rFonts w:ascii="Arial" w:hAnsi="Arial"/>
          <w:b/>
          <w:bCs/>
        </w:rPr>
        <w:t xml:space="preserve"> </w:t>
      </w:r>
      <w:r w:rsidR="00C37CBD" w:rsidRPr="00441988">
        <w:rPr>
          <w:rFonts w:ascii="Arial" w:hAnsi="Arial"/>
          <w:bCs/>
        </w:rPr>
        <w:t>–</w:t>
      </w:r>
      <w:r w:rsidR="00493416" w:rsidRPr="00441988">
        <w:rPr>
          <w:rFonts w:ascii="Arial" w:hAnsi="Arial"/>
          <w:bCs/>
        </w:rPr>
        <w:t xml:space="preserve"> </w:t>
      </w:r>
      <w:r w:rsidR="00C37CBD" w:rsidRPr="00441988">
        <w:rPr>
          <w:rFonts w:ascii="Arial" w:hAnsi="Arial"/>
          <w:bCs/>
        </w:rPr>
        <w:t>Indicates how</w:t>
      </w:r>
      <w:r w:rsidR="00B05387">
        <w:rPr>
          <w:rFonts w:ascii="Arial" w:hAnsi="Arial"/>
          <w:bCs/>
        </w:rPr>
        <w:t xml:space="preserve"> much</w:t>
      </w:r>
      <w:r w:rsidR="00C37CBD" w:rsidRPr="00441988">
        <w:rPr>
          <w:rFonts w:ascii="Arial" w:hAnsi="Arial"/>
          <w:bCs/>
        </w:rPr>
        <w:t xml:space="preserve"> of the EPS is paid out in the form dividends per ordinary share in issue</w:t>
      </w:r>
    </w:p>
    <w:p w14:paraId="4A7A6850" w14:textId="77777777" w:rsidR="00D3741C" w:rsidRPr="00441988" w:rsidRDefault="00D3741C" w:rsidP="00D3741C">
      <w:pPr>
        <w:rPr>
          <w:rFonts w:ascii="Arial" w:hAnsi="Arial"/>
          <w:b/>
          <w:bCs/>
        </w:rPr>
      </w:pPr>
    </w:p>
    <w:p w14:paraId="172885FC" w14:textId="0B13EE86" w:rsidR="001514B1" w:rsidRPr="003957F4" w:rsidRDefault="001514B1" w:rsidP="001514B1">
      <w:pPr>
        <w:rPr>
          <w:rFonts w:ascii="Arial" w:hAnsi="Arial"/>
        </w:rPr>
      </w:pPr>
      <w:r w:rsidRPr="003957F4">
        <w:rPr>
          <w:rFonts w:ascii="Arial" w:hAnsi="Arial"/>
          <w:i/>
        </w:rPr>
        <w:t>Dividend cover ratio</w:t>
      </w:r>
      <w:r w:rsidRPr="00441988">
        <w:rPr>
          <w:rFonts w:ascii="Arial" w:hAnsi="Arial"/>
        </w:rPr>
        <w:t xml:space="preserve"> -</w:t>
      </w:r>
      <w:r w:rsidR="003957F4">
        <w:rPr>
          <w:rFonts w:ascii="Arial" w:hAnsi="Arial"/>
          <w:bCs/>
        </w:rPr>
        <w:t xml:space="preserve"> This</w:t>
      </w:r>
      <w:r w:rsidRPr="00441988">
        <w:rPr>
          <w:rFonts w:ascii="Arial" w:hAnsi="Arial"/>
          <w:bCs/>
        </w:rPr>
        <w:t xml:space="preserve"> works in much the same way as</w:t>
      </w:r>
      <w:r w:rsidR="003957F4">
        <w:rPr>
          <w:rFonts w:ascii="Arial" w:hAnsi="Arial"/>
        </w:rPr>
        <w:t xml:space="preserve"> the</w:t>
      </w:r>
      <w:r w:rsidRPr="00441988">
        <w:rPr>
          <w:rFonts w:ascii="Arial" w:hAnsi="Arial"/>
          <w:bCs/>
        </w:rPr>
        <w:t xml:space="preserve"> Interest Cover ratio</w:t>
      </w:r>
      <w:r w:rsidR="00C37CBD" w:rsidRPr="00441988">
        <w:rPr>
          <w:rFonts w:ascii="Arial" w:hAnsi="Arial"/>
          <w:bCs/>
        </w:rPr>
        <w:t xml:space="preserve"> </w:t>
      </w:r>
      <w:r w:rsidRPr="00441988">
        <w:rPr>
          <w:rFonts w:ascii="Arial" w:hAnsi="Arial"/>
          <w:bCs/>
        </w:rPr>
        <w:t xml:space="preserve">by indicating </w:t>
      </w:r>
      <w:r w:rsidRPr="00441988">
        <w:rPr>
          <w:rFonts w:ascii="Arial" w:hAnsi="Arial"/>
          <w:bCs/>
          <w:i/>
          <w:iCs/>
        </w:rPr>
        <w:t xml:space="preserve">how many times </w:t>
      </w:r>
      <w:r w:rsidRPr="00441988">
        <w:rPr>
          <w:rFonts w:ascii="Arial" w:hAnsi="Arial"/>
          <w:bCs/>
        </w:rPr>
        <w:t xml:space="preserve">the </w:t>
      </w:r>
      <w:r w:rsidR="009C0B90" w:rsidRPr="00441988">
        <w:rPr>
          <w:rFonts w:ascii="Arial" w:hAnsi="Arial"/>
          <w:bCs/>
        </w:rPr>
        <w:t>dividends</w:t>
      </w:r>
      <w:r w:rsidR="00C37CBD" w:rsidRPr="00441988">
        <w:rPr>
          <w:rFonts w:ascii="Arial" w:hAnsi="Arial"/>
          <w:bCs/>
        </w:rPr>
        <w:t xml:space="preserve"> are</w:t>
      </w:r>
      <w:r w:rsidRPr="00441988">
        <w:rPr>
          <w:rFonts w:ascii="Arial" w:hAnsi="Arial"/>
          <w:bCs/>
        </w:rPr>
        <w:t xml:space="preserve"> </w:t>
      </w:r>
      <w:r w:rsidRPr="00441988">
        <w:rPr>
          <w:rFonts w:ascii="Arial" w:hAnsi="Arial"/>
          <w:bCs/>
          <w:i/>
          <w:iCs/>
        </w:rPr>
        <w:t>covered</w:t>
      </w:r>
      <w:r w:rsidRPr="00441988">
        <w:rPr>
          <w:rFonts w:ascii="Arial" w:hAnsi="Arial"/>
          <w:bCs/>
        </w:rPr>
        <w:t xml:space="preserve"> by the earnings after tax and</w:t>
      </w:r>
      <w:r w:rsidRPr="00441988">
        <w:rPr>
          <w:rFonts w:ascii="Arial" w:hAnsi="Arial"/>
        </w:rPr>
        <w:t xml:space="preserve"> i</w:t>
      </w:r>
      <w:r w:rsidRPr="00441988">
        <w:rPr>
          <w:rFonts w:ascii="Arial" w:hAnsi="Arial"/>
          <w:bCs/>
        </w:rPr>
        <w:t>nterest.</w:t>
      </w:r>
      <w:r w:rsidR="003957F4">
        <w:rPr>
          <w:rFonts w:ascii="Arial" w:hAnsi="Arial"/>
          <w:bCs/>
        </w:rPr>
        <w:t xml:space="preserve"> </w:t>
      </w:r>
      <w:r w:rsidRPr="00441988">
        <w:rPr>
          <w:rFonts w:ascii="Arial" w:hAnsi="Arial"/>
          <w:bCs/>
        </w:rPr>
        <w:t xml:space="preserve">The </w:t>
      </w:r>
      <w:r w:rsidRPr="00441988">
        <w:rPr>
          <w:rFonts w:ascii="Arial" w:hAnsi="Arial"/>
          <w:bCs/>
          <w:i/>
          <w:iCs/>
        </w:rPr>
        <w:t>higher</w:t>
      </w:r>
      <w:r w:rsidRPr="00441988">
        <w:rPr>
          <w:rFonts w:ascii="Arial" w:hAnsi="Arial"/>
          <w:bCs/>
        </w:rPr>
        <w:t xml:space="preserve"> the dividend cover, the </w:t>
      </w:r>
      <w:r w:rsidRPr="00441988">
        <w:rPr>
          <w:rFonts w:ascii="Arial" w:hAnsi="Arial"/>
          <w:bCs/>
          <w:i/>
          <w:iCs/>
        </w:rPr>
        <w:t>lower</w:t>
      </w:r>
      <w:r w:rsidRPr="00441988">
        <w:rPr>
          <w:rFonts w:ascii="Arial" w:hAnsi="Arial"/>
          <w:bCs/>
        </w:rPr>
        <w:t xml:space="preserve"> the risk that future dividends will </w:t>
      </w:r>
      <w:r w:rsidRPr="00441988">
        <w:rPr>
          <w:rFonts w:ascii="Arial" w:hAnsi="Arial"/>
          <w:bCs/>
          <w:i/>
          <w:iCs/>
        </w:rPr>
        <w:t xml:space="preserve">fall below </w:t>
      </w:r>
      <w:r w:rsidRPr="00441988">
        <w:rPr>
          <w:rFonts w:ascii="Arial" w:hAnsi="Arial"/>
          <w:bCs/>
        </w:rPr>
        <w:t>the</w:t>
      </w:r>
      <w:r w:rsidR="003957F4">
        <w:rPr>
          <w:rFonts w:ascii="Arial" w:hAnsi="Arial"/>
        </w:rPr>
        <w:t xml:space="preserve"> </w:t>
      </w:r>
      <w:r w:rsidRPr="00441988">
        <w:rPr>
          <w:rFonts w:ascii="Arial" w:hAnsi="Arial"/>
          <w:bCs/>
        </w:rPr>
        <w:t>current dividend level</w:t>
      </w:r>
      <w:r w:rsidR="00C37CBD" w:rsidRPr="00441988">
        <w:rPr>
          <w:rFonts w:ascii="Arial" w:hAnsi="Arial"/>
          <w:bCs/>
        </w:rPr>
        <w:t>.</w:t>
      </w:r>
    </w:p>
    <w:p w14:paraId="73C179A3" w14:textId="77777777" w:rsidR="001514B1" w:rsidRPr="00441988" w:rsidRDefault="001514B1" w:rsidP="001514B1">
      <w:pPr>
        <w:rPr>
          <w:rFonts w:ascii="Arial" w:hAnsi="Arial"/>
          <w:b/>
          <w:bCs/>
        </w:rPr>
      </w:pPr>
      <w:r w:rsidRPr="00441988">
        <w:rPr>
          <w:rFonts w:ascii="Arial" w:hAnsi="Arial"/>
          <w:b/>
          <w:bCs/>
        </w:rPr>
        <w:t xml:space="preserve"> </w:t>
      </w:r>
    </w:p>
    <w:p w14:paraId="22196373" w14:textId="23D0B48D" w:rsidR="001514B1" w:rsidRPr="00441988" w:rsidRDefault="001514B1" w:rsidP="00C37CBD">
      <w:pPr>
        <w:rPr>
          <w:rFonts w:ascii="Arial" w:hAnsi="Arial"/>
          <w:b/>
          <w:bCs/>
          <w:i/>
          <w:iCs/>
        </w:rPr>
      </w:pPr>
      <w:r w:rsidRPr="003957F4">
        <w:rPr>
          <w:rFonts w:ascii="Arial" w:hAnsi="Arial"/>
          <w:i/>
        </w:rPr>
        <w:t>Dividend yield</w:t>
      </w:r>
      <w:r w:rsidRPr="00441988">
        <w:rPr>
          <w:rFonts w:ascii="Arial" w:hAnsi="Arial"/>
          <w:b/>
        </w:rPr>
        <w:t xml:space="preserve"> - </w:t>
      </w:r>
      <w:r w:rsidR="003957F4">
        <w:rPr>
          <w:rFonts w:ascii="Arial" w:hAnsi="Arial"/>
          <w:bCs/>
        </w:rPr>
        <w:t>An</w:t>
      </w:r>
      <w:r w:rsidRPr="00441988">
        <w:rPr>
          <w:rFonts w:ascii="Arial" w:hAnsi="Arial"/>
          <w:bCs/>
        </w:rPr>
        <w:t xml:space="preserve"> invest</w:t>
      </w:r>
      <w:r w:rsidR="003957F4">
        <w:rPr>
          <w:rFonts w:ascii="Arial" w:hAnsi="Arial"/>
          <w:bCs/>
        </w:rPr>
        <w:t>ment</w:t>
      </w:r>
      <w:r w:rsidRPr="00441988">
        <w:rPr>
          <w:rFonts w:ascii="Arial" w:hAnsi="Arial"/>
          <w:bCs/>
        </w:rPr>
        <w:t xml:space="preserve"> in shares </w:t>
      </w:r>
      <w:r w:rsidR="003957F4">
        <w:rPr>
          <w:rFonts w:ascii="Arial" w:hAnsi="Arial"/>
          <w:bCs/>
        </w:rPr>
        <w:t xml:space="preserve">is made to get </w:t>
      </w:r>
      <w:r w:rsidRPr="00441988">
        <w:rPr>
          <w:rFonts w:ascii="Arial" w:hAnsi="Arial"/>
          <w:bCs/>
        </w:rPr>
        <w:t>a</w:t>
      </w:r>
      <w:r w:rsidR="00C37CBD" w:rsidRPr="00441988">
        <w:rPr>
          <w:rFonts w:ascii="Arial" w:hAnsi="Arial"/>
          <w:b/>
        </w:rPr>
        <w:t xml:space="preserve"> </w:t>
      </w:r>
      <w:r w:rsidRPr="00441988">
        <w:rPr>
          <w:rFonts w:ascii="Arial" w:hAnsi="Arial"/>
          <w:bCs/>
        </w:rPr>
        <w:t>“</w:t>
      </w:r>
      <w:r w:rsidRPr="00441988">
        <w:rPr>
          <w:rFonts w:ascii="Arial" w:hAnsi="Arial"/>
          <w:bCs/>
          <w:i/>
          <w:iCs/>
        </w:rPr>
        <w:t>return</w:t>
      </w:r>
      <w:r w:rsidRPr="00441988">
        <w:rPr>
          <w:rFonts w:ascii="Arial" w:hAnsi="Arial"/>
          <w:bCs/>
        </w:rPr>
        <w:t xml:space="preserve">” (to make a profit), in </w:t>
      </w:r>
      <w:r w:rsidRPr="00441988">
        <w:rPr>
          <w:rFonts w:ascii="Arial" w:hAnsi="Arial"/>
          <w:bCs/>
          <w:i/>
          <w:iCs/>
        </w:rPr>
        <w:t>TWO</w:t>
      </w:r>
      <w:r w:rsidRPr="00441988">
        <w:rPr>
          <w:rFonts w:ascii="Arial" w:hAnsi="Arial"/>
          <w:bCs/>
        </w:rPr>
        <w:t xml:space="preserve"> ways</w:t>
      </w:r>
      <w:r w:rsidR="00C37CBD" w:rsidRPr="00441988">
        <w:rPr>
          <w:rFonts w:ascii="Arial" w:hAnsi="Arial"/>
          <w:bCs/>
        </w:rPr>
        <w:t xml:space="preserve">. </w:t>
      </w:r>
      <w:r w:rsidRPr="00441988">
        <w:rPr>
          <w:rFonts w:ascii="Arial" w:hAnsi="Arial"/>
          <w:bCs/>
        </w:rPr>
        <w:t>One way is through the profits the company</w:t>
      </w:r>
      <w:r w:rsidRPr="00441988">
        <w:rPr>
          <w:rFonts w:ascii="Arial" w:hAnsi="Arial"/>
        </w:rPr>
        <w:t xml:space="preserve"> </w:t>
      </w:r>
      <w:r w:rsidRPr="00441988">
        <w:rPr>
          <w:rFonts w:ascii="Arial" w:hAnsi="Arial"/>
          <w:bCs/>
        </w:rPr>
        <w:t xml:space="preserve">gives back to shareholders in the form </w:t>
      </w:r>
      <w:r w:rsidR="003957F4" w:rsidRPr="00441988">
        <w:rPr>
          <w:rFonts w:ascii="Arial" w:hAnsi="Arial"/>
          <w:bCs/>
        </w:rPr>
        <w:t>of “dividends</w:t>
      </w:r>
      <w:r w:rsidRPr="00441988">
        <w:rPr>
          <w:rFonts w:ascii="Arial" w:hAnsi="Arial"/>
          <w:bCs/>
        </w:rPr>
        <w:t>”</w:t>
      </w:r>
      <w:r w:rsidR="003957F4">
        <w:rPr>
          <w:rFonts w:ascii="Arial" w:hAnsi="Arial"/>
          <w:bCs/>
        </w:rPr>
        <w:t xml:space="preserve"> and this measured by the dividend yield. T</w:t>
      </w:r>
      <w:r w:rsidRPr="00441988">
        <w:rPr>
          <w:rFonts w:ascii="Arial" w:hAnsi="Arial"/>
          <w:bCs/>
        </w:rPr>
        <w:t>he other way is to be able</w:t>
      </w:r>
      <w:r w:rsidRPr="00441988">
        <w:rPr>
          <w:rFonts w:ascii="Arial" w:hAnsi="Arial"/>
        </w:rPr>
        <w:t xml:space="preserve"> </w:t>
      </w:r>
      <w:r w:rsidRPr="00441988">
        <w:rPr>
          <w:rFonts w:ascii="Arial" w:hAnsi="Arial"/>
          <w:bCs/>
        </w:rPr>
        <w:t>to sell the shares for a higher price than you</w:t>
      </w:r>
      <w:r w:rsidR="009C0B90" w:rsidRPr="00441988">
        <w:rPr>
          <w:rFonts w:ascii="Arial" w:hAnsi="Arial"/>
          <w:bCs/>
        </w:rPr>
        <w:t xml:space="preserve"> </w:t>
      </w:r>
      <w:r w:rsidRPr="00441988">
        <w:rPr>
          <w:rFonts w:ascii="Arial" w:hAnsi="Arial"/>
          <w:bCs/>
        </w:rPr>
        <w:t>paid to buy them, and so make a “</w:t>
      </w:r>
      <w:r w:rsidRPr="00441988">
        <w:rPr>
          <w:rFonts w:ascii="Arial" w:hAnsi="Arial"/>
          <w:bCs/>
          <w:i/>
          <w:iCs/>
        </w:rPr>
        <w:t>capital gain</w:t>
      </w:r>
      <w:r w:rsidR="00C37CBD" w:rsidRPr="00441988">
        <w:rPr>
          <w:rFonts w:ascii="Arial" w:hAnsi="Arial"/>
          <w:bCs/>
          <w:i/>
          <w:iCs/>
        </w:rPr>
        <w:t>”.</w:t>
      </w:r>
    </w:p>
    <w:p w14:paraId="4C138822" w14:textId="77777777" w:rsidR="001514B1" w:rsidRPr="00441988" w:rsidRDefault="001514B1" w:rsidP="001514B1">
      <w:pPr>
        <w:rPr>
          <w:rFonts w:ascii="Arial" w:hAnsi="Arial"/>
          <w:b/>
          <w:bCs/>
        </w:rPr>
      </w:pPr>
    </w:p>
    <w:p w14:paraId="11BB6340" w14:textId="2E183B55" w:rsidR="001514B1" w:rsidRPr="00441988" w:rsidRDefault="001514B1" w:rsidP="001514B1">
      <w:pPr>
        <w:rPr>
          <w:rFonts w:ascii="Arial" w:hAnsi="Arial"/>
        </w:rPr>
      </w:pPr>
      <w:r w:rsidRPr="003957F4">
        <w:rPr>
          <w:rFonts w:ascii="Arial" w:hAnsi="Arial"/>
          <w:i/>
        </w:rPr>
        <w:t xml:space="preserve">Price-earnings ratio (or </w:t>
      </w:r>
      <w:r w:rsidR="00C37CBD" w:rsidRPr="003957F4">
        <w:rPr>
          <w:rFonts w:ascii="Arial" w:hAnsi="Arial"/>
          <w:i/>
        </w:rPr>
        <w:t>PER)</w:t>
      </w:r>
      <w:r w:rsidR="00C37CBD" w:rsidRPr="00441988">
        <w:rPr>
          <w:rFonts w:ascii="Arial" w:hAnsi="Arial"/>
          <w:b/>
          <w:bCs/>
        </w:rPr>
        <w:t xml:space="preserve"> -</w:t>
      </w:r>
      <w:r w:rsidRPr="00441988">
        <w:rPr>
          <w:rFonts w:ascii="Arial" w:hAnsi="Arial"/>
          <w:b/>
          <w:bCs/>
        </w:rPr>
        <w:t xml:space="preserve"> </w:t>
      </w:r>
      <w:r w:rsidRPr="00441988">
        <w:rPr>
          <w:rFonts w:ascii="Arial" w:hAnsi="Arial"/>
          <w:bCs/>
        </w:rPr>
        <w:t>This shows the share price as a “</w:t>
      </w:r>
      <w:r w:rsidRPr="00441988">
        <w:rPr>
          <w:rFonts w:ascii="Arial" w:hAnsi="Arial"/>
          <w:bCs/>
          <w:i/>
          <w:iCs/>
        </w:rPr>
        <w:t>multiple</w:t>
      </w:r>
      <w:r w:rsidRPr="00441988">
        <w:rPr>
          <w:rFonts w:ascii="Arial" w:hAnsi="Arial"/>
          <w:bCs/>
        </w:rPr>
        <w:t xml:space="preserve">” of </w:t>
      </w:r>
    </w:p>
    <w:p w14:paraId="43C87198" w14:textId="22107F8D" w:rsidR="001514B1" w:rsidRPr="00441988" w:rsidRDefault="001514B1" w:rsidP="001514B1">
      <w:pPr>
        <w:rPr>
          <w:rFonts w:ascii="Arial" w:hAnsi="Arial"/>
        </w:rPr>
      </w:pPr>
      <w:r w:rsidRPr="00441988">
        <w:rPr>
          <w:rFonts w:ascii="Arial" w:hAnsi="Arial"/>
          <w:bCs/>
        </w:rPr>
        <w:t xml:space="preserve">the </w:t>
      </w:r>
      <w:r w:rsidRPr="00441988">
        <w:rPr>
          <w:rFonts w:ascii="Arial" w:hAnsi="Arial"/>
          <w:bCs/>
          <w:i/>
          <w:iCs/>
        </w:rPr>
        <w:t>after-tax</w:t>
      </w:r>
      <w:r w:rsidRPr="00441988">
        <w:rPr>
          <w:rFonts w:ascii="Arial" w:hAnsi="Arial"/>
          <w:bCs/>
        </w:rPr>
        <w:t xml:space="preserve"> profits per share or its EPS. The PER can be seen as an indication </w:t>
      </w:r>
      <w:proofErr w:type="gramStart"/>
      <w:r w:rsidRPr="00441988">
        <w:rPr>
          <w:rFonts w:ascii="Arial" w:hAnsi="Arial"/>
          <w:bCs/>
        </w:rPr>
        <w:t xml:space="preserve">of  </w:t>
      </w:r>
      <w:r w:rsidRPr="00441988">
        <w:rPr>
          <w:rFonts w:ascii="Arial" w:hAnsi="Arial"/>
          <w:bCs/>
          <w:i/>
          <w:iCs/>
        </w:rPr>
        <w:t>stock</w:t>
      </w:r>
      <w:proofErr w:type="gramEnd"/>
      <w:r w:rsidRPr="00441988">
        <w:rPr>
          <w:rFonts w:ascii="Arial" w:hAnsi="Arial"/>
          <w:bCs/>
          <w:i/>
          <w:iCs/>
        </w:rPr>
        <w:t xml:space="preserve"> market’s view </w:t>
      </w:r>
      <w:r w:rsidRPr="00441988">
        <w:rPr>
          <w:rFonts w:ascii="Arial" w:hAnsi="Arial"/>
          <w:bCs/>
        </w:rPr>
        <w:t xml:space="preserve">of the </w:t>
      </w:r>
      <w:r w:rsidRPr="00441988">
        <w:rPr>
          <w:rFonts w:ascii="Arial" w:hAnsi="Arial"/>
          <w:bCs/>
          <w:i/>
          <w:iCs/>
        </w:rPr>
        <w:t>company’s future</w:t>
      </w:r>
      <w:r w:rsidRPr="00441988">
        <w:rPr>
          <w:rFonts w:ascii="Arial" w:hAnsi="Arial"/>
          <w:bCs/>
        </w:rPr>
        <w:t xml:space="preserve"> GROWTH prospects (reflected by </w:t>
      </w:r>
      <w:r w:rsidR="00F47707">
        <w:rPr>
          <w:rFonts w:ascii="Arial" w:hAnsi="Arial"/>
          <w:bCs/>
        </w:rPr>
        <w:t>its</w:t>
      </w:r>
      <w:r w:rsidRPr="00441988">
        <w:rPr>
          <w:rFonts w:ascii="Arial" w:hAnsi="Arial"/>
          <w:bCs/>
        </w:rPr>
        <w:t xml:space="preserve"> investment in productive</w:t>
      </w:r>
      <w:r w:rsidR="00F47707">
        <w:rPr>
          <w:rFonts w:ascii="Arial" w:hAnsi="Arial"/>
          <w:bCs/>
        </w:rPr>
        <w:t xml:space="preserve"> </w:t>
      </w:r>
      <w:r w:rsidRPr="00441988">
        <w:rPr>
          <w:rFonts w:ascii="Arial" w:hAnsi="Arial"/>
          <w:bCs/>
        </w:rPr>
        <w:t xml:space="preserve">non-current assets) and the ability of the management </w:t>
      </w:r>
      <w:r w:rsidRPr="00441988">
        <w:rPr>
          <w:rFonts w:ascii="Arial" w:hAnsi="Arial"/>
          <w:bCs/>
        </w:rPr>
        <w:lastRenderedPageBreak/>
        <w:t>team</w:t>
      </w:r>
      <w:r w:rsidR="00C37CBD" w:rsidRPr="00441988">
        <w:rPr>
          <w:rFonts w:ascii="Arial" w:hAnsi="Arial"/>
          <w:bCs/>
        </w:rPr>
        <w:t>. T</w:t>
      </w:r>
      <w:r w:rsidRPr="00441988">
        <w:rPr>
          <w:rFonts w:ascii="Arial" w:hAnsi="Arial"/>
          <w:bCs/>
        </w:rPr>
        <w:t xml:space="preserve">he </w:t>
      </w:r>
      <w:r w:rsidRPr="00441988">
        <w:rPr>
          <w:rFonts w:ascii="Arial" w:hAnsi="Arial"/>
          <w:bCs/>
          <w:i/>
          <w:iCs/>
        </w:rPr>
        <w:t>higher</w:t>
      </w:r>
      <w:r w:rsidRPr="00441988">
        <w:rPr>
          <w:rFonts w:ascii="Arial" w:hAnsi="Arial"/>
          <w:bCs/>
        </w:rPr>
        <w:t xml:space="preserve"> this multiple</w:t>
      </w:r>
      <w:r w:rsidR="00F47707">
        <w:rPr>
          <w:rFonts w:ascii="Arial" w:hAnsi="Arial"/>
          <w:bCs/>
        </w:rPr>
        <w:t xml:space="preserve"> or PER</w:t>
      </w:r>
      <w:r w:rsidRPr="00441988">
        <w:rPr>
          <w:rFonts w:ascii="Arial" w:hAnsi="Arial"/>
          <w:bCs/>
        </w:rPr>
        <w:t xml:space="preserve">, the </w:t>
      </w:r>
      <w:r w:rsidRPr="00441988">
        <w:rPr>
          <w:rFonts w:ascii="Arial" w:hAnsi="Arial"/>
          <w:bCs/>
          <w:i/>
          <w:iCs/>
        </w:rPr>
        <w:t>better</w:t>
      </w:r>
      <w:r w:rsidRPr="00441988">
        <w:rPr>
          <w:rFonts w:ascii="Arial" w:hAnsi="Arial"/>
          <w:bCs/>
        </w:rPr>
        <w:t>. But, in another sense, the more “</w:t>
      </w:r>
      <w:r w:rsidRPr="00441988">
        <w:rPr>
          <w:rFonts w:ascii="Arial" w:hAnsi="Arial"/>
          <w:bCs/>
          <w:i/>
          <w:iCs/>
        </w:rPr>
        <w:t>expensive</w:t>
      </w:r>
      <w:r w:rsidRPr="00441988">
        <w:rPr>
          <w:rFonts w:ascii="Arial" w:hAnsi="Arial"/>
          <w:bCs/>
        </w:rPr>
        <w:t>” the shares.</w:t>
      </w:r>
    </w:p>
    <w:p w14:paraId="2BEA7A2A" w14:textId="6A76ECF3" w:rsidR="001514B1" w:rsidRPr="00441988" w:rsidRDefault="001514B1" w:rsidP="001514B1">
      <w:pPr>
        <w:rPr>
          <w:rFonts w:ascii="Arial" w:hAnsi="Arial"/>
          <w:bCs/>
        </w:rPr>
      </w:pPr>
      <w:r w:rsidRPr="00441988">
        <w:rPr>
          <w:rFonts w:ascii="Arial" w:hAnsi="Arial"/>
          <w:bCs/>
        </w:rPr>
        <w:t>When comparing the PERs of companies in</w:t>
      </w:r>
      <w:r w:rsidR="009C0B90" w:rsidRPr="00441988">
        <w:rPr>
          <w:rFonts w:ascii="Arial" w:hAnsi="Arial"/>
          <w:bCs/>
        </w:rPr>
        <w:t xml:space="preserve"> </w:t>
      </w:r>
      <w:r w:rsidRPr="00441988">
        <w:rPr>
          <w:rFonts w:ascii="Arial" w:hAnsi="Arial"/>
          <w:bCs/>
        </w:rPr>
        <w:t xml:space="preserve">the </w:t>
      </w:r>
      <w:r w:rsidRPr="00441988">
        <w:rPr>
          <w:rFonts w:ascii="Arial" w:hAnsi="Arial"/>
          <w:bCs/>
          <w:i/>
          <w:iCs/>
        </w:rPr>
        <w:t>same area of business</w:t>
      </w:r>
      <w:r w:rsidRPr="00441988">
        <w:rPr>
          <w:rFonts w:ascii="Arial" w:hAnsi="Arial"/>
          <w:bCs/>
        </w:rPr>
        <w:t>, the company</w:t>
      </w:r>
      <w:r w:rsidR="00F47707">
        <w:rPr>
          <w:rFonts w:ascii="Arial" w:hAnsi="Arial"/>
          <w:bCs/>
        </w:rPr>
        <w:t xml:space="preserve"> </w:t>
      </w:r>
      <w:r w:rsidRPr="00441988">
        <w:rPr>
          <w:rFonts w:ascii="Arial" w:hAnsi="Arial"/>
          <w:bCs/>
        </w:rPr>
        <w:t xml:space="preserve">with the </w:t>
      </w:r>
      <w:r w:rsidRPr="00441988">
        <w:rPr>
          <w:rFonts w:ascii="Arial" w:hAnsi="Arial"/>
          <w:bCs/>
          <w:i/>
          <w:iCs/>
        </w:rPr>
        <w:t>higher</w:t>
      </w:r>
      <w:r w:rsidRPr="00441988">
        <w:rPr>
          <w:rFonts w:ascii="Arial" w:hAnsi="Arial"/>
          <w:bCs/>
        </w:rPr>
        <w:t xml:space="preserve"> PER is seen by the stock market to have the </w:t>
      </w:r>
      <w:r w:rsidRPr="00441988">
        <w:rPr>
          <w:rFonts w:ascii="Arial" w:hAnsi="Arial"/>
          <w:bCs/>
          <w:i/>
          <w:iCs/>
        </w:rPr>
        <w:t>better</w:t>
      </w:r>
      <w:r w:rsidRPr="00441988">
        <w:rPr>
          <w:rFonts w:ascii="Arial" w:hAnsi="Arial"/>
          <w:bCs/>
        </w:rPr>
        <w:t xml:space="preserve"> management team</w:t>
      </w:r>
      <w:r w:rsidR="00F47707">
        <w:rPr>
          <w:rFonts w:ascii="Arial" w:hAnsi="Arial"/>
          <w:bCs/>
        </w:rPr>
        <w:t xml:space="preserve"> </w:t>
      </w:r>
      <w:r w:rsidRPr="00441988">
        <w:rPr>
          <w:rFonts w:ascii="Arial" w:hAnsi="Arial"/>
          <w:bCs/>
        </w:rPr>
        <w:t xml:space="preserve">and </w:t>
      </w:r>
      <w:r w:rsidRPr="00441988">
        <w:rPr>
          <w:rFonts w:ascii="Arial" w:hAnsi="Arial"/>
          <w:bCs/>
          <w:i/>
          <w:iCs/>
        </w:rPr>
        <w:t>better</w:t>
      </w:r>
      <w:r w:rsidRPr="00441988">
        <w:rPr>
          <w:rFonts w:ascii="Arial" w:hAnsi="Arial"/>
          <w:bCs/>
        </w:rPr>
        <w:t xml:space="preserve"> future growth prospects. (</w:t>
      </w:r>
      <w:r w:rsidR="00F47707">
        <w:rPr>
          <w:rFonts w:ascii="Arial" w:hAnsi="Arial"/>
          <w:bCs/>
        </w:rPr>
        <w:t>however,</w:t>
      </w:r>
      <w:r w:rsidRPr="00441988">
        <w:rPr>
          <w:rFonts w:ascii="Arial" w:hAnsi="Arial"/>
          <w:bCs/>
        </w:rPr>
        <w:t xml:space="preserve"> looking at </w:t>
      </w:r>
      <w:r w:rsidR="00F47707">
        <w:rPr>
          <w:rFonts w:ascii="Arial" w:hAnsi="Arial"/>
          <w:bCs/>
        </w:rPr>
        <w:t>the</w:t>
      </w:r>
      <w:r w:rsidRPr="00441988">
        <w:rPr>
          <w:rFonts w:ascii="Arial" w:hAnsi="Arial"/>
          <w:bCs/>
        </w:rPr>
        <w:t xml:space="preserve"> </w:t>
      </w:r>
      <w:r w:rsidRPr="00441988">
        <w:rPr>
          <w:rFonts w:ascii="Arial" w:hAnsi="Arial"/>
          <w:bCs/>
          <w:i/>
          <w:iCs/>
        </w:rPr>
        <w:t xml:space="preserve">trend over time </w:t>
      </w:r>
      <w:r w:rsidRPr="00441988">
        <w:rPr>
          <w:rFonts w:ascii="Arial" w:hAnsi="Arial"/>
          <w:bCs/>
        </w:rPr>
        <w:t xml:space="preserve">of a company’s PER is </w:t>
      </w:r>
      <w:r w:rsidRPr="00441988">
        <w:rPr>
          <w:rFonts w:ascii="Arial" w:hAnsi="Arial"/>
          <w:bCs/>
          <w:i/>
          <w:iCs/>
        </w:rPr>
        <w:t>meaningless</w:t>
      </w:r>
      <w:r w:rsidRPr="00441988">
        <w:rPr>
          <w:rFonts w:ascii="Arial" w:hAnsi="Arial"/>
          <w:bCs/>
        </w:rPr>
        <w:t xml:space="preserve">.)              </w:t>
      </w:r>
    </w:p>
    <w:p w14:paraId="54063DF4" w14:textId="6F6D1D1C" w:rsidR="002A15A4" w:rsidRPr="00F47707" w:rsidRDefault="001514B1">
      <w:pPr>
        <w:rPr>
          <w:rFonts w:ascii="Arial" w:hAnsi="Arial"/>
          <w:b/>
        </w:rPr>
      </w:pPr>
      <w:r w:rsidRPr="00441988">
        <w:rPr>
          <w:rFonts w:ascii="Arial" w:hAnsi="Arial"/>
          <w:b/>
          <w:bCs/>
        </w:rPr>
        <w:t xml:space="preserve">  </w:t>
      </w:r>
      <w:r w:rsidR="00D3741C" w:rsidRPr="00441988">
        <w:rPr>
          <w:rFonts w:ascii="Arial" w:hAnsi="Arial"/>
          <w:b/>
          <w:bCs/>
        </w:rPr>
        <w:t xml:space="preserve">  </w:t>
      </w:r>
    </w:p>
    <w:tbl>
      <w:tblPr>
        <w:tblStyle w:val="TableGrid"/>
        <w:tblW w:w="0" w:type="auto"/>
        <w:tblLook w:val="04A0" w:firstRow="1" w:lastRow="0" w:firstColumn="1" w:lastColumn="0" w:noHBand="0" w:noVBand="1"/>
      </w:tblPr>
      <w:tblGrid>
        <w:gridCol w:w="1555"/>
        <w:gridCol w:w="2126"/>
        <w:gridCol w:w="2693"/>
        <w:gridCol w:w="2636"/>
      </w:tblGrid>
      <w:tr w:rsidR="00407923" w:rsidRPr="00441988" w14:paraId="51D0C72A" w14:textId="77777777" w:rsidTr="00407923">
        <w:tc>
          <w:tcPr>
            <w:tcW w:w="1555" w:type="dxa"/>
          </w:tcPr>
          <w:p w14:paraId="10E76FD4" w14:textId="2379EFA6" w:rsidR="002A15A4" w:rsidRPr="00441988" w:rsidRDefault="002A15A4" w:rsidP="00407923">
            <w:pPr>
              <w:rPr>
                <w:rFonts w:ascii="Arial" w:hAnsi="Arial"/>
              </w:rPr>
            </w:pPr>
            <w:r w:rsidRPr="00441988">
              <w:rPr>
                <w:rFonts w:ascii="Arial" w:hAnsi="Arial"/>
              </w:rPr>
              <w:t>Ratios</w:t>
            </w:r>
          </w:p>
        </w:tc>
        <w:tc>
          <w:tcPr>
            <w:tcW w:w="2126" w:type="dxa"/>
          </w:tcPr>
          <w:p w14:paraId="19B9E3EC" w14:textId="77777777" w:rsidR="002A15A4" w:rsidRPr="00441988" w:rsidRDefault="002A15A4" w:rsidP="00407923">
            <w:pPr>
              <w:rPr>
                <w:rFonts w:ascii="Arial" w:hAnsi="Arial"/>
              </w:rPr>
            </w:pPr>
            <w:r w:rsidRPr="00441988">
              <w:rPr>
                <w:rFonts w:ascii="Arial" w:hAnsi="Arial"/>
              </w:rPr>
              <w:t>Formula</w:t>
            </w:r>
          </w:p>
        </w:tc>
        <w:tc>
          <w:tcPr>
            <w:tcW w:w="2693" w:type="dxa"/>
          </w:tcPr>
          <w:p w14:paraId="0B69884A" w14:textId="7FFD228B" w:rsidR="002A15A4" w:rsidRPr="00441988" w:rsidRDefault="002A15A4" w:rsidP="00407923">
            <w:pPr>
              <w:rPr>
                <w:rFonts w:ascii="Arial" w:hAnsi="Arial"/>
              </w:rPr>
            </w:pPr>
            <w:r w:rsidRPr="00441988">
              <w:rPr>
                <w:rFonts w:ascii="Arial" w:hAnsi="Arial"/>
              </w:rPr>
              <w:t>Ratio</w:t>
            </w:r>
            <w:r w:rsidR="00736CD0" w:rsidRPr="00441988">
              <w:rPr>
                <w:rFonts w:ascii="Arial" w:hAnsi="Arial"/>
              </w:rPr>
              <w:t>s for 2020</w:t>
            </w:r>
          </w:p>
        </w:tc>
        <w:tc>
          <w:tcPr>
            <w:tcW w:w="2636" w:type="dxa"/>
          </w:tcPr>
          <w:p w14:paraId="6A9E3128" w14:textId="34F518F5" w:rsidR="002A15A4" w:rsidRPr="00441988" w:rsidRDefault="002A15A4" w:rsidP="00407923">
            <w:pPr>
              <w:rPr>
                <w:rFonts w:ascii="Arial" w:hAnsi="Arial"/>
              </w:rPr>
            </w:pPr>
            <w:r w:rsidRPr="00441988">
              <w:rPr>
                <w:rFonts w:ascii="Arial" w:hAnsi="Arial"/>
              </w:rPr>
              <w:t>Ratio</w:t>
            </w:r>
            <w:r w:rsidR="00736CD0" w:rsidRPr="00441988">
              <w:rPr>
                <w:rFonts w:ascii="Arial" w:hAnsi="Arial"/>
              </w:rPr>
              <w:t>s for 2019</w:t>
            </w:r>
          </w:p>
        </w:tc>
      </w:tr>
      <w:tr w:rsidR="00407923" w:rsidRPr="00441988" w14:paraId="42CEEA40" w14:textId="77777777" w:rsidTr="00407923">
        <w:tc>
          <w:tcPr>
            <w:tcW w:w="1555" w:type="dxa"/>
          </w:tcPr>
          <w:p w14:paraId="7A15D5ED" w14:textId="52A23182" w:rsidR="00D215C2" w:rsidRPr="00441988" w:rsidRDefault="002A15A4" w:rsidP="00736CD0">
            <w:pPr>
              <w:rPr>
                <w:rFonts w:ascii="Arial" w:hAnsi="Arial"/>
              </w:rPr>
            </w:pPr>
            <w:r w:rsidRPr="00441988">
              <w:rPr>
                <w:rFonts w:ascii="Arial" w:hAnsi="Arial"/>
              </w:rPr>
              <w:t>EPS (Earnings per share</w:t>
            </w:r>
            <w:r w:rsidR="00736CD0" w:rsidRPr="00441988">
              <w:rPr>
                <w:rFonts w:ascii="Arial" w:hAnsi="Arial"/>
              </w:rPr>
              <w:t>)</w:t>
            </w:r>
          </w:p>
        </w:tc>
        <w:tc>
          <w:tcPr>
            <w:tcW w:w="2126" w:type="dxa"/>
          </w:tcPr>
          <w:p w14:paraId="32BCE3E1" w14:textId="2965A98F" w:rsidR="002A15A4" w:rsidRPr="00441988" w:rsidRDefault="002D6687" w:rsidP="00407923">
            <w:pPr>
              <w:rPr>
                <w:rFonts w:ascii="Arial" w:hAnsi="Arial"/>
              </w:rPr>
            </w:pPr>
            <w:r w:rsidRPr="00441988">
              <w:rPr>
                <w:rFonts w:ascii="Arial" w:hAnsi="Arial"/>
              </w:rPr>
              <w:t>PAT / Number of ordinary shares x100</w:t>
            </w:r>
          </w:p>
        </w:tc>
        <w:tc>
          <w:tcPr>
            <w:tcW w:w="2693" w:type="dxa"/>
          </w:tcPr>
          <w:p w14:paraId="137EEF1B" w14:textId="75A34B34" w:rsidR="00DC623E" w:rsidRPr="00441988" w:rsidRDefault="002D6687" w:rsidP="00407923">
            <w:pPr>
              <w:rPr>
                <w:rFonts w:ascii="Arial" w:hAnsi="Arial"/>
              </w:rPr>
            </w:pPr>
            <w:r w:rsidRPr="00441988">
              <w:rPr>
                <w:rFonts w:ascii="Arial" w:hAnsi="Arial"/>
              </w:rPr>
              <w:t>£3</w:t>
            </w:r>
            <w:r w:rsidR="00DC623E" w:rsidRPr="00441988">
              <w:rPr>
                <w:rFonts w:ascii="Arial" w:hAnsi="Arial"/>
              </w:rPr>
              <w:t>m</w:t>
            </w:r>
            <w:r w:rsidR="00F47707">
              <w:rPr>
                <w:rFonts w:ascii="Arial" w:hAnsi="Arial"/>
              </w:rPr>
              <w:t xml:space="preserve"> </w:t>
            </w:r>
            <w:r w:rsidR="00DC623E" w:rsidRPr="00441988">
              <w:rPr>
                <w:rFonts w:ascii="Arial" w:hAnsi="Arial"/>
              </w:rPr>
              <w:t>/</w:t>
            </w:r>
            <w:r w:rsidR="00F47707">
              <w:rPr>
                <w:rFonts w:ascii="Arial" w:hAnsi="Arial"/>
              </w:rPr>
              <w:t xml:space="preserve"> </w:t>
            </w:r>
            <w:r w:rsidR="00DC623E" w:rsidRPr="00441988">
              <w:rPr>
                <w:rFonts w:ascii="Arial" w:hAnsi="Arial"/>
              </w:rPr>
              <w:t>20m shares x100 = 15p</w:t>
            </w:r>
          </w:p>
        </w:tc>
        <w:tc>
          <w:tcPr>
            <w:tcW w:w="2636" w:type="dxa"/>
          </w:tcPr>
          <w:p w14:paraId="07A79369" w14:textId="3F031E04" w:rsidR="00DC623E" w:rsidRPr="00441988" w:rsidRDefault="00DC623E" w:rsidP="00407923">
            <w:pPr>
              <w:rPr>
                <w:rFonts w:ascii="Arial" w:hAnsi="Arial"/>
              </w:rPr>
            </w:pPr>
            <w:r w:rsidRPr="00441988">
              <w:rPr>
                <w:rFonts w:ascii="Arial" w:hAnsi="Arial"/>
              </w:rPr>
              <w:t>£2.5m</w:t>
            </w:r>
            <w:r w:rsidR="00F47707">
              <w:rPr>
                <w:rFonts w:ascii="Arial" w:hAnsi="Arial"/>
              </w:rPr>
              <w:t xml:space="preserve"> </w:t>
            </w:r>
            <w:r w:rsidRPr="00441988">
              <w:rPr>
                <w:rFonts w:ascii="Arial" w:hAnsi="Arial"/>
              </w:rPr>
              <w:t>/</w:t>
            </w:r>
            <w:r w:rsidR="00F47707">
              <w:rPr>
                <w:rFonts w:ascii="Arial" w:hAnsi="Arial"/>
              </w:rPr>
              <w:t xml:space="preserve"> </w:t>
            </w:r>
            <w:r w:rsidRPr="00441988">
              <w:rPr>
                <w:rFonts w:ascii="Arial" w:hAnsi="Arial"/>
              </w:rPr>
              <w:t>20m shares x 100</w:t>
            </w:r>
            <w:r w:rsidR="00F47707">
              <w:rPr>
                <w:rFonts w:ascii="Arial" w:hAnsi="Arial"/>
              </w:rPr>
              <w:t xml:space="preserve"> </w:t>
            </w:r>
            <w:r w:rsidRPr="00441988">
              <w:rPr>
                <w:rFonts w:ascii="Arial" w:hAnsi="Arial"/>
              </w:rPr>
              <w:t>= 12.5p</w:t>
            </w:r>
          </w:p>
        </w:tc>
      </w:tr>
      <w:tr w:rsidR="00407923" w:rsidRPr="00441988" w14:paraId="6D37841B" w14:textId="77777777" w:rsidTr="00407923">
        <w:tc>
          <w:tcPr>
            <w:tcW w:w="1555" w:type="dxa"/>
          </w:tcPr>
          <w:p w14:paraId="742FE3C3" w14:textId="6265D083" w:rsidR="002A15A4" w:rsidRPr="00441988" w:rsidRDefault="002A15A4" w:rsidP="00407923">
            <w:pPr>
              <w:rPr>
                <w:rFonts w:ascii="Arial" w:hAnsi="Arial"/>
              </w:rPr>
            </w:pPr>
            <w:r w:rsidRPr="00441988">
              <w:rPr>
                <w:rFonts w:ascii="Arial" w:hAnsi="Arial"/>
              </w:rPr>
              <w:t>DPS (Di</w:t>
            </w:r>
            <w:r w:rsidR="002D6687" w:rsidRPr="00441988">
              <w:rPr>
                <w:rFonts w:ascii="Arial" w:hAnsi="Arial"/>
              </w:rPr>
              <w:t>vidends per share)</w:t>
            </w:r>
          </w:p>
        </w:tc>
        <w:tc>
          <w:tcPr>
            <w:tcW w:w="2126" w:type="dxa"/>
          </w:tcPr>
          <w:p w14:paraId="6C41B61C" w14:textId="5207E50A" w:rsidR="002A15A4" w:rsidRPr="00441988" w:rsidRDefault="009C0B90" w:rsidP="00407923">
            <w:pPr>
              <w:rPr>
                <w:rFonts w:ascii="Arial" w:hAnsi="Arial"/>
              </w:rPr>
            </w:pPr>
            <w:r w:rsidRPr="00441988">
              <w:rPr>
                <w:rFonts w:ascii="Arial" w:hAnsi="Arial"/>
              </w:rPr>
              <w:t>Total dividends / Number of ordinary shares</w:t>
            </w:r>
          </w:p>
        </w:tc>
        <w:tc>
          <w:tcPr>
            <w:tcW w:w="2693" w:type="dxa"/>
          </w:tcPr>
          <w:p w14:paraId="5C53330B" w14:textId="70F497B7" w:rsidR="002A15A4" w:rsidRPr="00441988" w:rsidRDefault="00DC623E" w:rsidP="00407923">
            <w:pPr>
              <w:rPr>
                <w:rFonts w:ascii="Arial" w:hAnsi="Arial"/>
              </w:rPr>
            </w:pPr>
            <w:r w:rsidRPr="00441988">
              <w:rPr>
                <w:rFonts w:ascii="Arial" w:hAnsi="Arial"/>
              </w:rPr>
              <w:t>£0.75m</w:t>
            </w:r>
            <w:r w:rsidR="00F47707">
              <w:rPr>
                <w:rFonts w:ascii="Arial" w:hAnsi="Arial"/>
              </w:rPr>
              <w:t xml:space="preserve"> </w:t>
            </w:r>
            <w:r w:rsidRPr="00441988">
              <w:rPr>
                <w:rFonts w:ascii="Arial" w:hAnsi="Arial"/>
              </w:rPr>
              <w:t>/</w:t>
            </w:r>
            <w:r w:rsidR="00F47707">
              <w:rPr>
                <w:rFonts w:ascii="Arial" w:hAnsi="Arial"/>
              </w:rPr>
              <w:t xml:space="preserve"> </w:t>
            </w:r>
            <w:r w:rsidRPr="00441988">
              <w:rPr>
                <w:rFonts w:ascii="Arial" w:hAnsi="Arial"/>
              </w:rPr>
              <w:t xml:space="preserve">20m </w:t>
            </w:r>
            <w:r w:rsidR="00F55404" w:rsidRPr="00441988">
              <w:rPr>
                <w:rFonts w:ascii="Arial" w:hAnsi="Arial"/>
              </w:rPr>
              <w:t>shares x</w:t>
            </w:r>
            <w:r w:rsidRPr="00441988">
              <w:rPr>
                <w:rFonts w:ascii="Arial" w:hAnsi="Arial"/>
              </w:rPr>
              <w:t>100 = 3.75p</w:t>
            </w:r>
          </w:p>
          <w:p w14:paraId="2FF43D32" w14:textId="7911FC1C" w:rsidR="00DC623E" w:rsidRPr="00441988" w:rsidRDefault="00DC623E" w:rsidP="00407923">
            <w:pPr>
              <w:rPr>
                <w:rFonts w:ascii="Arial" w:hAnsi="Arial"/>
              </w:rPr>
            </w:pPr>
          </w:p>
        </w:tc>
        <w:tc>
          <w:tcPr>
            <w:tcW w:w="2636" w:type="dxa"/>
          </w:tcPr>
          <w:p w14:paraId="47DC65BB" w14:textId="64B47E48" w:rsidR="002A15A4" w:rsidRPr="00441988" w:rsidRDefault="00DC623E" w:rsidP="00407923">
            <w:pPr>
              <w:rPr>
                <w:rFonts w:ascii="Arial" w:hAnsi="Arial"/>
              </w:rPr>
            </w:pPr>
            <w:r w:rsidRPr="00441988">
              <w:rPr>
                <w:rFonts w:ascii="Arial" w:hAnsi="Arial"/>
              </w:rPr>
              <w:t>£1.5 m</w:t>
            </w:r>
            <w:r w:rsidR="00F47707">
              <w:rPr>
                <w:rFonts w:ascii="Arial" w:hAnsi="Arial"/>
              </w:rPr>
              <w:t xml:space="preserve"> </w:t>
            </w:r>
            <w:r w:rsidRPr="00441988">
              <w:rPr>
                <w:rFonts w:ascii="Arial" w:hAnsi="Arial"/>
              </w:rPr>
              <w:t>/</w:t>
            </w:r>
            <w:r w:rsidR="00F47707">
              <w:rPr>
                <w:rFonts w:ascii="Arial" w:hAnsi="Arial"/>
              </w:rPr>
              <w:t xml:space="preserve"> </w:t>
            </w:r>
            <w:r w:rsidRPr="00441988">
              <w:rPr>
                <w:rFonts w:ascii="Arial" w:hAnsi="Arial"/>
              </w:rPr>
              <w:t>20 m shares x 100 = 7.5p</w:t>
            </w:r>
          </w:p>
        </w:tc>
      </w:tr>
      <w:tr w:rsidR="00991B75" w:rsidRPr="00441988" w14:paraId="2C2F8668" w14:textId="77777777" w:rsidTr="00407923">
        <w:tc>
          <w:tcPr>
            <w:tcW w:w="1555" w:type="dxa"/>
          </w:tcPr>
          <w:p w14:paraId="200387C9" w14:textId="39A4F699" w:rsidR="001514B1" w:rsidRPr="00441988" w:rsidRDefault="00991B75" w:rsidP="001514B1">
            <w:pPr>
              <w:rPr>
                <w:rFonts w:ascii="Arial" w:hAnsi="Arial"/>
              </w:rPr>
            </w:pPr>
            <w:r w:rsidRPr="00441988">
              <w:rPr>
                <w:rFonts w:ascii="Arial" w:hAnsi="Arial"/>
              </w:rPr>
              <w:t>Dividend cover ratio</w:t>
            </w:r>
          </w:p>
          <w:p w14:paraId="4F55B6D5" w14:textId="3FA685D4" w:rsidR="00407923" w:rsidRPr="00441988" w:rsidRDefault="00407923" w:rsidP="00407923">
            <w:pPr>
              <w:rPr>
                <w:rFonts w:ascii="Arial" w:hAnsi="Arial"/>
              </w:rPr>
            </w:pPr>
          </w:p>
        </w:tc>
        <w:tc>
          <w:tcPr>
            <w:tcW w:w="2126" w:type="dxa"/>
          </w:tcPr>
          <w:p w14:paraId="2653DB5A" w14:textId="5CA8A41A" w:rsidR="00991B75" w:rsidRPr="00441988" w:rsidRDefault="00407923" w:rsidP="00991B75">
            <w:pPr>
              <w:rPr>
                <w:rFonts w:ascii="Arial" w:hAnsi="Arial"/>
                <w:lang w:val="en-GB"/>
              </w:rPr>
            </w:pPr>
            <w:r w:rsidRPr="00441988">
              <w:rPr>
                <w:rFonts w:ascii="Arial" w:hAnsi="Arial"/>
                <w:bCs/>
                <w:lang w:val="en-GB"/>
              </w:rPr>
              <w:t>Profit a</w:t>
            </w:r>
            <w:r w:rsidR="00991B75" w:rsidRPr="00441988">
              <w:rPr>
                <w:rFonts w:ascii="Arial" w:hAnsi="Arial"/>
                <w:bCs/>
                <w:lang w:val="en-GB"/>
              </w:rPr>
              <w:t xml:space="preserve">fter </w:t>
            </w:r>
            <w:r w:rsidRPr="00441988">
              <w:rPr>
                <w:rFonts w:ascii="Arial" w:hAnsi="Arial"/>
                <w:bCs/>
                <w:lang w:val="en-GB"/>
              </w:rPr>
              <w:t>t</w:t>
            </w:r>
            <w:r w:rsidR="00991B75" w:rsidRPr="00441988">
              <w:rPr>
                <w:rFonts w:ascii="Arial" w:hAnsi="Arial"/>
                <w:bCs/>
                <w:lang w:val="en-GB"/>
              </w:rPr>
              <w:t xml:space="preserve">ax </w:t>
            </w:r>
            <w:r w:rsidRPr="00441988">
              <w:rPr>
                <w:rFonts w:ascii="Arial" w:hAnsi="Arial"/>
                <w:bCs/>
                <w:lang w:val="en-GB"/>
              </w:rPr>
              <w:t xml:space="preserve">/ </w:t>
            </w:r>
            <w:r w:rsidR="00991B75" w:rsidRPr="00441988">
              <w:rPr>
                <w:rFonts w:ascii="Arial" w:hAnsi="Arial"/>
                <w:bCs/>
                <w:lang w:val="en-GB"/>
              </w:rPr>
              <w:t xml:space="preserve">Dividends Paid                       </w:t>
            </w:r>
          </w:p>
        </w:tc>
        <w:tc>
          <w:tcPr>
            <w:tcW w:w="2693" w:type="dxa"/>
          </w:tcPr>
          <w:p w14:paraId="4CC5FB6A" w14:textId="5574B4BD" w:rsidR="00991B75" w:rsidRPr="00441988" w:rsidRDefault="00407923" w:rsidP="00407923">
            <w:pPr>
              <w:rPr>
                <w:rFonts w:ascii="Arial" w:hAnsi="Arial"/>
              </w:rPr>
            </w:pPr>
            <w:r w:rsidRPr="00441988">
              <w:rPr>
                <w:rFonts w:ascii="Arial" w:hAnsi="Arial"/>
              </w:rPr>
              <w:t>£3m / £0.75</w:t>
            </w:r>
            <w:r w:rsidR="00AB6325" w:rsidRPr="00441988">
              <w:rPr>
                <w:rFonts w:ascii="Arial" w:hAnsi="Arial"/>
              </w:rPr>
              <w:t>m</w:t>
            </w:r>
            <w:r w:rsidRPr="00441988">
              <w:rPr>
                <w:rFonts w:ascii="Arial" w:hAnsi="Arial"/>
              </w:rPr>
              <w:t xml:space="preserve"> = 4 times</w:t>
            </w:r>
          </w:p>
          <w:p w14:paraId="4B4636AB" w14:textId="77777777" w:rsidR="00F47707" w:rsidRDefault="00F47707" w:rsidP="00407923">
            <w:pPr>
              <w:rPr>
                <w:rFonts w:ascii="Arial" w:hAnsi="Arial"/>
              </w:rPr>
            </w:pPr>
            <w:r>
              <w:rPr>
                <w:rFonts w:ascii="Arial" w:hAnsi="Arial"/>
              </w:rPr>
              <w:t xml:space="preserve">Or </w:t>
            </w:r>
            <w:r w:rsidR="00407923" w:rsidRPr="00441988">
              <w:rPr>
                <w:rFonts w:ascii="Arial" w:hAnsi="Arial"/>
              </w:rPr>
              <w:t xml:space="preserve">EPS / DPS </w:t>
            </w:r>
          </w:p>
          <w:p w14:paraId="7A12DA97" w14:textId="56C47EED" w:rsidR="00407923" w:rsidRPr="00441988" w:rsidRDefault="00407923" w:rsidP="00407923">
            <w:pPr>
              <w:rPr>
                <w:rFonts w:ascii="Arial" w:hAnsi="Arial"/>
              </w:rPr>
            </w:pPr>
            <w:r w:rsidRPr="00441988">
              <w:rPr>
                <w:rFonts w:ascii="Arial" w:hAnsi="Arial"/>
              </w:rPr>
              <w:t>= 15p / 3.75p = 4 times</w:t>
            </w:r>
          </w:p>
        </w:tc>
        <w:tc>
          <w:tcPr>
            <w:tcW w:w="2636" w:type="dxa"/>
          </w:tcPr>
          <w:p w14:paraId="2205BCFA" w14:textId="77777777" w:rsidR="00AB6325" w:rsidRPr="00441988" w:rsidRDefault="00407923" w:rsidP="00407923">
            <w:pPr>
              <w:rPr>
                <w:rFonts w:ascii="Arial" w:hAnsi="Arial"/>
              </w:rPr>
            </w:pPr>
            <w:r w:rsidRPr="00441988">
              <w:rPr>
                <w:rFonts w:ascii="Arial" w:hAnsi="Arial"/>
              </w:rPr>
              <w:t xml:space="preserve">£2.5m / £1.5m </w:t>
            </w:r>
          </w:p>
          <w:p w14:paraId="4DF88E4C" w14:textId="51042F27" w:rsidR="00407923" w:rsidRDefault="00407923" w:rsidP="00407923">
            <w:pPr>
              <w:rPr>
                <w:rFonts w:ascii="Arial" w:hAnsi="Arial"/>
              </w:rPr>
            </w:pPr>
            <w:r w:rsidRPr="00441988">
              <w:rPr>
                <w:rFonts w:ascii="Arial" w:hAnsi="Arial"/>
              </w:rPr>
              <w:t>= 1.67 times</w:t>
            </w:r>
          </w:p>
          <w:p w14:paraId="4058DD53" w14:textId="31DB346C" w:rsidR="00407923" w:rsidRPr="00441988" w:rsidRDefault="00F47707" w:rsidP="00407923">
            <w:pPr>
              <w:rPr>
                <w:rFonts w:ascii="Arial" w:hAnsi="Arial"/>
              </w:rPr>
            </w:pPr>
            <w:r>
              <w:rPr>
                <w:rFonts w:ascii="Arial" w:hAnsi="Arial"/>
              </w:rPr>
              <w:t xml:space="preserve">Or </w:t>
            </w:r>
            <w:r w:rsidR="00407923" w:rsidRPr="00441988">
              <w:rPr>
                <w:rFonts w:ascii="Arial" w:hAnsi="Arial"/>
              </w:rPr>
              <w:t>EPS / DPS = 12.5</w:t>
            </w:r>
            <w:r w:rsidR="00F55404" w:rsidRPr="00441988">
              <w:rPr>
                <w:rFonts w:ascii="Arial" w:hAnsi="Arial"/>
              </w:rPr>
              <w:t>p</w:t>
            </w:r>
            <w:r>
              <w:rPr>
                <w:rFonts w:ascii="Arial" w:hAnsi="Arial"/>
              </w:rPr>
              <w:t xml:space="preserve"> </w:t>
            </w:r>
            <w:r w:rsidR="00407923" w:rsidRPr="00441988">
              <w:rPr>
                <w:rFonts w:ascii="Arial" w:hAnsi="Arial"/>
              </w:rPr>
              <w:t>/</w:t>
            </w:r>
            <w:r>
              <w:rPr>
                <w:rFonts w:ascii="Arial" w:hAnsi="Arial"/>
              </w:rPr>
              <w:t xml:space="preserve"> </w:t>
            </w:r>
            <w:r w:rsidR="00407923" w:rsidRPr="00441988">
              <w:rPr>
                <w:rFonts w:ascii="Arial" w:hAnsi="Arial"/>
              </w:rPr>
              <w:t>7.5</w:t>
            </w:r>
            <w:r w:rsidR="00F55404" w:rsidRPr="00441988">
              <w:rPr>
                <w:rFonts w:ascii="Arial" w:hAnsi="Arial"/>
              </w:rPr>
              <w:t>p</w:t>
            </w:r>
            <w:r w:rsidR="00407923" w:rsidRPr="00441988">
              <w:rPr>
                <w:rFonts w:ascii="Arial" w:hAnsi="Arial"/>
              </w:rPr>
              <w:t xml:space="preserve"> =1.67</w:t>
            </w:r>
            <w:r>
              <w:rPr>
                <w:rFonts w:ascii="Arial" w:hAnsi="Arial"/>
              </w:rPr>
              <w:t xml:space="preserve"> </w:t>
            </w:r>
            <w:r w:rsidR="00F55404" w:rsidRPr="00441988">
              <w:rPr>
                <w:rFonts w:ascii="Arial" w:hAnsi="Arial"/>
              </w:rPr>
              <w:t>times</w:t>
            </w:r>
          </w:p>
        </w:tc>
      </w:tr>
      <w:tr w:rsidR="00407923" w:rsidRPr="00441988" w14:paraId="022D45F0" w14:textId="77777777" w:rsidTr="00407923">
        <w:tc>
          <w:tcPr>
            <w:tcW w:w="1555" w:type="dxa"/>
          </w:tcPr>
          <w:p w14:paraId="69DD1F98" w14:textId="77777777" w:rsidR="002A15A4" w:rsidRPr="00441988" w:rsidRDefault="002D6687" w:rsidP="00407923">
            <w:pPr>
              <w:rPr>
                <w:rFonts w:ascii="Arial" w:hAnsi="Arial"/>
              </w:rPr>
            </w:pPr>
            <w:r w:rsidRPr="00441988">
              <w:rPr>
                <w:rFonts w:ascii="Arial" w:hAnsi="Arial"/>
              </w:rPr>
              <w:t>Dividend yiel</w:t>
            </w:r>
            <w:r w:rsidR="00DC623E" w:rsidRPr="00441988">
              <w:rPr>
                <w:rFonts w:ascii="Arial" w:hAnsi="Arial"/>
              </w:rPr>
              <w:t>d</w:t>
            </w:r>
          </w:p>
          <w:p w14:paraId="2C7C8953" w14:textId="330C45BB" w:rsidR="00991B75" w:rsidRPr="00441988" w:rsidRDefault="00991B75" w:rsidP="001514B1">
            <w:pPr>
              <w:rPr>
                <w:rFonts w:ascii="Arial" w:hAnsi="Arial"/>
              </w:rPr>
            </w:pPr>
          </w:p>
        </w:tc>
        <w:tc>
          <w:tcPr>
            <w:tcW w:w="2126" w:type="dxa"/>
          </w:tcPr>
          <w:p w14:paraId="40AD08D9" w14:textId="4F78B2FF" w:rsidR="002A15A4" w:rsidRPr="00441988" w:rsidRDefault="003534F7" w:rsidP="00407923">
            <w:pPr>
              <w:rPr>
                <w:rFonts w:ascii="Arial" w:hAnsi="Arial"/>
              </w:rPr>
            </w:pPr>
            <w:r w:rsidRPr="00441988">
              <w:rPr>
                <w:rFonts w:ascii="Arial" w:hAnsi="Arial"/>
              </w:rPr>
              <w:t>DPS / Market price x 100</w:t>
            </w:r>
          </w:p>
        </w:tc>
        <w:tc>
          <w:tcPr>
            <w:tcW w:w="2693" w:type="dxa"/>
          </w:tcPr>
          <w:p w14:paraId="7C33D468" w14:textId="072A6957" w:rsidR="003534F7" w:rsidRPr="00441988" w:rsidRDefault="003534F7" w:rsidP="00407923">
            <w:pPr>
              <w:rPr>
                <w:rFonts w:ascii="Arial" w:hAnsi="Arial"/>
              </w:rPr>
            </w:pPr>
            <w:r w:rsidRPr="00441988">
              <w:rPr>
                <w:rFonts w:ascii="Arial" w:hAnsi="Arial"/>
              </w:rPr>
              <w:t>3.75p</w:t>
            </w:r>
            <w:r w:rsidR="00F47707">
              <w:rPr>
                <w:rFonts w:ascii="Arial" w:hAnsi="Arial"/>
              </w:rPr>
              <w:t xml:space="preserve"> </w:t>
            </w:r>
            <w:r w:rsidRPr="00441988">
              <w:rPr>
                <w:rFonts w:ascii="Arial" w:hAnsi="Arial"/>
              </w:rPr>
              <w:t>/</w:t>
            </w:r>
            <w:r w:rsidR="00F47707">
              <w:rPr>
                <w:rFonts w:ascii="Arial" w:hAnsi="Arial"/>
              </w:rPr>
              <w:t xml:space="preserve"> </w:t>
            </w:r>
            <w:r w:rsidR="00070454" w:rsidRPr="00441988">
              <w:rPr>
                <w:rFonts w:ascii="Arial" w:hAnsi="Arial"/>
              </w:rPr>
              <w:t>81</w:t>
            </w:r>
            <w:r w:rsidRPr="00441988">
              <w:rPr>
                <w:rFonts w:ascii="Arial" w:hAnsi="Arial"/>
              </w:rPr>
              <w:t xml:space="preserve">p x 100 </w:t>
            </w:r>
          </w:p>
          <w:p w14:paraId="4939428D" w14:textId="2FD51E6B" w:rsidR="003534F7" w:rsidRPr="00441988" w:rsidRDefault="003534F7" w:rsidP="00407923">
            <w:pPr>
              <w:rPr>
                <w:rFonts w:ascii="Arial" w:hAnsi="Arial"/>
              </w:rPr>
            </w:pPr>
            <w:r w:rsidRPr="00441988">
              <w:rPr>
                <w:rFonts w:ascii="Arial" w:hAnsi="Arial"/>
              </w:rPr>
              <w:t xml:space="preserve">= </w:t>
            </w:r>
            <w:r w:rsidR="00070454" w:rsidRPr="00441988">
              <w:rPr>
                <w:rFonts w:ascii="Arial" w:hAnsi="Arial"/>
              </w:rPr>
              <w:t>4.62</w:t>
            </w:r>
            <w:r w:rsidRPr="00441988">
              <w:rPr>
                <w:rFonts w:ascii="Arial" w:hAnsi="Arial"/>
              </w:rPr>
              <w:t xml:space="preserve"> %</w:t>
            </w:r>
          </w:p>
        </w:tc>
        <w:tc>
          <w:tcPr>
            <w:tcW w:w="2636" w:type="dxa"/>
          </w:tcPr>
          <w:p w14:paraId="34BAED45" w14:textId="5038D877" w:rsidR="003534F7" w:rsidRPr="00441988" w:rsidRDefault="003534F7" w:rsidP="00407923">
            <w:pPr>
              <w:rPr>
                <w:rFonts w:ascii="Arial" w:hAnsi="Arial"/>
              </w:rPr>
            </w:pPr>
            <w:r w:rsidRPr="00441988">
              <w:rPr>
                <w:rFonts w:ascii="Arial" w:hAnsi="Arial"/>
              </w:rPr>
              <w:t>7.5p</w:t>
            </w:r>
            <w:r w:rsidR="00F47707">
              <w:rPr>
                <w:rFonts w:ascii="Arial" w:hAnsi="Arial"/>
              </w:rPr>
              <w:t xml:space="preserve"> </w:t>
            </w:r>
            <w:r w:rsidRPr="00441988">
              <w:rPr>
                <w:rFonts w:ascii="Arial" w:hAnsi="Arial"/>
              </w:rPr>
              <w:t>/</w:t>
            </w:r>
            <w:r w:rsidR="00F47707">
              <w:rPr>
                <w:rFonts w:ascii="Arial" w:hAnsi="Arial"/>
              </w:rPr>
              <w:t xml:space="preserve"> </w:t>
            </w:r>
            <w:r w:rsidR="00E93830" w:rsidRPr="00441988">
              <w:rPr>
                <w:rFonts w:ascii="Arial" w:hAnsi="Arial"/>
              </w:rPr>
              <w:t>60</w:t>
            </w:r>
            <w:r w:rsidRPr="00441988">
              <w:rPr>
                <w:rFonts w:ascii="Arial" w:hAnsi="Arial"/>
              </w:rPr>
              <w:t>p x 100 = 1</w:t>
            </w:r>
            <w:r w:rsidR="00E93830" w:rsidRPr="00441988">
              <w:rPr>
                <w:rFonts w:ascii="Arial" w:hAnsi="Arial"/>
              </w:rPr>
              <w:t>2.5%</w:t>
            </w:r>
          </w:p>
        </w:tc>
      </w:tr>
      <w:tr w:rsidR="00407923" w:rsidRPr="00441988" w14:paraId="49291A42" w14:textId="77777777" w:rsidTr="00407923">
        <w:tc>
          <w:tcPr>
            <w:tcW w:w="1555" w:type="dxa"/>
          </w:tcPr>
          <w:p w14:paraId="06996CE5" w14:textId="0553A369" w:rsidR="00E6496C" w:rsidRPr="00441988" w:rsidRDefault="003534F7" w:rsidP="00407923">
            <w:pPr>
              <w:rPr>
                <w:rFonts w:ascii="Arial" w:hAnsi="Arial"/>
              </w:rPr>
            </w:pPr>
            <w:r w:rsidRPr="00441988">
              <w:rPr>
                <w:rFonts w:ascii="Arial" w:hAnsi="Arial"/>
              </w:rPr>
              <w:t>Price-</w:t>
            </w:r>
            <w:r w:rsidR="00E6496C" w:rsidRPr="00441988">
              <w:rPr>
                <w:rFonts w:ascii="Arial" w:hAnsi="Arial"/>
              </w:rPr>
              <w:t>earnings ratio</w:t>
            </w:r>
            <w:r w:rsidR="00AF1D5E" w:rsidRPr="00441988">
              <w:rPr>
                <w:rFonts w:ascii="Arial" w:hAnsi="Arial"/>
              </w:rPr>
              <w:t xml:space="preserve"> or</w:t>
            </w:r>
            <w:r w:rsidR="00F47707">
              <w:rPr>
                <w:rFonts w:ascii="Arial" w:hAnsi="Arial"/>
              </w:rPr>
              <w:t xml:space="preserve"> </w:t>
            </w:r>
            <w:r w:rsidR="00AF1D5E" w:rsidRPr="00441988">
              <w:rPr>
                <w:rFonts w:ascii="Arial" w:hAnsi="Arial"/>
              </w:rPr>
              <w:t>PER</w:t>
            </w:r>
          </w:p>
        </w:tc>
        <w:tc>
          <w:tcPr>
            <w:tcW w:w="2126" w:type="dxa"/>
          </w:tcPr>
          <w:p w14:paraId="46F341DE" w14:textId="2123B85F" w:rsidR="003534F7" w:rsidRPr="00441988" w:rsidRDefault="007661A4" w:rsidP="00407923">
            <w:pPr>
              <w:rPr>
                <w:rFonts w:ascii="Arial" w:hAnsi="Arial"/>
              </w:rPr>
            </w:pPr>
            <w:r w:rsidRPr="00441988">
              <w:rPr>
                <w:rFonts w:ascii="Arial" w:hAnsi="Arial"/>
              </w:rPr>
              <w:t>Market price/EPS</w:t>
            </w:r>
          </w:p>
        </w:tc>
        <w:tc>
          <w:tcPr>
            <w:tcW w:w="2693" w:type="dxa"/>
          </w:tcPr>
          <w:p w14:paraId="63FBF20C" w14:textId="77777777" w:rsidR="003534F7" w:rsidRPr="00441988" w:rsidRDefault="00070454" w:rsidP="00407923">
            <w:pPr>
              <w:rPr>
                <w:rFonts w:ascii="Arial" w:hAnsi="Arial"/>
              </w:rPr>
            </w:pPr>
            <w:r w:rsidRPr="00441988">
              <w:rPr>
                <w:rFonts w:ascii="Arial" w:hAnsi="Arial"/>
              </w:rPr>
              <w:t>81p</w:t>
            </w:r>
            <w:r w:rsidR="007661A4" w:rsidRPr="00441988">
              <w:rPr>
                <w:rFonts w:ascii="Arial" w:hAnsi="Arial"/>
              </w:rPr>
              <w:t xml:space="preserve"> / </w:t>
            </w:r>
            <w:r w:rsidRPr="00441988">
              <w:rPr>
                <w:rFonts w:ascii="Arial" w:hAnsi="Arial"/>
              </w:rPr>
              <w:t>15</w:t>
            </w:r>
            <w:r w:rsidR="00E93830" w:rsidRPr="00441988">
              <w:rPr>
                <w:rFonts w:ascii="Arial" w:hAnsi="Arial"/>
              </w:rPr>
              <w:t>p</w:t>
            </w:r>
            <w:r w:rsidR="007661A4" w:rsidRPr="00441988">
              <w:rPr>
                <w:rFonts w:ascii="Arial" w:hAnsi="Arial"/>
              </w:rPr>
              <w:t xml:space="preserve"> = </w:t>
            </w:r>
            <w:r w:rsidRPr="00441988">
              <w:rPr>
                <w:rFonts w:ascii="Arial" w:hAnsi="Arial"/>
              </w:rPr>
              <w:t xml:space="preserve">5.4 </w:t>
            </w:r>
            <w:r w:rsidR="007661A4" w:rsidRPr="00441988">
              <w:rPr>
                <w:rFonts w:ascii="Arial" w:hAnsi="Arial"/>
              </w:rPr>
              <w:t>times</w:t>
            </w:r>
          </w:p>
          <w:p w14:paraId="1618646B" w14:textId="40058275" w:rsidR="00AF1D5E" w:rsidRPr="00441988" w:rsidRDefault="00AF1D5E" w:rsidP="00AF1D5E">
            <w:pPr>
              <w:rPr>
                <w:rFonts w:ascii="Arial" w:hAnsi="Arial"/>
                <w:bCs/>
              </w:rPr>
            </w:pPr>
          </w:p>
          <w:p w14:paraId="7D32AFB8" w14:textId="6A0B94CB" w:rsidR="00070454" w:rsidRPr="00441988" w:rsidRDefault="00AF1D5E" w:rsidP="00407923">
            <w:pPr>
              <w:rPr>
                <w:rFonts w:ascii="Arial" w:hAnsi="Arial"/>
              </w:rPr>
            </w:pPr>
            <w:r w:rsidRPr="00441988">
              <w:rPr>
                <w:rFonts w:ascii="Arial" w:hAnsi="Arial"/>
                <w:bCs/>
                <w:lang w:val="en-GB"/>
              </w:rPr>
              <w:t xml:space="preserve"> </w:t>
            </w:r>
            <w:r w:rsidRPr="00441988">
              <w:rPr>
                <w:rFonts w:ascii="Arial" w:hAnsi="Arial"/>
                <w:bCs/>
                <w:lang w:val="en-GB"/>
              </w:rPr>
              <w:tab/>
            </w:r>
            <w:r w:rsidRPr="00441988">
              <w:rPr>
                <w:rFonts w:ascii="Arial" w:hAnsi="Arial"/>
                <w:bCs/>
                <w:lang w:val="en-GB"/>
              </w:rPr>
              <w:tab/>
            </w:r>
          </w:p>
        </w:tc>
        <w:tc>
          <w:tcPr>
            <w:tcW w:w="2636" w:type="dxa"/>
          </w:tcPr>
          <w:p w14:paraId="3492B9C8" w14:textId="050F80DA" w:rsidR="00E6496C" w:rsidRPr="00441988" w:rsidRDefault="00070454" w:rsidP="00E6496C">
            <w:pPr>
              <w:rPr>
                <w:rFonts w:ascii="Arial" w:hAnsi="Arial"/>
              </w:rPr>
            </w:pPr>
            <w:r w:rsidRPr="00441988">
              <w:rPr>
                <w:rFonts w:ascii="Arial" w:hAnsi="Arial"/>
              </w:rPr>
              <w:t>60/12.5 = 4.8 time</w:t>
            </w:r>
          </w:p>
        </w:tc>
      </w:tr>
    </w:tbl>
    <w:p w14:paraId="6844ECC9" w14:textId="0E3C75E8" w:rsidR="002A15A4" w:rsidRPr="00441988" w:rsidRDefault="002A15A4">
      <w:pPr>
        <w:rPr>
          <w:rFonts w:ascii="Arial" w:hAnsi="Arial"/>
        </w:rPr>
      </w:pPr>
    </w:p>
    <w:p w14:paraId="3519EA61" w14:textId="0E1A12F4" w:rsidR="00736CD0" w:rsidRPr="00441988" w:rsidRDefault="00736CD0">
      <w:pPr>
        <w:rPr>
          <w:rFonts w:ascii="Arial" w:hAnsi="Arial"/>
        </w:rPr>
      </w:pPr>
      <w:r w:rsidRPr="00441988">
        <w:rPr>
          <w:rFonts w:ascii="Arial" w:hAnsi="Arial"/>
        </w:rPr>
        <w:t>Commentary on stock market ratios</w:t>
      </w:r>
    </w:p>
    <w:p w14:paraId="0BFF2481" w14:textId="77777777" w:rsidR="00736CD0" w:rsidRPr="00441988" w:rsidRDefault="00736CD0">
      <w:pPr>
        <w:rPr>
          <w:rFonts w:ascii="Arial" w:hAnsi="Arial"/>
        </w:rPr>
      </w:pPr>
    </w:p>
    <w:p w14:paraId="5C7F5393" w14:textId="7140388F" w:rsidR="00736CD0" w:rsidRPr="00441988" w:rsidRDefault="00736CD0">
      <w:pPr>
        <w:rPr>
          <w:rFonts w:ascii="Arial" w:hAnsi="Arial"/>
        </w:rPr>
      </w:pPr>
      <w:r w:rsidRPr="00F47707">
        <w:rPr>
          <w:rFonts w:ascii="Arial" w:hAnsi="Arial"/>
          <w:i/>
        </w:rPr>
        <w:t>EPS</w:t>
      </w:r>
      <w:r w:rsidR="00F47707">
        <w:rPr>
          <w:rFonts w:ascii="Arial" w:hAnsi="Arial"/>
        </w:rPr>
        <w:t xml:space="preserve"> -</w:t>
      </w:r>
      <w:r w:rsidRPr="00441988">
        <w:rPr>
          <w:rFonts w:ascii="Arial" w:hAnsi="Arial"/>
        </w:rPr>
        <w:t xml:space="preserve"> </w:t>
      </w:r>
      <w:r w:rsidR="00F47707">
        <w:rPr>
          <w:rFonts w:ascii="Arial" w:hAnsi="Arial"/>
        </w:rPr>
        <w:t>This s</w:t>
      </w:r>
      <w:r w:rsidRPr="00441988">
        <w:rPr>
          <w:rFonts w:ascii="Arial" w:hAnsi="Arial"/>
        </w:rPr>
        <w:t>hows an increase from 12.5p to 15p resulting from an increase in</w:t>
      </w:r>
      <w:r w:rsidR="00F47707">
        <w:rPr>
          <w:rFonts w:ascii="Arial" w:hAnsi="Arial"/>
        </w:rPr>
        <w:t xml:space="preserve"> </w:t>
      </w:r>
      <w:r w:rsidRPr="00441988">
        <w:rPr>
          <w:rFonts w:ascii="Arial" w:hAnsi="Arial"/>
        </w:rPr>
        <w:t>profits.</w:t>
      </w:r>
    </w:p>
    <w:p w14:paraId="31C3000F" w14:textId="4201B263" w:rsidR="00736CD0" w:rsidRPr="00441988" w:rsidRDefault="00736CD0">
      <w:pPr>
        <w:rPr>
          <w:rFonts w:ascii="Arial" w:hAnsi="Arial"/>
        </w:rPr>
      </w:pPr>
    </w:p>
    <w:p w14:paraId="56254F50" w14:textId="2D8728C9" w:rsidR="00F55404" w:rsidRPr="00441988" w:rsidRDefault="00F55404">
      <w:pPr>
        <w:rPr>
          <w:rFonts w:ascii="Arial" w:hAnsi="Arial"/>
        </w:rPr>
      </w:pPr>
      <w:r w:rsidRPr="008E3C54">
        <w:rPr>
          <w:rFonts w:ascii="Arial" w:hAnsi="Arial"/>
          <w:i/>
        </w:rPr>
        <w:t>DPS</w:t>
      </w:r>
      <w:r w:rsidRPr="00441988">
        <w:rPr>
          <w:rFonts w:ascii="Arial" w:hAnsi="Arial"/>
        </w:rPr>
        <w:t xml:space="preserve"> - This has been cut in 2020 (to half of the previous year) even though EPS has increased</w:t>
      </w:r>
      <w:r w:rsidR="00F47707">
        <w:rPr>
          <w:rFonts w:ascii="Arial" w:hAnsi="Arial"/>
        </w:rPr>
        <w:t xml:space="preserve">. </w:t>
      </w:r>
      <w:r w:rsidRPr="00441988">
        <w:rPr>
          <w:rFonts w:ascii="Arial" w:hAnsi="Arial"/>
        </w:rPr>
        <w:t xml:space="preserve"> </w:t>
      </w:r>
      <w:r w:rsidR="00F47707">
        <w:rPr>
          <w:rFonts w:ascii="Arial" w:hAnsi="Arial"/>
        </w:rPr>
        <w:t xml:space="preserve">The </w:t>
      </w:r>
      <w:r w:rsidRPr="00441988">
        <w:rPr>
          <w:rFonts w:ascii="Arial" w:hAnsi="Arial"/>
        </w:rPr>
        <w:t>result i</w:t>
      </w:r>
      <w:r w:rsidR="00F47707">
        <w:rPr>
          <w:rFonts w:ascii="Arial" w:hAnsi="Arial"/>
        </w:rPr>
        <w:t>s</w:t>
      </w:r>
      <w:r w:rsidRPr="00441988">
        <w:rPr>
          <w:rFonts w:ascii="Arial" w:hAnsi="Arial"/>
        </w:rPr>
        <w:t xml:space="preserve"> a higher profit retention for the year.</w:t>
      </w:r>
    </w:p>
    <w:p w14:paraId="17DB7B69" w14:textId="0A083C6B" w:rsidR="00736CD0" w:rsidRPr="00441988" w:rsidRDefault="00736CD0">
      <w:pPr>
        <w:rPr>
          <w:rFonts w:ascii="Arial" w:hAnsi="Arial"/>
        </w:rPr>
      </w:pPr>
    </w:p>
    <w:p w14:paraId="707218CC" w14:textId="68E5D519" w:rsidR="00F55404" w:rsidRPr="00441988" w:rsidRDefault="00F55404" w:rsidP="00F55404">
      <w:pPr>
        <w:rPr>
          <w:rFonts w:ascii="Arial" w:hAnsi="Arial"/>
        </w:rPr>
      </w:pPr>
      <w:r w:rsidRPr="008E3C54">
        <w:rPr>
          <w:rFonts w:ascii="Arial" w:hAnsi="Arial"/>
          <w:i/>
        </w:rPr>
        <w:t>Dividend cover ratio</w:t>
      </w:r>
      <w:r w:rsidRPr="00441988">
        <w:rPr>
          <w:rFonts w:ascii="Arial" w:hAnsi="Arial"/>
        </w:rPr>
        <w:t xml:space="preserve"> - The increase in 2020 is mainly due to the cut in dividends.</w:t>
      </w:r>
    </w:p>
    <w:p w14:paraId="79028340" w14:textId="77777777" w:rsidR="00F55404" w:rsidRPr="00441988" w:rsidRDefault="00F55404">
      <w:pPr>
        <w:rPr>
          <w:rFonts w:ascii="Arial" w:hAnsi="Arial"/>
        </w:rPr>
      </w:pPr>
    </w:p>
    <w:p w14:paraId="55306296" w14:textId="665A6448" w:rsidR="00F55404" w:rsidRPr="00441988" w:rsidRDefault="00F55404" w:rsidP="00F55404">
      <w:pPr>
        <w:rPr>
          <w:rFonts w:ascii="Arial" w:hAnsi="Arial"/>
        </w:rPr>
      </w:pPr>
      <w:r w:rsidRPr="008E3C54">
        <w:rPr>
          <w:rFonts w:ascii="Arial" w:hAnsi="Arial"/>
          <w:i/>
        </w:rPr>
        <w:t>Dividend yield</w:t>
      </w:r>
      <w:r w:rsidRPr="00441988">
        <w:rPr>
          <w:rFonts w:ascii="Arial" w:hAnsi="Arial"/>
        </w:rPr>
        <w:t xml:space="preserve"> - Decrease in the dividend yield</w:t>
      </w:r>
      <w:r w:rsidR="008600A9">
        <w:rPr>
          <w:rFonts w:ascii="Arial" w:hAnsi="Arial"/>
        </w:rPr>
        <w:t xml:space="preserve"> is</w:t>
      </w:r>
      <w:r w:rsidRPr="00441988">
        <w:rPr>
          <w:rFonts w:ascii="Arial" w:hAnsi="Arial"/>
        </w:rPr>
        <w:t xml:space="preserve"> mainly due the cut in the DPS in 2020</w:t>
      </w:r>
    </w:p>
    <w:p w14:paraId="3B5F9A08" w14:textId="4B60552D" w:rsidR="00736CD0" w:rsidRPr="00441988" w:rsidRDefault="00736CD0">
      <w:pPr>
        <w:rPr>
          <w:rFonts w:ascii="Arial" w:hAnsi="Arial"/>
        </w:rPr>
      </w:pPr>
    </w:p>
    <w:p w14:paraId="49B06FD2" w14:textId="327F4E0B" w:rsidR="00E6496C" w:rsidRPr="00441988" w:rsidRDefault="00E6496C">
      <w:pPr>
        <w:rPr>
          <w:rFonts w:ascii="Arial" w:hAnsi="Arial"/>
        </w:rPr>
      </w:pPr>
      <w:r w:rsidRPr="008E3C54">
        <w:rPr>
          <w:rFonts w:ascii="Arial" w:hAnsi="Arial"/>
          <w:i/>
        </w:rPr>
        <w:t>Price-earnings ratio (or PER)</w:t>
      </w:r>
      <w:r w:rsidRPr="00441988">
        <w:rPr>
          <w:rFonts w:ascii="Arial" w:hAnsi="Arial"/>
        </w:rPr>
        <w:t xml:space="preserve"> – this shows an increase in 2020 and shows the stock market’s confidence in S plc’s management and</w:t>
      </w:r>
      <w:r w:rsidR="008600A9">
        <w:rPr>
          <w:rFonts w:ascii="Arial" w:hAnsi="Arial"/>
        </w:rPr>
        <w:t xml:space="preserve"> its</w:t>
      </w:r>
      <w:r w:rsidRPr="00441988">
        <w:rPr>
          <w:rFonts w:ascii="Arial" w:hAnsi="Arial"/>
        </w:rPr>
        <w:t xml:space="preserve"> growth prospects in the future.</w:t>
      </w:r>
    </w:p>
    <w:p w14:paraId="77E5899A" w14:textId="3BDCD94C" w:rsidR="00E6496C" w:rsidRPr="00441988" w:rsidRDefault="00E6496C">
      <w:pPr>
        <w:rPr>
          <w:rFonts w:ascii="Arial" w:hAnsi="Arial"/>
        </w:rPr>
      </w:pPr>
    </w:p>
    <w:p w14:paraId="2289184C" w14:textId="03CC31A7" w:rsidR="00E6496C" w:rsidRPr="00441988" w:rsidRDefault="00E6496C">
      <w:pPr>
        <w:rPr>
          <w:rFonts w:ascii="Arial" w:hAnsi="Arial"/>
        </w:rPr>
      </w:pPr>
      <w:r w:rsidRPr="008E3C54">
        <w:rPr>
          <w:rFonts w:ascii="Arial" w:hAnsi="Arial"/>
          <w:i/>
        </w:rPr>
        <w:t>Share price</w:t>
      </w:r>
      <w:r w:rsidRPr="00441988">
        <w:rPr>
          <w:rFonts w:ascii="Arial" w:hAnsi="Arial"/>
        </w:rPr>
        <w:t xml:space="preserve"> – This has seen an increase from 60p in 2019 to 81p in 2020</w:t>
      </w:r>
      <w:r w:rsidR="008600A9">
        <w:rPr>
          <w:rFonts w:ascii="Arial" w:hAnsi="Arial"/>
        </w:rPr>
        <w:t>;</w:t>
      </w:r>
      <w:r w:rsidRPr="00441988">
        <w:rPr>
          <w:rFonts w:ascii="Arial" w:hAnsi="Arial"/>
        </w:rPr>
        <w:t xml:space="preserve"> </w:t>
      </w:r>
      <w:r w:rsidR="008600A9">
        <w:rPr>
          <w:rFonts w:ascii="Arial" w:hAnsi="Arial"/>
        </w:rPr>
        <w:t>this</w:t>
      </w:r>
      <w:r w:rsidR="00F02CD5" w:rsidRPr="00441988">
        <w:rPr>
          <w:rFonts w:ascii="Arial" w:hAnsi="Arial"/>
        </w:rPr>
        <w:t xml:space="preserve"> captures the investment and growth potential of S plc</w:t>
      </w:r>
    </w:p>
    <w:p w14:paraId="1D88BA2A" w14:textId="77777777" w:rsidR="00736CD0" w:rsidRPr="00441988" w:rsidRDefault="00736CD0">
      <w:pPr>
        <w:rPr>
          <w:rFonts w:ascii="Arial" w:hAnsi="Arial"/>
        </w:rPr>
      </w:pPr>
    </w:p>
    <w:p w14:paraId="40840F76" w14:textId="3E4646A0" w:rsidR="00BE6B6B" w:rsidRPr="00441988" w:rsidRDefault="00BE6B6B">
      <w:pPr>
        <w:rPr>
          <w:rFonts w:ascii="Arial" w:hAnsi="Arial"/>
        </w:rPr>
      </w:pPr>
      <w:r w:rsidRPr="00441988">
        <w:rPr>
          <w:rFonts w:ascii="Arial" w:hAnsi="Arial"/>
        </w:rPr>
        <w:t>Conclusion</w:t>
      </w:r>
      <w:r w:rsidR="00AB6325" w:rsidRPr="00441988">
        <w:rPr>
          <w:rFonts w:ascii="Arial" w:hAnsi="Arial"/>
        </w:rPr>
        <w:t>:</w:t>
      </w:r>
      <w:r w:rsidR="00E6496C" w:rsidRPr="00441988">
        <w:rPr>
          <w:rFonts w:ascii="Arial" w:hAnsi="Arial"/>
        </w:rPr>
        <w:t xml:space="preserve"> </w:t>
      </w:r>
      <w:r w:rsidR="00462255">
        <w:rPr>
          <w:rFonts w:ascii="Arial" w:hAnsi="Arial"/>
        </w:rPr>
        <w:t>DPS is lower in 2020 but this is despite profits increasing in 2020. The cut in dividends has also reduced the dividend yield in 2020. Income investors who rely on dividend income may prefer to sell their shares and invest in companies th</w:t>
      </w:r>
      <w:r w:rsidR="00E824E2">
        <w:rPr>
          <w:rFonts w:ascii="Arial" w:hAnsi="Arial"/>
        </w:rPr>
        <w:t>at</w:t>
      </w:r>
      <w:r w:rsidR="00462255">
        <w:rPr>
          <w:rFonts w:ascii="Arial" w:hAnsi="Arial"/>
        </w:rPr>
        <w:t xml:space="preserve"> offer better dividend yield</w:t>
      </w:r>
      <w:r w:rsidR="00E824E2">
        <w:rPr>
          <w:rFonts w:ascii="Arial" w:hAnsi="Arial"/>
        </w:rPr>
        <w:t>s</w:t>
      </w:r>
      <w:r w:rsidR="00462255">
        <w:rPr>
          <w:rFonts w:ascii="Arial" w:hAnsi="Arial"/>
        </w:rPr>
        <w:t>.</w:t>
      </w:r>
      <w:r w:rsidR="00E824E2">
        <w:rPr>
          <w:rFonts w:ascii="Arial" w:hAnsi="Arial"/>
        </w:rPr>
        <w:t xml:space="preserve"> </w:t>
      </w:r>
      <w:r w:rsidR="00462255">
        <w:rPr>
          <w:rFonts w:ascii="Arial" w:hAnsi="Arial"/>
        </w:rPr>
        <w:t>T</w:t>
      </w:r>
      <w:r w:rsidR="008E3C54">
        <w:rPr>
          <w:rFonts w:ascii="Arial" w:hAnsi="Arial"/>
        </w:rPr>
        <w:t>he increase</w:t>
      </w:r>
      <w:r w:rsidR="00E824E2">
        <w:rPr>
          <w:rFonts w:ascii="Arial" w:hAnsi="Arial"/>
        </w:rPr>
        <w:t xml:space="preserve"> in the PER, dividend cover and</w:t>
      </w:r>
      <w:r w:rsidR="008E3C54">
        <w:rPr>
          <w:rFonts w:ascii="Arial" w:hAnsi="Arial"/>
        </w:rPr>
        <w:t xml:space="preserve"> the share price</w:t>
      </w:r>
      <w:r w:rsidR="00E824E2">
        <w:rPr>
          <w:rFonts w:ascii="Arial" w:hAnsi="Arial"/>
        </w:rPr>
        <w:t xml:space="preserve"> may be welcome news to non-income investors</w:t>
      </w:r>
      <w:r w:rsidR="00A30AC5">
        <w:rPr>
          <w:rFonts w:ascii="Arial" w:hAnsi="Arial"/>
        </w:rPr>
        <w:t xml:space="preserve"> who prefer capital gains to dividend income</w:t>
      </w:r>
      <w:r w:rsidR="00E824E2">
        <w:rPr>
          <w:rFonts w:ascii="Arial" w:hAnsi="Arial"/>
        </w:rPr>
        <w:t>. They are advised to hold on to their shares as th</w:t>
      </w:r>
      <w:r w:rsidR="00A30AC5">
        <w:rPr>
          <w:rFonts w:ascii="Arial" w:hAnsi="Arial"/>
        </w:rPr>
        <w:t>e prospects of</w:t>
      </w:r>
      <w:r w:rsidR="00E824E2">
        <w:rPr>
          <w:rFonts w:ascii="Arial" w:hAnsi="Arial"/>
        </w:rPr>
        <w:t xml:space="preserve">  </w:t>
      </w:r>
      <w:r w:rsidR="00A30AC5">
        <w:rPr>
          <w:rFonts w:ascii="Arial" w:hAnsi="Arial"/>
        </w:rPr>
        <w:lastRenderedPageBreak/>
        <w:t xml:space="preserve">share price and </w:t>
      </w:r>
      <w:r w:rsidR="00A30AC5">
        <w:rPr>
          <w:rFonts w:ascii="Arial" w:hAnsi="Arial"/>
        </w:rPr>
        <w:t>capital gains</w:t>
      </w:r>
      <w:r w:rsidR="00A30AC5">
        <w:rPr>
          <w:rFonts w:ascii="Arial" w:hAnsi="Arial"/>
        </w:rPr>
        <w:t xml:space="preserve"> rises result from higher earnings</w:t>
      </w:r>
      <w:r w:rsidR="00E824E2">
        <w:rPr>
          <w:rFonts w:ascii="Arial" w:hAnsi="Arial"/>
        </w:rPr>
        <w:t xml:space="preserve"> </w:t>
      </w:r>
      <w:r w:rsidR="00A30AC5">
        <w:rPr>
          <w:rFonts w:ascii="Arial" w:hAnsi="Arial"/>
        </w:rPr>
        <w:t>on account of</w:t>
      </w:r>
      <w:bookmarkStart w:id="0" w:name="_GoBack"/>
      <w:bookmarkEnd w:id="0"/>
      <w:r w:rsidR="00A30AC5">
        <w:rPr>
          <w:rFonts w:ascii="Arial" w:hAnsi="Arial"/>
        </w:rPr>
        <w:t xml:space="preserve"> its</w:t>
      </w:r>
      <w:r w:rsidR="00E824E2">
        <w:rPr>
          <w:rFonts w:ascii="Arial" w:hAnsi="Arial"/>
        </w:rPr>
        <w:t xml:space="preserve"> </w:t>
      </w:r>
      <w:r w:rsidR="00A30AC5">
        <w:rPr>
          <w:rFonts w:ascii="Arial" w:hAnsi="Arial"/>
        </w:rPr>
        <w:t>organic growth</w:t>
      </w:r>
      <w:r w:rsidR="00F3430F">
        <w:rPr>
          <w:rFonts w:ascii="Arial" w:hAnsi="Arial"/>
        </w:rPr>
        <w:t xml:space="preserve">. </w:t>
      </w:r>
      <w:r w:rsidR="008E3C54">
        <w:rPr>
          <w:rFonts w:ascii="Arial" w:hAnsi="Arial"/>
        </w:rPr>
        <w:t xml:space="preserve"> </w:t>
      </w:r>
    </w:p>
    <w:p w14:paraId="43BDB41F" w14:textId="4038C813" w:rsidR="00407923" w:rsidRPr="00441988" w:rsidRDefault="00407923">
      <w:pPr>
        <w:rPr>
          <w:rFonts w:ascii="Arial" w:hAnsi="Arial"/>
        </w:rPr>
      </w:pPr>
    </w:p>
    <w:p w14:paraId="5D6053B2" w14:textId="4B801C69" w:rsidR="007B617E" w:rsidRDefault="007B617E">
      <w:pPr>
        <w:rPr>
          <w:rFonts w:ascii="Arial" w:hAnsi="Arial"/>
        </w:rPr>
      </w:pPr>
      <w:r w:rsidRPr="00441988">
        <w:rPr>
          <w:rFonts w:ascii="Arial" w:hAnsi="Arial"/>
        </w:rPr>
        <w:t>Summary and recommendations:</w:t>
      </w:r>
    </w:p>
    <w:p w14:paraId="0CCEB8EC" w14:textId="7198E1DD" w:rsidR="00F3430F" w:rsidRDefault="00F3430F">
      <w:pPr>
        <w:rPr>
          <w:rFonts w:ascii="Arial" w:hAnsi="Arial"/>
        </w:rPr>
      </w:pPr>
    </w:p>
    <w:p w14:paraId="111DDAF7" w14:textId="520F8E19" w:rsidR="00F3430F" w:rsidRDefault="00F3430F">
      <w:pPr>
        <w:rPr>
          <w:rFonts w:ascii="Arial" w:hAnsi="Arial"/>
        </w:rPr>
      </w:pPr>
      <w:r>
        <w:rPr>
          <w:rFonts w:ascii="Arial" w:hAnsi="Arial"/>
        </w:rPr>
        <w:t>The large investment in productive non-current assets in 2020 supports the organic or internal growth prospects of S plc. The £7m long term bank loan closely matches the increase in non-current assets which explains the dramatic increase</w:t>
      </w:r>
      <w:r w:rsidR="00752917">
        <w:rPr>
          <w:rFonts w:ascii="Arial" w:hAnsi="Arial"/>
        </w:rPr>
        <w:t xml:space="preserve"> in the gearing ratio and the consequent fall in the interest cover. Although the current ratio of 1.5:1 is on the low side of acceptability the quick ratio of 0.85:1 suggests no real immediate cash flow/liquidity problems.</w:t>
      </w:r>
    </w:p>
    <w:p w14:paraId="39CB37EA" w14:textId="442CD5E3" w:rsidR="00752917" w:rsidRDefault="00752917">
      <w:pPr>
        <w:rPr>
          <w:rFonts w:ascii="Arial" w:hAnsi="Arial"/>
        </w:rPr>
      </w:pPr>
    </w:p>
    <w:p w14:paraId="0716430E" w14:textId="4A51437B" w:rsidR="00752917" w:rsidRDefault="00752917">
      <w:pPr>
        <w:rPr>
          <w:rFonts w:ascii="Arial" w:hAnsi="Arial"/>
        </w:rPr>
      </w:pPr>
      <w:r>
        <w:rPr>
          <w:rFonts w:ascii="Arial" w:hAnsi="Arial"/>
        </w:rPr>
        <w:t xml:space="preserve">The overall performance of S plc has deteriorated (as measured by its ROCE) from 38.92% to 31.89%. </w:t>
      </w:r>
      <w:r w:rsidR="00785596">
        <w:rPr>
          <w:rFonts w:ascii="Arial" w:hAnsi="Arial"/>
        </w:rPr>
        <w:t>T</w:t>
      </w:r>
      <w:r w:rsidR="00785596">
        <w:rPr>
          <w:rFonts w:ascii="Arial" w:hAnsi="Arial"/>
        </w:rPr>
        <w:t>he fall in the ROCE</w:t>
      </w:r>
      <w:r>
        <w:rPr>
          <w:rFonts w:ascii="Arial" w:hAnsi="Arial"/>
        </w:rPr>
        <w:t xml:space="preserve"> is</w:t>
      </w:r>
      <w:r w:rsidR="00785596">
        <w:rPr>
          <w:rFonts w:ascii="Arial" w:hAnsi="Arial"/>
        </w:rPr>
        <w:t xml:space="preserve"> largely</w:t>
      </w:r>
      <w:r>
        <w:rPr>
          <w:rFonts w:ascii="Arial" w:hAnsi="Arial"/>
        </w:rPr>
        <w:t xml:space="preserve"> the effect of </w:t>
      </w:r>
      <w:r w:rsidR="00785596">
        <w:rPr>
          <w:rFonts w:ascii="Arial" w:hAnsi="Arial"/>
        </w:rPr>
        <w:t xml:space="preserve">increased investment in new non-current assets in 2020. The returns from this new investment may be greater next year as the expansion begins and more profits are reported. </w:t>
      </w:r>
      <w:r w:rsidR="00785596" w:rsidRPr="00785596">
        <w:rPr>
          <w:rFonts w:ascii="Arial" w:hAnsi="Arial"/>
        </w:rPr>
        <w:t>It may also be that the integration of the new business requires time (and expense) before it delivers its full potential</w:t>
      </w:r>
      <w:r w:rsidR="00785596">
        <w:rPr>
          <w:rFonts w:ascii="Times" w:hAnsi="Times"/>
          <w:sz w:val="20"/>
          <w:szCs w:val="20"/>
        </w:rPr>
        <w:t>.</w:t>
      </w:r>
    </w:p>
    <w:p w14:paraId="4A951691" w14:textId="77777777" w:rsidR="00B15C89" w:rsidRPr="00441988" w:rsidRDefault="00B15C89">
      <w:pPr>
        <w:rPr>
          <w:rFonts w:ascii="Arial" w:hAnsi="Arial"/>
        </w:rPr>
      </w:pPr>
    </w:p>
    <w:p w14:paraId="518808FC" w14:textId="66D8A300" w:rsidR="00785596" w:rsidRDefault="00785596" w:rsidP="00822431">
      <w:pPr>
        <w:rPr>
          <w:rFonts w:ascii="Arial" w:hAnsi="Arial"/>
          <w:b/>
          <w:bCs/>
        </w:rPr>
      </w:pPr>
      <w:r>
        <w:rPr>
          <w:rFonts w:ascii="Arial" w:hAnsi="Arial"/>
          <w:b/>
          <w:bCs/>
        </w:rPr>
        <w:t>---------------------------------------------------------------------------------------------------------------</w:t>
      </w:r>
    </w:p>
    <w:p w14:paraId="6AB96AAB" w14:textId="77777777" w:rsidR="00785596" w:rsidRDefault="00785596" w:rsidP="00822431">
      <w:pPr>
        <w:rPr>
          <w:rFonts w:ascii="Arial" w:hAnsi="Arial"/>
          <w:b/>
          <w:bCs/>
        </w:rPr>
      </w:pPr>
    </w:p>
    <w:p w14:paraId="2B9C640A" w14:textId="6ACD8D7A" w:rsidR="00822431" w:rsidRPr="00441988" w:rsidRDefault="00822431" w:rsidP="00822431">
      <w:pPr>
        <w:rPr>
          <w:rFonts w:ascii="Arial" w:hAnsi="Arial"/>
        </w:rPr>
      </w:pPr>
      <w:r w:rsidRPr="00441988">
        <w:rPr>
          <w:rFonts w:ascii="Arial" w:hAnsi="Arial"/>
          <w:b/>
          <w:bCs/>
        </w:rPr>
        <w:t xml:space="preserve">Some </w:t>
      </w:r>
      <w:r w:rsidR="00F02CD5" w:rsidRPr="00441988">
        <w:rPr>
          <w:rFonts w:ascii="Arial" w:hAnsi="Arial"/>
          <w:b/>
          <w:bCs/>
        </w:rPr>
        <w:t xml:space="preserve">general </w:t>
      </w:r>
      <w:r w:rsidRPr="00441988">
        <w:rPr>
          <w:rFonts w:ascii="Arial" w:hAnsi="Arial"/>
          <w:b/>
          <w:bCs/>
        </w:rPr>
        <w:t>advice when undertaking Financial Statement Analysis</w:t>
      </w:r>
    </w:p>
    <w:p w14:paraId="4C1EBD8A" w14:textId="19219AB1" w:rsidR="00407923" w:rsidRPr="00441988" w:rsidRDefault="00407923">
      <w:pPr>
        <w:rPr>
          <w:rFonts w:ascii="Arial" w:hAnsi="Arial"/>
          <w:b/>
          <w:bCs/>
        </w:rPr>
      </w:pPr>
    </w:p>
    <w:p w14:paraId="65B80F0F" w14:textId="7A572483" w:rsidR="00822431" w:rsidRPr="00441988" w:rsidRDefault="00B5400F" w:rsidP="00822431">
      <w:pPr>
        <w:rPr>
          <w:rFonts w:ascii="Arial" w:hAnsi="Arial"/>
        </w:rPr>
      </w:pPr>
      <w:r w:rsidRPr="00441988">
        <w:rPr>
          <w:rFonts w:ascii="Arial" w:hAnsi="Arial"/>
          <w:b/>
          <w:bCs/>
        </w:rPr>
        <w:t>1.</w:t>
      </w:r>
      <w:r w:rsidR="00AB6325" w:rsidRPr="00441988">
        <w:rPr>
          <w:rFonts w:ascii="Arial" w:hAnsi="Arial"/>
          <w:b/>
          <w:bCs/>
        </w:rPr>
        <w:t xml:space="preserve">Always think carefully about </w:t>
      </w:r>
      <w:r w:rsidR="00AB6325" w:rsidRPr="00441988">
        <w:rPr>
          <w:rFonts w:ascii="Arial" w:hAnsi="Arial"/>
          <w:b/>
          <w:bCs/>
          <w:i/>
          <w:iCs/>
        </w:rPr>
        <w:t xml:space="preserve">which </w:t>
      </w:r>
      <w:proofErr w:type="gramStart"/>
      <w:r w:rsidR="00AB6325" w:rsidRPr="00441988">
        <w:rPr>
          <w:rFonts w:ascii="Arial" w:hAnsi="Arial"/>
          <w:b/>
          <w:bCs/>
        </w:rPr>
        <w:t>you</w:t>
      </w:r>
      <w:proofErr w:type="gramEnd"/>
      <w:r w:rsidR="00F02CD5" w:rsidRPr="00441988">
        <w:rPr>
          <w:rFonts w:ascii="Arial" w:hAnsi="Arial"/>
        </w:rPr>
        <w:t xml:space="preserve"> </w:t>
      </w:r>
      <w:r w:rsidR="00822431" w:rsidRPr="00441988">
        <w:rPr>
          <w:rFonts w:ascii="Arial" w:hAnsi="Arial"/>
          <w:b/>
          <w:bCs/>
        </w:rPr>
        <w:t xml:space="preserve">ratios you select, </w:t>
      </w:r>
    </w:p>
    <w:p w14:paraId="6126992D" w14:textId="77777777" w:rsidR="00822431" w:rsidRPr="00441988" w:rsidRDefault="00822431" w:rsidP="00822431">
      <w:pPr>
        <w:rPr>
          <w:rFonts w:ascii="Arial" w:hAnsi="Arial"/>
        </w:rPr>
      </w:pPr>
      <w:proofErr w:type="gramStart"/>
      <w:r w:rsidRPr="00441988">
        <w:rPr>
          <w:rFonts w:ascii="Arial" w:hAnsi="Arial"/>
          <w:b/>
          <w:bCs/>
        </w:rPr>
        <w:t>.....</w:t>
      </w:r>
      <w:proofErr w:type="gramEnd"/>
      <w:r w:rsidRPr="00441988">
        <w:rPr>
          <w:rFonts w:ascii="Arial" w:hAnsi="Arial"/>
          <w:b/>
          <w:bCs/>
        </w:rPr>
        <w:t xml:space="preserve">explain the </w:t>
      </w:r>
      <w:r w:rsidRPr="00441988">
        <w:rPr>
          <w:rFonts w:ascii="Arial" w:hAnsi="Arial"/>
          <w:b/>
          <w:bCs/>
          <w:i/>
          <w:iCs/>
        </w:rPr>
        <w:t>purpose</w:t>
      </w:r>
      <w:r w:rsidRPr="00441988">
        <w:rPr>
          <w:rFonts w:ascii="Arial" w:hAnsi="Arial"/>
          <w:b/>
          <w:bCs/>
        </w:rPr>
        <w:t xml:space="preserve"> of each one, </w:t>
      </w:r>
    </w:p>
    <w:p w14:paraId="20CF2E50" w14:textId="77777777" w:rsidR="00822431" w:rsidRPr="00441988" w:rsidRDefault="00822431" w:rsidP="00822431">
      <w:pPr>
        <w:rPr>
          <w:rFonts w:ascii="Arial" w:hAnsi="Arial"/>
        </w:rPr>
      </w:pPr>
      <w:proofErr w:type="gramStart"/>
      <w:r w:rsidRPr="00441988">
        <w:rPr>
          <w:rFonts w:ascii="Arial" w:hAnsi="Arial"/>
          <w:b/>
          <w:bCs/>
        </w:rPr>
        <w:t>.....</w:t>
      </w:r>
      <w:proofErr w:type="gramEnd"/>
      <w:r w:rsidRPr="00441988">
        <w:rPr>
          <w:rFonts w:ascii="Arial" w:hAnsi="Arial"/>
          <w:b/>
          <w:bCs/>
        </w:rPr>
        <w:t xml:space="preserve">explain how each is </w:t>
      </w:r>
      <w:r w:rsidRPr="00441988">
        <w:rPr>
          <w:rFonts w:ascii="Arial" w:hAnsi="Arial"/>
          <w:b/>
          <w:bCs/>
          <w:i/>
          <w:iCs/>
        </w:rPr>
        <w:t>calculated</w:t>
      </w:r>
      <w:r w:rsidRPr="00441988">
        <w:rPr>
          <w:rFonts w:ascii="Arial" w:hAnsi="Arial"/>
          <w:b/>
          <w:bCs/>
        </w:rPr>
        <w:t xml:space="preserve">, </w:t>
      </w:r>
    </w:p>
    <w:p w14:paraId="47307A2B" w14:textId="77777777" w:rsidR="00822431" w:rsidRPr="00441988" w:rsidRDefault="00822431" w:rsidP="00822431">
      <w:pPr>
        <w:rPr>
          <w:rFonts w:ascii="Arial" w:hAnsi="Arial"/>
        </w:rPr>
      </w:pPr>
      <w:proofErr w:type="gramStart"/>
      <w:r w:rsidRPr="00441988">
        <w:rPr>
          <w:rFonts w:ascii="Arial" w:hAnsi="Arial"/>
          <w:b/>
          <w:bCs/>
          <w:i/>
          <w:iCs/>
        </w:rPr>
        <w:t>.....</w:t>
      </w:r>
      <w:proofErr w:type="gramEnd"/>
      <w:r w:rsidRPr="00441988">
        <w:rPr>
          <w:rFonts w:ascii="Arial" w:hAnsi="Arial"/>
          <w:b/>
          <w:bCs/>
        </w:rPr>
        <w:t xml:space="preserve">explain why you have </w:t>
      </w:r>
      <w:r w:rsidRPr="00441988">
        <w:rPr>
          <w:rFonts w:ascii="Arial" w:hAnsi="Arial"/>
          <w:b/>
          <w:bCs/>
          <w:i/>
          <w:iCs/>
        </w:rPr>
        <w:t>chosen</w:t>
      </w:r>
      <w:r w:rsidRPr="00441988">
        <w:rPr>
          <w:rFonts w:ascii="Arial" w:hAnsi="Arial"/>
          <w:b/>
          <w:bCs/>
        </w:rPr>
        <w:t xml:space="preserve"> each one, </w:t>
      </w:r>
    </w:p>
    <w:p w14:paraId="6613216B" w14:textId="776EC3FB" w:rsidR="00822431" w:rsidRPr="00441988" w:rsidRDefault="00822431" w:rsidP="00822431">
      <w:pPr>
        <w:rPr>
          <w:rFonts w:ascii="Arial" w:hAnsi="Arial"/>
        </w:rPr>
      </w:pPr>
      <w:proofErr w:type="gramStart"/>
      <w:r w:rsidRPr="00441988">
        <w:rPr>
          <w:rFonts w:ascii="Arial" w:hAnsi="Arial"/>
          <w:b/>
          <w:bCs/>
        </w:rPr>
        <w:t>.....</w:t>
      </w:r>
      <w:proofErr w:type="gramEnd"/>
      <w:r w:rsidRPr="00441988">
        <w:rPr>
          <w:rFonts w:ascii="Arial" w:hAnsi="Arial"/>
          <w:b/>
          <w:bCs/>
        </w:rPr>
        <w:t>and – MOST IMPORTANT OF ALL – what</w:t>
      </w:r>
      <w:r w:rsidR="00B5400F" w:rsidRPr="00441988">
        <w:rPr>
          <w:rFonts w:ascii="Arial" w:hAnsi="Arial"/>
        </w:rPr>
        <w:t xml:space="preserve"> </w:t>
      </w:r>
      <w:r w:rsidRPr="00441988">
        <w:rPr>
          <w:rFonts w:ascii="Arial" w:hAnsi="Arial"/>
          <w:b/>
          <w:bCs/>
        </w:rPr>
        <w:t xml:space="preserve">does each ratio “tell” you....what are its </w:t>
      </w:r>
      <w:r w:rsidRPr="00441988">
        <w:rPr>
          <w:rFonts w:ascii="Arial" w:hAnsi="Arial"/>
          <w:b/>
          <w:bCs/>
          <w:i/>
          <w:iCs/>
        </w:rPr>
        <w:t>implications</w:t>
      </w:r>
      <w:r w:rsidRPr="00441988">
        <w:rPr>
          <w:rFonts w:ascii="Arial" w:hAnsi="Arial"/>
          <w:b/>
          <w:bCs/>
        </w:rPr>
        <w:t xml:space="preserve">. </w:t>
      </w:r>
    </w:p>
    <w:p w14:paraId="0EE7F31E" w14:textId="77777777" w:rsidR="00F02CD5" w:rsidRPr="00441988" w:rsidRDefault="00F02CD5" w:rsidP="00822431">
      <w:pPr>
        <w:rPr>
          <w:rFonts w:ascii="Arial" w:hAnsi="Arial"/>
          <w:b/>
          <w:bCs/>
        </w:rPr>
      </w:pPr>
    </w:p>
    <w:p w14:paraId="4FB89E1F" w14:textId="7C20BC62" w:rsidR="00822431" w:rsidRPr="00441988" w:rsidRDefault="00822431" w:rsidP="00822431">
      <w:pPr>
        <w:rPr>
          <w:rFonts w:ascii="Arial" w:hAnsi="Arial"/>
        </w:rPr>
      </w:pPr>
      <w:r w:rsidRPr="00441988">
        <w:rPr>
          <w:rFonts w:ascii="Arial" w:hAnsi="Arial"/>
          <w:b/>
          <w:bCs/>
        </w:rPr>
        <w:t>2.</w:t>
      </w:r>
      <w:r w:rsidR="00B5400F" w:rsidRPr="00441988">
        <w:rPr>
          <w:rFonts w:ascii="Arial" w:hAnsi="Arial"/>
          <w:b/>
          <w:bCs/>
        </w:rPr>
        <w:t xml:space="preserve"> </w:t>
      </w:r>
      <w:r w:rsidRPr="00441988">
        <w:rPr>
          <w:rFonts w:ascii="Arial" w:hAnsi="Arial"/>
          <w:b/>
          <w:bCs/>
        </w:rPr>
        <w:t xml:space="preserve">Never look at </w:t>
      </w:r>
      <w:r w:rsidRPr="00441988">
        <w:rPr>
          <w:rFonts w:ascii="Arial" w:hAnsi="Arial"/>
          <w:b/>
          <w:bCs/>
          <w:i/>
          <w:iCs/>
        </w:rPr>
        <w:t>individual</w:t>
      </w:r>
      <w:r w:rsidRPr="00441988">
        <w:rPr>
          <w:rFonts w:ascii="Arial" w:hAnsi="Arial"/>
          <w:b/>
          <w:bCs/>
        </w:rPr>
        <w:t xml:space="preserve"> ratios, always</w:t>
      </w:r>
      <w:r w:rsidR="00B5400F" w:rsidRPr="00441988">
        <w:rPr>
          <w:rFonts w:ascii="Arial" w:hAnsi="Arial"/>
        </w:rPr>
        <w:t xml:space="preserve"> </w:t>
      </w:r>
      <w:r w:rsidRPr="00441988">
        <w:rPr>
          <w:rFonts w:ascii="Arial" w:hAnsi="Arial"/>
          <w:b/>
          <w:bCs/>
        </w:rPr>
        <w:t xml:space="preserve">try to look at the </w:t>
      </w:r>
      <w:r w:rsidRPr="00441988">
        <w:rPr>
          <w:rFonts w:ascii="Arial" w:hAnsi="Arial"/>
          <w:b/>
          <w:bCs/>
          <w:i/>
          <w:iCs/>
        </w:rPr>
        <w:t>trend</w:t>
      </w:r>
      <w:r w:rsidRPr="00441988">
        <w:rPr>
          <w:rFonts w:ascii="Arial" w:hAnsi="Arial"/>
          <w:b/>
          <w:bCs/>
        </w:rPr>
        <w:t xml:space="preserve"> over the last</w:t>
      </w:r>
      <w:r w:rsidR="00B5400F" w:rsidRPr="00441988">
        <w:rPr>
          <w:rFonts w:ascii="Arial" w:hAnsi="Arial"/>
        </w:rPr>
        <w:t xml:space="preserve"> </w:t>
      </w:r>
      <w:r w:rsidRPr="00441988">
        <w:rPr>
          <w:rFonts w:ascii="Arial" w:hAnsi="Arial"/>
          <w:b/>
          <w:bCs/>
        </w:rPr>
        <w:t>few years.</w:t>
      </w:r>
    </w:p>
    <w:p w14:paraId="2E476E4B" w14:textId="41E26E3B" w:rsidR="00822431" w:rsidRPr="00441988" w:rsidRDefault="00822431" w:rsidP="00822431">
      <w:pPr>
        <w:rPr>
          <w:rFonts w:ascii="Arial" w:hAnsi="Arial"/>
        </w:rPr>
      </w:pPr>
      <w:r w:rsidRPr="00441988">
        <w:rPr>
          <w:rFonts w:ascii="Arial" w:hAnsi="Arial"/>
          <w:b/>
          <w:bCs/>
        </w:rPr>
        <w:tab/>
      </w:r>
    </w:p>
    <w:p w14:paraId="39383944" w14:textId="240EA527" w:rsidR="00822431" w:rsidRPr="00441988" w:rsidRDefault="00F02CD5" w:rsidP="00822431">
      <w:pPr>
        <w:rPr>
          <w:rFonts w:ascii="Arial" w:hAnsi="Arial"/>
        </w:rPr>
      </w:pPr>
      <w:r w:rsidRPr="00441988">
        <w:rPr>
          <w:rFonts w:ascii="Arial" w:hAnsi="Arial"/>
          <w:b/>
          <w:bCs/>
        </w:rPr>
        <w:t>3</w:t>
      </w:r>
      <w:r w:rsidR="00B5400F" w:rsidRPr="00441988">
        <w:rPr>
          <w:rFonts w:ascii="Arial" w:hAnsi="Arial"/>
          <w:b/>
          <w:bCs/>
        </w:rPr>
        <w:t xml:space="preserve">. </w:t>
      </w:r>
      <w:r w:rsidR="00AB6325" w:rsidRPr="00441988">
        <w:rPr>
          <w:rFonts w:ascii="Arial" w:hAnsi="Arial"/>
          <w:b/>
          <w:bCs/>
        </w:rPr>
        <w:t>Don’t forget to look at, and compare,</w:t>
      </w:r>
      <w:r w:rsidR="00B5400F" w:rsidRPr="00441988">
        <w:rPr>
          <w:rFonts w:ascii="Arial" w:hAnsi="Arial"/>
        </w:rPr>
        <w:t xml:space="preserve"> </w:t>
      </w:r>
      <w:r w:rsidR="00822431" w:rsidRPr="00441988">
        <w:rPr>
          <w:rFonts w:ascii="Arial" w:hAnsi="Arial"/>
          <w:b/>
          <w:bCs/>
          <w:i/>
          <w:iCs/>
        </w:rPr>
        <w:t>growth rates</w:t>
      </w:r>
      <w:r w:rsidR="00822431" w:rsidRPr="00441988">
        <w:rPr>
          <w:rFonts w:ascii="Arial" w:hAnsi="Arial"/>
          <w:b/>
          <w:bCs/>
        </w:rPr>
        <w:t>.</w:t>
      </w:r>
    </w:p>
    <w:p w14:paraId="01678FBB" w14:textId="77777777" w:rsidR="00F02CD5" w:rsidRPr="00441988" w:rsidRDefault="00F02CD5" w:rsidP="00822431">
      <w:pPr>
        <w:rPr>
          <w:rFonts w:ascii="Arial" w:hAnsi="Arial"/>
          <w:b/>
          <w:bCs/>
        </w:rPr>
      </w:pPr>
    </w:p>
    <w:p w14:paraId="46F78954" w14:textId="248DCE84" w:rsidR="00822431" w:rsidRPr="00441988" w:rsidRDefault="00F02CD5" w:rsidP="00822431">
      <w:pPr>
        <w:rPr>
          <w:rFonts w:ascii="Arial" w:hAnsi="Arial"/>
        </w:rPr>
      </w:pPr>
      <w:r w:rsidRPr="00441988">
        <w:rPr>
          <w:rFonts w:ascii="Arial" w:hAnsi="Arial"/>
          <w:b/>
          <w:bCs/>
        </w:rPr>
        <w:t>4</w:t>
      </w:r>
      <w:r w:rsidR="00822431" w:rsidRPr="00441988">
        <w:rPr>
          <w:rFonts w:ascii="Arial" w:hAnsi="Arial"/>
          <w:b/>
          <w:bCs/>
        </w:rPr>
        <w:t xml:space="preserve">.    </w:t>
      </w:r>
      <w:r w:rsidR="00822431" w:rsidRPr="00441988">
        <w:rPr>
          <w:rFonts w:ascii="Arial" w:hAnsi="Arial"/>
          <w:b/>
          <w:bCs/>
          <w:i/>
          <w:iCs/>
        </w:rPr>
        <w:t>Never</w:t>
      </w:r>
      <w:r w:rsidR="00822431" w:rsidRPr="00441988">
        <w:rPr>
          <w:rFonts w:ascii="Arial" w:hAnsi="Arial"/>
          <w:b/>
          <w:bCs/>
        </w:rPr>
        <w:t xml:space="preserve"> simply state that a particular</w:t>
      </w:r>
      <w:r w:rsidR="00B5400F" w:rsidRPr="00441988">
        <w:rPr>
          <w:rFonts w:ascii="Arial" w:hAnsi="Arial"/>
          <w:b/>
          <w:bCs/>
        </w:rPr>
        <w:t xml:space="preserve"> </w:t>
      </w:r>
      <w:r w:rsidR="00822431" w:rsidRPr="00441988">
        <w:rPr>
          <w:rFonts w:ascii="Arial" w:hAnsi="Arial"/>
          <w:b/>
          <w:bCs/>
        </w:rPr>
        <w:t>ratio is “going up” or is “</w:t>
      </w:r>
      <w:r w:rsidRPr="00441988">
        <w:rPr>
          <w:rFonts w:ascii="Arial" w:hAnsi="Arial"/>
          <w:b/>
          <w:bCs/>
        </w:rPr>
        <w:t xml:space="preserve">falling” </w:t>
      </w:r>
      <w:proofErr w:type="gramStart"/>
      <w:r w:rsidRPr="00441988">
        <w:rPr>
          <w:rFonts w:ascii="Arial" w:hAnsi="Arial"/>
          <w:b/>
          <w:bCs/>
        </w:rPr>
        <w:t>.....</w:t>
      </w:r>
      <w:proofErr w:type="gramEnd"/>
      <w:r w:rsidR="00B5400F" w:rsidRPr="00441988">
        <w:rPr>
          <w:rFonts w:ascii="Arial" w:hAnsi="Arial"/>
        </w:rPr>
        <w:t xml:space="preserve"> </w:t>
      </w:r>
      <w:r w:rsidR="00822431" w:rsidRPr="00441988">
        <w:rPr>
          <w:rFonts w:ascii="Arial" w:hAnsi="Arial"/>
          <w:b/>
          <w:bCs/>
        </w:rPr>
        <w:t>instead always:</w:t>
      </w:r>
    </w:p>
    <w:p w14:paraId="6891C013" w14:textId="0FEAE0E5" w:rsidR="00822431" w:rsidRPr="00441988" w:rsidRDefault="00822431" w:rsidP="00822431">
      <w:pPr>
        <w:rPr>
          <w:rFonts w:ascii="Arial" w:hAnsi="Arial"/>
        </w:rPr>
      </w:pPr>
      <w:r w:rsidRPr="00441988">
        <w:rPr>
          <w:rFonts w:ascii="Arial" w:hAnsi="Arial"/>
          <w:b/>
          <w:bCs/>
        </w:rPr>
        <w:t xml:space="preserve">Try and find out </w:t>
      </w:r>
      <w:r w:rsidRPr="00441988">
        <w:rPr>
          <w:rFonts w:ascii="Arial" w:hAnsi="Arial"/>
          <w:b/>
          <w:bCs/>
          <w:i/>
          <w:iCs/>
        </w:rPr>
        <w:t xml:space="preserve">why </w:t>
      </w:r>
      <w:r w:rsidRPr="00441988">
        <w:rPr>
          <w:rFonts w:ascii="Arial" w:hAnsi="Arial"/>
          <w:b/>
          <w:bCs/>
        </w:rPr>
        <w:t>the ratio is</w:t>
      </w:r>
      <w:r w:rsidR="00B5400F" w:rsidRPr="00441988">
        <w:rPr>
          <w:rFonts w:ascii="Arial" w:hAnsi="Arial"/>
        </w:rPr>
        <w:t xml:space="preserve"> </w:t>
      </w:r>
      <w:r w:rsidRPr="00441988">
        <w:rPr>
          <w:rFonts w:ascii="Arial" w:hAnsi="Arial"/>
          <w:b/>
          <w:bCs/>
        </w:rPr>
        <w:t xml:space="preserve">changing – what’s the </w:t>
      </w:r>
      <w:r w:rsidRPr="00441988">
        <w:rPr>
          <w:rFonts w:ascii="Arial" w:hAnsi="Arial"/>
          <w:b/>
          <w:bCs/>
          <w:i/>
          <w:iCs/>
        </w:rPr>
        <w:t xml:space="preserve">cause </w:t>
      </w:r>
      <w:r w:rsidRPr="00441988">
        <w:rPr>
          <w:rFonts w:ascii="Arial" w:hAnsi="Arial"/>
          <w:b/>
          <w:bCs/>
        </w:rPr>
        <w:t>of the</w:t>
      </w:r>
    </w:p>
    <w:p w14:paraId="3A828912" w14:textId="24C1449A" w:rsidR="00822431" w:rsidRPr="00441988" w:rsidRDefault="00822431" w:rsidP="00822431">
      <w:pPr>
        <w:rPr>
          <w:rFonts w:ascii="Arial" w:hAnsi="Arial"/>
        </w:rPr>
      </w:pPr>
      <w:r w:rsidRPr="00441988">
        <w:rPr>
          <w:rFonts w:ascii="Arial" w:hAnsi="Arial"/>
          <w:b/>
          <w:bCs/>
        </w:rPr>
        <w:t>change – do some research!</w:t>
      </w:r>
    </w:p>
    <w:p w14:paraId="702D0B5F" w14:textId="537466E5" w:rsidR="00822431" w:rsidRPr="00441988" w:rsidRDefault="00822431" w:rsidP="00822431">
      <w:pPr>
        <w:rPr>
          <w:rFonts w:ascii="Arial" w:hAnsi="Arial"/>
        </w:rPr>
      </w:pPr>
      <w:r w:rsidRPr="00441988">
        <w:rPr>
          <w:rFonts w:ascii="Arial" w:hAnsi="Arial"/>
          <w:b/>
          <w:bCs/>
        </w:rPr>
        <w:t xml:space="preserve">What is the </w:t>
      </w:r>
      <w:r w:rsidRPr="00441988">
        <w:rPr>
          <w:rFonts w:ascii="Arial" w:hAnsi="Arial"/>
          <w:b/>
          <w:bCs/>
          <w:i/>
          <w:iCs/>
        </w:rPr>
        <w:t>significance</w:t>
      </w:r>
      <w:r w:rsidRPr="00441988">
        <w:rPr>
          <w:rFonts w:ascii="Arial" w:hAnsi="Arial"/>
          <w:b/>
          <w:bCs/>
        </w:rPr>
        <w:t xml:space="preserve"> of the change –</w:t>
      </w:r>
      <w:r w:rsidR="00B5400F" w:rsidRPr="00441988">
        <w:rPr>
          <w:rFonts w:ascii="Arial" w:hAnsi="Arial"/>
        </w:rPr>
        <w:t xml:space="preserve"> </w:t>
      </w:r>
      <w:r w:rsidRPr="00441988">
        <w:rPr>
          <w:rFonts w:ascii="Arial" w:hAnsi="Arial"/>
          <w:b/>
          <w:bCs/>
        </w:rPr>
        <w:t>is it “good news” or “bad news” or</w:t>
      </w:r>
      <w:r w:rsidR="00B5400F" w:rsidRPr="00441988">
        <w:rPr>
          <w:rFonts w:ascii="Arial" w:hAnsi="Arial"/>
        </w:rPr>
        <w:t xml:space="preserve"> </w:t>
      </w:r>
      <w:r w:rsidRPr="00441988">
        <w:rPr>
          <w:rFonts w:ascii="Arial" w:hAnsi="Arial"/>
          <w:b/>
          <w:bCs/>
        </w:rPr>
        <w:t>what? Think about it!</w:t>
      </w:r>
      <w:r w:rsidRPr="00441988">
        <w:rPr>
          <w:rFonts w:ascii="Arial" w:hAnsi="Arial"/>
          <w:b/>
          <w:bCs/>
        </w:rPr>
        <w:tab/>
      </w:r>
    </w:p>
    <w:p w14:paraId="49724A58" w14:textId="77777777" w:rsidR="00F02CD5" w:rsidRPr="00441988" w:rsidRDefault="00F02CD5" w:rsidP="00822431">
      <w:pPr>
        <w:rPr>
          <w:rFonts w:ascii="Arial" w:hAnsi="Arial"/>
          <w:b/>
          <w:bCs/>
        </w:rPr>
      </w:pPr>
    </w:p>
    <w:p w14:paraId="4AD2BEFC" w14:textId="0A6B1787" w:rsidR="00822431" w:rsidRPr="00441988" w:rsidRDefault="00F02CD5" w:rsidP="00822431">
      <w:pPr>
        <w:rPr>
          <w:rFonts w:ascii="Arial" w:hAnsi="Arial"/>
        </w:rPr>
      </w:pPr>
      <w:r w:rsidRPr="00441988">
        <w:rPr>
          <w:rFonts w:ascii="Arial" w:hAnsi="Arial"/>
          <w:b/>
          <w:bCs/>
        </w:rPr>
        <w:t>5</w:t>
      </w:r>
      <w:r w:rsidR="00822431" w:rsidRPr="00441988">
        <w:rPr>
          <w:rFonts w:ascii="Arial" w:hAnsi="Arial"/>
          <w:b/>
          <w:bCs/>
        </w:rPr>
        <w:t>.</w:t>
      </w:r>
      <w:r w:rsidR="00B5400F" w:rsidRPr="00441988">
        <w:rPr>
          <w:rFonts w:ascii="Arial" w:hAnsi="Arial"/>
          <w:b/>
          <w:bCs/>
        </w:rPr>
        <w:t xml:space="preserve"> </w:t>
      </w:r>
      <w:r w:rsidR="00822431" w:rsidRPr="00441988">
        <w:rPr>
          <w:rFonts w:ascii="Arial" w:hAnsi="Arial"/>
          <w:b/>
          <w:bCs/>
        </w:rPr>
        <w:t>Use graphs and charts and “pie</w:t>
      </w:r>
      <w:r w:rsidR="00B5400F" w:rsidRPr="00441988">
        <w:rPr>
          <w:rFonts w:ascii="Arial" w:hAnsi="Arial"/>
        </w:rPr>
        <w:t xml:space="preserve"> </w:t>
      </w:r>
      <w:r w:rsidR="00822431" w:rsidRPr="00441988">
        <w:rPr>
          <w:rFonts w:ascii="Arial" w:hAnsi="Arial"/>
          <w:b/>
          <w:bCs/>
        </w:rPr>
        <w:t xml:space="preserve">diagrams” if they help </w:t>
      </w:r>
      <w:r w:rsidR="00822431" w:rsidRPr="00441988">
        <w:rPr>
          <w:rFonts w:ascii="Arial" w:hAnsi="Arial"/>
          <w:b/>
          <w:bCs/>
          <w:i/>
          <w:iCs/>
        </w:rPr>
        <w:t>illustrate</w:t>
      </w:r>
      <w:r w:rsidR="00822431" w:rsidRPr="00441988">
        <w:rPr>
          <w:rFonts w:ascii="Arial" w:hAnsi="Arial"/>
          <w:b/>
          <w:bCs/>
        </w:rPr>
        <w:t xml:space="preserve"> and</w:t>
      </w:r>
      <w:r w:rsidR="00B5400F" w:rsidRPr="00441988">
        <w:rPr>
          <w:rFonts w:ascii="Arial" w:hAnsi="Arial"/>
        </w:rPr>
        <w:t xml:space="preserve"> </w:t>
      </w:r>
      <w:r w:rsidR="00822431" w:rsidRPr="00441988">
        <w:rPr>
          <w:rFonts w:ascii="Arial" w:hAnsi="Arial"/>
          <w:b/>
          <w:bCs/>
          <w:i/>
          <w:iCs/>
        </w:rPr>
        <w:t>explain</w:t>
      </w:r>
      <w:r w:rsidR="00822431" w:rsidRPr="00441988">
        <w:rPr>
          <w:rFonts w:ascii="Arial" w:hAnsi="Arial"/>
          <w:b/>
          <w:bCs/>
        </w:rPr>
        <w:t xml:space="preserve"> your analysis. </w:t>
      </w:r>
    </w:p>
    <w:p w14:paraId="18D74FA3" w14:textId="2BB587EF" w:rsidR="00822431" w:rsidRPr="00441988" w:rsidRDefault="00822431" w:rsidP="00822431">
      <w:pPr>
        <w:rPr>
          <w:rFonts w:ascii="Arial" w:hAnsi="Arial"/>
        </w:rPr>
      </w:pPr>
      <w:r w:rsidRPr="00441988">
        <w:rPr>
          <w:rFonts w:ascii="Arial" w:hAnsi="Arial"/>
          <w:b/>
          <w:bCs/>
        </w:rPr>
        <w:t>Remember, you’re try</w:t>
      </w:r>
      <w:r w:rsidR="00F02CD5" w:rsidRPr="00441988">
        <w:rPr>
          <w:rFonts w:ascii="Arial" w:hAnsi="Arial"/>
          <w:b/>
          <w:bCs/>
        </w:rPr>
        <w:t>ing</w:t>
      </w:r>
      <w:r w:rsidRPr="00441988">
        <w:rPr>
          <w:rFonts w:ascii="Arial" w:hAnsi="Arial"/>
          <w:b/>
          <w:bCs/>
        </w:rPr>
        <w:t xml:space="preserve"> to tell a </w:t>
      </w:r>
      <w:r w:rsidRPr="00441988">
        <w:rPr>
          <w:rFonts w:ascii="Arial" w:hAnsi="Arial"/>
          <w:b/>
          <w:bCs/>
          <w:i/>
          <w:iCs/>
        </w:rPr>
        <w:t xml:space="preserve">story </w:t>
      </w:r>
      <w:r w:rsidRPr="00441988">
        <w:rPr>
          <w:rFonts w:ascii="Arial" w:hAnsi="Arial"/>
          <w:b/>
          <w:bCs/>
        </w:rPr>
        <w:t xml:space="preserve">about what has been happening to the </w:t>
      </w:r>
    </w:p>
    <w:p w14:paraId="1716E7ED" w14:textId="009685C3" w:rsidR="00822431" w:rsidRPr="00441988" w:rsidRDefault="00822431" w:rsidP="00822431">
      <w:pPr>
        <w:rPr>
          <w:rFonts w:ascii="Arial" w:hAnsi="Arial"/>
        </w:rPr>
      </w:pPr>
      <w:r w:rsidRPr="00441988">
        <w:rPr>
          <w:rFonts w:ascii="Arial" w:hAnsi="Arial"/>
          <w:b/>
          <w:bCs/>
        </w:rPr>
        <w:t>company.</w:t>
      </w:r>
    </w:p>
    <w:p w14:paraId="64CC1C0D" w14:textId="77777777" w:rsidR="00822431" w:rsidRPr="00441988" w:rsidRDefault="00822431" w:rsidP="00822431">
      <w:pPr>
        <w:rPr>
          <w:rFonts w:ascii="Arial" w:hAnsi="Arial"/>
        </w:rPr>
      </w:pPr>
      <w:r w:rsidRPr="00441988">
        <w:rPr>
          <w:rFonts w:ascii="Arial" w:hAnsi="Arial"/>
          <w:b/>
          <w:bCs/>
        </w:rPr>
        <w:t xml:space="preserve">   </w:t>
      </w:r>
    </w:p>
    <w:p w14:paraId="60613CCD" w14:textId="53CB7EB8" w:rsidR="00822431" w:rsidRPr="00441988" w:rsidRDefault="00822431" w:rsidP="00822431">
      <w:pPr>
        <w:rPr>
          <w:rFonts w:ascii="Arial" w:hAnsi="Arial"/>
        </w:rPr>
      </w:pPr>
      <w:r w:rsidRPr="00441988">
        <w:rPr>
          <w:rFonts w:ascii="Arial" w:hAnsi="Arial"/>
          <w:b/>
          <w:bCs/>
        </w:rPr>
        <w:t xml:space="preserve">Use your </w:t>
      </w:r>
      <w:r w:rsidRPr="00441988">
        <w:rPr>
          <w:rFonts w:ascii="Arial" w:hAnsi="Arial"/>
          <w:b/>
          <w:bCs/>
          <w:i/>
          <w:iCs/>
        </w:rPr>
        <w:t>knowledge</w:t>
      </w:r>
      <w:r w:rsidRPr="00441988">
        <w:rPr>
          <w:rFonts w:ascii="Arial" w:hAnsi="Arial"/>
          <w:b/>
          <w:bCs/>
        </w:rPr>
        <w:t xml:space="preserve"> and use your </w:t>
      </w:r>
      <w:r w:rsidRPr="00441988">
        <w:rPr>
          <w:rFonts w:ascii="Arial" w:hAnsi="Arial"/>
          <w:b/>
          <w:bCs/>
          <w:i/>
          <w:iCs/>
        </w:rPr>
        <w:t>imagination</w:t>
      </w:r>
      <w:r w:rsidRPr="00441988">
        <w:rPr>
          <w:rFonts w:ascii="Arial" w:hAnsi="Arial"/>
          <w:b/>
          <w:bCs/>
        </w:rPr>
        <w:t xml:space="preserve"> as much as possible</w:t>
      </w:r>
      <w:proofErr w:type="gramStart"/>
      <w:r w:rsidRPr="00441988">
        <w:rPr>
          <w:rFonts w:ascii="Arial" w:hAnsi="Arial"/>
          <w:b/>
          <w:bCs/>
        </w:rPr>
        <w:t>.....</w:t>
      </w:r>
      <w:proofErr w:type="gramEnd"/>
    </w:p>
    <w:p w14:paraId="02BE2E3F" w14:textId="77777777" w:rsidR="00B5400F" w:rsidRPr="00441988" w:rsidRDefault="00B5400F" w:rsidP="00822431">
      <w:pPr>
        <w:rPr>
          <w:rFonts w:ascii="Arial" w:hAnsi="Arial"/>
          <w:b/>
          <w:bCs/>
        </w:rPr>
      </w:pPr>
    </w:p>
    <w:p w14:paraId="02076011" w14:textId="3915572D" w:rsidR="00822431" w:rsidRPr="00441988" w:rsidRDefault="00822431" w:rsidP="00822431">
      <w:pPr>
        <w:rPr>
          <w:rFonts w:ascii="Arial" w:hAnsi="Arial"/>
        </w:rPr>
      </w:pPr>
      <w:r w:rsidRPr="00441988">
        <w:rPr>
          <w:rFonts w:ascii="Arial" w:hAnsi="Arial"/>
          <w:b/>
          <w:bCs/>
        </w:rPr>
        <w:t xml:space="preserve">ANALYSE, THINK, RESEARCH!!!            </w:t>
      </w:r>
    </w:p>
    <w:sectPr w:rsidR="00822431" w:rsidRPr="00441988"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614DB"/>
    <w:multiLevelType w:val="hybridMultilevel"/>
    <w:tmpl w:val="B6A45A4E"/>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1" w15:restartNumberingAfterBreak="0">
    <w:nsid w:val="0EBE4C96"/>
    <w:multiLevelType w:val="hybridMultilevel"/>
    <w:tmpl w:val="A282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61E44"/>
    <w:multiLevelType w:val="hybridMultilevel"/>
    <w:tmpl w:val="8D5685B4"/>
    <w:lvl w:ilvl="0" w:tplc="D524839C">
      <w:start w:val="1"/>
      <w:numFmt w:val="decimal"/>
      <w:lvlText w:val="%1."/>
      <w:lvlJc w:val="left"/>
      <w:pPr>
        <w:tabs>
          <w:tab w:val="num" w:pos="720"/>
        </w:tabs>
        <w:ind w:left="720" w:hanging="360"/>
      </w:pPr>
    </w:lvl>
    <w:lvl w:ilvl="1" w:tplc="69C4EAF8" w:tentative="1">
      <w:start w:val="1"/>
      <w:numFmt w:val="decimal"/>
      <w:lvlText w:val="%2."/>
      <w:lvlJc w:val="left"/>
      <w:pPr>
        <w:tabs>
          <w:tab w:val="num" w:pos="1440"/>
        </w:tabs>
        <w:ind w:left="1440" w:hanging="360"/>
      </w:pPr>
    </w:lvl>
    <w:lvl w:ilvl="2" w:tplc="E6865838" w:tentative="1">
      <w:start w:val="1"/>
      <w:numFmt w:val="decimal"/>
      <w:lvlText w:val="%3."/>
      <w:lvlJc w:val="left"/>
      <w:pPr>
        <w:tabs>
          <w:tab w:val="num" w:pos="2160"/>
        </w:tabs>
        <w:ind w:left="2160" w:hanging="360"/>
      </w:pPr>
    </w:lvl>
    <w:lvl w:ilvl="3" w:tplc="C9181C90" w:tentative="1">
      <w:start w:val="1"/>
      <w:numFmt w:val="decimal"/>
      <w:lvlText w:val="%4."/>
      <w:lvlJc w:val="left"/>
      <w:pPr>
        <w:tabs>
          <w:tab w:val="num" w:pos="2880"/>
        </w:tabs>
        <w:ind w:left="2880" w:hanging="360"/>
      </w:pPr>
    </w:lvl>
    <w:lvl w:ilvl="4" w:tplc="011865C0" w:tentative="1">
      <w:start w:val="1"/>
      <w:numFmt w:val="decimal"/>
      <w:lvlText w:val="%5."/>
      <w:lvlJc w:val="left"/>
      <w:pPr>
        <w:tabs>
          <w:tab w:val="num" w:pos="3600"/>
        </w:tabs>
        <w:ind w:left="3600" w:hanging="360"/>
      </w:pPr>
    </w:lvl>
    <w:lvl w:ilvl="5" w:tplc="0316AF8A" w:tentative="1">
      <w:start w:val="1"/>
      <w:numFmt w:val="decimal"/>
      <w:lvlText w:val="%6."/>
      <w:lvlJc w:val="left"/>
      <w:pPr>
        <w:tabs>
          <w:tab w:val="num" w:pos="4320"/>
        </w:tabs>
        <w:ind w:left="4320" w:hanging="360"/>
      </w:pPr>
    </w:lvl>
    <w:lvl w:ilvl="6" w:tplc="F33E1282" w:tentative="1">
      <w:start w:val="1"/>
      <w:numFmt w:val="decimal"/>
      <w:lvlText w:val="%7."/>
      <w:lvlJc w:val="left"/>
      <w:pPr>
        <w:tabs>
          <w:tab w:val="num" w:pos="5040"/>
        </w:tabs>
        <w:ind w:left="5040" w:hanging="360"/>
      </w:pPr>
    </w:lvl>
    <w:lvl w:ilvl="7" w:tplc="8CCE2022" w:tentative="1">
      <w:start w:val="1"/>
      <w:numFmt w:val="decimal"/>
      <w:lvlText w:val="%8."/>
      <w:lvlJc w:val="left"/>
      <w:pPr>
        <w:tabs>
          <w:tab w:val="num" w:pos="5760"/>
        </w:tabs>
        <w:ind w:left="5760" w:hanging="360"/>
      </w:pPr>
    </w:lvl>
    <w:lvl w:ilvl="8" w:tplc="F9A6EB28" w:tentative="1">
      <w:start w:val="1"/>
      <w:numFmt w:val="decimal"/>
      <w:lvlText w:val="%9."/>
      <w:lvlJc w:val="left"/>
      <w:pPr>
        <w:tabs>
          <w:tab w:val="num" w:pos="6480"/>
        </w:tabs>
        <w:ind w:left="6480" w:hanging="360"/>
      </w:pPr>
    </w:lvl>
  </w:abstractNum>
  <w:abstractNum w:abstractNumId="3" w15:restartNumberingAfterBreak="0">
    <w:nsid w:val="24E76765"/>
    <w:multiLevelType w:val="hybridMultilevel"/>
    <w:tmpl w:val="58FC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60E92"/>
    <w:multiLevelType w:val="hybridMultilevel"/>
    <w:tmpl w:val="435232CC"/>
    <w:lvl w:ilvl="0" w:tplc="0D4C5DCE">
      <w:start w:val="1"/>
      <w:numFmt w:val="bullet"/>
      <w:lvlText w:val="•"/>
      <w:lvlJc w:val="left"/>
      <w:pPr>
        <w:tabs>
          <w:tab w:val="num" w:pos="720"/>
        </w:tabs>
        <w:ind w:left="720" w:hanging="360"/>
      </w:pPr>
      <w:rPr>
        <w:rFonts w:ascii="Arial" w:hAnsi="Arial" w:hint="default"/>
      </w:rPr>
    </w:lvl>
    <w:lvl w:ilvl="1" w:tplc="14988BBA" w:tentative="1">
      <w:start w:val="1"/>
      <w:numFmt w:val="bullet"/>
      <w:lvlText w:val="•"/>
      <w:lvlJc w:val="left"/>
      <w:pPr>
        <w:tabs>
          <w:tab w:val="num" w:pos="1440"/>
        </w:tabs>
        <w:ind w:left="1440" w:hanging="360"/>
      </w:pPr>
      <w:rPr>
        <w:rFonts w:ascii="Arial" w:hAnsi="Arial" w:hint="default"/>
      </w:rPr>
    </w:lvl>
    <w:lvl w:ilvl="2" w:tplc="E170428A" w:tentative="1">
      <w:start w:val="1"/>
      <w:numFmt w:val="bullet"/>
      <w:lvlText w:val="•"/>
      <w:lvlJc w:val="left"/>
      <w:pPr>
        <w:tabs>
          <w:tab w:val="num" w:pos="2160"/>
        </w:tabs>
        <w:ind w:left="2160" w:hanging="360"/>
      </w:pPr>
      <w:rPr>
        <w:rFonts w:ascii="Arial" w:hAnsi="Arial" w:hint="default"/>
      </w:rPr>
    </w:lvl>
    <w:lvl w:ilvl="3" w:tplc="1DA6B03C" w:tentative="1">
      <w:start w:val="1"/>
      <w:numFmt w:val="bullet"/>
      <w:lvlText w:val="•"/>
      <w:lvlJc w:val="left"/>
      <w:pPr>
        <w:tabs>
          <w:tab w:val="num" w:pos="2880"/>
        </w:tabs>
        <w:ind w:left="2880" w:hanging="360"/>
      </w:pPr>
      <w:rPr>
        <w:rFonts w:ascii="Arial" w:hAnsi="Arial" w:hint="default"/>
      </w:rPr>
    </w:lvl>
    <w:lvl w:ilvl="4" w:tplc="63981B86" w:tentative="1">
      <w:start w:val="1"/>
      <w:numFmt w:val="bullet"/>
      <w:lvlText w:val="•"/>
      <w:lvlJc w:val="left"/>
      <w:pPr>
        <w:tabs>
          <w:tab w:val="num" w:pos="3600"/>
        </w:tabs>
        <w:ind w:left="3600" w:hanging="360"/>
      </w:pPr>
      <w:rPr>
        <w:rFonts w:ascii="Arial" w:hAnsi="Arial" w:hint="default"/>
      </w:rPr>
    </w:lvl>
    <w:lvl w:ilvl="5" w:tplc="61FA28C6" w:tentative="1">
      <w:start w:val="1"/>
      <w:numFmt w:val="bullet"/>
      <w:lvlText w:val="•"/>
      <w:lvlJc w:val="left"/>
      <w:pPr>
        <w:tabs>
          <w:tab w:val="num" w:pos="4320"/>
        </w:tabs>
        <w:ind w:left="4320" w:hanging="360"/>
      </w:pPr>
      <w:rPr>
        <w:rFonts w:ascii="Arial" w:hAnsi="Arial" w:hint="default"/>
      </w:rPr>
    </w:lvl>
    <w:lvl w:ilvl="6" w:tplc="7F38140C" w:tentative="1">
      <w:start w:val="1"/>
      <w:numFmt w:val="bullet"/>
      <w:lvlText w:val="•"/>
      <w:lvlJc w:val="left"/>
      <w:pPr>
        <w:tabs>
          <w:tab w:val="num" w:pos="5040"/>
        </w:tabs>
        <w:ind w:left="5040" w:hanging="360"/>
      </w:pPr>
      <w:rPr>
        <w:rFonts w:ascii="Arial" w:hAnsi="Arial" w:hint="default"/>
      </w:rPr>
    </w:lvl>
    <w:lvl w:ilvl="7" w:tplc="6E004DE0" w:tentative="1">
      <w:start w:val="1"/>
      <w:numFmt w:val="bullet"/>
      <w:lvlText w:val="•"/>
      <w:lvlJc w:val="left"/>
      <w:pPr>
        <w:tabs>
          <w:tab w:val="num" w:pos="5760"/>
        </w:tabs>
        <w:ind w:left="5760" w:hanging="360"/>
      </w:pPr>
      <w:rPr>
        <w:rFonts w:ascii="Arial" w:hAnsi="Arial" w:hint="default"/>
      </w:rPr>
    </w:lvl>
    <w:lvl w:ilvl="8" w:tplc="142895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30661C9"/>
    <w:multiLevelType w:val="hybridMultilevel"/>
    <w:tmpl w:val="66427C22"/>
    <w:lvl w:ilvl="0" w:tplc="B420CE34">
      <w:start w:val="4"/>
      <w:numFmt w:val="decimal"/>
      <w:lvlText w:val="%1."/>
      <w:lvlJc w:val="left"/>
      <w:pPr>
        <w:tabs>
          <w:tab w:val="num" w:pos="720"/>
        </w:tabs>
        <w:ind w:left="720" w:hanging="360"/>
      </w:pPr>
    </w:lvl>
    <w:lvl w:ilvl="1" w:tplc="56986236" w:tentative="1">
      <w:start w:val="1"/>
      <w:numFmt w:val="decimal"/>
      <w:lvlText w:val="%2."/>
      <w:lvlJc w:val="left"/>
      <w:pPr>
        <w:tabs>
          <w:tab w:val="num" w:pos="1440"/>
        </w:tabs>
        <w:ind w:left="1440" w:hanging="360"/>
      </w:pPr>
    </w:lvl>
    <w:lvl w:ilvl="2" w:tplc="425AEBA4" w:tentative="1">
      <w:start w:val="1"/>
      <w:numFmt w:val="decimal"/>
      <w:lvlText w:val="%3."/>
      <w:lvlJc w:val="left"/>
      <w:pPr>
        <w:tabs>
          <w:tab w:val="num" w:pos="2160"/>
        </w:tabs>
        <w:ind w:left="2160" w:hanging="360"/>
      </w:pPr>
    </w:lvl>
    <w:lvl w:ilvl="3" w:tplc="B2F29E76" w:tentative="1">
      <w:start w:val="1"/>
      <w:numFmt w:val="decimal"/>
      <w:lvlText w:val="%4."/>
      <w:lvlJc w:val="left"/>
      <w:pPr>
        <w:tabs>
          <w:tab w:val="num" w:pos="2880"/>
        </w:tabs>
        <w:ind w:left="2880" w:hanging="360"/>
      </w:pPr>
    </w:lvl>
    <w:lvl w:ilvl="4" w:tplc="89C84DEA" w:tentative="1">
      <w:start w:val="1"/>
      <w:numFmt w:val="decimal"/>
      <w:lvlText w:val="%5."/>
      <w:lvlJc w:val="left"/>
      <w:pPr>
        <w:tabs>
          <w:tab w:val="num" w:pos="3600"/>
        </w:tabs>
        <w:ind w:left="3600" w:hanging="360"/>
      </w:pPr>
    </w:lvl>
    <w:lvl w:ilvl="5" w:tplc="7660A94E" w:tentative="1">
      <w:start w:val="1"/>
      <w:numFmt w:val="decimal"/>
      <w:lvlText w:val="%6."/>
      <w:lvlJc w:val="left"/>
      <w:pPr>
        <w:tabs>
          <w:tab w:val="num" w:pos="4320"/>
        </w:tabs>
        <w:ind w:left="4320" w:hanging="360"/>
      </w:pPr>
    </w:lvl>
    <w:lvl w:ilvl="6" w:tplc="C59441D8" w:tentative="1">
      <w:start w:val="1"/>
      <w:numFmt w:val="decimal"/>
      <w:lvlText w:val="%7."/>
      <w:lvlJc w:val="left"/>
      <w:pPr>
        <w:tabs>
          <w:tab w:val="num" w:pos="5040"/>
        </w:tabs>
        <w:ind w:left="5040" w:hanging="360"/>
      </w:pPr>
    </w:lvl>
    <w:lvl w:ilvl="7" w:tplc="483C8B8C" w:tentative="1">
      <w:start w:val="1"/>
      <w:numFmt w:val="decimal"/>
      <w:lvlText w:val="%8."/>
      <w:lvlJc w:val="left"/>
      <w:pPr>
        <w:tabs>
          <w:tab w:val="num" w:pos="5760"/>
        </w:tabs>
        <w:ind w:left="5760" w:hanging="360"/>
      </w:pPr>
    </w:lvl>
    <w:lvl w:ilvl="8" w:tplc="ED98A69C"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94"/>
    <w:rsid w:val="00004928"/>
    <w:rsid w:val="000070DF"/>
    <w:rsid w:val="00015B4A"/>
    <w:rsid w:val="000177EA"/>
    <w:rsid w:val="00031F03"/>
    <w:rsid w:val="00060489"/>
    <w:rsid w:val="00070084"/>
    <w:rsid w:val="00070454"/>
    <w:rsid w:val="00074585"/>
    <w:rsid w:val="000764CE"/>
    <w:rsid w:val="00076945"/>
    <w:rsid w:val="000E592D"/>
    <w:rsid w:val="00130B92"/>
    <w:rsid w:val="001514B1"/>
    <w:rsid w:val="00176755"/>
    <w:rsid w:val="00187152"/>
    <w:rsid w:val="001C6742"/>
    <w:rsid w:val="001D5EB5"/>
    <w:rsid w:val="001D7476"/>
    <w:rsid w:val="001F7DCE"/>
    <w:rsid w:val="002535EB"/>
    <w:rsid w:val="002779F8"/>
    <w:rsid w:val="002A15A4"/>
    <w:rsid w:val="002D6687"/>
    <w:rsid w:val="002F706B"/>
    <w:rsid w:val="003126BC"/>
    <w:rsid w:val="00314EBE"/>
    <w:rsid w:val="0035187A"/>
    <w:rsid w:val="003534F7"/>
    <w:rsid w:val="00371926"/>
    <w:rsid w:val="00383D58"/>
    <w:rsid w:val="003957F4"/>
    <w:rsid w:val="003A629F"/>
    <w:rsid w:val="003E21A1"/>
    <w:rsid w:val="003E50EF"/>
    <w:rsid w:val="003F2BC9"/>
    <w:rsid w:val="00407923"/>
    <w:rsid w:val="00437E6E"/>
    <w:rsid w:val="00441988"/>
    <w:rsid w:val="00462255"/>
    <w:rsid w:val="004878E1"/>
    <w:rsid w:val="00493416"/>
    <w:rsid w:val="004A776E"/>
    <w:rsid w:val="004C5657"/>
    <w:rsid w:val="004D2087"/>
    <w:rsid w:val="005022A9"/>
    <w:rsid w:val="00511181"/>
    <w:rsid w:val="00572CD9"/>
    <w:rsid w:val="00580DBC"/>
    <w:rsid w:val="005871CC"/>
    <w:rsid w:val="005967A2"/>
    <w:rsid w:val="005E3D22"/>
    <w:rsid w:val="00622EA0"/>
    <w:rsid w:val="006277B8"/>
    <w:rsid w:val="006A0996"/>
    <w:rsid w:val="006B03E8"/>
    <w:rsid w:val="006B2276"/>
    <w:rsid w:val="006C4F25"/>
    <w:rsid w:val="007129A8"/>
    <w:rsid w:val="00736CD0"/>
    <w:rsid w:val="00752917"/>
    <w:rsid w:val="0075743E"/>
    <w:rsid w:val="00761A70"/>
    <w:rsid w:val="007661A4"/>
    <w:rsid w:val="007673AC"/>
    <w:rsid w:val="007815AD"/>
    <w:rsid w:val="00785596"/>
    <w:rsid w:val="007A7E41"/>
    <w:rsid w:val="007B617E"/>
    <w:rsid w:val="007E5EDA"/>
    <w:rsid w:val="00822431"/>
    <w:rsid w:val="008379A1"/>
    <w:rsid w:val="008416EA"/>
    <w:rsid w:val="008542FA"/>
    <w:rsid w:val="008600A9"/>
    <w:rsid w:val="00863F8A"/>
    <w:rsid w:val="008967B8"/>
    <w:rsid w:val="008B15A2"/>
    <w:rsid w:val="008E1FDB"/>
    <w:rsid w:val="008E22F4"/>
    <w:rsid w:val="008E3C54"/>
    <w:rsid w:val="008E3CBE"/>
    <w:rsid w:val="008E64CC"/>
    <w:rsid w:val="008E6B9D"/>
    <w:rsid w:val="00917346"/>
    <w:rsid w:val="00937936"/>
    <w:rsid w:val="009504FB"/>
    <w:rsid w:val="00967EA2"/>
    <w:rsid w:val="00991B75"/>
    <w:rsid w:val="009A309F"/>
    <w:rsid w:val="009C0B90"/>
    <w:rsid w:val="009D5CA5"/>
    <w:rsid w:val="009F1567"/>
    <w:rsid w:val="00A05F3F"/>
    <w:rsid w:val="00A07222"/>
    <w:rsid w:val="00A30AC5"/>
    <w:rsid w:val="00A32009"/>
    <w:rsid w:val="00A37717"/>
    <w:rsid w:val="00AB4C4B"/>
    <w:rsid w:val="00AB6325"/>
    <w:rsid w:val="00AD2C94"/>
    <w:rsid w:val="00AF1D5E"/>
    <w:rsid w:val="00AF5CF9"/>
    <w:rsid w:val="00B0451C"/>
    <w:rsid w:val="00B05387"/>
    <w:rsid w:val="00B15C89"/>
    <w:rsid w:val="00B17AE8"/>
    <w:rsid w:val="00B5400F"/>
    <w:rsid w:val="00B66FF6"/>
    <w:rsid w:val="00B846FF"/>
    <w:rsid w:val="00BE6B6B"/>
    <w:rsid w:val="00BF6E87"/>
    <w:rsid w:val="00C327AE"/>
    <w:rsid w:val="00C338A4"/>
    <w:rsid w:val="00C34A6E"/>
    <w:rsid w:val="00C37CBD"/>
    <w:rsid w:val="00C4302E"/>
    <w:rsid w:val="00C825CB"/>
    <w:rsid w:val="00CD7BE8"/>
    <w:rsid w:val="00D1373C"/>
    <w:rsid w:val="00D215C2"/>
    <w:rsid w:val="00D36C01"/>
    <w:rsid w:val="00D3741C"/>
    <w:rsid w:val="00D72234"/>
    <w:rsid w:val="00D85366"/>
    <w:rsid w:val="00DC0395"/>
    <w:rsid w:val="00DC623E"/>
    <w:rsid w:val="00DD152F"/>
    <w:rsid w:val="00DD412D"/>
    <w:rsid w:val="00E038E9"/>
    <w:rsid w:val="00E11375"/>
    <w:rsid w:val="00E2780E"/>
    <w:rsid w:val="00E27861"/>
    <w:rsid w:val="00E35162"/>
    <w:rsid w:val="00E35C97"/>
    <w:rsid w:val="00E564BA"/>
    <w:rsid w:val="00E6496C"/>
    <w:rsid w:val="00E64EC7"/>
    <w:rsid w:val="00E7762B"/>
    <w:rsid w:val="00E824E2"/>
    <w:rsid w:val="00E93830"/>
    <w:rsid w:val="00EA5B41"/>
    <w:rsid w:val="00F02CD5"/>
    <w:rsid w:val="00F05F1B"/>
    <w:rsid w:val="00F30CB1"/>
    <w:rsid w:val="00F3430F"/>
    <w:rsid w:val="00F47707"/>
    <w:rsid w:val="00F55404"/>
    <w:rsid w:val="00FA6D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2F48"/>
  <w14:defaultImageDpi w14:val="32767"/>
  <w15:chartTrackingRefBased/>
  <w15:docId w15:val="{40BCF0F4-DA82-A546-AB8B-49783AB9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2C94"/>
    <w:rPr>
      <w:rFonts w:ascii="Gill Sans MT" w:eastAsia="Times New Roman" w:hAnsi="Gill Sans MT"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2C94"/>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2C94"/>
    <w:pPr>
      <w:ind w:left="720"/>
      <w:contextualSpacing/>
    </w:pPr>
    <w:rPr>
      <w:rFonts w:asciiTheme="minorHAnsi" w:eastAsiaTheme="minorEastAsia" w:hAnsiTheme="minorHAnsi" w:cstheme="minorBidi"/>
      <w:lang w:val="en-US" w:eastAsia="en-US"/>
    </w:rPr>
  </w:style>
  <w:style w:type="paragraph" w:styleId="NormalWeb">
    <w:name w:val="Normal (Web)"/>
    <w:basedOn w:val="Normal"/>
    <w:uiPriority w:val="99"/>
    <w:unhideWhenUsed/>
    <w:rsid w:val="00917346"/>
    <w:pPr>
      <w:spacing w:before="100" w:beforeAutospacing="1" w:after="100" w:afterAutospacing="1"/>
    </w:pPr>
    <w:rPr>
      <w:rFonts w:ascii="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0934">
      <w:bodyDiv w:val="1"/>
      <w:marLeft w:val="0"/>
      <w:marRight w:val="0"/>
      <w:marTop w:val="0"/>
      <w:marBottom w:val="0"/>
      <w:divBdr>
        <w:top w:val="none" w:sz="0" w:space="0" w:color="auto"/>
        <w:left w:val="none" w:sz="0" w:space="0" w:color="auto"/>
        <w:bottom w:val="none" w:sz="0" w:space="0" w:color="auto"/>
        <w:right w:val="none" w:sz="0" w:space="0" w:color="auto"/>
      </w:divBdr>
    </w:div>
    <w:div w:id="163252968">
      <w:bodyDiv w:val="1"/>
      <w:marLeft w:val="0"/>
      <w:marRight w:val="0"/>
      <w:marTop w:val="0"/>
      <w:marBottom w:val="0"/>
      <w:divBdr>
        <w:top w:val="none" w:sz="0" w:space="0" w:color="auto"/>
        <w:left w:val="none" w:sz="0" w:space="0" w:color="auto"/>
        <w:bottom w:val="none" w:sz="0" w:space="0" w:color="auto"/>
        <w:right w:val="none" w:sz="0" w:space="0" w:color="auto"/>
      </w:divBdr>
    </w:div>
    <w:div w:id="163740339">
      <w:bodyDiv w:val="1"/>
      <w:marLeft w:val="0"/>
      <w:marRight w:val="0"/>
      <w:marTop w:val="0"/>
      <w:marBottom w:val="0"/>
      <w:divBdr>
        <w:top w:val="none" w:sz="0" w:space="0" w:color="auto"/>
        <w:left w:val="none" w:sz="0" w:space="0" w:color="auto"/>
        <w:bottom w:val="none" w:sz="0" w:space="0" w:color="auto"/>
        <w:right w:val="none" w:sz="0" w:space="0" w:color="auto"/>
      </w:divBdr>
    </w:div>
    <w:div w:id="176576513">
      <w:bodyDiv w:val="1"/>
      <w:marLeft w:val="0"/>
      <w:marRight w:val="0"/>
      <w:marTop w:val="0"/>
      <w:marBottom w:val="0"/>
      <w:divBdr>
        <w:top w:val="none" w:sz="0" w:space="0" w:color="auto"/>
        <w:left w:val="none" w:sz="0" w:space="0" w:color="auto"/>
        <w:bottom w:val="none" w:sz="0" w:space="0" w:color="auto"/>
        <w:right w:val="none" w:sz="0" w:space="0" w:color="auto"/>
      </w:divBdr>
    </w:div>
    <w:div w:id="211161649">
      <w:bodyDiv w:val="1"/>
      <w:marLeft w:val="0"/>
      <w:marRight w:val="0"/>
      <w:marTop w:val="0"/>
      <w:marBottom w:val="0"/>
      <w:divBdr>
        <w:top w:val="none" w:sz="0" w:space="0" w:color="auto"/>
        <w:left w:val="none" w:sz="0" w:space="0" w:color="auto"/>
        <w:bottom w:val="none" w:sz="0" w:space="0" w:color="auto"/>
        <w:right w:val="none" w:sz="0" w:space="0" w:color="auto"/>
      </w:divBdr>
    </w:div>
    <w:div w:id="213784710">
      <w:bodyDiv w:val="1"/>
      <w:marLeft w:val="0"/>
      <w:marRight w:val="0"/>
      <w:marTop w:val="0"/>
      <w:marBottom w:val="0"/>
      <w:divBdr>
        <w:top w:val="none" w:sz="0" w:space="0" w:color="auto"/>
        <w:left w:val="none" w:sz="0" w:space="0" w:color="auto"/>
        <w:bottom w:val="none" w:sz="0" w:space="0" w:color="auto"/>
        <w:right w:val="none" w:sz="0" w:space="0" w:color="auto"/>
      </w:divBdr>
      <w:divsChild>
        <w:div w:id="837160134">
          <w:marLeft w:val="1166"/>
          <w:marRight w:val="0"/>
          <w:marTop w:val="0"/>
          <w:marBottom w:val="0"/>
          <w:divBdr>
            <w:top w:val="none" w:sz="0" w:space="0" w:color="auto"/>
            <w:left w:val="none" w:sz="0" w:space="0" w:color="auto"/>
            <w:bottom w:val="none" w:sz="0" w:space="0" w:color="auto"/>
            <w:right w:val="none" w:sz="0" w:space="0" w:color="auto"/>
          </w:divBdr>
        </w:div>
      </w:divsChild>
    </w:div>
    <w:div w:id="230507462">
      <w:bodyDiv w:val="1"/>
      <w:marLeft w:val="0"/>
      <w:marRight w:val="0"/>
      <w:marTop w:val="0"/>
      <w:marBottom w:val="0"/>
      <w:divBdr>
        <w:top w:val="none" w:sz="0" w:space="0" w:color="auto"/>
        <w:left w:val="none" w:sz="0" w:space="0" w:color="auto"/>
        <w:bottom w:val="none" w:sz="0" w:space="0" w:color="auto"/>
        <w:right w:val="none" w:sz="0" w:space="0" w:color="auto"/>
      </w:divBdr>
    </w:div>
    <w:div w:id="356199105">
      <w:bodyDiv w:val="1"/>
      <w:marLeft w:val="0"/>
      <w:marRight w:val="0"/>
      <w:marTop w:val="0"/>
      <w:marBottom w:val="0"/>
      <w:divBdr>
        <w:top w:val="none" w:sz="0" w:space="0" w:color="auto"/>
        <w:left w:val="none" w:sz="0" w:space="0" w:color="auto"/>
        <w:bottom w:val="none" w:sz="0" w:space="0" w:color="auto"/>
        <w:right w:val="none" w:sz="0" w:space="0" w:color="auto"/>
      </w:divBdr>
    </w:div>
    <w:div w:id="415247045">
      <w:bodyDiv w:val="1"/>
      <w:marLeft w:val="0"/>
      <w:marRight w:val="0"/>
      <w:marTop w:val="0"/>
      <w:marBottom w:val="0"/>
      <w:divBdr>
        <w:top w:val="none" w:sz="0" w:space="0" w:color="auto"/>
        <w:left w:val="none" w:sz="0" w:space="0" w:color="auto"/>
        <w:bottom w:val="none" w:sz="0" w:space="0" w:color="auto"/>
        <w:right w:val="none" w:sz="0" w:space="0" w:color="auto"/>
      </w:divBdr>
    </w:div>
    <w:div w:id="461845724">
      <w:bodyDiv w:val="1"/>
      <w:marLeft w:val="0"/>
      <w:marRight w:val="0"/>
      <w:marTop w:val="0"/>
      <w:marBottom w:val="0"/>
      <w:divBdr>
        <w:top w:val="none" w:sz="0" w:space="0" w:color="auto"/>
        <w:left w:val="none" w:sz="0" w:space="0" w:color="auto"/>
        <w:bottom w:val="none" w:sz="0" w:space="0" w:color="auto"/>
        <w:right w:val="none" w:sz="0" w:space="0" w:color="auto"/>
      </w:divBdr>
    </w:div>
    <w:div w:id="560795158">
      <w:bodyDiv w:val="1"/>
      <w:marLeft w:val="0"/>
      <w:marRight w:val="0"/>
      <w:marTop w:val="0"/>
      <w:marBottom w:val="0"/>
      <w:divBdr>
        <w:top w:val="none" w:sz="0" w:space="0" w:color="auto"/>
        <w:left w:val="none" w:sz="0" w:space="0" w:color="auto"/>
        <w:bottom w:val="none" w:sz="0" w:space="0" w:color="auto"/>
        <w:right w:val="none" w:sz="0" w:space="0" w:color="auto"/>
      </w:divBdr>
    </w:div>
    <w:div w:id="602491811">
      <w:bodyDiv w:val="1"/>
      <w:marLeft w:val="0"/>
      <w:marRight w:val="0"/>
      <w:marTop w:val="0"/>
      <w:marBottom w:val="0"/>
      <w:divBdr>
        <w:top w:val="none" w:sz="0" w:space="0" w:color="auto"/>
        <w:left w:val="none" w:sz="0" w:space="0" w:color="auto"/>
        <w:bottom w:val="none" w:sz="0" w:space="0" w:color="auto"/>
        <w:right w:val="none" w:sz="0" w:space="0" w:color="auto"/>
      </w:divBdr>
    </w:div>
    <w:div w:id="677196037">
      <w:bodyDiv w:val="1"/>
      <w:marLeft w:val="0"/>
      <w:marRight w:val="0"/>
      <w:marTop w:val="0"/>
      <w:marBottom w:val="0"/>
      <w:divBdr>
        <w:top w:val="none" w:sz="0" w:space="0" w:color="auto"/>
        <w:left w:val="none" w:sz="0" w:space="0" w:color="auto"/>
        <w:bottom w:val="none" w:sz="0" w:space="0" w:color="auto"/>
        <w:right w:val="none" w:sz="0" w:space="0" w:color="auto"/>
      </w:divBdr>
    </w:div>
    <w:div w:id="823283357">
      <w:bodyDiv w:val="1"/>
      <w:marLeft w:val="0"/>
      <w:marRight w:val="0"/>
      <w:marTop w:val="0"/>
      <w:marBottom w:val="0"/>
      <w:divBdr>
        <w:top w:val="none" w:sz="0" w:space="0" w:color="auto"/>
        <w:left w:val="none" w:sz="0" w:space="0" w:color="auto"/>
        <w:bottom w:val="none" w:sz="0" w:space="0" w:color="auto"/>
        <w:right w:val="none" w:sz="0" w:space="0" w:color="auto"/>
      </w:divBdr>
    </w:div>
    <w:div w:id="942104563">
      <w:bodyDiv w:val="1"/>
      <w:marLeft w:val="0"/>
      <w:marRight w:val="0"/>
      <w:marTop w:val="0"/>
      <w:marBottom w:val="0"/>
      <w:divBdr>
        <w:top w:val="none" w:sz="0" w:space="0" w:color="auto"/>
        <w:left w:val="none" w:sz="0" w:space="0" w:color="auto"/>
        <w:bottom w:val="none" w:sz="0" w:space="0" w:color="auto"/>
        <w:right w:val="none" w:sz="0" w:space="0" w:color="auto"/>
      </w:divBdr>
    </w:div>
    <w:div w:id="964777367">
      <w:bodyDiv w:val="1"/>
      <w:marLeft w:val="0"/>
      <w:marRight w:val="0"/>
      <w:marTop w:val="0"/>
      <w:marBottom w:val="0"/>
      <w:divBdr>
        <w:top w:val="none" w:sz="0" w:space="0" w:color="auto"/>
        <w:left w:val="none" w:sz="0" w:space="0" w:color="auto"/>
        <w:bottom w:val="none" w:sz="0" w:space="0" w:color="auto"/>
        <w:right w:val="none" w:sz="0" w:space="0" w:color="auto"/>
      </w:divBdr>
    </w:div>
    <w:div w:id="984285606">
      <w:bodyDiv w:val="1"/>
      <w:marLeft w:val="0"/>
      <w:marRight w:val="0"/>
      <w:marTop w:val="0"/>
      <w:marBottom w:val="0"/>
      <w:divBdr>
        <w:top w:val="none" w:sz="0" w:space="0" w:color="auto"/>
        <w:left w:val="none" w:sz="0" w:space="0" w:color="auto"/>
        <w:bottom w:val="none" w:sz="0" w:space="0" w:color="auto"/>
        <w:right w:val="none" w:sz="0" w:space="0" w:color="auto"/>
      </w:divBdr>
    </w:div>
    <w:div w:id="1040785206">
      <w:bodyDiv w:val="1"/>
      <w:marLeft w:val="0"/>
      <w:marRight w:val="0"/>
      <w:marTop w:val="0"/>
      <w:marBottom w:val="0"/>
      <w:divBdr>
        <w:top w:val="none" w:sz="0" w:space="0" w:color="auto"/>
        <w:left w:val="none" w:sz="0" w:space="0" w:color="auto"/>
        <w:bottom w:val="none" w:sz="0" w:space="0" w:color="auto"/>
        <w:right w:val="none" w:sz="0" w:space="0" w:color="auto"/>
      </w:divBdr>
    </w:div>
    <w:div w:id="1059551194">
      <w:bodyDiv w:val="1"/>
      <w:marLeft w:val="0"/>
      <w:marRight w:val="0"/>
      <w:marTop w:val="0"/>
      <w:marBottom w:val="0"/>
      <w:divBdr>
        <w:top w:val="none" w:sz="0" w:space="0" w:color="auto"/>
        <w:left w:val="none" w:sz="0" w:space="0" w:color="auto"/>
        <w:bottom w:val="none" w:sz="0" w:space="0" w:color="auto"/>
        <w:right w:val="none" w:sz="0" w:space="0" w:color="auto"/>
      </w:divBdr>
    </w:div>
    <w:div w:id="1080176310">
      <w:bodyDiv w:val="1"/>
      <w:marLeft w:val="0"/>
      <w:marRight w:val="0"/>
      <w:marTop w:val="0"/>
      <w:marBottom w:val="0"/>
      <w:divBdr>
        <w:top w:val="none" w:sz="0" w:space="0" w:color="auto"/>
        <w:left w:val="none" w:sz="0" w:space="0" w:color="auto"/>
        <w:bottom w:val="none" w:sz="0" w:space="0" w:color="auto"/>
        <w:right w:val="none" w:sz="0" w:space="0" w:color="auto"/>
      </w:divBdr>
    </w:div>
    <w:div w:id="1080367764">
      <w:bodyDiv w:val="1"/>
      <w:marLeft w:val="0"/>
      <w:marRight w:val="0"/>
      <w:marTop w:val="0"/>
      <w:marBottom w:val="0"/>
      <w:divBdr>
        <w:top w:val="none" w:sz="0" w:space="0" w:color="auto"/>
        <w:left w:val="none" w:sz="0" w:space="0" w:color="auto"/>
        <w:bottom w:val="none" w:sz="0" w:space="0" w:color="auto"/>
        <w:right w:val="none" w:sz="0" w:space="0" w:color="auto"/>
      </w:divBdr>
      <w:divsChild>
        <w:div w:id="373501036">
          <w:marLeft w:val="1166"/>
          <w:marRight w:val="0"/>
          <w:marTop w:val="0"/>
          <w:marBottom w:val="0"/>
          <w:divBdr>
            <w:top w:val="none" w:sz="0" w:space="0" w:color="auto"/>
            <w:left w:val="none" w:sz="0" w:space="0" w:color="auto"/>
            <w:bottom w:val="none" w:sz="0" w:space="0" w:color="auto"/>
            <w:right w:val="none" w:sz="0" w:space="0" w:color="auto"/>
          </w:divBdr>
        </w:div>
      </w:divsChild>
    </w:div>
    <w:div w:id="1093236338">
      <w:bodyDiv w:val="1"/>
      <w:marLeft w:val="0"/>
      <w:marRight w:val="0"/>
      <w:marTop w:val="0"/>
      <w:marBottom w:val="0"/>
      <w:divBdr>
        <w:top w:val="none" w:sz="0" w:space="0" w:color="auto"/>
        <w:left w:val="none" w:sz="0" w:space="0" w:color="auto"/>
        <w:bottom w:val="none" w:sz="0" w:space="0" w:color="auto"/>
        <w:right w:val="none" w:sz="0" w:space="0" w:color="auto"/>
      </w:divBdr>
    </w:div>
    <w:div w:id="1127623810">
      <w:bodyDiv w:val="1"/>
      <w:marLeft w:val="0"/>
      <w:marRight w:val="0"/>
      <w:marTop w:val="0"/>
      <w:marBottom w:val="0"/>
      <w:divBdr>
        <w:top w:val="none" w:sz="0" w:space="0" w:color="auto"/>
        <w:left w:val="none" w:sz="0" w:space="0" w:color="auto"/>
        <w:bottom w:val="none" w:sz="0" w:space="0" w:color="auto"/>
        <w:right w:val="none" w:sz="0" w:space="0" w:color="auto"/>
      </w:divBdr>
    </w:div>
    <w:div w:id="1208109365">
      <w:bodyDiv w:val="1"/>
      <w:marLeft w:val="0"/>
      <w:marRight w:val="0"/>
      <w:marTop w:val="0"/>
      <w:marBottom w:val="0"/>
      <w:divBdr>
        <w:top w:val="none" w:sz="0" w:space="0" w:color="auto"/>
        <w:left w:val="none" w:sz="0" w:space="0" w:color="auto"/>
        <w:bottom w:val="none" w:sz="0" w:space="0" w:color="auto"/>
        <w:right w:val="none" w:sz="0" w:space="0" w:color="auto"/>
      </w:divBdr>
    </w:div>
    <w:div w:id="1208832986">
      <w:bodyDiv w:val="1"/>
      <w:marLeft w:val="0"/>
      <w:marRight w:val="0"/>
      <w:marTop w:val="0"/>
      <w:marBottom w:val="0"/>
      <w:divBdr>
        <w:top w:val="none" w:sz="0" w:space="0" w:color="auto"/>
        <w:left w:val="none" w:sz="0" w:space="0" w:color="auto"/>
        <w:bottom w:val="none" w:sz="0" w:space="0" w:color="auto"/>
        <w:right w:val="none" w:sz="0" w:space="0" w:color="auto"/>
      </w:divBdr>
    </w:div>
    <w:div w:id="1225144727">
      <w:bodyDiv w:val="1"/>
      <w:marLeft w:val="0"/>
      <w:marRight w:val="0"/>
      <w:marTop w:val="0"/>
      <w:marBottom w:val="0"/>
      <w:divBdr>
        <w:top w:val="none" w:sz="0" w:space="0" w:color="auto"/>
        <w:left w:val="none" w:sz="0" w:space="0" w:color="auto"/>
        <w:bottom w:val="none" w:sz="0" w:space="0" w:color="auto"/>
        <w:right w:val="none" w:sz="0" w:space="0" w:color="auto"/>
      </w:divBdr>
      <w:divsChild>
        <w:div w:id="662661806">
          <w:marLeft w:val="1166"/>
          <w:marRight w:val="0"/>
          <w:marTop w:val="0"/>
          <w:marBottom w:val="0"/>
          <w:divBdr>
            <w:top w:val="none" w:sz="0" w:space="0" w:color="auto"/>
            <w:left w:val="none" w:sz="0" w:space="0" w:color="auto"/>
            <w:bottom w:val="none" w:sz="0" w:space="0" w:color="auto"/>
            <w:right w:val="none" w:sz="0" w:space="0" w:color="auto"/>
          </w:divBdr>
        </w:div>
      </w:divsChild>
    </w:div>
    <w:div w:id="1237742598">
      <w:bodyDiv w:val="1"/>
      <w:marLeft w:val="0"/>
      <w:marRight w:val="0"/>
      <w:marTop w:val="0"/>
      <w:marBottom w:val="0"/>
      <w:divBdr>
        <w:top w:val="none" w:sz="0" w:space="0" w:color="auto"/>
        <w:left w:val="none" w:sz="0" w:space="0" w:color="auto"/>
        <w:bottom w:val="none" w:sz="0" w:space="0" w:color="auto"/>
        <w:right w:val="none" w:sz="0" w:space="0" w:color="auto"/>
      </w:divBdr>
    </w:div>
    <w:div w:id="1241986607">
      <w:bodyDiv w:val="1"/>
      <w:marLeft w:val="0"/>
      <w:marRight w:val="0"/>
      <w:marTop w:val="0"/>
      <w:marBottom w:val="0"/>
      <w:divBdr>
        <w:top w:val="none" w:sz="0" w:space="0" w:color="auto"/>
        <w:left w:val="none" w:sz="0" w:space="0" w:color="auto"/>
        <w:bottom w:val="none" w:sz="0" w:space="0" w:color="auto"/>
        <w:right w:val="none" w:sz="0" w:space="0" w:color="auto"/>
      </w:divBdr>
    </w:div>
    <w:div w:id="1312564920">
      <w:bodyDiv w:val="1"/>
      <w:marLeft w:val="0"/>
      <w:marRight w:val="0"/>
      <w:marTop w:val="0"/>
      <w:marBottom w:val="0"/>
      <w:divBdr>
        <w:top w:val="none" w:sz="0" w:space="0" w:color="auto"/>
        <w:left w:val="none" w:sz="0" w:space="0" w:color="auto"/>
        <w:bottom w:val="none" w:sz="0" w:space="0" w:color="auto"/>
        <w:right w:val="none" w:sz="0" w:space="0" w:color="auto"/>
      </w:divBdr>
      <w:divsChild>
        <w:div w:id="978613235">
          <w:marLeft w:val="0"/>
          <w:marRight w:val="0"/>
          <w:marTop w:val="0"/>
          <w:marBottom w:val="0"/>
          <w:divBdr>
            <w:top w:val="none" w:sz="0" w:space="0" w:color="auto"/>
            <w:left w:val="none" w:sz="0" w:space="0" w:color="auto"/>
            <w:bottom w:val="none" w:sz="0" w:space="0" w:color="auto"/>
            <w:right w:val="none" w:sz="0" w:space="0" w:color="auto"/>
          </w:divBdr>
          <w:divsChild>
            <w:div w:id="472645847">
              <w:marLeft w:val="0"/>
              <w:marRight w:val="0"/>
              <w:marTop w:val="0"/>
              <w:marBottom w:val="0"/>
              <w:divBdr>
                <w:top w:val="none" w:sz="0" w:space="0" w:color="auto"/>
                <w:left w:val="none" w:sz="0" w:space="0" w:color="auto"/>
                <w:bottom w:val="none" w:sz="0" w:space="0" w:color="auto"/>
                <w:right w:val="none" w:sz="0" w:space="0" w:color="auto"/>
              </w:divBdr>
              <w:divsChild>
                <w:div w:id="16267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4385">
      <w:bodyDiv w:val="1"/>
      <w:marLeft w:val="0"/>
      <w:marRight w:val="0"/>
      <w:marTop w:val="0"/>
      <w:marBottom w:val="0"/>
      <w:divBdr>
        <w:top w:val="none" w:sz="0" w:space="0" w:color="auto"/>
        <w:left w:val="none" w:sz="0" w:space="0" w:color="auto"/>
        <w:bottom w:val="none" w:sz="0" w:space="0" w:color="auto"/>
        <w:right w:val="none" w:sz="0" w:space="0" w:color="auto"/>
      </w:divBdr>
    </w:div>
    <w:div w:id="1352957066">
      <w:bodyDiv w:val="1"/>
      <w:marLeft w:val="0"/>
      <w:marRight w:val="0"/>
      <w:marTop w:val="0"/>
      <w:marBottom w:val="0"/>
      <w:divBdr>
        <w:top w:val="none" w:sz="0" w:space="0" w:color="auto"/>
        <w:left w:val="none" w:sz="0" w:space="0" w:color="auto"/>
        <w:bottom w:val="none" w:sz="0" w:space="0" w:color="auto"/>
        <w:right w:val="none" w:sz="0" w:space="0" w:color="auto"/>
      </w:divBdr>
    </w:div>
    <w:div w:id="1395078355">
      <w:bodyDiv w:val="1"/>
      <w:marLeft w:val="0"/>
      <w:marRight w:val="0"/>
      <w:marTop w:val="0"/>
      <w:marBottom w:val="0"/>
      <w:divBdr>
        <w:top w:val="none" w:sz="0" w:space="0" w:color="auto"/>
        <w:left w:val="none" w:sz="0" w:space="0" w:color="auto"/>
        <w:bottom w:val="none" w:sz="0" w:space="0" w:color="auto"/>
        <w:right w:val="none" w:sz="0" w:space="0" w:color="auto"/>
      </w:divBdr>
    </w:div>
    <w:div w:id="1455371835">
      <w:bodyDiv w:val="1"/>
      <w:marLeft w:val="0"/>
      <w:marRight w:val="0"/>
      <w:marTop w:val="0"/>
      <w:marBottom w:val="0"/>
      <w:divBdr>
        <w:top w:val="none" w:sz="0" w:space="0" w:color="auto"/>
        <w:left w:val="none" w:sz="0" w:space="0" w:color="auto"/>
        <w:bottom w:val="none" w:sz="0" w:space="0" w:color="auto"/>
        <w:right w:val="none" w:sz="0" w:space="0" w:color="auto"/>
      </w:divBdr>
    </w:div>
    <w:div w:id="1526941171">
      <w:bodyDiv w:val="1"/>
      <w:marLeft w:val="0"/>
      <w:marRight w:val="0"/>
      <w:marTop w:val="0"/>
      <w:marBottom w:val="0"/>
      <w:divBdr>
        <w:top w:val="none" w:sz="0" w:space="0" w:color="auto"/>
        <w:left w:val="none" w:sz="0" w:space="0" w:color="auto"/>
        <w:bottom w:val="none" w:sz="0" w:space="0" w:color="auto"/>
        <w:right w:val="none" w:sz="0" w:space="0" w:color="auto"/>
      </w:divBdr>
    </w:div>
    <w:div w:id="1569269069">
      <w:bodyDiv w:val="1"/>
      <w:marLeft w:val="0"/>
      <w:marRight w:val="0"/>
      <w:marTop w:val="0"/>
      <w:marBottom w:val="0"/>
      <w:divBdr>
        <w:top w:val="none" w:sz="0" w:space="0" w:color="auto"/>
        <w:left w:val="none" w:sz="0" w:space="0" w:color="auto"/>
        <w:bottom w:val="none" w:sz="0" w:space="0" w:color="auto"/>
        <w:right w:val="none" w:sz="0" w:space="0" w:color="auto"/>
      </w:divBdr>
    </w:div>
    <w:div w:id="1671912236">
      <w:bodyDiv w:val="1"/>
      <w:marLeft w:val="0"/>
      <w:marRight w:val="0"/>
      <w:marTop w:val="0"/>
      <w:marBottom w:val="0"/>
      <w:divBdr>
        <w:top w:val="none" w:sz="0" w:space="0" w:color="auto"/>
        <w:left w:val="none" w:sz="0" w:space="0" w:color="auto"/>
        <w:bottom w:val="none" w:sz="0" w:space="0" w:color="auto"/>
        <w:right w:val="none" w:sz="0" w:space="0" w:color="auto"/>
      </w:divBdr>
    </w:div>
    <w:div w:id="1788351291">
      <w:bodyDiv w:val="1"/>
      <w:marLeft w:val="0"/>
      <w:marRight w:val="0"/>
      <w:marTop w:val="0"/>
      <w:marBottom w:val="0"/>
      <w:divBdr>
        <w:top w:val="none" w:sz="0" w:space="0" w:color="auto"/>
        <w:left w:val="none" w:sz="0" w:space="0" w:color="auto"/>
        <w:bottom w:val="none" w:sz="0" w:space="0" w:color="auto"/>
        <w:right w:val="none" w:sz="0" w:space="0" w:color="auto"/>
      </w:divBdr>
    </w:div>
    <w:div w:id="1803115659">
      <w:bodyDiv w:val="1"/>
      <w:marLeft w:val="0"/>
      <w:marRight w:val="0"/>
      <w:marTop w:val="0"/>
      <w:marBottom w:val="0"/>
      <w:divBdr>
        <w:top w:val="none" w:sz="0" w:space="0" w:color="auto"/>
        <w:left w:val="none" w:sz="0" w:space="0" w:color="auto"/>
        <w:bottom w:val="none" w:sz="0" w:space="0" w:color="auto"/>
        <w:right w:val="none" w:sz="0" w:space="0" w:color="auto"/>
      </w:divBdr>
    </w:div>
    <w:div w:id="1835292035">
      <w:bodyDiv w:val="1"/>
      <w:marLeft w:val="0"/>
      <w:marRight w:val="0"/>
      <w:marTop w:val="0"/>
      <w:marBottom w:val="0"/>
      <w:divBdr>
        <w:top w:val="none" w:sz="0" w:space="0" w:color="auto"/>
        <w:left w:val="none" w:sz="0" w:space="0" w:color="auto"/>
        <w:bottom w:val="none" w:sz="0" w:space="0" w:color="auto"/>
        <w:right w:val="none" w:sz="0" w:space="0" w:color="auto"/>
      </w:divBdr>
    </w:div>
    <w:div w:id="1845509654">
      <w:bodyDiv w:val="1"/>
      <w:marLeft w:val="0"/>
      <w:marRight w:val="0"/>
      <w:marTop w:val="0"/>
      <w:marBottom w:val="0"/>
      <w:divBdr>
        <w:top w:val="none" w:sz="0" w:space="0" w:color="auto"/>
        <w:left w:val="none" w:sz="0" w:space="0" w:color="auto"/>
        <w:bottom w:val="none" w:sz="0" w:space="0" w:color="auto"/>
        <w:right w:val="none" w:sz="0" w:space="0" w:color="auto"/>
      </w:divBdr>
    </w:div>
    <w:div w:id="1854757894">
      <w:bodyDiv w:val="1"/>
      <w:marLeft w:val="0"/>
      <w:marRight w:val="0"/>
      <w:marTop w:val="0"/>
      <w:marBottom w:val="0"/>
      <w:divBdr>
        <w:top w:val="none" w:sz="0" w:space="0" w:color="auto"/>
        <w:left w:val="none" w:sz="0" w:space="0" w:color="auto"/>
        <w:bottom w:val="none" w:sz="0" w:space="0" w:color="auto"/>
        <w:right w:val="none" w:sz="0" w:space="0" w:color="auto"/>
      </w:divBdr>
    </w:div>
    <w:div w:id="1896113126">
      <w:bodyDiv w:val="1"/>
      <w:marLeft w:val="0"/>
      <w:marRight w:val="0"/>
      <w:marTop w:val="0"/>
      <w:marBottom w:val="0"/>
      <w:divBdr>
        <w:top w:val="none" w:sz="0" w:space="0" w:color="auto"/>
        <w:left w:val="none" w:sz="0" w:space="0" w:color="auto"/>
        <w:bottom w:val="none" w:sz="0" w:space="0" w:color="auto"/>
        <w:right w:val="none" w:sz="0" w:space="0" w:color="auto"/>
      </w:divBdr>
    </w:div>
    <w:div w:id="208471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10</Pages>
  <Words>3281</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5</cp:revision>
  <dcterms:created xsi:type="dcterms:W3CDTF">2021-05-11T14:15:00Z</dcterms:created>
  <dcterms:modified xsi:type="dcterms:W3CDTF">2021-05-12T15:34:00Z</dcterms:modified>
</cp:coreProperties>
</file>