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FEF49" w14:textId="77777777" w:rsidR="00D31333" w:rsidRDefault="00D31333">
      <w:pPr>
        <w:rPr>
          <w:b/>
          <w:sz w:val="36"/>
          <w:szCs w:val="36"/>
          <w:u w:val="single"/>
        </w:rPr>
      </w:pPr>
      <w:r w:rsidRPr="00D31333">
        <w:rPr>
          <w:b/>
          <w:sz w:val="36"/>
          <w:szCs w:val="36"/>
          <w:u w:val="single"/>
        </w:rPr>
        <w:t>Comparisons between the different methods of costing</w:t>
      </w:r>
    </w:p>
    <w:p w14:paraId="464B70ED" w14:textId="77777777" w:rsidR="00D31333" w:rsidRPr="00D31333" w:rsidRDefault="00D31333">
      <w:pPr>
        <w:rPr>
          <w:b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4"/>
        <w:gridCol w:w="4351"/>
        <w:gridCol w:w="3889"/>
        <w:gridCol w:w="3826"/>
      </w:tblGrid>
      <w:tr w:rsidR="00A1343F" w:rsidRPr="00B87B24" w14:paraId="149337A9" w14:textId="77777777" w:rsidTr="004F69CC">
        <w:tc>
          <w:tcPr>
            <w:tcW w:w="1884" w:type="dxa"/>
          </w:tcPr>
          <w:p w14:paraId="573810C8" w14:textId="77777777" w:rsidR="00D31333" w:rsidRPr="00B87B24" w:rsidRDefault="00D31333">
            <w:pPr>
              <w:rPr>
                <w:sz w:val="36"/>
                <w:szCs w:val="36"/>
              </w:rPr>
            </w:pPr>
          </w:p>
        </w:tc>
        <w:tc>
          <w:tcPr>
            <w:tcW w:w="4351" w:type="dxa"/>
          </w:tcPr>
          <w:p w14:paraId="1CE8BCF3" w14:textId="77777777" w:rsidR="00D31333" w:rsidRPr="00B87B24" w:rsidRDefault="00D31333">
            <w:pPr>
              <w:rPr>
                <w:b/>
                <w:sz w:val="36"/>
                <w:szCs w:val="36"/>
              </w:rPr>
            </w:pPr>
            <w:r w:rsidRPr="00B87B24">
              <w:rPr>
                <w:b/>
                <w:sz w:val="36"/>
                <w:szCs w:val="36"/>
              </w:rPr>
              <w:t>Marginal costing</w:t>
            </w:r>
          </w:p>
        </w:tc>
        <w:tc>
          <w:tcPr>
            <w:tcW w:w="3889" w:type="dxa"/>
          </w:tcPr>
          <w:p w14:paraId="27A56629" w14:textId="77777777" w:rsidR="00D31333" w:rsidRPr="00B87B24" w:rsidRDefault="00D31333">
            <w:pPr>
              <w:rPr>
                <w:b/>
                <w:sz w:val="36"/>
                <w:szCs w:val="36"/>
              </w:rPr>
            </w:pPr>
            <w:r w:rsidRPr="00B87B24">
              <w:rPr>
                <w:b/>
                <w:sz w:val="36"/>
                <w:szCs w:val="36"/>
              </w:rPr>
              <w:t>Absorption costing</w:t>
            </w:r>
          </w:p>
        </w:tc>
        <w:tc>
          <w:tcPr>
            <w:tcW w:w="3826" w:type="dxa"/>
          </w:tcPr>
          <w:p w14:paraId="0F4CE8FF" w14:textId="77777777" w:rsidR="00D31333" w:rsidRPr="00B87B24" w:rsidRDefault="00D31333">
            <w:pPr>
              <w:rPr>
                <w:b/>
                <w:sz w:val="36"/>
                <w:szCs w:val="36"/>
              </w:rPr>
            </w:pPr>
            <w:r w:rsidRPr="00B87B24">
              <w:rPr>
                <w:b/>
                <w:sz w:val="36"/>
                <w:szCs w:val="36"/>
              </w:rPr>
              <w:t>ABC</w:t>
            </w:r>
          </w:p>
        </w:tc>
      </w:tr>
      <w:tr w:rsidR="00A1343F" w:rsidRPr="00B87B24" w14:paraId="41B53269" w14:textId="77777777" w:rsidTr="004F69CC">
        <w:tc>
          <w:tcPr>
            <w:tcW w:w="1884" w:type="dxa"/>
          </w:tcPr>
          <w:p w14:paraId="6ECB0AA2" w14:textId="77777777" w:rsidR="00D31333" w:rsidRPr="00B87B24" w:rsidRDefault="00D31333">
            <w:pPr>
              <w:rPr>
                <w:b/>
                <w:sz w:val="36"/>
                <w:szCs w:val="36"/>
              </w:rPr>
            </w:pPr>
            <w:r w:rsidRPr="00B87B24">
              <w:rPr>
                <w:b/>
                <w:sz w:val="36"/>
                <w:szCs w:val="36"/>
              </w:rPr>
              <w:t>Uses</w:t>
            </w:r>
          </w:p>
        </w:tc>
        <w:tc>
          <w:tcPr>
            <w:tcW w:w="4351" w:type="dxa"/>
          </w:tcPr>
          <w:p w14:paraId="7E63EA8D" w14:textId="77777777" w:rsidR="00D31333" w:rsidRPr="00B87B24" w:rsidRDefault="00D31333">
            <w:pPr>
              <w:rPr>
                <w:sz w:val="36"/>
                <w:szCs w:val="36"/>
              </w:rPr>
            </w:pPr>
            <w:r w:rsidRPr="00B87B24">
              <w:rPr>
                <w:sz w:val="36"/>
                <w:szCs w:val="36"/>
                <w:u w:val="single"/>
              </w:rPr>
              <w:t>For decision-making</w:t>
            </w:r>
            <w:r w:rsidRPr="00B87B24">
              <w:rPr>
                <w:sz w:val="36"/>
                <w:szCs w:val="36"/>
              </w:rPr>
              <w:t>:</w:t>
            </w:r>
          </w:p>
          <w:p w14:paraId="3E9BFD49" w14:textId="77777777" w:rsidR="00D31333" w:rsidRDefault="00D31333">
            <w:pPr>
              <w:rPr>
                <w:sz w:val="36"/>
                <w:szCs w:val="36"/>
              </w:rPr>
            </w:pPr>
            <w:r w:rsidRPr="00B87B24">
              <w:rPr>
                <w:sz w:val="36"/>
                <w:szCs w:val="36"/>
              </w:rPr>
              <w:t>It identifies the extra costs and revenues incurred by the production &amp; sale of an additional unit, e.g. make or buy decisions, limiting factors, breakeven analysis.</w:t>
            </w:r>
          </w:p>
          <w:p w14:paraId="0EE10EE6" w14:textId="77777777" w:rsidR="00A731FF" w:rsidRDefault="00A731FF">
            <w:pPr>
              <w:rPr>
                <w:sz w:val="36"/>
                <w:szCs w:val="36"/>
              </w:rPr>
            </w:pPr>
          </w:p>
          <w:p w14:paraId="4731A3D3" w14:textId="77777777" w:rsidR="00A731FF" w:rsidRDefault="00A731FF">
            <w:pPr>
              <w:rPr>
                <w:sz w:val="36"/>
                <w:szCs w:val="36"/>
              </w:rPr>
            </w:pPr>
          </w:p>
          <w:p w14:paraId="2BAB63B3" w14:textId="77777777" w:rsidR="00B54E15" w:rsidRDefault="00B54E15">
            <w:pPr>
              <w:rPr>
                <w:sz w:val="36"/>
                <w:szCs w:val="36"/>
              </w:rPr>
            </w:pPr>
          </w:p>
          <w:p w14:paraId="5A2A0D3F" w14:textId="0400BEFB" w:rsidR="00A731FF" w:rsidRPr="00B87B24" w:rsidRDefault="00B54E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Direct Materials </w:t>
            </w:r>
            <w:r w:rsidR="00A731FF">
              <w:rPr>
                <w:sz w:val="36"/>
                <w:szCs w:val="36"/>
              </w:rPr>
              <w:t xml:space="preserve">+ </w:t>
            </w:r>
            <w:r>
              <w:rPr>
                <w:sz w:val="36"/>
                <w:szCs w:val="36"/>
              </w:rPr>
              <w:t xml:space="preserve">Direct Labour </w:t>
            </w:r>
            <w:r w:rsidR="00A731FF">
              <w:rPr>
                <w:sz w:val="36"/>
                <w:szCs w:val="36"/>
              </w:rPr>
              <w:t>+ V</w:t>
            </w:r>
            <w:r>
              <w:rPr>
                <w:sz w:val="36"/>
                <w:szCs w:val="36"/>
              </w:rPr>
              <w:t>ariable production overhead</w:t>
            </w:r>
            <w:r w:rsidR="00A731FF">
              <w:rPr>
                <w:sz w:val="36"/>
                <w:szCs w:val="36"/>
              </w:rPr>
              <w:t xml:space="preserve"> = Total variable/marginal costs</w:t>
            </w:r>
          </w:p>
        </w:tc>
        <w:tc>
          <w:tcPr>
            <w:tcW w:w="3889" w:type="dxa"/>
          </w:tcPr>
          <w:p w14:paraId="1A4B04A1" w14:textId="77777777" w:rsidR="00D31333" w:rsidRPr="00B87B24" w:rsidRDefault="00D31333">
            <w:pPr>
              <w:rPr>
                <w:sz w:val="36"/>
                <w:szCs w:val="36"/>
              </w:rPr>
            </w:pPr>
            <w:r w:rsidRPr="00B87B24">
              <w:rPr>
                <w:sz w:val="36"/>
                <w:szCs w:val="36"/>
                <w:u w:val="single"/>
              </w:rPr>
              <w:t>For product costing</w:t>
            </w:r>
            <w:r w:rsidRPr="00B87B24">
              <w:rPr>
                <w:sz w:val="36"/>
                <w:szCs w:val="36"/>
              </w:rPr>
              <w:t>:</w:t>
            </w:r>
          </w:p>
          <w:p w14:paraId="4AFD46B1" w14:textId="40EABC53" w:rsidR="00D31333" w:rsidRDefault="00D31333">
            <w:pPr>
              <w:rPr>
                <w:sz w:val="36"/>
                <w:szCs w:val="36"/>
              </w:rPr>
            </w:pPr>
            <w:r w:rsidRPr="00B87B24">
              <w:rPr>
                <w:sz w:val="36"/>
                <w:szCs w:val="36"/>
              </w:rPr>
              <w:t>Product costs include a share/portion of pro</w:t>
            </w:r>
            <w:r w:rsidR="00FC7B6A" w:rsidRPr="00B87B24">
              <w:rPr>
                <w:sz w:val="36"/>
                <w:szCs w:val="36"/>
              </w:rPr>
              <w:t>duction/factory overheads absorbed into each cost unit using a predetermined absorption rate.</w:t>
            </w:r>
          </w:p>
          <w:p w14:paraId="08478FB3" w14:textId="3C608DCF" w:rsidR="00A731FF" w:rsidRDefault="00A731FF">
            <w:pPr>
              <w:rPr>
                <w:sz w:val="36"/>
                <w:szCs w:val="36"/>
              </w:rPr>
            </w:pPr>
          </w:p>
          <w:p w14:paraId="1A59D9AF" w14:textId="77777777" w:rsidR="00B54E15" w:rsidRDefault="00B54E15" w:rsidP="00A731FF">
            <w:pPr>
              <w:rPr>
                <w:sz w:val="36"/>
                <w:szCs w:val="36"/>
              </w:rPr>
            </w:pPr>
          </w:p>
          <w:p w14:paraId="5F2D187C" w14:textId="35A8733E" w:rsidR="00A731FF" w:rsidRPr="00B87B24" w:rsidRDefault="00B54E15" w:rsidP="00A731F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Direct Materials + Direct Labour + </w:t>
            </w:r>
            <w:r>
              <w:rPr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roduction overhead =</w:t>
            </w:r>
            <w:r>
              <w:rPr>
                <w:sz w:val="36"/>
                <w:szCs w:val="36"/>
              </w:rPr>
              <w:t xml:space="preserve"> </w:t>
            </w:r>
            <w:r w:rsidR="00A731FF">
              <w:rPr>
                <w:sz w:val="36"/>
                <w:szCs w:val="36"/>
              </w:rPr>
              <w:t>CPU</w:t>
            </w:r>
          </w:p>
          <w:p w14:paraId="718DC299" w14:textId="2C909C79" w:rsidR="006B1D1E" w:rsidRDefault="00B54E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Production overhead </w:t>
            </w:r>
            <w:r w:rsidR="00B65953">
              <w:rPr>
                <w:sz w:val="36"/>
                <w:szCs w:val="36"/>
              </w:rPr>
              <w:t xml:space="preserve">is absorbed using predetermined rates </w:t>
            </w:r>
            <w:r w:rsidR="00B65953">
              <w:rPr>
                <w:sz w:val="36"/>
                <w:szCs w:val="36"/>
              </w:rPr>
              <w:lastRenderedPageBreak/>
              <w:t>based on direct labour hours</w:t>
            </w:r>
            <w:r>
              <w:rPr>
                <w:sz w:val="36"/>
                <w:szCs w:val="36"/>
              </w:rPr>
              <w:t xml:space="preserve"> [DLH]</w:t>
            </w:r>
          </w:p>
          <w:p w14:paraId="63AF1107" w14:textId="326F8EF1" w:rsidR="00B65953" w:rsidRDefault="00B659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e.g. £10 per DLH</w:t>
            </w:r>
          </w:p>
          <w:p w14:paraId="7CCB7B54" w14:textId="51FC7F58" w:rsidR="00B65953" w:rsidRDefault="00B659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and if 5 DLHs are used,</w:t>
            </w:r>
          </w:p>
          <w:p w14:paraId="51ED7B4E" w14:textId="77777777" w:rsidR="00B54E15" w:rsidRDefault="00B6595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then the POH= 5 hrs x £10 = £50</w:t>
            </w:r>
          </w:p>
          <w:p w14:paraId="02F22E35" w14:textId="77777777" w:rsidR="00B54E15" w:rsidRDefault="00B54E15">
            <w:pPr>
              <w:rPr>
                <w:sz w:val="36"/>
                <w:szCs w:val="36"/>
                <w:u w:val="single"/>
              </w:rPr>
            </w:pPr>
          </w:p>
          <w:p w14:paraId="0749558B" w14:textId="77777777" w:rsidR="00B54E15" w:rsidRDefault="00B54E15">
            <w:pPr>
              <w:rPr>
                <w:sz w:val="36"/>
                <w:szCs w:val="36"/>
                <w:u w:val="single"/>
              </w:rPr>
            </w:pPr>
          </w:p>
          <w:p w14:paraId="3A066FE0" w14:textId="77777777" w:rsidR="00B54E15" w:rsidRDefault="00B54E15">
            <w:pPr>
              <w:rPr>
                <w:sz w:val="36"/>
                <w:szCs w:val="36"/>
                <w:u w:val="single"/>
              </w:rPr>
            </w:pPr>
          </w:p>
          <w:p w14:paraId="7FDF699F" w14:textId="77777777" w:rsidR="00B54E15" w:rsidRDefault="00B54E15">
            <w:pPr>
              <w:rPr>
                <w:sz w:val="36"/>
                <w:szCs w:val="36"/>
                <w:u w:val="single"/>
              </w:rPr>
            </w:pPr>
          </w:p>
          <w:p w14:paraId="1CD00DAF" w14:textId="77777777" w:rsidR="00B54E15" w:rsidRDefault="00B54E15">
            <w:pPr>
              <w:rPr>
                <w:sz w:val="36"/>
                <w:szCs w:val="36"/>
                <w:u w:val="single"/>
              </w:rPr>
            </w:pPr>
          </w:p>
          <w:p w14:paraId="26FF2160" w14:textId="77777777" w:rsidR="00B54E15" w:rsidRDefault="00B54E15">
            <w:pPr>
              <w:rPr>
                <w:sz w:val="36"/>
                <w:szCs w:val="36"/>
                <w:u w:val="single"/>
              </w:rPr>
            </w:pPr>
          </w:p>
          <w:p w14:paraId="79F5270A" w14:textId="0DF5BA77" w:rsidR="00FC7B6A" w:rsidRDefault="00FC7B6A">
            <w:pPr>
              <w:rPr>
                <w:sz w:val="36"/>
                <w:szCs w:val="36"/>
              </w:rPr>
            </w:pPr>
            <w:bookmarkStart w:id="0" w:name="_GoBack"/>
            <w:bookmarkEnd w:id="0"/>
            <w:r w:rsidRPr="00B87B24">
              <w:rPr>
                <w:sz w:val="36"/>
                <w:szCs w:val="36"/>
                <w:u w:val="single"/>
              </w:rPr>
              <w:t>For decision-making</w:t>
            </w:r>
            <w:r w:rsidRPr="00B87B24">
              <w:rPr>
                <w:sz w:val="36"/>
                <w:szCs w:val="36"/>
              </w:rPr>
              <w:t>: to calculate the selling price using the pricing strategy of ‘full cost plus’ basis.</w:t>
            </w:r>
          </w:p>
          <w:p w14:paraId="6EE501A9" w14:textId="77777777" w:rsidR="00046DE6" w:rsidRDefault="00046DE6">
            <w:pPr>
              <w:rPr>
                <w:sz w:val="36"/>
                <w:szCs w:val="36"/>
              </w:rPr>
            </w:pPr>
          </w:p>
          <w:p w14:paraId="6C22D791" w14:textId="286199CF" w:rsidR="00046DE6" w:rsidRDefault="00B54E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e.g. if </w:t>
            </w:r>
            <w:r w:rsidR="00046DE6">
              <w:rPr>
                <w:sz w:val="36"/>
                <w:szCs w:val="36"/>
              </w:rPr>
              <w:t>CPU = £12/unit</w:t>
            </w:r>
          </w:p>
          <w:p w14:paraId="6C638DD4" w14:textId="5C08DA11" w:rsidR="00046DE6" w:rsidRDefault="00046DE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Profit mark</w:t>
            </w:r>
            <w:r w:rsidR="00B54E15">
              <w:rPr>
                <w:sz w:val="36"/>
                <w:szCs w:val="36"/>
              </w:rPr>
              <w:t>-</w:t>
            </w:r>
            <w:r>
              <w:rPr>
                <w:sz w:val="36"/>
                <w:szCs w:val="36"/>
              </w:rPr>
              <w:t>up</w:t>
            </w:r>
            <w:r w:rsidR="00B54E15">
              <w:rPr>
                <w:sz w:val="36"/>
                <w:szCs w:val="36"/>
              </w:rPr>
              <w:t xml:space="preserve"> on CPU is</w:t>
            </w:r>
            <w:r>
              <w:rPr>
                <w:sz w:val="36"/>
                <w:szCs w:val="36"/>
              </w:rPr>
              <w:t xml:space="preserve"> by 50%</w:t>
            </w:r>
          </w:p>
          <w:p w14:paraId="666F60AA" w14:textId="2F046FA8" w:rsidR="00046DE6" w:rsidRPr="00B87B24" w:rsidRDefault="00B54E1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Then </w:t>
            </w:r>
            <w:r w:rsidR="00046DE6">
              <w:rPr>
                <w:sz w:val="36"/>
                <w:szCs w:val="36"/>
              </w:rPr>
              <w:t>S</w:t>
            </w:r>
            <w:r>
              <w:rPr>
                <w:sz w:val="36"/>
                <w:szCs w:val="36"/>
              </w:rPr>
              <w:t xml:space="preserve">elling </w:t>
            </w:r>
            <w:r w:rsidR="00046DE6">
              <w:rPr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rice</w:t>
            </w:r>
            <w:r w:rsidR="00046DE6">
              <w:rPr>
                <w:sz w:val="36"/>
                <w:szCs w:val="36"/>
              </w:rPr>
              <w:t xml:space="preserve"> = £18</w:t>
            </w:r>
          </w:p>
        </w:tc>
        <w:tc>
          <w:tcPr>
            <w:tcW w:w="3826" w:type="dxa"/>
          </w:tcPr>
          <w:p w14:paraId="59DC47FA" w14:textId="77777777" w:rsidR="00FC7B6A" w:rsidRPr="00B87B24" w:rsidRDefault="00FC7B6A" w:rsidP="00FC7B6A">
            <w:pPr>
              <w:rPr>
                <w:sz w:val="36"/>
                <w:szCs w:val="36"/>
              </w:rPr>
            </w:pPr>
            <w:r w:rsidRPr="00B87B24">
              <w:rPr>
                <w:sz w:val="36"/>
                <w:szCs w:val="36"/>
                <w:u w:val="single"/>
              </w:rPr>
              <w:lastRenderedPageBreak/>
              <w:t>For product costing</w:t>
            </w:r>
            <w:r w:rsidRPr="00B87B24">
              <w:rPr>
                <w:sz w:val="36"/>
                <w:szCs w:val="36"/>
              </w:rPr>
              <w:t>:</w:t>
            </w:r>
          </w:p>
          <w:p w14:paraId="72C22313" w14:textId="77777777" w:rsidR="00FC7B6A" w:rsidRPr="00B87B24" w:rsidRDefault="00FC7B6A" w:rsidP="00FC7B6A">
            <w:pPr>
              <w:rPr>
                <w:sz w:val="36"/>
                <w:szCs w:val="36"/>
              </w:rPr>
            </w:pPr>
            <w:r w:rsidRPr="00B87B24">
              <w:rPr>
                <w:sz w:val="36"/>
                <w:szCs w:val="36"/>
              </w:rPr>
              <w:t xml:space="preserve">Product costs include a share/portion of production/factory overheads into each cost unit using cost driver rates; this produces more </w:t>
            </w:r>
            <w:r w:rsidR="006B1D1E" w:rsidRPr="00B87B24">
              <w:rPr>
                <w:sz w:val="36"/>
                <w:szCs w:val="36"/>
              </w:rPr>
              <w:t xml:space="preserve">accurate </w:t>
            </w:r>
            <w:r w:rsidRPr="00B87B24">
              <w:rPr>
                <w:sz w:val="36"/>
                <w:szCs w:val="36"/>
              </w:rPr>
              <w:t>product costs.</w:t>
            </w:r>
          </w:p>
          <w:p w14:paraId="1CC88744" w14:textId="264B9D3E" w:rsidR="006B1D1E" w:rsidRDefault="006B1D1E" w:rsidP="00FC7B6A">
            <w:pPr>
              <w:rPr>
                <w:sz w:val="36"/>
                <w:szCs w:val="36"/>
              </w:rPr>
            </w:pPr>
          </w:p>
          <w:p w14:paraId="40B43241" w14:textId="6794B8EB" w:rsidR="00A731FF" w:rsidRDefault="00B54E15" w:rsidP="00A731F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Direct Materials + Direct Labour + Production overhead </w:t>
            </w:r>
            <w:r w:rsidR="00A731FF">
              <w:rPr>
                <w:sz w:val="36"/>
                <w:szCs w:val="36"/>
              </w:rPr>
              <w:t>= CPU</w:t>
            </w:r>
          </w:p>
          <w:p w14:paraId="67F861A8" w14:textId="77777777" w:rsidR="00B54E15" w:rsidRDefault="00B65953" w:rsidP="00A731F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Use cost driver rates for various major </w:t>
            </w:r>
            <w:r w:rsidR="00B54E15">
              <w:rPr>
                <w:sz w:val="36"/>
                <w:szCs w:val="36"/>
              </w:rPr>
              <w:t xml:space="preserve">production </w:t>
            </w:r>
            <w:r>
              <w:rPr>
                <w:sz w:val="36"/>
                <w:szCs w:val="36"/>
              </w:rPr>
              <w:t>activities within the factory</w:t>
            </w:r>
            <w:r w:rsidR="00B54E15">
              <w:rPr>
                <w:sz w:val="36"/>
                <w:szCs w:val="36"/>
              </w:rPr>
              <w:t>;</w:t>
            </w:r>
          </w:p>
          <w:p w14:paraId="7689E175" w14:textId="2B957099" w:rsidR="00B65953" w:rsidRPr="00B87B24" w:rsidRDefault="00B65953" w:rsidP="00A731F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 xml:space="preserve"> e.g. </w:t>
            </w:r>
            <w:r w:rsidR="00B54E15">
              <w:rPr>
                <w:sz w:val="36"/>
                <w:szCs w:val="36"/>
              </w:rPr>
              <w:t xml:space="preserve">if </w:t>
            </w:r>
            <w:r>
              <w:rPr>
                <w:sz w:val="36"/>
                <w:szCs w:val="36"/>
              </w:rPr>
              <w:t>set up costs = £100,000</w:t>
            </w:r>
          </w:p>
          <w:p w14:paraId="3DDC1F93" w14:textId="67054D1A" w:rsidR="00A731FF" w:rsidRDefault="00B65953" w:rsidP="00FC7B6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Production volume = 50,000 units of A</w:t>
            </w:r>
            <w:r w:rsidR="00046DE6">
              <w:rPr>
                <w:sz w:val="36"/>
                <w:szCs w:val="36"/>
              </w:rPr>
              <w:t xml:space="preserve"> per run</w:t>
            </w:r>
          </w:p>
          <w:p w14:paraId="05FE5073" w14:textId="0ABEB8A9" w:rsidR="00B65953" w:rsidRDefault="00B65953" w:rsidP="00FC7B6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Set up costs per unit = </w:t>
            </w:r>
            <w:r w:rsidR="00B54E15">
              <w:rPr>
                <w:sz w:val="36"/>
                <w:szCs w:val="36"/>
              </w:rPr>
              <w:t xml:space="preserve">£100,000/50,000 = </w:t>
            </w:r>
            <w:r>
              <w:rPr>
                <w:sz w:val="36"/>
                <w:szCs w:val="36"/>
              </w:rPr>
              <w:t>£2</w:t>
            </w:r>
          </w:p>
          <w:p w14:paraId="2D38F24E" w14:textId="512D4681" w:rsidR="00046DE6" w:rsidRDefault="00046DE6" w:rsidP="00FC7B6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Product B: </w:t>
            </w:r>
            <w:r w:rsidR="00B54E15">
              <w:rPr>
                <w:sz w:val="36"/>
                <w:szCs w:val="36"/>
              </w:rPr>
              <w:t xml:space="preserve">Production volume = </w:t>
            </w:r>
            <w:r>
              <w:rPr>
                <w:sz w:val="36"/>
                <w:szCs w:val="36"/>
              </w:rPr>
              <w:t>10,000 units</w:t>
            </w:r>
          </w:p>
          <w:p w14:paraId="10096A95" w14:textId="3441DA9D" w:rsidR="00046DE6" w:rsidRPr="00B87B24" w:rsidRDefault="00046DE6" w:rsidP="00FC7B6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Set up costs = </w:t>
            </w:r>
            <w:r w:rsidR="00B54E15">
              <w:rPr>
                <w:sz w:val="36"/>
                <w:szCs w:val="36"/>
              </w:rPr>
              <w:t>£100,000/</w:t>
            </w:r>
            <w:r w:rsidR="00B54E15">
              <w:rPr>
                <w:sz w:val="36"/>
                <w:szCs w:val="36"/>
              </w:rPr>
              <w:t>1</w:t>
            </w:r>
            <w:r w:rsidR="00B54E15">
              <w:rPr>
                <w:sz w:val="36"/>
                <w:szCs w:val="36"/>
              </w:rPr>
              <w:t xml:space="preserve">0,000 </w:t>
            </w:r>
            <w:r w:rsidR="00B54E15">
              <w:rPr>
                <w:sz w:val="36"/>
                <w:szCs w:val="36"/>
              </w:rPr>
              <w:t xml:space="preserve">= </w:t>
            </w:r>
            <w:r>
              <w:rPr>
                <w:sz w:val="36"/>
                <w:szCs w:val="36"/>
              </w:rPr>
              <w:t>£10</w:t>
            </w:r>
          </w:p>
          <w:p w14:paraId="2DF79401" w14:textId="77777777" w:rsidR="00B54E15" w:rsidRDefault="00B54E15" w:rsidP="00FC7B6A">
            <w:pPr>
              <w:rPr>
                <w:sz w:val="36"/>
                <w:szCs w:val="36"/>
              </w:rPr>
            </w:pPr>
          </w:p>
          <w:p w14:paraId="53F9FCD1" w14:textId="74A9B7A8" w:rsidR="00FC7B6A" w:rsidRPr="00B87B24" w:rsidRDefault="00FC7B6A" w:rsidP="00FC7B6A">
            <w:pPr>
              <w:rPr>
                <w:sz w:val="36"/>
                <w:szCs w:val="36"/>
              </w:rPr>
            </w:pPr>
            <w:r w:rsidRPr="00B87B24">
              <w:rPr>
                <w:sz w:val="36"/>
                <w:szCs w:val="36"/>
              </w:rPr>
              <w:t>F</w:t>
            </w:r>
            <w:r w:rsidRPr="00B87B24">
              <w:rPr>
                <w:sz w:val="36"/>
                <w:szCs w:val="36"/>
                <w:u w:val="single"/>
              </w:rPr>
              <w:t>or decision-making</w:t>
            </w:r>
            <w:r w:rsidRPr="00B87B24">
              <w:rPr>
                <w:sz w:val="36"/>
                <w:szCs w:val="36"/>
              </w:rPr>
              <w:t xml:space="preserve">: to </w:t>
            </w:r>
            <w:r w:rsidR="006B1D1E" w:rsidRPr="00B87B24">
              <w:rPr>
                <w:sz w:val="36"/>
                <w:szCs w:val="36"/>
              </w:rPr>
              <w:t xml:space="preserve">use the more accurate product costs in </w:t>
            </w:r>
            <w:r w:rsidRPr="00B87B24">
              <w:rPr>
                <w:sz w:val="36"/>
                <w:szCs w:val="36"/>
              </w:rPr>
              <w:t>calculat</w:t>
            </w:r>
            <w:r w:rsidR="006B1D1E" w:rsidRPr="00B87B24">
              <w:rPr>
                <w:sz w:val="36"/>
                <w:szCs w:val="36"/>
              </w:rPr>
              <w:t>ing</w:t>
            </w:r>
            <w:r w:rsidRPr="00B87B24">
              <w:rPr>
                <w:sz w:val="36"/>
                <w:szCs w:val="36"/>
              </w:rPr>
              <w:t xml:space="preserve"> the selling price using</w:t>
            </w:r>
            <w:r w:rsidR="006B1D1E" w:rsidRPr="00B87B24">
              <w:rPr>
                <w:sz w:val="36"/>
                <w:szCs w:val="36"/>
              </w:rPr>
              <w:t xml:space="preserve"> a</w:t>
            </w:r>
            <w:r w:rsidRPr="00B87B24">
              <w:rPr>
                <w:sz w:val="36"/>
                <w:szCs w:val="36"/>
              </w:rPr>
              <w:t xml:space="preserve"> pricing strategy of ‘full cost plus’ basis. </w:t>
            </w:r>
          </w:p>
          <w:p w14:paraId="3864B1D9" w14:textId="77777777" w:rsidR="006B1D1E" w:rsidRPr="00B87B24" w:rsidRDefault="006B1D1E" w:rsidP="00FC7B6A">
            <w:pPr>
              <w:rPr>
                <w:sz w:val="36"/>
                <w:szCs w:val="36"/>
              </w:rPr>
            </w:pPr>
          </w:p>
          <w:p w14:paraId="0A079618" w14:textId="77777777" w:rsidR="006B1D1E" w:rsidRPr="00B87B24" w:rsidRDefault="006B1D1E" w:rsidP="00FC7B6A">
            <w:pPr>
              <w:rPr>
                <w:sz w:val="36"/>
                <w:szCs w:val="36"/>
              </w:rPr>
            </w:pPr>
            <w:r w:rsidRPr="00B87B24">
              <w:rPr>
                <w:sz w:val="36"/>
                <w:szCs w:val="36"/>
                <w:u w:val="single"/>
              </w:rPr>
              <w:lastRenderedPageBreak/>
              <w:t>For planning and control of costs</w:t>
            </w:r>
            <w:r w:rsidRPr="00B87B24">
              <w:rPr>
                <w:sz w:val="36"/>
                <w:szCs w:val="36"/>
              </w:rPr>
              <w:t>: If the activity changes, the related effects of the overheads can be assessed and so costs can be controlled.</w:t>
            </w:r>
          </w:p>
          <w:p w14:paraId="6015DC67" w14:textId="77777777" w:rsidR="00D31333" w:rsidRPr="00B87B24" w:rsidRDefault="00D31333">
            <w:pPr>
              <w:rPr>
                <w:sz w:val="36"/>
                <w:szCs w:val="36"/>
              </w:rPr>
            </w:pPr>
          </w:p>
        </w:tc>
      </w:tr>
      <w:tr w:rsidR="00A1343F" w:rsidRPr="00B87B24" w14:paraId="7AE8CCA8" w14:textId="77777777" w:rsidTr="004F69CC">
        <w:tc>
          <w:tcPr>
            <w:tcW w:w="1884" w:type="dxa"/>
          </w:tcPr>
          <w:p w14:paraId="5F5BBB90" w14:textId="77777777" w:rsidR="00D31333" w:rsidRPr="00B87B24" w:rsidRDefault="006B1D1E">
            <w:pPr>
              <w:rPr>
                <w:b/>
                <w:sz w:val="36"/>
                <w:szCs w:val="36"/>
              </w:rPr>
            </w:pPr>
            <w:r w:rsidRPr="00B87B24">
              <w:rPr>
                <w:b/>
                <w:sz w:val="36"/>
                <w:szCs w:val="36"/>
              </w:rPr>
              <w:lastRenderedPageBreak/>
              <w:t>Benefits</w:t>
            </w:r>
          </w:p>
        </w:tc>
        <w:tc>
          <w:tcPr>
            <w:tcW w:w="4351" w:type="dxa"/>
          </w:tcPr>
          <w:p w14:paraId="5D375FD9" w14:textId="77777777" w:rsidR="00D31333" w:rsidRPr="00B87B24" w:rsidRDefault="006B1D1E">
            <w:pPr>
              <w:rPr>
                <w:sz w:val="36"/>
                <w:szCs w:val="36"/>
              </w:rPr>
            </w:pPr>
            <w:r w:rsidRPr="00B87B24">
              <w:rPr>
                <w:sz w:val="36"/>
                <w:szCs w:val="36"/>
              </w:rPr>
              <w:t xml:space="preserve">Easily understood and applied </w:t>
            </w:r>
            <w:r w:rsidR="00BB19A9" w:rsidRPr="00B87B24">
              <w:rPr>
                <w:sz w:val="36"/>
                <w:szCs w:val="36"/>
              </w:rPr>
              <w:t>in decision-making. Contribution is identified, which is useful, e.g. in make or buy decisions and where there are limiting factors.</w:t>
            </w:r>
          </w:p>
        </w:tc>
        <w:tc>
          <w:tcPr>
            <w:tcW w:w="3889" w:type="dxa"/>
          </w:tcPr>
          <w:p w14:paraId="3064EE2F" w14:textId="40AAC7A6" w:rsidR="00D31333" w:rsidRPr="00B87B24" w:rsidRDefault="00BB19A9">
            <w:pPr>
              <w:rPr>
                <w:sz w:val="36"/>
                <w:szCs w:val="36"/>
              </w:rPr>
            </w:pPr>
            <w:r w:rsidRPr="00B87B24">
              <w:rPr>
                <w:sz w:val="36"/>
                <w:szCs w:val="36"/>
              </w:rPr>
              <w:t>All production costs are considered; so</w:t>
            </w:r>
            <w:r w:rsidR="00D351F1">
              <w:rPr>
                <w:sz w:val="36"/>
                <w:szCs w:val="36"/>
              </w:rPr>
              <w:t>,</w:t>
            </w:r>
            <w:r w:rsidRPr="00B87B24">
              <w:rPr>
                <w:sz w:val="36"/>
                <w:szCs w:val="36"/>
              </w:rPr>
              <w:t xml:space="preserve"> the total production costs are identified and included. The effect of an increase in any one cost can be assessed, whether it is direct or an indirect cost.</w:t>
            </w:r>
          </w:p>
        </w:tc>
        <w:tc>
          <w:tcPr>
            <w:tcW w:w="3826" w:type="dxa"/>
          </w:tcPr>
          <w:p w14:paraId="2B125F8F" w14:textId="628FCEB4" w:rsidR="00D31333" w:rsidRPr="00B87B24" w:rsidRDefault="00BB19A9">
            <w:pPr>
              <w:rPr>
                <w:sz w:val="36"/>
                <w:szCs w:val="36"/>
              </w:rPr>
            </w:pPr>
            <w:r w:rsidRPr="00B87B24">
              <w:rPr>
                <w:sz w:val="36"/>
                <w:szCs w:val="36"/>
              </w:rPr>
              <w:t xml:space="preserve">Avoids apportioning &amp; absorbing production overheads that may not be relevant. Batch sizes can influence costs </w:t>
            </w:r>
            <w:r w:rsidR="00A1343F" w:rsidRPr="00B87B24">
              <w:rPr>
                <w:sz w:val="36"/>
                <w:szCs w:val="36"/>
              </w:rPr>
              <w:t>which is ignored by absorption costing e.g</w:t>
            </w:r>
            <w:r w:rsidR="00D351F1">
              <w:rPr>
                <w:sz w:val="36"/>
                <w:szCs w:val="36"/>
              </w:rPr>
              <w:t>.</w:t>
            </w:r>
            <w:r w:rsidR="00A1343F" w:rsidRPr="00B87B24">
              <w:rPr>
                <w:sz w:val="36"/>
                <w:szCs w:val="36"/>
              </w:rPr>
              <w:t xml:space="preserve"> set-up costs are more expensive for small production runs.</w:t>
            </w:r>
          </w:p>
        </w:tc>
      </w:tr>
      <w:tr w:rsidR="00A1343F" w:rsidRPr="00B87B24" w14:paraId="5060E2E0" w14:textId="77777777" w:rsidTr="004F69CC">
        <w:tc>
          <w:tcPr>
            <w:tcW w:w="1884" w:type="dxa"/>
          </w:tcPr>
          <w:p w14:paraId="500055D2" w14:textId="77777777" w:rsidR="00D31333" w:rsidRPr="00B87B24" w:rsidRDefault="00A1343F">
            <w:pPr>
              <w:rPr>
                <w:b/>
                <w:sz w:val="36"/>
                <w:szCs w:val="36"/>
              </w:rPr>
            </w:pPr>
            <w:r w:rsidRPr="00B87B24">
              <w:rPr>
                <w:b/>
                <w:sz w:val="36"/>
                <w:szCs w:val="36"/>
              </w:rPr>
              <w:t>Limitations</w:t>
            </w:r>
          </w:p>
        </w:tc>
        <w:tc>
          <w:tcPr>
            <w:tcW w:w="4351" w:type="dxa"/>
          </w:tcPr>
          <w:p w14:paraId="37E93ED1" w14:textId="3CBC7690" w:rsidR="00D31333" w:rsidRPr="00B87B24" w:rsidRDefault="00A1343F">
            <w:pPr>
              <w:rPr>
                <w:sz w:val="36"/>
                <w:szCs w:val="36"/>
              </w:rPr>
            </w:pPr>
            <w:r w:rsidRPr="00B87B24">
              <w:rPr>
                <w:sz w:val="36"/>
                <w:szCs w:val="36"/>
              </w:rPr>
              <w:t xml:space="preserve">Overheads/indirect costs and are both divided into either variable costs or </w:t>
            </w:r>
            <w:r w:rsidRPr="00B87B24">
              <w:rPr>
                <w:sz w:val="36"/>
                <w:szCs w:val="36"/>
              </w:rPr>
              <w:lastRenderedPageBreak/>
              <w:t>fixed costs. Fixed production overheads are not allocated to production cost centres and cost units. These fixed costs are regarded as time based and are linked to the accounting periods &amp; written off in these periods</w:t>
            </w:r>
            <w:r w:rsidR="004F69CC">
              <w:rPr>
                <w:sz w:val="36"/>
                <w:szCs w:val="36"/>
              </w:rPr>
              <w:t>.</w:t>
            </w:r>
          </w:p>
        </w:tc>
        <w:tc>
          <w:tcPr>
            <w:tcW w:w="3889" w:type="dxa"/>
          </w:tcPr>
          <w:p w14:paraId="0A1BB67D" w14:textId="09BCD6B2" w:rsidR="00D31333" w:rsidRPr="00B87B24" w:rsidRDefault="00A1343F">
            <w:pPr>
              <w:rPr>
                <w:sz w:val="36"/>
                <w:szCs w:val="36"/>
              </w:rPr>
            </w:pPr>
            <w:r w:rsidRPr="00B87B24">
              <w:rPr>
                <w:sz w:val="36"/>
                <w:szCs w:val="36"/>
              </w:rPr>
              <w:lastRenderedPageBreak/>
              <w:t xml:space="preserve">The absorption rate used to absorb the production overheads into cost </w:t>
            </w:r>
            <w:r w:rsidRPr="00B87B24">
              <w:rPr>
                <w:sz w:val="36"/>
                <w:szCs w:val="36"/>
              </w:rPr>
              <w:lastRenderedPageBreak/>
              <w:t xml:space="preserve">units may not be relevant to all the </w:t>
            </w:r>
            <w:r w:rsidR="00A53BD0" w:rsidRPr="00B87B24">
              <w:rPr>
                <w:sz w:val="36"/>
                <w:szCs w:val="36"/>
              </w:rPr>
              <w:t>production overheads in the production department. New technology has led to the reduction of direct labour costs and a simultaneous increase in production overheads which renders absorption rates and absorption costing less accurate for product costing</w:t>
            </w:r>
            <w:r w:rsidR="00D351F1">
              <w:rPr>
                <w:sz w:val="36"/>
                <w:szCs w:val="36"/>
              </w:rPr>
              <w:t xml:space="preserve"> &amp; pricing</w:t>
            </w:r>
            <w:r w:rsidR="00A53BD0" w:rsidRPr="00B87B24">
              <w:rPr>
                <w:sz w:val="36"/>
                <w:szCs w:val="36"/>
              </w:rPr>
              <w:t xml:space="preserve"> purposes. </w:t>
            </w:r>
          </w:p>
        </w:tc>
        <w:tc>
          <w:tcPr>
            <w:tcW w:w="3826" w:type="dxa"/>
          </w:tcPr>
          <w:p w14:paraId="643495BA" w14:textId="77777777" w:rsidR="00D31333" w:rsidRPr="00B87B24" w:rsidRDefault="00A53BD0">
            <w:pPr>
              <w:rPr>
                <w:sz w:val="36"/>
                <w:szCs w:val="36"/>
              </w:rPr>
            </w:pPr>
            <w:r w:rsidRPr="00B87B24">
              <w:rPr>
                <w:sz w:val="36"/>
                <w:szCs w:val="36"/>
              </w:rPr>
              <w:lastRenderedPageBreak/>
              <w:t>This method is costly to set up and operate. It may only accu</w:t>
            </w:r>
            <w:r w:rsidR="00B87B24" w:rsidRPr="00B87B24">
              <w:rPr>
                <w:sz w:val="36"/>
                <w:szCs w:val="36"/>
              </w:rPr>
              <w:t xml:space="preserve">rately </w:t>
            </w:r>
            <w:r w:rsidR="00B87B24" w:rsidRPr="00B87B24">
              <w:rPr>
                <w:sz w:val="36"/>
                <w:szCs w:val="36"/>
              </w:rPr>
              <w:lastRenderedPageBreak/>
              <w:t>account for production costs in situations where production overheads are high. Where production overheads are low and the product range is small, ABC may not significantly improve product cost information.</w:t>
            </w:r>
            <w:r w:rsidRPr="00B87B24">
              <w:rPr>
                <w:sz w:val="36"/>
                <w:szCs w:val="36"/>
              </w:rPr>
              <w:t xml:space="preserve"> </w:t>
            </w:r>
          </w:p>
        </w:tc>
      </w:tr>
    </w:tbl>
    <w:p w14:paraId="764DA001" w14:textId="77777777" w:rsidR="007E1A5E" w:rsidRPr="00D31333" w:rsidRDefault="00B54E15">
      <w:pPr>
        <w:rPr>
          <w:b/>
          <w:sz w:val="36"/>
          <w:szCs w:val="36"/>
          <w:u w:val="single"/>
        </w:rPr>
      </w:pPr>
    </w:p>
    <w:sectPr w:rsidR="007E1A5E" w:rsidRPr="00D31333" w:rsidSect="00D31333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33"/>
    <w:rsid w:val="00046DE6"/>
    <w:rsid w:val="00070084"/>
    <w:rsid w:val="00193308"/>
    <w:rsid w:val="004F69CC"/>
    <w:rsid w:val="006B03E8"/>
    <w:rsid w:val="006B1D1E"/>
    <w:rsid w:val="007129A8"/>
    <w:rsid w:val="009F1567"/>
    <w:rsid w:val="00A1343F"/>
    <w:rsid w:val="00A53BD0"/>
    <w:rsid w:val="00A731FF"/>
    <w:rsid w:val="00AB4C4B"/>
    <w:rsid w:val="00B54E15"/>
    <w:rsid w:val="00B65953"/>
    <w:rsid w:val="00B87B24"/>
    <w:rsid w:val="00BB19A9"/>
    <w:rsid w:val="00D31333"/>
    <w:rsid w:val="00D351F1"/>
    <w:rsid w:val="00E11375"/>
    <w:rsid w:val="00E27861"/>
    <w:rsid w:val="00E7762B"/>
    <w:rsid w:val="00FB4E8C"/>
    <w:rsid w:val="00FC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48103"/>
  <w14:defaultImageDpi w14:val="32767"/>
  <w15:chartTrackingRefBased/>
  <w15:docId w15:val="{E91500D7-46AF-8D4B-8F6B-72EEB332D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1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AmbikaiPalan Selladuray</dc:creator>
  <cp:keywords/>
  <dc:description/>
  <cp:lastModifiedBy>AmbikaiPalan Selladuray</cp:lastModifiedBy>
  <cp:revision>4</cp:revision>
  <dcterms:created xsi:type="dcterms:W3CDTF">2022-05-03T10:26:00Z</dcterms:created>
  <dcterms:modified xsi:type="dcterms:W3CDTF">2022-05-04T08:42:00Z</dcterms:modified>
</cp:coreProperties>
</file>