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919F" w14:textId="54C518BB" w:rsidR="00D237A1" w:rsidRPr="00D237A1" w:rsidRDefault="00D237A1" w:rsidP="00D237A1">
      <w:pPr>
        <w:tabs>
          <w:tab w:val="left" w:pos="2094"/>
        </w:tabs>
        <w:rPr>
          <w:b/>
          <w:bCs/>
          <w:sz w:val="32"/>
          <w:szCs w:val="32"/>
          <w:u w:val="single"/>
        </w:rPr>
      </w:pPr>
      <w:r w:rsidRPr="00D237A1">
        <w:rPr>
          <w:b/>
          <w:bCs/>
          <w:sz w:val="32"/>
          <w:szCs w:val="32"/>
          <w:u w:val="single"/>
        </w:rPr>
        <w:t xml:space="preserve">Task </w:t>
      </w:r>
    </w:p>
    <w:p w14:paraId="28529288" w14:textId="02CC21A9" w:rsidR="00D237A1" w:rsidRDefault="00D237A1" w:rsidP="00D237A1">
      <w:pPr>
        <w:tabs>
          <w:tab w:val="left" w:pos="2094"/>
        </w:tabs>
        <w:rPr>
          <w:b/>
          <w:bCs/>
          <w:u w:val="single"/>
        </w:rPr>
      </w:pPr>
    </w:p>
    <w:p w14:paraId="6C33F0FC" w14:textId="77777777" w:rsidR="00D237A1" w:rsidRPr="00D237A1" w:rsidRDefault="00D237A1" w:rsidP="00D237A1">
      <w:pPr>
        <w:tabs>
          <w:tab w:val="left" w:pos="2094"/>
        </w:tabs>
        <w:rPr>
          <w:b/>
          <w:bCs/>
          <w:u w:val="single"/>
        </w:rPr>
      </w:pPr>
    </w:p>
    <w:p w14:paraId="0075E9B3" w14:textId="75950EBE" w:rsidR="00D237A1" w:rsidRDefault="00D237A1" w:rsidP="00D237A1">
      <w:pPr>
        <w:rPr>
          <w:bCs/>
        </w:rPr>
      </w:pPr>
      <w:r w:rsidRPr="00292BE3">
        <w:rPr>
          <w:bCs/>
        </w:rPr>
        <w:t xml:space="preserve">As an independent consultant you are required to </w:t>
      </w:r>
      <w:r w:rsidRPr="007A061C">
        <w:rPr>
          <w:bCs/>
          <w:highlight w:val="yellow"/>
        </w:rPr>
        <w:t>choose an organisation</w:t>
      </w:r>
      <w:r w:rsidRPr="00292BE3">
        <w:rPr>
          <w:bCs/>
        </w:rPr>
        <w:t xml:space="preserve"> and assess the effectiveness of their marketing strategy. </w:t>
      </w:r>
    </w:p>
    <w:p w14:paraId="4693244F" w14:textId="77777777" w:rsidR="00D237A1" w:rsidRDefault="00D237A1" w:rsidP="00D237A1">
      <w:pPr>
        <w:rPr>
          <w:bCs/>
        </w:rPr>
      </w:pPr>
    </w:p>
    <w:p w14:paraId="15E4D1F4" w14:textId="77777777" w:rsidR="00D237A1" w:rsidRPr="00D237A1" w:rsidRDefault="00D237A1" w:rsidP="00D237A1">
      <w:pPr>
        <w:rPr>
          <w:b/>
          <w:bCs/>
          <w:sz w:val="32"/>
          <w:szCs w:val="32"/>
          <w:u w:val="single"/>
        </w:rPr>
      </w:pPr>
      <w:r w:rsidRPr="00D237A1">
        <w:rPr>
          <w:b/>
          <w:bCs/>
          <w:sz w:val="32"/>
          <w:szCs w:val="32"/>
          <w:u w:val="single"/>
        </w:rPr>
        <w:t xml:space="preserve">Structure/ Template </w:t>
      </w:r>
      <w:bookmarkStart w:id="0" w:name="_GoBack"/>
      <w:bookmarkEnd w:id="0"/>
    </w:p>
    <w:p w14:paraId="06574820" w14:textId="77777777" w:rsidR="00D237A1" w:rsidRDefault="00D237A1" w:rsidP="00D237A1">
      <w:pPr>
        <w:rPr>
          <w:bCs/>
        </w:rPr>
      </w:pPr>
    </w:p>
    <w:p w14:paraId="5D7695DE" w14:textId="77777777" w:rsidR="00D237A1" w:rsidRDefault="00D237A1" w:rsidP="00D237A1">
      <w:pPr>
        <w:rPr>
          <w:bCs/>
        </w:rPr>
      </w:pPr>
      <w:r>
        <w:rPr>
          <w:bCs/>
        </w:rPr>
        <w:t xml:space="preserve">Title page </w:t>
      </w:r>
      <w:r w:rsidRPr="007A061C">
        <w:rPr>
          <w:bCs/>
          <w:highlight w:val="yellow"/>
        </w:rPr>
        <w:t>NOT INCLUDED IN WORDCOUNT</w:t>
      </w:r>
      <w:r>
        <w:rPr>
          <w:bCs/>
        </w:rPr>
        <w:t xml:space="preserve"> </w:t>
      </w:r>
    </w:p>
    <w:p w14:paraId="29603FDD" w14:textId="77777777" w:rsidR="00D237A1" w:rsidRDefault="00D237A1" w:rsidP="00D237A1">
      <w:pPr>
        <w:rPr>
          <w:bCs/>
        </w:rPr>
      </w:pPr>
    </w:p>
    <w:p w14:paraId="6C7ECF6F" w14:textId="77777777" w:rsidR="00D237A1" w:rsidRDefault="00D237A1" w:rsidP="00D237A1">
      <w:pPr>
        <w:rPr>
          <w:bCs/>
        </w:rPr>
      </w:pPr>
      <w:r>
        <w:rPr>
          <w:bCs/>
        </w:rPr>
        <w:t xml:space="preserve">Table of Contents </w:t>
      </w:r>
      <w:r w:rsidRPr="007A061C">
        <w:rPr>
          <w:bCs/>
          <w:highlight w:val="yellow"/>
        </w:rPr>
        <w:t>NOT INCLUDED IN WORDCOUNT</w:t>
      </w:r>
      <w:r>
        <w:rPr>
          <w:bCs/>
        </w:rPr>
        <w:t xml:space="preserve"> </w:t>
      </w:r>
    </w:p>
    <w:p w14:paraId="57E8C078" w14:textId="77777777" w:rsidR="00D237A1" w:rsidRDefault="00D237A1" w:rsidP="00D237A1">
      <w:pPr>
        <w:rPr>
          <w:bCs/>
        </w:rPr>
      </w:pPr>
    </w:p>
    <w:p w14:paraId="172CB235" w14:textId="77777777" w:rsidR="00D237A1" w:rsidRDefault="00D237A1" w:rsidP="00D237A1">
      <w:pPr>
        <w:rPr>
          <w:bCs/>
        </w:rPr>
      </w:pPr>
      <w:r>
        <w:rPr>
          <w:bCs/>
        </w:rPr>
        <w:t xml:space="preserve">Executive Summary/ </w:t>
      </w:r>
      <w:proofErr w:type="gramStart"/>
      <w:r>
        <w:rPr>
          <w:bCs/>
        </w:rPr>
        <w:t>Abstract  (</w:t>
      </w:r>
      <w:proofErr w:type="gramEnd"/>
      <w:r>
        <w:rPr>
          <w:bCs/>
        </w:rPr>
        <w:t xml:space="preserve">state the aim of the report, structure of the report and overview of chosen organisation) max 400 words ( no longer than a page) – </w:t>
      </w:r>
      <w:r w:rsidRPr="007A061C">
        <w:rPr>
          <w:bCs/>
          <w:highlight w:val="yellow"/>
        </w:rPr>
        <w:t>NOT INCLUDED IN WORDCOUNT</w:t>
      </w:r>
      <w:r>
        <w:rPr>
          <w:bCs/>
        </w:rPr>
        <w:t xml:space="preserve"> </w:t>
      </w:r>
    </w:p>
    <w:p w14:paraId="28BD6356" w14:textId="77777777" w:rsidR="00D237A1" w:rsidRDefault="00D237A1" w:rsidP="00D237A1">
      <w:pPr>
        <w:rPr>
          <w:bCs/>
        </w:rPr>
      </w:pPr>
    </w:p>
    <w:p w14:paraId="0498AA0B" w14:textId="77777777" w:rsidR="00D237A1" w:rsidRPr="00292BE3" w:rsidRDefault="00D237A1" w:rsidP="00D237A1">
      <w:pPr>
        <w:rPr>
          <w:bCs/>
        </w:rPr>
      </w:pPr>
      <w:r w:rsidRPr="007A061C">
        <w:rPr>
          <w:bCs/>
          <w:highlight w:val="green"/>
        </w:rPr>
        <w:t xml:space="preserve">Introduction </w:t>
      </w:r>
      <w:r w:rsidRPr="007A061C">
        <w:rPr>
          <w:bCs/>
        </w:rPr>
        <w:t>(background of chosen company (</w:t>
      </w:r>
      <w:r>
        <w:rPr>
          <w:bCs/>
        </w:rPr>
        <w:t xml:space="preserve">Sources: </w:t>
      </w:r>
      <w:r w:rsidRPr="007A061C">
        <w:rPr>
          <w:bCs/>
        </w:rPr>
        <w:t>reference to the website</w:t>
      </w:r>
      <w:r>
        <w:rPr>
          <w:bCs/>
        </w:rPr>
        <w:t>/ annual report and or other sources such as Mintel</w:t>
      </w:r>
      <w:r w:rsidRPr="007A061C">
        <w:rPr>
          <w:bCs/>
        </w:rPr>
        <w:t>) aim and structure of report) – approx.150 words</w:t>
      </w:r>
      <w:r>
        <w:rPr>
          <w:bCs/>
        </w:rPr>
        <w:t xml:space="preserve">  </w:t>
      </w:r>
    </w:p>
    <w:p w14:paraId="6FC02CA1" w14:textId="77777777" w:rsidR="00D237A1" w:rsidRPr="00292BE3" w:rsidRDefault="00D237A1" w:rsidP="00D237A1">
      <w:pPr>
        <w:rPr>
          <w:bCs/>
        </w:rPr>
      </w:pPr>
    </w:p>
    <w:p w14:paraId="3A7D0504" w14:textId="77777777" w:rsidR="00D237A1" w:rsidRPr="007A061C" w:rsidRDefault="00D237A1" w:rsidP="00D237A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STP strategy </w:t>
      </w:r>
      <w:r w:rsidRPr="007A061C">
        <w:rPr>
          <w:bCs/>
          <w:sz w:val="28"/>
          <w:szCs w:val="28"/>
        </w:rPr>
        <w:t xml:space="preserve">Analyse their </w:t>
      </w:r>
      <w:r w:rsidRPr="007A061C">
        <w:rPr>
          <w:bCs/>
          <w:sz w:val="28"/>
          <w:szCs w:val="28"/>
          <w:highlight w:val="yellow"/>
        </w:rPr>
        <w:t>STP strategy</w:t>
      </w:r>
      <w:r w:rsidRPr="007A061C">
        <w:rPr>
          <w:bCs/>
          <w:sz w:val="28"/>
          <w:szCs w:val="28"/>
        </w:rPr>
        <w:t xml:space="preserve">, providing and insight into how </w:t>
      </w:r>
      <w:r w:rsidRPr="007A061C">
        <w:rPr>
          <w:bCs/>
          <w:sz w:val="28"/>
          <w:szCs w:val="28"/>
          <w:highlight w:val="yellow"/>
        </w:rPr>
        <w:t>segmentation, targeting and positioning</w:t>
      </w:r>
      <w:r w:rsidRPr="007A061C">
        <w:rPr>
          <w:bCs/>
          <w:sz w:val="28"/>
          <w:szCs w:val="28"/>
        </w:rPr>
        <w:t xml:space="preserve"> are currently applied by your chosen organisation. </w:t>
      </w:r>
    </w:p>
    <w:p w14:paraId="69362CEA" w14:textId="77777777" w:rsidR="00D237A1" w:rsidRDefault="00D237A1" w:rsidP="00D237A1">
      <w:pPr>
        <w:pStyle w:val="ListParagraph"/>
        <w:rPr>
          <w:bCs/>
          <w:sz w:val="28"/>
          <w:szCs w:val="28"/>
        </w:rPr>
      </w:pPr>
    </w:p>
    <w:p w14:paraId="5E65EB44" w14:textId="77777777" w:rsidR="00D237A1" w:rsidRDefault="00D237A1" w:rsidP="00D237A1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Segmentation (definition) (Sources: book, journal articles)– segmentation basis and how the organisation applies this (Sources: book/s, journal articles AND company website/annual reports, news, magazines, other publications)</w:t>
      </w:r>
    </w:p>
    <w:p w14:paraId="06FF7CE1" w14:textId="77777777" w:rsidR="00D237A1" w:rsidRPr="007A061C" w:rsidRDefault="00D237A1" w:rsidP="00D237A1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Targeting (definition) (Sources: book, journal articles)– targeting strategy and how the organisation applies this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126669CE" w14:textId="77777777" w:rsidR="00D237A1" w:rsidRDefault="00D237A1" w:rsidP="00D237A1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Positioning (definition) (Sources: book, journal articles)– positioning strategies and the organisation applies this (use perceptual map)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7DF5C1CC" w14:textId="77777777" w:rsidR="00D237A1" w:rsidRDefault="00D237A1" w:rsidP="00D237A1">
      <w:pPr>
        <w:pStyle w:val="ListParagraph"/>
        <w:ind w:left="2160"/>
        <w:rPr>
          <w:bCs/>
          <w:sz w:val="28"/>
          <w:szCs w:val="28"/>
        </w:rPr>
      </w:pPr>
    </w:p>
    <w:p w14:paraId="5818B7A1" w14:textId="77777777" w:rsidR="00D237A1" w:rsidRDefault="00D237A1" w:rsidP="00D237A1">
      <w:pPr>
        <w:pStyle w:val="ListParagraph"/>
        <w:rPr>
          <w:bCs/>
          <w:sz w:val="28"/>
          <w:szCs w:val="28"/>
        </w:rPr>
      </w:pPr>
    </w:p>
    <w:p w14:paraId="47497387" w14:textId="77777777" w:rsidR="00D237A1" w:rsidRPr="007A061C" w:rsidRDefault="00D237A1" w:rsidP="00D237A1">
      <w:pPr>
        <w:rPr>
          <w:bCs/>
          <w:sz w:val="28"/>
          <w:szCs w:val="28"/>
        </w:rPr>
      </w:pPr>
    </w:p>
    <w:p w14:paraId="67E1EC4A" w14:textId="77777777" w:rsidR="00D237A1" w:rsidRPr="007A061C" w:rsidRDefault="00D237A1" w:rsidP="00D237A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Marketing mix (marketing mix evolution – references to books and journal articles)</w:t>
      </w:r>
    </w:p>
    <w:p w14:paraId="6132C273" w14:textId="77777777" w:rsidR="00D237A1" w:rsidRDefault="00D237A1" w:rsidP="00D237A1">
      <w:pPr>
        <w:pStyle w:val="ListParagraph"/>
        <w:rPr>
          <w:bCs/>
          <w:sz w:val="28"/>
          <w:szCs w:val="28"/>
        </w:rPr>
      </w:pPr>
      <w:r w:rsidRPr="007A061C">
        <w:rPr>
          <w:bCs/>
          <w:sz w:val="28"/>
          <w:szCs w:val="28"/>
        </w:rPr>
        <w:t xml:space="preserve">Examine their marketing mix, focusing on the </w:t>
      </w:r>
      <w:r w:rsidRPr="007A061C">
        <w:rPr>
          <w:bCs/>
          <w:sz w:val="28"/>
          <w:szCs w:val="28"/>
          <w:highlight w:val="yellow"/>
        </w:rPr>
        <w:t>4Ps for products</w:t>
      </w:r>
      <w:r w:rsidRPr="007A061C">
        <w:rPr>
          <w:bCs/>
          <w:sz w:val="28"/>
          <w:szCs w:val="28"/>
        </w:rPr>
        <w:t xml:space="preserve"> and </w:t>
      </w:r>
      <w:r w:rsidRPr="007A061C">
        <w:rPr>
          <w:bCs/>
          <w:sz w:val="28"/>
          <w:szCs w:val="28"/>
          <w:highlight w:val="yellow"/>
        </w:rPr>
        <w:t>7Ps for services</w:t>
      </w:r>
      <w:r w:rsidRPr="007A061C">
        <w:rPr>
          <w:bCs/>
          <w:sz w:val="28"/>
          <w:szCs w:val="28"/>
        </w:rPr>
        <w:t xml:space="preserve">, that your chosen organisation is currently applying. </w:t>
      </w:r>
    </w:p>
    <w:p w14:paraId="735AA15F" w14:textId="77777777" w:rsidR="00D237A1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2.1. Product (definition + models such as PLC model or other ones) – how the organisation applies this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>AND company website/annual reports, news, magazines, other publications)</w:t>
      </w:r>
    </w:p>
    <w:p w14:paraId="76EDB36B" w14:textId="77777777" w:rsidR="00D237A1" w:rsidRPr="007A061C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2.2. Price (definition + Pricing Strategies) – how the organisation applies this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1808FE18" w14:textId="77777777" w:rsidR="00D237A1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2.3. Place (definition + distribution strategies) – how the organisation applies this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2C0899B0" w14:textId="77777777" w:rsidR="00D237A1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2.4. Promotion (definition + promotional mix strategies consisting of traditional and digital </w:t>
      </w:r>
      <w:proofErr w:type="gramStart"/>
      <w:r>
        <w:rPr>
          <w:bCs/>
          <w:sz w:val="28"/>
          <w:szCs w:val="28"/>
        </w:rPr>
        <w:t>channels)  –</w:t>
      </w:r>
      <w:proofErr w:type="gramEnd"/>
      <w:r>
        <w:rPr>
          <w:bCs/>
          <w:sz w:val="28"/>
          <w:szCs w:val="28"/>
        </w:rPr>
        <w:t xml:space="preserve"> how the organisation applies this ( sources: academic: books and journal articles AND the company website, social media sites, magazines, news) </w:t>
      </w:r>
    </w:p>
    <w:p w14:paraId="60FCCCE7" w14:textId="77777777" w:rsidR="00D237A1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2.5 People </w:t>
      </w:r>
      <w:proofErr w:type="gramStart"/>
      <w:r>
        <w:rPr>
          <w:bCs/>
          <w:sz w:val="28"/>
          <w:szCs w:val="28"/>
        </w:rPr>
        <w:t>( staff</w:t>
      </w:r>
      <w:proofErr w:type="gramEnd"/>
      <w:r>
        <w:rPr>
          <w:bCs/>
          <w:sz w:val="28"/>
          <w:szCs w:val="28"/>
        </w:rPr>
        <w:t>) – definition and how the company applies this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5D4D9D32" w14:textId="77777777" w:rsidR="00D237A1" w:rsidRPr="007A061C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2.6. Processes </w:t>
      </w:r>
      <w:proofErr w:type="gramStart"/>
      <w:r>
        <w:rPr>
          <w:bCs/>
          <w:sz w:val="28"/>
          <w:szCs w:val="28"/>
        </w:rPr>
        <w:t>( guidelines</w:t>
      </w:r>
      <w:proofErr w:type="gramEnd"/>
      <w:r>
        <w:rPr>
          <w:bCs/>
          <w:sz w:val="28"/>
          <w:szCs w:val="28"/>
        </w:rPr>
        <w:t>) - definition and how the company applies this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05947ADB" w14:textId="77777777" w:rsidR="00D237A1" w:rsidRDefault="00D237A1" w:rsidP="00D237A1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2.7. Physical Evidence </w:t>
      </w:r>
      <w:proofErr w:type="gramStart"/>
      <w:r>
        <w:rPr>
          <w:bCs/>
          <w:sz w:val="28"/>
          <w:szCs w:val="28"/>
        </w:rPr>
        <w:t>( tangible</w:t>
      </w:r>
      <w:proofErr w:type="gramEnd"/>
      <w:r>
        <w:rPr>
          <w:bCs/>
          <w:sz w:val="28"/>
          <w:szCs w:val="28"/>
        </w:rPr>
        <w:t xml:space="preserve"> elements supporting a service) - definition and how the company applies this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2C39E86B" w14:textId="77777777" w:rsidR="00D237A1" w:rsidRDefault="00D237A1" w:rsidP="00D237A1">
      <w:pPr>
        <w:pStyle w:val="ListParagraph"/>
        <w:ind w:firstLine="720"/>
        <w:rPr>
          <w:bCs/>
          <w:sz w:val="28"/>
          <w:szCs w:val="28"/>
        </w:rPr>
      </w:pPr>
    </w:p>
    <w:p w14:paraId="449627F0" w14:textId="77777777" w:rsidR="00D237A1" w:rsidRPr="007A061C" w:rsidRDefault="00D237A1" w:rsidP="00D237A1">
      <w:pPr>
        <w:pStyle w:val="ListParagraph"/>
        <w:ind w:firstLine="720"/>
        <w:rPr>
          <w:bCs/>
          <w:sz w:val="28"/>
          <w:szCs w:val="28"/>
        </w:rPr>
      </w:pPr>
    </w:p>
    <w:p w14:paraId="4F86FE93" w14:textId="77777777" w:rsidR="00D237A1" w:rsidRPr="007A061C" w:rsidRDefault="00D237A1" w:rsidP="00D237A1">
      <w:pPr>
        <w:rPr>
          <w:bCs/>
          <w:sz w:val="28"/>
          <w:szCs w:val="28"/>
        </w:rPr>
      </w:pPr>
    </w:p>
    <w:p w14:paraId="08E125D2" w14:textId="77777777" w:rsidR="00D237A1" w:rsidRDefault="00D237A1" w:rsidP="00D237A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7A061C">
        <w:rPr>
          <w:bCs/>
          <w:sz w:val="28"/>
          <w:szCs w:val="28"/>
        </w:rPr>
        <w:t xml:space="preserve">Assess their </w:t>
      </w:r>
      <w:r w:rsidRPr="007A061C">
        <w:rPr>
          <w:bCs/>
          <w:sz w:val="28"/>
          <w:szCs w:val="28"/>
          <w:highlight w:val="yellow"/>
        </w:rPr>
        <w:t>relationship marketing strategy</w:t>
      </w:r>
      <w:r w:rsidRPr="007A061C">
        <w:rPr>
          <w:bCs/>
          <w:sz w:val="28"/>
          <w:szCs w:val="28"/>
        </w:rPr>
        <w:t xml:space="preserve"> with an emphasis on their current tactics. </w:t>
      </w:r>
    </w:p>
    <w:p w14:paraId="4074A9A7" w14:textId="77777777" w:rsidR="00D237A1" w:rsidRDefault="00D237A1" w:rsidP="00D237A1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7A061C">
        <w:rPr>
          <w:bCs/>
          <w:sz w:val="28"/>
          <w:szCs w:val="28"/>
        </w:rPr>
        <w:t>Definition of relationship marketing and discuss relationship marketing– how the organisation applies this</w:t>
      </w:r>
      <w:r>
        <w:rPr>
          <w:bCs/>
          <w:sz w:val="28"/>
          <w:szCs w:val="28"/>
        </w:rPr>
        <w:t xml:space="preserve"> (sources: book/s, journal articles</w:t>
      </w:r>
      <w:r w:rsidRPr="007A0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 company website/annual reports, news, magazines, other publications)</w:t>
      </w:r>
    </w:p>
    <w:p w14:paraId="569D46A1" w14:textId="77777777" w:rsidR="00D237A1" w:rsidRPr="007A061C" w:rsidRDefault="00D237A1" w:rsidP="00D237A1">
      <w:pPr>
        <w:pStyle w:val="ListParagraph"/>
        <w:ind w:left="1080"/>
        <w:rPr>
          <w:bCs/>
          <w:sz w:val="28"/>
          <w:szCs w:val="28"/>
        </w:rPr>
      </w:pPr>
    </w:p>
    <w:p w14:paraId="6AAB7BF5" w14:textId="77777777" w:rsidR="00D237A1" w:rsidRPr="007A061C" w:rsidRDefault="00D237A1" w:rsidP="00D237A1">
      <w:pPr>
        <w:pStyle w:val="ListParagraph"/>
        <w:ind w:left="1080"/>
        <w:rPr>
          <w:bCs/>
          <w:sz w:val="28"/>
          <w:szCs w:val="28"/>
        </w:rPr>
      </w:pPr>
    </w:p>
    <w:p w14:paraId="4FBF4E4E" w14:textId="77777777" w:rsidR="00D237A1" w:rsidRPr="007A061C" w:rsidRDefault="00D237A1" w:rsidP="00D237A1">
      <w:pPr>
        <w:rPr>
          <w:bCs/>
          <w:sz w:val="28"/>
          <w:szCs w:val="28"/>
        </w:rPr>
      </w:pPr>
    </w:p>
    <w:p w14:paraId="792BDA2D" w14:textId="77777777" w:rsidR="00D237A1" w:rsidRPr="007A061C" w:rsidRDefault="00D237A1" w:rsidP="00D237A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7A061C">
        <w:rPr>
          <w:bCs/>
          <w:sz w:val="28"/>
          <w:szCs w:val="28"/>
        </w:rPr>
        <w:t xml:space="preserve">Provide recommendations on how your chosen organisation can improve its marketing strategy </w:t>
      </w:r>
      <w:proofErr w:type="gramStart"/>
      <w:r w:rsidRPr="007A061C">
        <w:rPr>
          <w:bCs/>
          <w:sz w:val="28"/>
          <w:szCs w:val="28"/>
        </w:rPr>
        <w:t>( recommendations</w:t>
      </w:r>
      <w:proofErr w:type="gramEnd"/>
      <w:r w:rsidRPr="007A061C">
        <w:rPr>
          <w:bCs/>
          <w:sz w:val="28"/>
          <w:szCs w:val="28"/>
        </w:rPr>
        <w:t xml:space="preserve"> for STP, 4/7Ps, relationship marketing) – </w:t>
      </w:r>
      <w:r>
        <w:rPr>
          <w:bCs/>
          <w:sz w:val="28"/>
          <w:szCs w:val="28"/>
        </w:rPr>
        <w:t>(</w:t>
      </w:r>
      <w:r w:rsidRPr="007A061C">
        <w:rPr>
          <w:bCs/>
          <w:sz w:val="28"/>
          <w:szCs w:val="28"/>
        </w:rPr>
        <w:t xml:space="preserve">references to journal articles &amp;/ references to non-academic sources such as marketing magazines, news, websites) </w:t>
      </w:r>
    </w:p>
    <w:p w14:paraId="225DFA5E" w14:textId="77777777" w:rsidR="00D237A1" w:rsidRPr="007A061C" w:rsidRDefault="00D237A1" w:rsidP="00D237A1">
      <w:pPr>
        <w:pStyle w:val="ListParagraph"/>
        <w:rPr>
          <w:bCs/>
          <w:sz w:val="28"/>
          <w:szCs w:val="28"/>
        </w:rPr>
      </w:pPr>
    </w:p>
    <w:p w14:paraId="0A5AB21B" w14:textId="77777777" w:rsidR="00D237A1" w:rsidRDefault="00D237A1" w:rsidP="00D237A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Conclusion – summary of key points emerging from your analysis (no references)- approx. 150 words </w:t>
      </w:r>
    </w:p>
    <w:p w14:paraId="546F7400" w14:textId="77777777" w:rsidR="00D237A1" w:rsidRDefault="00D237A1" w:rsidP="00D237A1">
      <w:pPr>
        <w:pStyle w:val="ListParagraph"/>
        <w:rPr>
          <w:bCs/>
          <w:sz w:val="28"/>
          <w:szCs w:val="28"/>
        </w:rPr>
      </w:pPr>
    </w:p>
    <w:p w14:paraId="52C1F4B2" w14:textId="77777777" w:rsidR="00D237A1" w:rsidRDefault="00D237A1" w:rsidP="00D237A1">
      <w:pPr>
        <w:rPr>
          <w:bCs/>
        </w:rPr>
      </w:pPr>
      <w:r>
        <w:rPr>
          <w:bCs/>
          <w:sz w:val="28"/>
          <w:szCs w:val="28"/>
        </w:rPr>
        <w:lastRenderedPageBreak/>
        <w:t xml:space="preserve">References (min. 20 references)- should be well balanced: approx. half academic references from books and journal articles AND the other approx. half from non-academic sources as company website, other websites, magazines, news, publications) </w:t>
      </w:r>
      <w:proofErr w:type="gramStart"/>
      <w:r>
        <w:rPr>
          <w:bCs/>
          <w:sz w:val="28"/>
          <w:szCs w:val="28"/>
        </w:rPr>
        <w:t xml:space="preserve">-  </w:t>
      </w:r>
      <w:r w:rsidRPr="007A061C">
        <w:rPr>
          <w:bCs/>
          <w:highlight w:val="yellow"/>
        </w:rPr>
        <w:t>NOT</w:t>
      </w:r>
      <w:proofErr w:type="gramEnd"/>
      <w:r w:rsidRPr="007A061C">
        <w:rPr>
          <w:bCs/>
          <w:highlight w:val="yellow"/>
        </w:rPr>
        <w:t xml:space="preserve"> INCLUDED IN WORDCOUNT</w:t>
      </w:r>
      <w:r>
        <w:rPr>
          <w:bCs/>
        </w:rPr>
        <w:t xml:space="preserve"> </w:t>
      </w:r>
    </w:p>
    <w:p w14:paraId="75D5428D" w14:textId="77777777" w:rsidR="00D237A1" w:rsidRDefault="00D237A1" w:rsidP="00D237A1">
      <w:pPr>
        <w:pStyle w:val="ListParagraph"/>
        <w:rPr>
          <w:bCs/>
          <w:sz w:val="28"/>
          <w:szCs w:val="28"/>
        </w:rPr>
      </w:pPr>
    </w:p>
    <w:p w14:paraId="11671F06" w14:textId="77777777" w:rsidR="00D237A1" w:rsidRDefault="00D237A1" w:rsidP="00D237A1">
      <w:pPr>
        <w:rPr>
          <w:bCs/>
        </w:rPr>
      </w:pPr>
      <w:r>
        <w:rPr>
          <w:bCs/>
          <w:sz w:val="28"/>
          <w:szCs w:val="28"/>
        </w:rPr>
        <w:t xml:space="preserve">Appendix (optional) (extra information/ evidence – could add environmental analysis, competitor’s analysis etc.) - </w:t>
      </w:r>
      <w:r w:rsidRPr="007A061C">
        <w:rPr>
          <w:bCs/>
          <w:highlight w:val="yellow"/>
        </w:rPr>
        <w:t>NOT INCLUDED IN WORDCOUNT</w:t>
      </w:r>
      <w:r>
        <w:rPr>
          <w:bCs/>
        </w:rPr>
        <w:t xml:space="preserve"> </w:t>
      </w:r>
    </w:p>
    <w:p w14:paraId="3C1DF023" w14:textId="77777777" w:rsidR="00D237A1" w:rsidRPr="007A061C" w:rsidRDefault="00D237A1" w:rsidP="00D237A1">
      <w:pPr>
        <w:pStyle w:val="ListParagraph"/>
        <w:rPr>
          <w:bCs/>
          <w:sz w:val="28"/>
          <w:szCs w:val="28"/>
        </w:rPr>
      </w:pPr>
    </w:p>
    <w:p w14:paraId="63924914" w14:textId="77777777" w:rsidR="00D237A1" w:rsidRDefault="00D237A1" w:rsidP="00D237A1">
      <w:pPr>
        <w:jc w:val="both"/>
        <w:rPr>
          <w:bCs/>
        </w:rPr>
      </w:pPr>
    </w:p>
    <w:p w14:paraId="7E0A6059" w14:textId="77777777" w:rsidR="00D237A1" w:rsidRPr="00FE462A" w:rsidRDefault="00D237A1" w:rsidP="00D237A1"/>
    <w:p w14:paraId="6F1F3F99" w14:textId="77777777" w:rsidR="00D237A1" w:rsidRPr="00FE462A" w:rsidRDefault="00D237A1" w:rsidP="00D237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D2915" wp14:editId="3F0DFDB8">
                <wp:simplePos x="0" y="0"/>
                <wp:positionH relativeFrom="column">
                  <wp:posOffset>-7620</wp:posOffset>
                </wp:positionH>
                <wp:positionV relativeFrom="paragraph">
                  <wp:posOffset>8890</wp:posOffset>
                </wp:positionV>
                <wp:extent cx="1724025" cy="295275"/>
                <wp:effectExtent l="0" t="0" r="28575" b="2857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9A95" w14:textId="77777777" w:rsidR="00D237A1" w:rsidRPr="002D5F07" w:rsidRDefault="00D237A1" w:rsidP="00D237A1">
                            <w:pPr>
                              <w:keepNext/>
                              <w:outlineLvl w:val="1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 w:rsidRPr="002D5F07"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  <w:t>LENGTH REQUIRED</w:t>
                            </w:r>
                          </w:p>
                          <w:p w14:paraId="321C1182" w14:textId="77777777" w:rsidR="00D237A1" w:rsidRPr="002D5F07" w:rsidRDefault="00D237A1" w:rsidP="00D237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2915" id="Rectangle 3" o:spid="_x0000_s1026" style="position:absolute;margin-left:-.6pt;margin-top:.7pt;width:135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" fillcolor="#a5a5a5 [2092]">
                <v:textbox>
                  <w:txbxContent>
                    <w:p w14:paraId="17299A95" w14:textId="77777777" w:rsidR="00D237A1" w:rsidRPr="002D5F07" w:rsidRDefault="00D237A1" w:rsidP="00D237A1">
                      <w:pPr>
                        <w:keepNext/>
                        <w:outlineLvl w:val="1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 w:rsidRPr="002D5F07">
                        <w:rPr>
                          <w:rFonts w:cs="Arial"/>
                          <w:b/>
                          <w:bCs/>
                          <w:sz w:val="28"/>
                        </w:rPr>
                        <w:t>LENGTH REQUIRED</w:t>
                      </w:r>
                    </w:p>
                    <w:p w14:paraId="321C1182" w14:textId="77777777" w:rsidR="00D237A1" w:rsidRPr="002D5F07" w:rsidRDefault="00D237A1" w:rsidP="00D237A1"/>
                  </w:txbxContent>
                </v:textbox>
              </v:rect>
            </w:pict>
          </mc:Fallback>
        </mc:AlternateContent>
      </w:r>
    </w:p>
    <w:p w14:paraId="1CD7C7CC" w14:textId="77777777" w:rsidR="00D237A1" w:rsidRPr="00FE462A" w:rsidRDefault="00D237A1" w:rsidP="00D237A1"/>
    <w:p w14:paraId="1D18904A" w14:textId="77777777" w:rsidR="00D237A1" w:rsidRDefault="00D237A1" w:rsidP="00D237A1">
      <w:r>
        <w:t xml:space="preserve">3000 words </w:t>
      </w:r>
      <w:r w:rsidRPr="007A061C">
        <w:rPr>
          <w:highlight w:val="yellow"/>
        </w:rPr>
        <w:t>(+-10%)</w:t>
      </w:r>
    </w:p>
    <w:p w14:paraId="52641CAE" w14:textId="77777777" w:rsidR="00D237A1" w:rsidRPr="00FE462A" w:rsidRDefault="00D237A1" w:rsidP="00D237A1"/>
    <w:p w14:paraId="4CEDE643" w14:textId="77777777" w:rsidR="00AB4394" w:rsidRDefault="00AB4394"/>
    <w:sectPr w:rsidR="00AB4394" w:rsidSect="009E31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74D"/>
    <w:multiLevelType w:val="multilevel"/>
    <w:tmpl w:val="7CC05A1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FE670F0"/>
    <w:multiLevelType w:val="hybridMultilevel"/>
    <w:tmpl w:val="48B2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700EF"/>
    <w:multiLevelType w:val="multilevel"/>
    <w:tmpl w:val="37AC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A1"/>
    <w:rsid w:val="003B5C86"/>
    <w:rsid w:val="009E31D9"/>
    <w:rsid w:val="00AB4394"/>
    <w:rsid w:val="00D2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45BD"/>
  <w15:chartTrackingRefBased/>
  <w15:docId w15:val="{90D6B4EC-F815-5345-B9F8-9249C21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7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237A1"/>
    <w:pPr>
      <w:ind w:left="720"/>
      <w:contextualSpacing/>
    </w:pPr>
    <w:rPr>
      <w:rFonts w:eastAsia="Calibri"/>
      <w:sz w:val="20"/>
      <w:szCs w:val="20"/>
      <w:lang w:eastAsia="en-GB"/>
    </w:rPr>
  </w:style>
  <w:style w:type="character" w:customStyle="1" w:styleId="ListParagraphChar">
    <w:name w:val="List Paragraph Char"/>
    <w:link w:val="ListParagraph"/>
    <w:uiPriority w:val="99"/>
    <w:locked/>
    <w:rsid w:val="00D237A1"/>
    <w:rPr>
      <w:rFonts w:ascii="Times New Roman" w:eastAsia="Calibri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Gabriella.Kereszturi</dc:creator>
  <cp:keywords/>
  <dc:description/>
  <cp:lastModifiedBy>Gabriella.Kereszturi</cp:lastModifiedBy>
  <cp:revision>1</cp:revision>
  <dcterms:created xsi:type="dcterms:W3CDTF">2021-02-01T13:02:00Z</dcterms:created>
  <dcterms:modified xsi:type="dcterms:W3CDTF">2021-02-01T13:04:00Z</dcterms:modified>
</cp:coreProperties>
</file>