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</w:t>
      </w:r>
      <w:r w:rsidR="00B44894">
        <w:rPr>
          <w:b/>
          <w:highlight w:val="lightGray"/>
          <w:u w:val="single"/>
        </w:rPr>
        <w:t xml:space="preserve">D DATA ANALYSIS PRACTICE </w:t>
      </w:r>
      <w:r w:rsidR="00812A13" w:rsidRPr="00812A13">
        <w:rPr>
          <w:b/>
          <w:highlight w:val="lightGray"/>
          <w:u w:val="single"/>
        </w:rPr>
        <w:t>SHEET 4</w:t>
      </w:r>
    </w:p>
    <w:p w:rsidR="00F315DC" w:rsidRDefault="00436BA3"/>
    <w:tbl>
      <w:tblPr>
        <w:tblStyle w:val="TableGrid"/>
        <w:tblW w:w="0" w:type="auto"/>
        <w:tblInd w:w="250" w:type="dxa"/>
        <w:tblLook w:val="04A0"/>
      </w:tblPr>
      <w:tblGrid>
        <w:gridCol w:w="440"/>
        <w:gridCol w:w="10617"/>
        <w:gridCol w:w="247"/>
      </w:tblGrid>
      <w:tr w:rsidR="00CD6D35" w:rsidTr="00DD2EB4">
        <w:tc>
          <w:tcPr>
            <w:tcW w:w="440" w:type="dxa"/>
          </w:tcPr>
          <w:p w:rsidR="00CD6D35" w:rsidRDefault="00CD6D35">
            <w:r>
              <w:t>1</w:t>
            </w:r>
          </w:p>
        </w:tc>
        <w:tc>
          <w:tcPr>
            <w:tcW w:w="10617" w:type="dxa"/>
          </w:tcPr>
          <w:p w:rsidR="00FC2079" w:rsidRDefault="00FC2079" w:rsidP="00FC2079">
            <w:r>
              <w:t xml:space="preserve">Following data shows the </w:t>
            </w:r>
            <w:r w:rsidRPr="00FC2079">
              <w:rPr>
                <w:b/>
              </w:rPr>
              <w:t>number of hours sunshine and ice cream sale.</w:t>
            </w:r>
          </w:p>
          <w:p w:rsidR="00FC2079" w:rsidRDefault="00FC2079" w:rsidP="00FC2079"/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/>
            </w:tblPr>
            <w:tblGrid>
              <w:gridCol w:w="1432"/>
              <w:gridCol w:w="1559"/>
            </w:tblGrid>
            <w:tr w:rsidR="00FC2079" w:rsidTr="00FC2079">
              <w:tc>
                <w:tcPr>
                  <w:tcW w:w="1432" w:type="dxa"/>
                </w:tcPr>
                <w:p w:rsidR="00FC2079" w:rsidRDefault="00FC2079" w:rsidP="00FC20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 of hours sunshine</w:t>
                  </w:r>
                  <w:r w:rsidR="00F02AF6">
                    <w:rPr>
                      <w:b/>
                    </w:rPr>
                    <w:t xml:space="preserve"> (x)</w:t>
                  </w:r>
                </w:p>
              </w:tc>
              <w:tc>
                <w:tcPr>
                  <w:tcW w:w="1559" w:type="dxa"/>
                </w:tcPr>
                <w:p w:rsidR="00FC2079" w:rsidRDefault="00FC2079" w:rsidP="00FC20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 of ice cream sold</w:t>
                  </w:r>
                  <w:r w:rsidR="00F02AF6">
                    <w:rPr>
                      <w:b/>
                    </w:rPr>
                    <w:t xml:space="preserve"> (y)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 xml:space="preserve"> </w:t>
                  </w:r>
                  <w:r w:rsidRPr="00FC2079">
                    <w:t>1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3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 w:rsidRPr="00FC2079">
                    <w:t>2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5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 w:rsidRPr="00FC2079">
                    <w:t>3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7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 w:rsidRPr="00FC2079">
                    <w:t>4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9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 w:rsidRPr="00FC2079">
                    <w:t>5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11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FC2079">
                  <w:pPr>
                    <w:jc w:val="center"/>
                  </w:pPr>
                  <w:r w:rsidRPr="00FC2079">
                    <w:t>6</w:t>
                  </w:r>
                </w:p>
              </w:tc>
              <w:tc>
                <w:tcPr>
                  <w:tcW w:w="1559" w:type="dxa"/>
                </w:tcPr>
                <w:p w:rsidR="00FC2079" w:rsidRPr="00FC2079" w:rsidRDefault="00FC2079" w:rsidP="00FC2079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:rsidR="00FC2079" w:rsidRDefault="005C111D" w:rsidP="00FC207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FC2079">
              <w:rPr>
                <w:b/>
              </w:rPr>
              <w:t>Using linear forecasting model (y = mx + c), forecast the ice cream sale if</w:t>
            </w:r>
          </w:p>
          <w:p w:rsidR="00B44894" w:rsidRDefault="005C111D" w:rsidP="00FC2079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FC2079">
              <w:rPr>
                <w:b/>
              </w:rPr>
              <w:t>8 hours of sunshine there.</w:t>
            </w:r>
          </w:p>
          <w:p w:rsidR="00FC2079" w:rsidRDefault="00FC2079" w:rsidP="00FC2079">
            <w:pPr>
              <w:rPr>
                <w:b/>
              </w:rPr>
            </w:pPr>
          </w:p>
          <w:p w:rsidR="00FC2079" w:rsidRDefault="00FC2079" w:rsidP="00FC2079">
            <w:r>
              <w:t xml:space="preserve">            (Steps;</w:t>
            </w:r>
          </w:p>
          <w:p w:rsidR="00FC2079" w:rsidRDefault="00FC2079" w:rsidP="00FC2079">
            <w:r>
              <w:t xml:space="preserve">            First calculate slope 'm'</w:t>
            </w:r>
          </w:p>
          <w:p w:rsidR="00FC2079" w:rsidRDefault="00FC2079" w:rsidP="00FC2079">
            <w:r>
              <w:t xml:space="preserve">            Second calculate intercept 'c'</w:t>
            </w:r>
          </w:p>
          <w:p w:rsidR="00FC2079" w:rsidRDefault="00FC2079" w:rsidP="00FC2079">
            <w:r>
              <w:t xml:space="preserve">            Afterward create equation and apply 8 hours to find out ice cream sale)</w:t>
            </w:r>
          </w:p>
          <w:p w:rsidR="00FC2079" w:rsidRDefault="00FC2079" w:rsidP="00FC2079"/>
          <w:p w:rsidR="00FC2079" w:rsidRDefault="00FC2079" w:rsidP="00FC2079"/>
          <w:p w:rsidR="00FC2079" w:rsidRDefault="00E72D11" w:rsidP="00FC2079">
            <w:r>
              <w:t>Use following formulas to calculate</w:t>
            </w:r>
            <w:r w:rsidR="00FC2079">
              <w:t xml:space="preserve"> 'm' and 'c'.</w:t>
            </w:r>
          </w:p>
          <w:p w:rsidR="00FC2079" w:rsidRDefault="0016669F" w:rsidP="00FC2079">
            <w:r>
              <w:rPr>
                <w:noProof/>
                <w:lang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6" type="#_x0000_t75" style="position:absolute;margin-left:4.4pt;margin-top:7.85pt;width:114.95pt;height:40pt;z-index:251658240;visibility:visible">
                  <v:imagedata r:id="rId5" o:title=""/>
                  <v:shadow opacity="49150f"/>
                </v:shape>
                <o:OLEObject Type="Embed" ProgID="Equation.3" ShapeID="Object 5" DrawAspect="Content" ObjectID="_1617059236" r:id="rId6"/>
              </w:pict>
            </w:r>
          </w:p>
          <w:p w:rsidR="00FC2079" w:rsidRDefault="00FC2079" w:rsidP="00FC2079">
            <w:r>
              <w:t xml:space="preserve">                                                   </w:t>
            </w:r>
          </w:p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16669F" w:rsidP="00FC2079">
            <w:r>
              <w:rPr>
                <w:noProof/>
                <w:lang w:eastAsia="en-GB"/>
              </w:rPr>
              <w:pict>
                <v:shape id="Object 4" o:spid="_x0000_s1027" type="#_x0000_t75" style="position:absolute;margin-left:4.4pt;margin-top:6.65pt;width:97.8pt;height:35.15pt;z-index:251659264;visibility:visible">
                  <v:imagedata r:id="rId7" o:title=""/>
                  <v:shadow opacity="49150f"/>
                </v:shape>
                <o:OLEObject Type="Embed" ProgID="Equation.3" ShapeID="Object 4" DrawAspect="Content" ObjectID="_1617059237" r:id="rId8"/>
              </w:pict>
            </w:r>
          </w:p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/>
        </w:tc>
        <w:tc>
          <w:tcPr>
            <w:tcW w:w="247" w:type="dxa"/>
          </w:tcPr>
          <w:p w:rsidR="00CD6D35" w:rsidRDefault="00CD6D35"/>
        </w:tc>
      </w:tr>
      <w:tr w:rsidR="00CD6D35" w:rsidTr="00DD2EB4">
        <w:tc>
          <w:tcPr>
            <w:tcW w:w="440" w:type="dxa"/>
          </w:tcPr>
          <w:p w:rsidR="00CD6D35" w:rsidRDefault="00CD6D35">
            <w:r>
              <w:t>2</w:t>
            </w:r>
          </w:p>
        </w:tc>
        <w:tc>
          <w:tcPr>
            <w:tcW w:w="10617" w:type="dxa"/>
          </w:tcPr>
          <w:p w:rsidR="00FC2079" w:rsidRDefault="00FC2079" w:rsidP="00FC2079">
            <w:r>
              <w:t>Following data shows the number of hours sunshine and number of kids in the playground.</w:t>
            </w:r>
          </w:p>
          <w:p w:rsidR="00FC2079" w:rsidRDefault="00FC2079" w:rsidP="00FC2079"/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/>
            </w:tblPr>
            <w:tblGrid>
              <w:gridCol w:w="1432"/>
              <w:gridCol w:w="1824"/>
            </w:tblGrid>
            <w:tr w:rsidR="00FC2079" w:rsidTr="00FC2079">
              <w:tc>
                <w:tcPr>
                  <w:tcW w:w="1432" w:type="dxa"/>
                </w:tcPr>
                <w:p w:rsidR="00FC2079" w:rsidRDefault="00FC2079" w:rsidP="00025E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 of hours sunshine</w:t>
                  </w:r>
                  <w:r w:rsidR="00F02AF6">
                    <w:rPr>
                      <w:b/>
                    </w:rPr>
                    <w:t xml:space="preserve"> (x)</w:t>
                  </w:r>
                </w:p>
              </w:tc>
              <w:tc>
                <w:tcPr>
                  <w:tcW w:w="1824" w:type="dxa"/>
                </w:tcPr>
                <w:p w:rsidR="00FC2079" w:rsidRDefault="00FC2079" w:rsidP="00FC20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 of kids in the playground</w:t>
                  </w:r>
                  <w:r w:rsidR="00F02AF6">
                    <w:rPr>
                      <w:b/>
                    </w:rPr>
                    <w:t xml:space="preserve"> (y)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 xml:space="preserve"> </w:t>
                  </w:r>
                  <w:r w:rsidRPr="00FC2079">
                    <w:t>1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3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 w:rsidRPr="00FC2079">
                    <w:t>2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5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 w:rsidRPr="00FC2079">
                    <w:t>3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7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 w:rsidRPr="00FC2079">
                    <w:t>4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9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 w:rsidRPr="00FC2079">
                    <w:t>5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11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 w:rsidRPr="00FC2079">
                    <w:t>6</w:t>
                  </w:r>
                </w:p>
              </w:tc>
              <w:tc>
                <w:tcPr>
                  <w:tcW w:w="1824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14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824" w:type="dxa"/>
                </w:tcPr>
                <w:p w:rsidR="00FC2079" w:rsidRDefault="00FC2079" w:rsidP="00025E2B">
                  <w:pPr>
                    <w:jc w:val="center"/>
                  </w:pPr>
                  <w:r>
                    <w:t>16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824" w:type="dxa"/>
                </w:tcPr>
                <w:p w:rsidR="00FC2079" w:rsidRDefault="00FC2079" w:rsidP="00025E2B">
                  <w:pPr>
                    <w:jc w:val="center"/>
                  </w:pPr>
                  <w:r>
                    <w:t>18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824" w:type="dxa"/>
                </w:tcPr>
                <w:p w:rsidR="00FC2079" w:rsidRDefault="00FC2079" w:rsidP="00025E2B">
                  <w:pPr>
                    <w:jc w:val="center"/>
                  </w:pPr>
                  <w:r>
                    <w:t>20</w:t>
                  </w:r>
                </w:p>
              </w:tc>
            </w:tr>
            <w:tr w:rsidR="00FC2079" w:rsidRPr="00FC2079" w:rsidTr="00FC2079">
              <w:tc>
                <w:tcPr>
                  <w:tcW w:w="1432" w:type="dxa"/>
                </w:tcPr>
                <w:p w:rsidR="00FC2079" w:rsidRPr="00FC2079" w:rsidRDefault="00FC2079" w:rsidP="00025E2B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824" w:type="dxa"/>
                </w:tcPr>
                <w:p w:rsidR="00FC2079" w:rsidRDefault="00FC2079" w:rsidP="00025E2B">
                  <w:pPr>
                    <w:jc w:val="center"/>
                  </w:pPr>
                  <w:r>
                    <w:t>22</w:t>
                  </w:r>
                </w:p>
              </w:tc>
            </w:tr>
          </w:tbl>
          <w:p w:rsidR="00FC2079" w:rsidRDefault="00FC2079" w:rsidP="00FC2079">
            <w:pPr>
              <w:rPr>
                <w:b/>
              </w:rPr>
            </w:pPr>
            <w:r>
              <w:rPr>
                <w:b/>
              </w:rPr>
              <w:t xml:space="preserve">            Using linear forecasting model (y = mx + c), forecast the number of </w:t>
            </w:r>
          </w:p>
          <w:p w:rsidR="00FC2079" w:rsidRDefault="00FC2079" w:rsidP="00FC2079">
            <w:pPr>
              <w:rPr>
                <w:b/>
              </w:rPr>
            </w:pPr>
            <w:r>
              <w:rPr>
                <w:b/>
              </w:rPr>
              <w:t xml:space="preserve">            Kids in the playground  if 14 hours of sunshine there.</w:t>
            </w:r>
          </w:p>
          <w:p w:rsidR="00FC2079" w:rsidRDefault="00FC2079" w:rsidP="00FC2079">
            <w:pPr>
              <w:rPr>
                <w:b/>
              </w:rPr>
            </w:pPr>
          </w:p>
          <w:p w:rsidR="00FC2079" w:rsidRDefault="00FC2079" w:rsidP="00FC2079">
            <w:r>
              <w:t xml:space="preserve">            (Steps;</w:t>
            </w:r>
          </w:p>
          <w:p w:rsidR="00FC2079" w:rsidRDefault="00FC2079" w:rsidP="00FC2079">
            <w:r>
              <w:t xml:space="preserve">            First calculate slope 'm'</w:t>
            </w:r>
          </w:p>
          <w:p w:rsidR="00FC2079" w:rsidRDefault="00FC2079" w:rsidP="00FC2079">
            <w:r>
              <w:t xml:space="preserve">            Second calculate intercept 'c'</w:t>
            </w:r>
          </w:p>
          <w:p w:rsidR="00FC2079" w:rsidRDefault="00FC2079" w:rsidP="00FC2079">
            <w:r>
              <w:t xml:space="preserve">            Afterward create equation and apply 14 hours to find out no of kids in</w:t>
            </w:r>
          </w:p>
          <w:p w:rsidR="00FC2079" w:rsidRDefault="00FC2079" w:rsidP="00FC2079">
            <w:r>
              <w:t xml:space="preserve">            The playground)</w:t>
            </w:r>
          </w:p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>
            <w:r>
              <w:t xml:space="preserve">Use following formulas to </w:t>
            </w:r>
            <w:r w:rsidR="00E72D11">
              <w:t>calculate</w:t>
            </w:r>
            <w:r>
              <w:t xml:space="preserve"> 'm' and 'c'.</w:t>
            </w:r>
          </w:p>
          <w:p w:rsidR="00FC2079" w:rsidRDefault="0016669F" w:rsidP="00FC2079">
            <w:r>
              <w:rPr>
                <w:noProof/>
                <w:lang w:eastAsia="en-GB"/>
              </w:rPr>
              <w:pict>
                <v:shape id="_x0000_s1028" type="#_x0000_t75" style="position:absolute;margin-left:4.4pt;margin-top:7.85pt;width:114.95pt;height:40pt;z-index:251661312;visibility:visible">
                  <v:imagedata r:id="rId5" o:title=""/>
                  <v:shadow opacity="49150f"/>
                </v:shape>
                <o:OLEObject Type="Embed" ProgID="Equation.3" ShapeID="_x0000_s1028" DrawAspect="Content" ObjectID="_1617059238" r:id="rId9"/>
              </w:pict>
            </w:r>
          </w:p>
          <w:p w:rsidR="00FC2079" w:rsidRDefault="00FC2079" w:rsidP="00FC2079">
            <w:r>
              <w:t xml:space="preserve">                                                   </w:t>
            </w:r>
          </w:p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16669F" w:rsidP="00FC2079">
            <w:r>
              <w:rPr>
                <w:noProof/>
                <w:lang w:eastAsia="en-GB"/>
              </w:rPr>
              <w:pict>
                <v:shape id="_x0000_s1029" type="#_x0000_t75" style="position:absolute;margin-left:4.4pt;margin-top:6.65pt;width:97.8pt;height:35.15pt;z-index:251662336;visibility:visible">
                  <v:imagedata r:id="rId7" o:title=""/>
                  <v:shadow opacity="49150f"/>
                </v:shape>
                <o:OLEObject Type="Embed" ProgID="Equation.3" ShapeID="_x0000_s1029" DrawAspect="Content" ObjectID="_1617059239" r:id="rId10"/>
              </w:pict>
            </w:r>
          </w:p>
          <w:p w:rsidR="00FC2079" w:rsidRDefault="00FC2079" w:rsidP="00FC2079"/>
          <w:p w:rsidR="00FC2079" w:rsidRDefault="00FC2079" w:rsidP="00FC2079"/>
          <w:p w:rsidR="00FC2079" w:rsidRDefault="00FC2079" w:rsidP="00FC2079"/>
          <w:p w:rsidR="00FC2079" w:rsidRDefault="00FC2079" w:rsidP="00FC2079"/>
          <w:p w:rsidR="007F512B" w:rsidRDefault="007F512B" w:rsidP="00FC2079">
            <w:bookmarkStart w:id="0" w:name="_GoBack"/>
            <w:bookmarkEnd w:id="0"/>
          </w:p>
        </w:tc>
        <w:tc>
          <w:tcPr>
            <w:tcW w:w="247" w:type="dxa"/>
          </w:tcPr>
          <w:p w:rsidR="00CD6D35" w:rsidRDefault="00CD6D35"/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0CE7"/>
    <w:multiLevelType w:val="hybridMultilevel"/>
    <w:tmpl w:val="2AB820BA"/>
    <w:lvl w:ilvl="0" w:tplc="D752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6D35"/>
    <w:rsid w:val="00001CE3"/>
    <w:rsid w:val="000C20D2"/>
    <w:rsid w:val="0016669F"/>
    <w:rsid w:val="001A383B"/>
    <w:rsid w:val="00230713"/>
    <w:rsid w:val="0024525A"/>
    <w:rsid w:val="003D592D"/>
    <w:rsid w:val="00406073"/>
    <w:rsid w:val="00436BA3"/>
    <w:rsid w:val="0056724F"/>
    <w:rsid w:val="00572AF3"/>
    <w:rsid w:val="005C111D"/>
    <w:rsid w:val="006E5C5F"/>
    <w:rsid w:val="0072201E"/>
    <w:rsid w:val="007F512B"/>
    <w:rsid w:val="00812A13"/>
    <w:rsid w:val="00A708EC"/>
    <w:rsid w:val="00AC04F3"/>
    <w:rsid w:val="00B44894"/>
    <w:rsid w:val="00B803C7"/>
    <w:rsid w:val="00CD6D35"/>
    <w:rsid w:val="00CF6A18"/>
    <w:rsid w:val="00DD2EB4"/>
    <w:rsid w:val="00E61CB9"/>
    <w:rsid w:val="00E72D11"/>
    <w:rsid w:val="00EA3847"/>
    <w:rsid w:val="00F02AF6"/>
    <w:rsid w:val="00F04FF2"/>
    <w:rsid w:val="00F67FCC"/>
    <w:rsid w:val="00FC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</cp:lastModifiedBy>
  <cp:revision>5</cp:revision>
  <dcterms:created xsi:type="dcterms:W3CDTF">2019-04-18T00:57:00Z</dcterms:created>
  <dcterms:modified xsi:type="dcterms:W3CDTF">2019-04-18T01:20:00Z</dcterms:modified>
</cp:coreProperties>
</file>