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</w:t>
      </w:r>
      <w:r w:rsidR="00B44894">
        <w:rPr>
          <w:b/>
          <w:highlight w:val="lightGray"/>
          <w:u w:val="single"/>
        </w:rPr>
        <w:t xml:space="preserve">D DATA ANALYSIS PRACTICE </w:t>
      </w:r>
      <w:r w:rsidR="000B2DF5" w:rsidRPr="000B2DF5">
        <w:rPr>
          <w:b/>
          <w:highlight w:val="lightGray"/>
          <w:u w:val="single"/>
        </w:rPr>
        <w:t>SHEET 5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/>
      </w:tblPr>
      <w:tblGrid>
        <w:gridCol w:w="440"/>
        <w:gridCol w:w="5622"/>
        <w:gridCol w:w="5242"/>
      </w:tblGrid>
      <w:tr w:rsidR="002470AF" w:rsidTr="00CE3A77">
        <w:tc>
          <w:tcPr>
            <w:tcW w:w="440" w:type="dxa"/>
          </w:tcPr>
          <w:p w:rsidR="002470AF" w:rsidRDefault="002470AF" w:rsidP="002470AF">
            <w:r>
              <w:t>1</w:t>
            </w:r>
          </w:p>
        </w:tc>
        <w:tc>
          <w:tcPr>
            <w:tcW w:w="5622" w:type="dxa"/>
          </w:tcPr>
          <w:p w:rsidR="002470AF" w:rsidRDefault="002470AF" w:rsidP="002470AF">
            <w:r>
              <w:t>Following data shows the annual sales of a company from 2000 to 2007</w:t>
            </w:r>
          </w:p>
          <w:tbl>
            <w:tblPr>
              <w:tblStyle w:val="TableGrid"/>
              <w:tblpPr w:leftFromText="180" w:rightFromText="180" w:vertAnchor="text" w:horzAnchor="margin" w:tblpXSpec="center" w:tblpY="173"/>
              <w:tblOverlap w:val="never"/>
              <w:tblW w:w="0" w:type="auto"/>
              <w:tblLook w:val="04A0"/>
            </w:tblPr>
            <w:tblGrid>
              <w:gridCol w:w="893"/>
              <w:gridCol w:w="2221"/>
            </w:tblGrid>
            <w:tr w:rsidR="002470AF" w:rsidRPr="00FE0543" w:rsidTr="00354DE5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Annual Sales</w:t>
                  </w:r>
                  <w:r>
                    <w:rPr>
                      <w:b/>
                    </w:rPr>
                    <w:t xml:space="preserve"> </w:t>
                  </w:r>
                  <w:r w:rsidRPr="00FE0543">
                    <w:rPr>
                      <w:b/>
                    </w:rPr>
                    <w:t>(£000)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2000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3.5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2001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3.2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2002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4.1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2003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4.6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2004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4.8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2005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3.9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2006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4.7</w:t>
                  </w:r>
                </w:p>
              </w:tc>
            </w:tr>
            <w:tr w:rsidR="002470AF" w:rsidTr="00354DE5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2007</w:t>
                  </w:r>
                </w:p>
              </w:tc>
              <w:tc>
                <w:tcPr>
                  <w:tcW w:w="2221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4.9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r>
              <w:t xml:space="preserve">                                                 </w:t>
            </w:r>
          </w:p>
          <w:p w:rsidR="002470AF" w:rsidRDefault="002470AF" w:rsidP="002470AF">
            <w:r>
              <w:t xml:space="preserve">                                              </w:t>
            </w:r>
          </w:p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Using 2004 as the base year, calculate the index numbers for annual sales for the given period of time. Show the step by step calculations please.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Now calculate the index numbers if the base year changes to 2001. 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95.918 in 2006,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140 in 2007,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If the index is 84.78 in 2005, calculate the sale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/>
        </w:tc>
        <w:tc>
          <w:tcPr>
            <w:tcW w:w="5242" w:type="dxa"/>
          </w:tcPr>
          <w:p w:rsidR="002470AF" w:rsidRDefault="00CE3A77" w:rsidP="002470AF">
            <w:pPr>
              <w:rPr>
                <w:color w:val="C00000"/>
              </w:rPr>
            </w:pPr>
            <w:r w:rsidRPr="00CE3A77">
              <w:rPr>
                <w:b/>
                <w:color w:val="C00000"/>
                <w:u w:val="single"/>
              </w:rPr>
              <w:t>ANSWERS</w:t>
            </w:r>
          </w:p>
          <w:p w:rsidR="00CE3A77" w:rsidRDefault="00CE3A77" w:rsidP="002470AF">
            <w:pPr>
              <w:rPr>
                <w:color w:val="C00000"/>
              </w:rPr>
            </w:pPr>
          </w:p>
          <w:p w:rsidR="00CE3A77" w:rsidRPr="00CE3A77" w:rsidRDefault="00130096" w:rsidP="002470AF">
            <w:pPr>
              <w:rPr>
                <w:color w:val="C00000"/>
              </w:rPr>
            </w:pPr>
            <w:r>
              <w:rPr>
                <w:color w:val="C00000"/>
                <w:highlight w:val="cyan"/>
              </w:rPr>
              <w:t xml:space="preserve">1 </w:t>
            </w:r>
            <w:r w:rsidR="00CE3A77" w:rsidRPr="00CE3A77">
              <w:rPr>
                <w:color w:val="C00000"/>
                <w:highlight w:val="cyan"/>
              </w:rPr>
              <w:t>a) 2004 as the base year</w:t>
            </w:r>
          </w:p>
          <w:p w:rsidR="00CE3A77" w:rsidRPr="00CE3A77" w:rsidRDefault="00CE3A77" w:rsidP="002470AF">
            <w:pPr>
              <w:rPr>
                <w:color w:val="C00000"/>
              </w:rPr>
            </w:pPr>
          </w:p>
          <w:p w:rsidR="00CE3A77" w:rsidRP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color w:val="C00000"/>
              </w:rPr>
              <w:t xml:space="preserve">2000;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72.92</w:t>
            </w:r>
            <w:r w:rsidRPr="00CE3A77">
              <w:rPr>
                <w:rFonts w:eastAsiaTheme="minorEastAsia"/>
                <w:color w:val="C00000"/>
              </w:rPr>
              <w:t xml:space="preserve">       2001;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66.67</w:t>
            </w:r>
          </w:p>
          <w:p w:rsidR="00CE3A77" w:rsidRP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rFonts w:eastAsiaTheme="minorEastAsia"/>
                <w:color w:val="C00000"/>
              </w:rPr>
              <w:t>2002</w:t>
            </w:r>
            <w:r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85.42</w:t>
            </w:r>
            <w:r>
              <w:rPr>
                <w:rFonts w:eastAsiaTheme="minorEastAsia"/>
                <w:color w:val="C00000"/>
              </w:rPr>
              <w:t xml:space="preserve">       2003;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95.83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2004;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100</w:t>
            </w:r>
            <w:r>
              <w:rPr>
                <w:rFonts w:eastAsiaTheme="minorEastAsia"/>
                <w:color w:val="C00000"/>
              </w:rPr>
              <w:t xml:space="preserve">           2005;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81.25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2006;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4.7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97.92</w:t>
            </w:r>
            <w:r>
              <w:rPr>
                <w:rFonts w:eastAsiaTheme="minorEastAsia"/>
                <w:color w:val="C00000"/>
              </w:rPr>
              <w:t xml:space="preserve">       2007;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102.08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DC7E91" w:rsidRDefault="00DC7E91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rFonts w:eastAsiaTheme="minorEastAsia"/>
                <w:color w:val="C00000"/>
                <w:highlight w:val="cyan"/>
              </w:rPr>
              <w:t>b) 2001 as the base year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P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color w:val="C00000"/>
              </w:rPr>
              <w:t xml:space="preserve">2000;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109.</w:t>
            </w:r>
            <w:r w:rsidRPr="00CE3A77">
              <w:rPr>
                <w:rFonts w:eastAsiaTheme="minorEastAsia"/>
                <w:color w:val="C00000"/>
                <w:highlight w:val="yellow"/>
              </w:rPr>
              <w:t>375</w:t>
            </w:r>
            <w:r w:rsidRPr="00CE3A77">
              <w:rPr>
                <w:rFonts w:eastAsiaTheme="minorEastAsia"/>
                <w:color w:val="C00000"/>
              </w:rPr>
              <w:t xml:space="preserve">       2001;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CE3A77">
              <w:rPr>
                <w:rFonts w:eastAsiaTheme="minorEastAsia"/>
                <w:color w:val="C00000"/>
                <w:highlight w:val="yellow"/>
              </w:rPr>
              <w:t>100</w:t>
            </w:r>
          </w:p>
          <w:p w:rsidR="00CE3A77" w:rsidRP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rFonts w:eastAsiaTheme="minorEastAsia"/>
                <w:color w:val="C00000"/>
              </w:rPr>
              <w:t>2002</w:t>
            </w:r>
            <w:r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128.125</w:t>
            </w:r>
            <w:r>
              <w:rPr>
                <w:rFonts w:eastAsiaTheme="minorEastAsia"/>
                <w:color w:val="C00000"/>
              </w:rPr>
              <w:t xml:space="preserve">       2003;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14</w:t>
            </w:r>
            <w:r w:rsidRPr="00CE3A77">
              <w:rPr>
                <w:rFonts w:eastAsiaTheme="minorEastAsia"/>
                <w:color w:val="C00000"/>
                <w:highlight w:val="yellow"/>
              </w:rPr>
              <w:t>3.75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2004;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</w:t>
            </w:r>
            <w:r w:rsidRPr="00CE3A77">
              <w:rPr>
                <w:rFonts w:eastAsiaTheme="minorEastAsia"/>
                <w:color w:val="C00000"/>
                <w:highlight w:val="yellow"/>
              </w:rPr>
              <w:t>50</w:t>
            </w:r>
            <w:r>
              <w:rPr>
                <w:rFonts w:eastAsiaTheme="minorEastAsia"/>
                <w:color w:val="C00000"/>
              </w:rPr>
              <w:t xml:space="preserve">           2005;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121.875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2006;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4.7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146.875</w:t>
            </w:r>
            <w:r>
              <w:rPr>
                <w:rFonts w:eastAsiaTheme="minorEastAsia"/>
                <w:color w:val="C00000"/>
              </w:rPr>
              <w:t xml:space="preserve">     2007;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153.125</w:t>
            </w: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</w:p>
          <w:p w:rsidR="00DC7E91" w:rsidRDefault="00DC7E91" w:rsidP="00CE3A77">
            <w:pPr>
              <w:rPr>
                <w:rFonts w:eastAsiaTheme="minorEastAsia"/>
                <w:color w:val="C00000"/>
              </w:rPr>
            </w:pPr>
          </w:p>
          <w:p w:rsidR="00DC7E91" w:rsidRDefault="00DC7E91" w:rsidP="00CE3A77">
            <w:pPr>
              <w:rPr>
                <w:rFonts w:eastAsiaTheme="minorEastAsia"/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 w:rsidRPr="00CE3A77">
              <w:rPr>
                <w:rFonts w:eastAsiaTheme="minorEastAsia"/>
                <w:color w:val="C00000"/>
                <w:highlight w:val="cyan"/>
              </w:rPr>
              <w:t>c)</w:t>
            </w:r>
            <w:r>
              <w:rPr>
                <w:rFonts w:eastAsiaTheme="minorEastAsia"/>
                <w:color w:val="C00000"/>
              </w:rPr>
              <w:t xml:space="preserve"> 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Sales of the current year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Index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</w:p>
          <w:p w:rsidR="00CE3A77" w:rsidRDefault="00CE3A77" w:rsidP="00CE3A77">
            <w:pPr>
              <w:rPr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Sales of 2006 = £4.7 × 1000 = £4700</w:t>
            </w:r>
          </w:p>
          <w:p w:rsidR="00CE3A77" w:rsidRDefault="00CE3A77" w:rsidP="00CE3A77">
            <w:pPr>
              <w:rPr>
                <w:color w:val="C00000"/>
              </w:rPr>
            </w:pPr>
          </w:p>
          <w:p w:rsidR="00CE3A77" w:rsidRDefault="00CE3A77" w:rsidP="00CE3A77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£4700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95.918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  <w:r w:rsidR="00DC7E91">
              <w:rPr>
                <w:rFonts w:eastAsiaTheme="minorEastAsia"/>
                <w:color w:val="C00000"/>
              </w:rPr>
              <w:t xml:space="preserve"> = </w:t>
            </w:r>
            <w:r w:rsidR="00DC7E91" w:rsidRPr="00DC7E91">
              <w:rPr>
                <w:rFonts w:eastAsiaTheme="minorEastAsia"/>
                <w:color w:val="C00000"/>
                <w:highlight w:val="yellow"/>
              </w:rPr>
              <w:t>£4900.02</w:t>
            </w:r>
          </w:p>
          <w:p w:rsidR="00DC7E91" w:rsidRDefault="00DC7E91" w:rsidP="00CE3A77">
            <w:pPr>
              <w:rPr>
                <w:color w:val="C00000"/>
              </w:rPr>
            </w:pPr>
          </w:p>
          <w:p w:rsidR="00DC7E91" w:rsidRDefault="00DC7E91" w:rsidP="00CE3A77">
            <w:pPr>
              <w:rPr>
                <w:color w:val="C00000"/>
              </w:rPr>
            </w:pPr>
          </w:p>
          <w:p w:rsidR="00DC7E91" w:rsidRDefault="00DC7E91" w:rsidP="00CE3A77">
            <w:pPr>
              <w:rPr>
                <w:color w:val="C00000"/>
              </w:rPr>
            </w:pPr>
          </w:p>
          <w:p w:rsidR="00CE3A77" w:rsidRDefault="00CE3A77" w:rsidP="00CE3A77">
            <w:pPr>
              <w:rPr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  <w:r w:rsidRPr="00DC7E91">
              <w:rPr>
                <w:color w:val="C00000"/>
                <w:highlight w:val="cyan"/>
              </w:rPr>
              <w:t>d)</w:t>
            </w:r>
            <w:r>
              <w:rPr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Sales of the current year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Index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</w:p>
          <w:p w:rsidR="00DC7E91" w:rsidRDefault="00DC7E91" w:rsidP="00DC7E91">
            <w:pPr>
              <w:rPr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Sales of 2007 = £4.9 × 1000 = £4900</w:t>
            </w:r>
          </w:p>
          <w:p w:rsidR="00DC7E91" w:rsidRDefault="00DC7E91" w:rsidP="00DC7E91">
            <w:pPr>
              <w:rPr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£4900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140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  <w:r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£</w:t>
            </w:r>
            <w:r w:rsidRPr="00DC7E91">
              <w:rPr>
                <w:rFonts w:eastAsiaTheme="minorEastAsia"/>
                <w:color w:val="C00000"/>
                <w:highlight w:val="yellow"/>
              </w:rPr>
              <w:t>3500</w:t>
            </w: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  <w:r w:rsidRPr="00DC7E91">
              <w:rPr>
                <w:rFonts w:eastAsiaTheme="minorEastAsia"/>
                <w:color w:val="C00000"/>
                <w:highlight w:val="cyan"/>
              </w:rPr>
              <w:t>e)</w:t>
            </w:r>
            <w:r>
              <w:rPr>
                <w:rFonts w:eastAsiaTheme="minorEastAsia"/>
                <w:color w:val="C00000"/>
              </w:rPr>
              <w:t xml:space="preserve"> 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Sales of the current year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Index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</w:p>
          <w:p w:rsidR="00DC7E91" w:rsidRDefault="00DC7E91" w:rsidP="00DC7E91">
            <w:pPr>
              <w:rPr>
                <w:color w:val="C00000"/>
              </w:rPr>
            </w:pPr>
          </w:p>
          <w:p w:rsidR="00DC7E91" w:rsidRDefault="00DC7E91" w:rsidP="00DC7E91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Sales of 2005 = £3.9 × 1000 = £3900</w:t>
            </w:r>
          </w:p>
          <w:p w:rsidR="00DC7E91" w:rsidRDefault="00DC7E91" w:rsidP="00DC7E91">
            <w:pPr>
              <w:rPr>
                <w:color w:val="C00000"/>
              </w:rPr>
            </w:pPr>
          </w:p>
          <w:p w:rsidR="00DC7E91" w:rsidRDefault="00DC7E91" w:rsidP="00DC7E91">
            <w:pPr>
              <w:rPr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Sales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£3900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84.78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  <w:r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£</w:t>
            </w:r>
            <w:r w:rsidRPr="00DC7E91">
              <w:rPr>
                <w:rFonts w:eastAsiaTheme="minorEastAsia"/>
                <w:color w:val="C00000"/>
                <w:highlight w:val="yellow"/>
              </w:rPr>
              <w:t>4600.14</w:t>
            </w:r>
          </w:p>
          <w:p w:rsidR="00DC7E91" w:rsidRDefault="00DC7E91" w:rsidP="00DC7E91">
            <w:pPr>
              <w:rPr>
                <w:color w:val="C00000"/>
              </w:rPr>
            </w:pPr>
          </w:p>
          <w:p w:rsidR="00DC7E91" w:rsidRDefault="00DC7E91" w:rsidP="00CE3A77">
            <w:pPr>
              <w:rPr>
                <w:color w:val="C00000"/>
              </w:rPr>
            </w:pPr>
          </w:p>
          <w:p w:rsidR="00CE3A77" w:rsidRPr="00CE3A77" w:rsidRDefault="00CE3A77" w:rsidP="00CE3A77">
            <w:pPr>
              <w:rPr>
                <w:color w:val="C00000"/>
              </w:rPr>
            </w:pPr>
          </w:p>
        </w:tc>
      </w:tr>
      <w:tr w:rsidR="002470AF" w:rsidTr="00CE3A77">
        <w:tc>
          <w:tcPr>
            <w:tcW w:w="440" w:type="dxa"/>
          </w:tcPr>
          <w:p w:rsidR="002470AF" w:rsidRDefault="002470AF" w:rsidP="002470AF">
            <w:r>
              <w:lastRenderedPageBreak/>
              <w:t>2</w:t>
            </w:r>
          </w:p>
        </w:tc>
        <w:tc>
          <w:tcPr>
            <w:tcW w:w="5622" w:type="dxa"/>
          </w:tcPr>
          <w:p w:rsidR="002470AF" w:rsidRDefault="002470AF" w:rsidP="002470AF">
            <w:bookmarkStart w:id="0" w:name="_GoBack"/>
            <w:bookmarkEnd w:id="0"/>
            <w:r>
              <w:t>Following data shows the individual earning of a person from 2014 to 2018</w:t>
            </w:r>
          </w:p>
          <w:p w:rsidR="002470AF" w:rsidRDefault="002470AF" w:rsidP="002470AF"/>
          <w:tbl>
            <w:tblPr>
              <w:tblStyle w:val="TableGrid"/>
              <w:tblpPr w:leftFromText="180" w:rightFromText="180" w:vertAnchor="text" w:horzAnchor="page" w:tblpX="1140" w:tblpY="-28"/>
              <w:tblOverlap w:val="never"/>
              <w:tblW w:w="0" w:type="auto"/>
              <w:tblLook w:val="04A0"/>
            </w:tblPr>
            <w:tblGrid>
              <w:gridCol w:w="893"/>
              <w:gridCol w:w="2788"/>
            </w:tblGrid>
            <w:tr w:rsidR="002470AF" w:rsidRPr="00FE0543" w:rsidTr="002470AF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Individual Earnings </w:t>
                  </w:r>
                  <w:r w:rsidRPr="00FE0543">
                    <w:rPr>
                      <w:b/>
                    </w:rPr>
                    <w:t>(£000)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2014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2.8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2015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2.9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2016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3.5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2017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3.1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2018</w:t>
                  </w:r>
                </w:p>
              </w:tc>
              <w:tc>
                <w:tcPr>
                  <w:tcW w:w="2788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3.8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Using 2016 as the base year, calculate the index numbers for individual earnings from 2014 to 2018. Make sure to show the calculations.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base year changes to 2014, calculate the index for the given period of time.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index is 76.316 in 2015, find the individual earning</w:t>
            </w:r>
            <w:r w:rsidR="000B2DF5">
              <w:t>s</w:t>
            </w:r>
            <w:r>
              <w:t xml:space="preserve"> of base year.</w:t>
            </w:r>
          </w:p>
          <w:p w:rsidR="002470AF" w:rsidRDefault="002470AF" w:rsidP="002470AF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If the index is 122.58 in 2018, calculate the earnings of base year.</w:t>
            </w:r>
          </w:p>
          <w:p w:rsidR="002470AF" w:rsidRDefault="002470AF" w:rsidP="002470AF"/>
        </w:tc>
        <w:tc>
          <w:tcPr>
            <w:tcW w:w="5242" w:type="dxa"/>
          </w:tcPr>
          <w:p w:rsidR="001F4621" w:rsidRPr="00CE3A77" w:rsidRDefault="00130096" w:rsidP="001F4621">
            <w:pPr>
              <w:rPr>
                <w:color w:val="C00000"/>
              </w:rPr>
            </w:pPr>
            <w:r>
              <w:rPr>
                <w:color w:val="C00000"/>
                <w:highlight w:val="cyan"/>
              </w:rPr>
              <w:t xml:space="preserve">2 </w:t>
            </w:r>
            <w:r w:rsidR="001F4621">
              <w:rPr>
                <w:color w:val="C00000"/>
                <w:highlight w:val="cyan"/>
              </w:rPr>
              <w:t>a) 2016</w:t>
            </w:r>
            <w:r w:rsidR="001F4621" w:rsidRPr="00CE3A77">
              <w:rPr>
                <w:color w:val="C00000"/>
                <w:highlight w:val="cyan"/>
              </w:rPr>
              <w:t xml:space="preserve"> as the base year</w:t>
            </w:r>
          </w:p>
          <w:p w:rsidR="001F4621" w:rsidRPr="00CE3A77" w:rsidRDefault="001F4621" w:rsidP="001F4621">
            <w:pPr>
              <w:rPr>
                <w:color w:val="C00000"/>
              </w:rPr>
            </w:pPr>
          </w:p>
          <w:p w:rsidR="001F4621" w:rsidRPr="00CE3A77" w:rsidRDefault="001F4621" w:rsidP="001F4621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2014</w:t>
            </w:r>
            <w:r w:rsidRPr="00CE3A77">
              <w:rPr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1F4621">
              <w:rPr>
                <w:rFonts w:eastAsiaTheme="minorEastAsia"/>
                <w:color w:val="C00000"/>
                <w:highlight w:val="yellow"/>
              </w:rPr>
              <w:t>80</w:t>
            </w:r>
            <w:r w:rsidRPr="00CE3A77">
              <w:rPr>
                <w:rFonts w:eastAsiaTheme="minorEastAsia"/>
                <w:color w:val="C00000"/>
              </w:rPr>
              <w:t xml:space="preserve">       </w:t>
            </w:r>
            <w:r>
              <w:rPr>
                <w:rFonts w:eastAsiaTheme="minorEastAsia"/>
                <w:color w:val="C00000"/>
              </w:rPr>
              <w:t>2015</w:t>
            </w:r>
            <w:r w:rsidRPr="00CE3A77"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2.9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1F4621">
              <w:rPr>
                <w:rFonts w:eastAsiaTheme="minorEastAsia"/>
                <w:color w:val="C00000"/>
                <w:highlight w:val="yellow"/>
              </w:rPr>
              <w:t>82.86</w:t>
            </w:r>
          </w:p>
          <w:p w:rsidR="001F4621" w:rsidRPr="00CE3A77" w:rsidRDefault="001F4621" w:rsidP="001F4621">
            <w:pPr>
              <w:rPr>
                <w:rFonts w:eastAsiaTheme="minorEastAsia"/>
                <w:color w:val="C00000"/>
              </w:rPr>
            </w:pPr>
          </w:p>
          <w:p w:rsidR="001F4621" w:rsidRDefault="001F4621" w:rsidP="001F4621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1F4621">
              <w:rPr>
                <w:rFonts w:eastAsiaTheme="minorEastAsia"/>
                <w:color w:val="C00000"/>
                <w:highlight w:val="yellow"/>
              </w:rPr>
              <w:t>100</w:t>
            </w:r>
            <w:r>
              <w:rPr>
                <w:rFonts w:eastAsiaTheme="minorEastAsia"/>
                <w:color w:val="C00000"/>
              </w:rPr>
              <w:t xml:space="preserve">       2017;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="00130096" w:rsidRPr="00130096">
              <w:rPr>
                <w:rFonts w:eastAsiaTheme="minorEastAsia"/>
                <w:color w:val="C00000"/>
                <w:highlight w:val="yellow"/>
              </w:rPr>
              <w:t>88.57</w:t>
            </w:r>
          </w:p>
          <w:p w:rsidR="001F4621" w:rsidRDefault="001F4621" w:rsidP="001F4621">
            <w:pPr>
              <w:rPr>
                <w:rFonts w:eastAsiaTheme="minorEastAsia"/>
                <w:color w:val="C00000"/>
              </w:rPr>
            </w:pPr>
          </w:p>
          <w:p w:rsidR="001F4621" w:rsidRDefault="00130096" w:rsidP="001F4621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>2018</w:t>
            </w:r>
            <w:r w:rsidR="001F4621"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</m:t>
                  </m:r>
                  <m:r>
                    <w:rPr>
                      <w:rFonts w:ascii="Cambria Math" w:hAnsi="Cambria Math"/>
                      <w:color w:val="C00000"/>
                    </w:rPr>
                    <m:t>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="001F4621"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</w:t>
            </w:r>
            <w:r w:rsidRPr="00130096">
              <w:rPr>
                <w:rFonts w:eastAsiaTheme="minorEastAsia"/>
                <w:color w:val="C00000"/>
                <w:highlight w:val="yellow"/>
              </w:rPr>
              <w:t>08.57</w:t>
            </w:r>
            <w:r w:rsidR="001F4621">
              <w:rPr>
                <w:rFonts w:eastAsiaTheme="minorEastAsia"/>
                <w:color w:val="C00000"/>
              </w:rPr>
              <w:t xml:space="preserve">          </w:t>
            </w:r>
          </w:p>
          <w:p w:rsidR="001F4621" w:rsidRDefault="001F4621" w:rsidP="001F4621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F4621">
            <w:pPr>
              <w:rPr>
                <w:rFonts w:eastAsiaTheme="minorEastAsia"/>
                <w:color w:val="C00000"/>
              </w:rPr>
            </w:pPr>
          </w:p>
          <w:p w:rsidR="00130096" w:rsidRPr="00CE3A77" w:rsidRDefault="00130096" w:rsidP="00130096">
            <w:pPr>
              <w:rPr>
                <w:color w:val="C00000"/>
              </w:rPr>
            </w:pPr>
            <w:r>
              <w:rPr>
                <w:color w:val="C00000"/>
                <w:highlight w:val="cyan"/>
              </w:rPr>
              <w:t>a) 2014</w:t>
            </w:r>
            <w:r w:rsidRPr="00CE3A77">
              <w:rPr>
                <w:color w:val="C00000"/>
                <w:highlight w:val="cyan"/>
              </w:rPr>
              <w:t xml:space="preserve"> as the base year</w:t>
            </w:r>
          </w:p>
          <w:p w:rsidR="00130096" w:rsidRPr="00CE3A77" w:rsidRDefault="00130096" w:rsidP="00130096">
            <w:pPr>
              <w:rPr>
                <w:color w:val="C00000"/>
              </w:rPr>
            </w:pPr>
          </w:p>
          <w:p w:rsidR="00130096" w:rsidRPr="00CE3A77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2014</w:t>
            </w:r>
            <w:r w:rsidRPr="00CE3A77">
              <w:rPr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10</w:t>
            </w:r>
            <w:r w:rsidRPr="001F4621">
              <w:rPr>
                <w:rFonts w:eastAsiaTheme="minorEastAsia"/>
                <w:color w:val="C00000"/>
                <w:highlight w:val="yellow"/>
              </w:rPr>
              <w:t>0</w:t>
            </w:r>
            <w:r w:rsidRPr="00CE3A77">
              <w:rPr>
                <w:rFonts w:eastAsiaTheme="minorEastAsia"/>
                <w:color w:val="C00000"/>
              </w:rPr>
              <w:t xml:space="preserve">       </w:t>
            </w:r>
            <w:r>
              <w:rPr>
                <w:rFonts w:eastAsiaTheme="minorEastAsia"/>
                <w:color w:val="C00000"/>
              </w:rPr>
              <w:t>2015</w:t>
            </w:r>
            <w:r w:rsidRPr="00CE3A77"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2.9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103.57</w:t>
            </w:r>
          </w:p>
          <w:p w:rsidR="00130096" w:rsidRPr="00CE3A77" w:rsidRDefault="00130096" w:rsidP="00130096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125</w:t>
            </w:r>
            <w:r>
              <w:rPr>
                <w:rFonts w:eastAsiaTheme="minorEastAsia"/>
                <w:color w:val="C00000"/>
              </w:rPr>
              <w:t xml:space="preserve">       2017;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110.71</w:t>
            </w: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2018;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3.8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2.8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135.71</w:t>
            </w:r>
            <w:r>
              <w:rPr>
                <w:rFonts w:eastAsiaTheme="minorEastAsia"/>
                <w:color w:val="C00000"/>
              </w:rPr>
              <w:t xml:space="preserve">          </w:t>
            </w:r>
          </w:p>
          <w:p w:rsidR="002470AF" w:rsidRDefault="002470AF" w:rsidP="002470AF">
            <w:pPr>
              <w:rPr>
                <w:b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 w:rsidRPr="00130096">
              <w:rPr>
                <w:color w:val="C00000"/>
                <w:highlight w:val="cyan"/>
              </w:rPr>
              <w:t>c)</w:t>
            </w:r>
            <w:r>
              <w:rPr>
                <w:rFonts w:eastAsiaTheme="minorEastAsia"/>
                <w:color w:val="C00000"/>
              </w:rPr>
              <w:t xml:space="preserve"> Earnings of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Earnings of the current year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Index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×100</m:t>
              </m:r>
            </m:oMath>
          </w:p>
          <w:p w:rsidR="00130096" w:rsidRDefault="00130096" w:rsidP="00130096">
            <w:pPr>
              <w:rPr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Earnings of 2015 = £2.9 × 1000 = £2900</w:t>
            </w:r>
          </w:p>
          <w:p w:rsidR="00130096" w:rsidRDefault="00130096" w:rsidP="00130096">
            <w:pPr>
              <w:rPr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</w:t>
            </w:r>
            <w:r w:rsidR="00950C16">
              <w:rPr>
                <w:rFonts w:eastAsiaTheme="minorEastAsia"/>
                <w:color w:val="C00000"/>
              </w:rPr>
              <w:t>Earnings</w:t>
            </w:r>
            <w:r>
              <w:rPr>
                <w:rFonts w:eastAsiaTheme="minorEastAsia"/>
                <w:color w:val="C00000"/>
              </w:rPr>
              <w:t xml:space="preserve">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£2900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76.316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  <w:r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£3799.99</w:t>
            </w: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 w:rsidRPr="00130096">
              <w:rPr>
                <w:rFonts w:eastAsiaTheme="minorEastAsia"/>
                <w:color w:val="C00000"/>
                <w:highlight w:val="cyan"/>
              </w:rPr>
              <w:t>d)</w:t>
            </w:r>
            <w:r>
              <w:rPr>
                <w:rFonts w:eastAsiaTheme="minorEastAsia"/>
                <w:color w:val="C00000"/>
              </w:rPr>
              <w:t xml:space="preserve">  Earnings of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Earnings of the current year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Index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×100</m:t>
              </m:r>
            </m:oMath>
          </w:p>
          <w:p w:rsidR="00130096" w:rsidRDefault="00130096" w:rsidP="00130096">
            <w:pPr>
              <w:rPr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Earnings of 2018 = £3.8 × 1000 = £3800</w:t>
            </w:r>
          </w:p>
          <w:p w:rsidR="00130096" w:rsidRDefault="00130096" w:rsidP="00130096">
            <w:pPr>
              <w:rPr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</w:t>
            </w:r>
            <w:r w:rsidR="00950C16">
              <w:rPr>
                <w:rFonts w:eastAsiaTheme="minorEastAsia"/>
                <w:color w:val="C00000"/>
              </w:rPr>
              <w:t>Earnings</w:t>
            </w:r>
            <w:r>
              <w:rPr>
                <w:rFonts w:eastAsiaTheme="minorEastAsia"/>
                <w:color w:val="C00000"/>
              </w:rPr>
              <w:t xml:space="preserve"> of the base year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£3800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122.58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×100</m:t>
              </m:r>
            </m:oMath>
            <w:r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£3100.02</w:t>
            </w:r>
          </w:p>
          <w:p w:rsidR="00130096" w:rsidRDefault="00130096" w:rsidP="00130096">
            <w:pPr>
              <w:rPr>
                <w:color w:val="C00000"/>
              </w:rPr>
            </w:pPr>
          </w:p>
          <w:p w:rsidR="00130096" w:rsidRPr="00130096" w:rsidRDefault="00130096" w:rsidP="002470AF">
            <w:pPr>
              <w:rPr>
                <w:b/>
              </w:rPr>
            </w:pPr>
          </w:p>
        </w:tc>
      </w:tr>
      <w:tr w:rsidR="002470AF" w:rsidTr="00CE3A77">
        <w:tc>
          <w:tcPr>
            <w:tcW w:w="440" w:type="dxa"/>
          </w:tcPr>
          <w:p w:rsidR="002470AF" w:rsidRDefault="002470AF" w:rsidP="002470AF">
            <w:r>
              <w:t>3</w:t>
            </w:r>
          </w:p>
        </w:tc>
        <w:tc>
          <w:tcPr>
            <w:tcW w:w="5622" w:type="dxa"/>
          </w:tcPr>
          <w:p w:rsidR="002470AF" w:rsidRDefault="002470AF" w:rsidP="002470AF">
            <w:r>
              <w:t>Following is the price index where base year is 2015</w:t>
            </w:r>
          </w:p>
          <w:p w:rsidR="002470AF" w:rsidRDefault="002470AF" w:rsidP="002470AF"/>
          <w:tbl>
            <w:tblPr>
              <w:tblStyle w:val="TableGrid"/>
              <w:tblpPr w:leftFromText="180" w:rightFromText="180" w:vertAnchor="text" w:horzAnchor="margin" w:tblpXSpec="center" w:tblpY="-218"/>
              <w:tblOverlap w:val="never"/>
              <w:tblW w:w="0" w:type="auto"/>
              <w:tblLook w:val="04A0"/>
            </w:tblPr>
            <w:tblGrid>
              <w:gridCol w:w="893"/>
              <w:gridCol w:w="3213"/>
            </w:tblGrid>
            <w:tr w:rsidR="002470AF" w:rsidRPr="00FE0543" w:rsidTr="002470AF">
              <w:tc>
                <w:tcPr>
                  <w:tcW w:w="89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 w:rsidRPr="00FE0543">
                    <w:rPr>
                      <w:b/>
                    </w:rPr>
                    <w:t>Year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Pr="00FE0543" w:rsidRDefault="002470AF" w:rsidP="002470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Price Index 2015 as base year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2014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98.2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2015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100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2016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108.5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2017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122.6</w:t>
                  </w:r>
                </w:p>
              </w:tc>
            </w:tr>
            <w:tr w:rsidR="002470AF" w:rsidTr="002470AF">
              <w:tc>
                <w:tcPr>
                  <w:tcW w:w="89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2018</w:t>
                  </w:r>
                </w:p>
              </w:tc>
              <w:tc>
                <w:tcPr>
                  <w:tcW w:w="3213" w:type="dxa"/>
                  <w:vAlign w:val="center"/>
                </w:tcPr>
                <w:p w:rsidR="002470AF" w:rsidRDefault="002470AF" w:rsidP="002470AF">
                  <w:pPr>
                    <w:jc w:val="center"/>
                  </w:pPr>
                  <w:r>
                    <w:t>141.5</w:t>
                  </w:r>
                </w:p>
              </w:tc>
            </w:tr>
          </w:tbl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/>
          <w:p w:rsidR="002470AF" w:rsidRDefault="002470AF" w:rsidP="00247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If the base year is shifted to 2017, </w:t>
            </w:r>
            <w:r w:rsidR="00B475CF">
              <w:t>make the new price index for above data.</w:t>
            </w:r>
          </w:p>
          <w:p w:rsidR="00B475CF" w:rsidRDefault="00B475CF" w:rsidP="002470AF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If the base year is shifted to 2014, create the new price index</w:t>
            </w:r>
            <w:r w:rsidR="000B2DF5">
              <w:t xml:space="preserve"> for new base year.</w:t>
            </w:r>
          </w:p>
        </w:tc>
        <w:tc>
          <w:tcPr>
            <w:tcW w:w="5242" w:type="dxa"/>
          </w:tcPr>
          <w:p w:rsidR="00130096" w:rsidRPr="00CE3A77" w:rsidRDefault="00130096" w:rsidP="00130096">
            <w:pPr>
              <w:rPr>
                <w:color w:val="C00000"/>
              </w:rPr>
            </w:pPr>
            <w:r w:rsidRPr="00C57E9D">
              <w:rPr>
                <w:color w:val="C00000"/>
                <w:highlight w:val="cyan"/>
              </w:rPr>
              <w:t>3 a) 2017 as the base year</w:t>
            </w:r>
          </w:p>
          <w:p w:rsidR="00130096" w:rsidRPr="00CE3A77" w:rsidRDefault="00130096" w:rsidP="00130096">
            <w:pPr>
              <w:rPr>
                <w:color w:val="C00000"/>
              </w:rPr>
            </w:pPr>
          </w:p>
          <w:p w:rsidR="00130096" w:rsidRPr="00CE3A77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2014</w:t>
            </w:r>
            <w:r w:rsidRPr="00CE3A77">
              <w:rPr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Pr="001F4621">
              <w:rPr>
                <w:rFonts w:eastAsiaTheme="minorEastAsia"/>
                <w:color w:val="C00000"/>
                <w:highlight w:val="yellow"/>
              </w:rPr>
              <w:t>8</w:t>
            </w:r>
            <w:r w:rsidRPr="00C57E9D">
              <w:rPr>
                <w:rFonts w:eastAsiaTheme="minorEastAsia"/>
                <w:color w:val="C00000"/>
                <w:highlight w:val="yellow"/>
              </w:rPr>
              <w:t>0.</w:t>
            </w:r>
            <w:r w:rsidR="00C57E9D" w:rsidRPr="00C57E9D">
              <w:rPr>
                <w:rFonts w:eastAsiaTheme="minorEastAsia"/>
                <w:color w:val="C00000"/>
                <w:highlight w:val="yellow"/>
              </w:rPr>
              <w:t>10</w:t>
            </w:r>
            <w:r w:rsidRPr="00CE3A77">
              <w:rPr>
                <w:rFonts w:eastAsiaTheme="minorEastAsia"/>
                <w:color w:val="C00000"/>
              </w:rPr>
              <w:t xml:space="preserve">       </w:t>
            </w:r>
            <w:r>
              <w:rPr>
                <w:rFonts w:eastAsiaTheme="minorEastAsia"/>
                <w:color w:val="C00000"/>
              </w:rPr>
              <w:t>2015</w:t>
            </w:r>
            <w:r w:rsidRPr="00CE3A77"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="00C57E9D">
              <w:rPr>
                <w:rFonts w:eastAsiaTheme="minorEastAsia"/>
                <w:color w:val="C00000"/>
                <w:highlight w:val="yellow"/>
              </w:rPr>
              <w:t>81.57</w:t>
            </w:r>
          </w:p>
          <w:p w:rsidR="00130096" w:rsidRPr="00CE3A77" w:rsidRDefault="00130096" w:rsidP="00130096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108.5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="00C57E9D">
              <w:rPr>
                <w:rFonts w:eastAsiaTheme="minorEastAsia"/>
                <w:color w:val="C00000"/>
                <w:highlight w:val="yellow"/>
              </w:rPr>
              <w:t>88.5</w:t>
            </w:r>
            <w:r w:rsidRPr="001F4621">
              <w:rPr>
                <w:rFonts w:eastAsiaTheme="minorEastAsia"/>
                <w:color w:val="C00000"/>
                <w:highlight w:val="yellow"/>
              </w:rPr>
              <w:t>0</w:t>
            </w:r>
            <w:r>
              <w:rPr>
                <w:rFonts w:eastAsiaTheme="minorEastAsia"/>
                <w:color w:val="C00000"/>
              </w:rPr>
              <w:t xml:space="preserve">       2017;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 w:rsidR="00C57E9D">
              <w:rPr>
                <w:rFonts w:eastAsiaTheme="minorEastAsia"/>
                <w:color w:val="C00000"/>
                <w:highlight w:val="yellow"/>
              </w:rPr>
              <w:t>100</w:t>
            </w: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</w:p>
          <w:p w:rsidR="00130096" w:rsidRDefault="00130096" w:rsidP="00130096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2018;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141.5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</w:t>
            </w:r>
            <w:r w:rsidR="00C57E9D">
              <w:rPr>
                <w:rFonts w:eastAsiaTheme="minorEastAsia"/>
                <w:color w:val="C00000"/>
                <w:highlight w:val="yellow"/>
              </w:rPr>
              <w:t>15.42</w:t>
            </w:r>
            <w:r>
              <w:rPr>
                <w:rFonts w:eastAsiaTheme="minorEastAsia"/>
                <w:color w:val="C00000"/>
              </w:rPr>
              <w:t xml:space="preserve">          </w:t>
            </w:r>
          </w:p>
          <w:p w:rsidR="002470AF" w:rsidRDefault="002470AF" w:rsidP="002470AF">
            <w:pPr>
              <w:rPr>
                <w:color w:val="C00000"/>
              </w:rPr>
            </w:pPr>
          </w:p>
          <w:p w:rsidR="00C57E9D" w:rsidRDefault="00C57E9D" w:rsidP="002470AF">
            <w:pPr>
              <w:rPr>
                <w:color w:val="C00000"/>
              </w:rPr>
            </w:pPr>
          </w:p>
          <w:p w:rsidR="00C57E9D" w:rsidRDefault="00C57E9D" w:rsidP="002470AF">
            <w:pPr>
              <w:rPr>
                <w:color w:val="C00000"/>
              </w:rPr>
            </w:pPr>
            <w:r w:rsidRPr="00C57E9D">
              <w:rPr>
                <w:color w:val="C00000"/>
                <w:highlight w:val="cyan"/>
              </w:rPr>
              <w:t>b) 2014 as the base year</w:t>
            </w:r>
          </w:p>
          <w:p w:rsidR="00C57E9D" w:rsidRDefault="00C57E9D" w:rsidP="002470AF">
            <w:pPr>
              <w:rPr>
                <w:color w:val="C00000"/>
              </w:rPr>
            </w:pPr>
          </w:p>
          <w:p w:rsidR="00C57E9D" w:rsidRPr="00CE3A77" w:rsidRDefault="00C57E9D" w:rsidP="00C57E9D">
            <w:pPr>
              <w:rPr>
                <w:rFonts w:eastAsiaTheme="minorEastAsia"/>
                <w:color w:val="C00000"/>
              </w:rPr>
            </w:pPr>
            <w:r>
              <w:rPr>
                <w:color w:val="C00000"/>
              </w:rPr>
              <w:t>2014</w:t>
            </w:r>
            <w:r w:rsidRPr="00CE3A77">
              <w:rPr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100</w:t>
            </w:r>
            <w:r w:rsidRPr="00CE3A77">
              <w:rPr>
                <w:rFonts w:eastAsiaTheme="minorEastAsia"/>
                <w:color w:val="C00000"/>
              </w:rPr>
              <w:t xml:space="preserve">       </w:t>
            </w:r>
            <w:r>
              <w:rPr>
                <w:rFonts w:eastAsiaTheme="minorEastAsia"/>
                <w:color w:val="C00000"/>
              </w:rPr>
              <w:t xml:space="preserve">     2015</w:t>
            </w:r>
            <w:r w:rsidRPr="00CE3A77">
              <w:rPr>
                <w:rFonts w:eastAsiaTheme="minorEastAsia"/>
                <w:color w:val="C00000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101.83</w:t>
            </w:r>
          </w:p>
          <w:p w:rsidR="00C57E9D" w:rsidRPr="00CE3A77" w:rsidRDefault="00C57E9D" w:rsidP="00C57E9D">
            <w:pPr>
              <w:rPr>
                <w:rFonts w:eastAsiaTheme="minorEastAsia"/>
                <w:color w:val="C00000"/>
              </w:rPr>
            </w:pPr>
          </w:p>
          <w:p w:rsidR="00C57E9D" w:rsidRDefault="00C57E9D" w:rsidP="00C57E9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2016;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108.5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110.49</w:t>
            </w:r>
            <w:r>
              <w:rPr>
                <w:rFonts w:eastAsiaTheme="minorEastAsia"/>
                <w:color w:val="C00000"/>
              </w:rPr>
              <w:t xml:space="preserve">  2017;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122.6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124.85</w:t>
            </w:r>
          </w:p>
          <w:p w:rsidR="00C57E9D" w:rsidRDefault="00C57E9D" w:rsidP="00C57E9D">
            <w:pPr>
              <w:rPr>
                <w:rFonts w:eastAsiaTheme="minorEastAsia"/>
                <w:color w:val="C00000"/>
              </w:rPr>
            </w:pPr>
          </w:p>
          <w:p w:rsidR="00C57E9D" w:rsidRDefault="00C57E9D" w:rsidP="00C57E9D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2018;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141.5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98.2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×100</m:t>
              </m:r>
            </m:oMath>
            <w:r w:rsidRPr="00CE3A77">
              <w:rPr>
                <w:rFonts w:eastAsiaTheme="minorEastAsia"/>
                <w:color w:val="C00000"/>
              </w:rPr>
              <w:t xml:space="preserve"> = </w:t>
            </w:r>
            <w:r>
              <w:rPr>
                <w:rFonts w:eastAsiaTheme="minorEastAsia"/>
                <w:color w:val="C00000"/>
                <w:highlight w:val="yellow"/>
              </w:rPr>
              <w:t>144.09</w:t>
            </w:r>
            <w:r>
              <w:rPr>
                <w:rFonts w:eastAsiaTheme="minorEastAsia"/>
                <w:color w:val="C00000"/>
              </w:rPr>
              <w:t xml:space="preserve">          </w:t>
            </w:r>
          </w:p>
          <w:p w:rsidR="00C57E9D" w:rsidRPr="00130096" w:rsidRDefault="00C57E9D" w:rsidP="002470AF">
            <w:pPr>
              <w:rPr>
                <w:color w:val="C00000"/>
              </w:rPr>
            </w:pPr>
          </w:p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A1766"/>
    <w:multiLevelType w:val="hybridMultilevel"/>
    <w:tmpl w:val="D06E9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0CE7"/>
    <w:multiLevelType w:val="hybridMultilevel"/>
    <w:tmpl w:val="2AB820BA"/>
    <w:lvl w:ilvl="0" w:tplc="D752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A5F4D"/>
    <w:multiLevelType w:val="hybridMultilevel"/>
    <w:tmpl w:val="B50AD0B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560E9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2308E"/>
    <w:multiLevelType w:val="hybridMultilevel"/>
    <w:tmpl w:val="ED22DA9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6"/>
  </w:num>
  <w:num w:numId="11">
    <w:abstractNumId w:val="1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6D35"/>
    <w:rsid w:val="00001CE3"/>
    <w:rsid w:val="000B2DF5"/>
    <w:rsid w:val="000C20D2"/>
    <w:rsid w:val="00130096"/>
    <w:rsid w:val="0016669F"/>
    <w:rsid w:val="001773E0"/>
    <w:rsid w:val="001A383B"/>
    <w:rsid w:val="001F4621"/>
    <w:rsid w:val="00230713"/>
    <w:rsid w:val="0024525A"/>
    <w:rsid w:val="002470AF"/>
    <w:rsid w:val="00354DE5"/>
    <w:rsid w:val="00370889"/>
    <w:rsid w:val="003D2DA8"/>
    <w:rsid w:val="003D592D"/>
    <w:rsid w:val="00406073"/>
    <w:rsid w:val="004273A7"/>
    <w:rsid w:val="00436BA3"/>
    <w:rsid w:val="005037C5"/>
    <w:rsid w:val="005347CD"/>
    <w:rsid w:val="0056724F"/>
    <w:rsid w:val="00572AF3"/>
    <w:rsid w:val="005834BF"/>
    <w:rsid w:val="005A373C"/>
    <w:rsid w:val="005C111D"/>
    <w:rsid w:val="006A2045"/>
    <w:rsid w:val="006E5C5F"/>
    <w:rsid w:val="0072201E"/>
    <w:rsid w:val="007F512B"/>
    <w:rsid w:val="00812A13"/>
    <w:rsid w:val="008B114A"/>
    <w:rsid w:val="00950C16"/>
    <w:rsid w:val="00A708EC"/>
    <w:rsid w:val="00AC04F3"/>
    <w:rsid w:val="00B44894"/>
    <w:rsid w:val="00B475CF"/>
    <w:rsid w:val="00B803C7"/>
    <w:rsid w:val="00C57E9D"/>
    <w:rsid w:val="00CD6D35"/>
    <w:rsid w:val="00CE3A77"/>
    <w:rsid w:val="00CF6A18"/>
    <w:rsid w:val="00D6096D"/>
    <w:rsid w:val="00DC7E91"/>
    <w:rsid w:val="00DD2EB4"/>
    <w:rsid w:val="00E61CB9"/>
    <w:rsid w:val="00E72D11"/>
    <w:rsid w:val="00EA3847"/>
    <w:rsid w:val="00F02AF6"/>
    <w:rsid w:val="00F02C1B"/>
    <w:rsid w:val="00F04FF2"/>
    <w:rsid w:val="00F67FCC"/>
    <w:rsid w:val="00FC2079"/>
    <w:rsid w:val="00FE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3A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</cp:lastModifiedBy>
  <cp:revision>6</cp:revision>
  <dcterms:created xsi:type="dcterms:W3CDTF">2019-06-02T09:06:00Z</dcterms:created>
  <dcterms:modified xsi:type="dcterms:W3CDTF">2019-06-02T09:52:00Z</dcterms:modified>
</cp:coreProperties>
</file>