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281B6C61" w:rsidR="001C2334" w:rsidRPr="005D1C2D" w:rsidRDefault="007F19FA" w:rsidP="007F19FA">
            <w:pPr>
              <w:rPr>
                <w:rFonts w:ascii="Calibri" w:eastAsia="Times New Roman" w:hAnsi="Calibri" w:cs="Times New Roman"/>
                <w:color w:val="000000"/>
              </w:rPr>
            </w:pPr>
            <w:r>
              <w:rPr>
                <w:rFonts w:ascii="Calibri" w:eastAsia="Times New Roman" w:hAnsi="Calibri" w:cs="Times New Roman"/>
                <w:color w:val="000000"/>
              </w:rPr>
              <w:t>Intergraded Development Environment  (processing)</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59584850" w:rsidR="007F19FA" w:rsidRPr="005D1C2D" w:rsidRDefault="007F19FA">
            <w:pPr>
              <w:rPr>
                <w:rFonts w:ascii="Calibri" w:eastAsia="Times New Roman" w:hAnsi="Calibri" w:cs="Times New Roman"/>
                <w:color w:val="000000"/>
              </w:rPr>
            </w:pPr>
            <w:r>
              <w:rPr>
                <w:rFonts w:ascii="Calibri" w:eastAsia="Times New Roman" w:hAnsi="Calibri" w:cs="Times New Roman"/>
                <w:color w:val="000000"/>
              </w:rPr>
              <w:t>Specific regions of text that are ignored by the compiler. (// or /* */)</w:t>
            </w:r>
          </w:p>
        </w:tc>
      </w:tr>
      <w:tr w:rsidR="001C2334" w:rsidRPr="001C2334" w14:paraId="253943A2" w14:textId="77777777" w:rsidTr="007F19FA">
        <w:trPr>
          <w:trHeight w:val="359"/>
        </w:trPr>
        <w:tc>
          <w:tcPr>
            <w:tcW w:w="3618" w:type="dxa"/>
            <w:vAlign w:val="center"/>
          </w:tcPr>
          <w:p w14:paraId="103BB5C6" w14:textId="4237CADF"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2ADB1C33" w:rsidR="001C2334" w:rsidRPr="005D1C2D" w:rsidRDefault="007F19FA">
            <w:pPr>
              <w:rPr>
                <w:rFonts w:ascii="Calibri" w:eastAsia="Times New Roman" w:hAnsi="Calibri" w:cs="Times New Roman"/>
                <w:color w:val="000000"/>
              </w:rPr>
            </w:pPr>
            <w:r>
              <w:rPr>
                <w:rFonts w:ascii="Calibri" w:eastAsia="Times New Roman" w:hAnsi="Calibri" w:cs="Times New Roman"/>
                <w:color w:val="000000"/>
              </w:rPr>
              <w:t>Changes source code 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2A000E10" w:rsidR="001C2334" w:rsidRPr="005D1C2D" w:rsidRDefault="007F19FA">
            <w:pPr>
              <w:rPr>
                <w:rFonts w:ascii="Calibri" w:eastAsia="Times New Roman" w:hAnsi="Calibri" w:cs="Times New Roman"/>
                <w:color w:val="000000"/>
              </w:rPr>
            </w:pPr>
            <w:r>
              <w:rPr>
                <w:rFonts w:ascii="Calibri" w:eastAsia="Times New Roman" w:hAnsi="Calibri" w:cs="Times New Roman"/>
                <w:color w:val="000000"/>
              </w:rPr>
              <w:t>Stopping the application to monitor the variable.</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597DC547" w:rsidR="001C2334" w:rsidRPr="001C2334" w:rsidRDefault="007F19FA" w:rsidP="0046179D">
            <w:pPr>
              <w:rPr>
                <w:rFonts w:asciiTheme="majorHAnsi" w:hAnsiTheme="majorHAnsi"/>
              </w:rPr>
            </w:pPr>
            <w:r>
              <w:rPr>
                <w:rFonts w:asciiTheme="majorHAnsi" w:hAnsiTheme="majorHAnsi"/>
              </w:rPr>
              <w:t>Processing application</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7748415A" w:rsidR="00277441" w:rsidRPr="001C2334" w:rsidRDefault="007F19FA" w:rsidP="0046179D">
            <w:pPr>
              <w:rPr>
                <w:rFonts w:asciiTheme="majorHAnsi" w:hAnsiTheme="majorHAnsi"/>
              </w:rPr>
            </w:pPr>
            <w:r>
              <w:rPr>
                <w:rFonts w:asciiTheme="majorHAnsi" w:hAnsiTheme="majorHAnsi"/>
              </w:rPr>
              <w:t>The bottom region of the processing window that gives you information about the application.</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76C9AD31" w:rsidR="001C2334" w:rsidRPr="001C2334" w:rsidRDefault="00C6758E" w:rsidP="0046179D">
            <w:pPr>
              <w:rPr>
                <w:rFonts w:asciiTheme="majorHAnsi" w:hAnsiTheme="majorHAnsi"/>
              </w:rPr>
            </w:pPr>
            <w:r>
              <w:rPr>
                <w:rFonts w:asciiTheme="majorHAnsi" w:hAnsiTheme="majorHAnsi"/>
              </w:rPr>
              <w:t>File extension for processing applications</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668A9170" w:rsidR="001C2334" w:rsidRPr="001C2334" w:rsidRDefault="00C6758E" w:rsidP="0046179D">
            <w:pPr>
              <w:rPr>
                <w:rFonts w:asciiTheme="majorHAnsi" w:hAnsiTheme="majorHAnsi"/>
              </w:rPr>
            </w:pPr>
            <w:r>
              <w:rPr>
                <w:rFonts w:asciiTheme="majorHAnsi" w:hAnsiTheme="majorHAnsi"/>
              </w:rPr>
              <w:t>Adaptable modes for processing development</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a new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w:t>
            </w:r>
            <w:r w:rsidRPr="009F5B53">
              <w:rPr>
                <w:rFonts w:ascii="Calibri" w:hAnsi="Calibri" w:cs="Times New Roman"/>
                <w:sz w:val="22"/>
                <w:szCs w:val="36"/>
              </w:rPr>
              <w:lastRenderedPageBreak/>
              <w:t xml:space="preserve">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t>
            </w:r>
            <w:proofErr w:type="spellStart"/>
            <w:r w:rsidRPr="009F5B53">
              <w:rPr>
                <w:rFonts w:ascii="Calibri" w:hAnsi="Calibri" w:cs="Times New Roman"/>
                <w:sz w:val="22"/>
                <w:szCs w:val="36"/>
              </w:rPr>
              <w:t>were</w:t>
            </w:r>
            <w:proofErr w:type="spellEnd"/>
            <w:r w:rsidRPr="009F5B53">
              <w:rPr>
                <w:rFonts w:ascii="Calibri" w:hAnsi="Calibri" w:cs="Times New Roman"/>
                <w:sz w:val="22"/>
                <w:szCs w:val="36"/>
              </w:rPr>
              <w:t xml:space="preserv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and a Rockefeller Foundation New Media fellowship. He was also included in the "</w:t>
            </w:r>
            <w:proofErr w:type="spellStart"/>
            <w:r w:rsidRPr="009F5B53">
              <w:rPr>
                <w:rFonts w:ascii="Calibri" w:hAnsi="Calibri" w:cs="Times New Roman"/>
                <w:sz w:val="22"/>
                <w:szCs w:val="36"/>
              </w:rPr>
              <w:t>The</w:t>
            </w:r>
            <w:proofErr w:type="spellEnd"/>
            <w:r w:rsidRPr="009F5B53">
              <w:rPr>
                <w:rFonts w:ascii="Calibri" w:hAnsi="Calibri" w:cs="Times New Roman"/>
                <w:sz w:val="22"/>
                <w:szCs w:val="36"/>
              </w:rPr>
              <w:t xml:space="preserv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615B7A4F" w:rsidR="003F4029" w:rsidRDefault="00B0640D">
      <w:pPr>
        <w:rPr>
          <w:rFonts w:asciiTheme="majorHAnsi" w:hAnsiTheme="majorHAnsi"/>
        </w:rPr>
      </w:pPr>
      <w:r>
        <w:rPr>
          <w:rFonts w:asciiTheme="majorHAnsi" w:hAnsiTheme="majorHAnsi"/>
        </w:rPr>
        <w:t>back</w:t>
      </w:r>
      <w:bookmarkStart w:id="0" w:name="_GoBack"/>
      <w:bookmarkEnd w:id="0"/>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5C135" w14:textId="77777777" w:rsidR="00DA2CFF" w:rsidRDefault="00DA2CFF" w:rsidP="001C2334">
      <w:r>
        <w:separator/>
      </w:r>
    </w:p>
  </w:endnote>
  <w:endnote w:type="continuationSeparator" w:id="0">
    <w:p w14:paraId="2F7346BC" w14:textId="77777777" w:rsidR="00DA2CFF" w:rsidRDefault="00DA2CFF"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A281E" w14:textId="77777777" w:rsidR="00DA2CFF" w:rsidRDefault="00DA2CFF" w:rsidP="001C2334">
      <w:r>
        <w:separator/>
      </w:r>
    </w:p>
  </w:footnote>
  <w:footnote w:type="continuationSeparator" w:id="0">
    <w:p w14:paraId="550701F3" w14:textId="77777777" w:rsidR="00DA2CFF" w:rsidRDefault="00DA2CFF"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2512E9"/>
    <w:rsid w:val="00277441"/>
    <w:rsid w:val="00296C52"/>
    <w:rsid w:val="00377020"/>
    <w:rsid w:val="003E5CFD"/>
    <w:rsid w:val="003F4029"/>
    <w:rsid w:val="0041515A"/>
    <w:rsid w:val="00426091"/>
    <w:rsid w:val="00427E86"/>
    <w:rsid w:val="00437446"/>
    <w:rsid w:val="0046179D"/>
    <w:rsid w:val="00500E3C"/>
    <w:rsid w:val="005148F9"/>
    <w:rsid w:val="005D1C2D"/>
    <w:rsid w:val="00600E86"/>
    <w:rsid w:val="0065624A"/>
    <w:rsid w:val="006B2375"/>
    <w:rsid w:val="006D096C"/>
    <w:rsid w:val="00716CBF"/>
    <w:rsid w:val="0076471E"/>
    <w:rsid w:val="007C4467"/>
    <w:rsid w:val="007F19FA"/>
    <w:rsid w:val="00822E68"/>
    <w:rsid w:val="00892A0B"/>
    <w:rsid w:val="0089447A"/>
    <w:rsid w:val="008B2180"/>
    <w:rsid w:val="0094561D"/>
    <w:rsid w:val="009B6260"/>
    <w:rsid w:val="009C5C03"/>
    <w:rsid w:val="009D6A46"/>
    <w:rsid w:val="009F5B53"/>
    <w:rsid w:val="00B0640D"/>
    <w:rsid w:val="00B22B7C"/>
    <w:rsid w:val="00C6758E"/>
    <w:rsid w:val="00C77C12"/>
    <w:rsid w:val="00D105C1"/>
    <w:rsid w:val="00DA2CFF"/>
    <w:rsid w:val="00DA2D9C"/>
    <w:rsid w:val="00DF7A00"/>
    <w:rsid w:val="00E90223"/>
    <w:rsid w:val="00E912C6"/>
    <w:rsid w:val="00EC2557"/>
    <w:rsid w:val="00EE23DB"/>
    <w:rsid w:val="00FB0D69"/>
    <w:rsid w:val="00FE676A"/>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1137</Words>
  <Characters>6483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9</cp:revision>
  <cp:lastPrinted>2013-06-27T17:49:00Z</cp:lastPrinted>
  <dcterms:created xsi:type="dcterms:W3CDTF">2013-08-28T02:06:00Z</dcterms:created>
  <dcterms:modified xsi:type="dcterms:W3CDTF">2016-08-31T18:39:00Z</dcterms:modified>
</cp:coreProperties>
</file>