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redis的淘汰机制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Redis清除key的方式：定期删除+惰性删除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定期删除：redis设定每隔100ms</w:t>
      </w:r>
      <w:r>
        <w:rPr>
          <w:rFonts w:hint="eastAsia"/>
          <w:b/>
          <w:bCs/>
          <w:lang w:val="en-US" w:eastAsia="zh-CN"/>
        </w:rPr>
        <w:t>随机(因为大量数据全部遍历影响性能)</w:t>
      </w:r>
      <w:r>
        <w:rPr>
          <w:rFonts w:hint="eastAsia"/>
          <w:lang w:val="en-US" w:eastAsia="zh-CN"/>
        </w:rPr>
        <w:t>抽取设置过期时间的key，对其进行检查，如果已经过期就删除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惰性删除：每获取key时会对key进行判断是否还存活，如果已经过期了删除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注：redis中过期的key 不会马上删除，因为定期删除可能正好每抽取到它，我们也没有访问到它触发惰性删除。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redis配置文件中可以设置maxmemory,内存的最大使用量,到达限度时会执行内存淘汰机制。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3427095"/>
            <wp:effectExtent l="0" t="0" r="762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Springboot的自动装配原理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SpringBoot启动时加载主配置类，开启了自动配置功能@EnableAutoConfiguration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@EnableAutoConfiguration作用：将类路径下META-INF/spring.factories里面配置的所有EnableAutoConfiguration的值加入到了容器中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每一个自动配置类进行自动配置功能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所有在配置文件中能配置的属性都是在xxxxPropertites类中封装着，配置文件能配置什么就可以参照某个功能对应的这个属性类；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Dubbo支持哪些通信协议和序列化协议?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dubboo协议(默认)，单一长连接，NIO异步通信，基于hessian作为序列化协议。适用于传输数据量很小的高并发场景。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rmi协议：java二进制序列化，多个短连接，适和消费者和提供者数量差不多。适用于文件的传输(用的少)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Hessian协议：hessian序列化协议，多个短连接，适用于提供者数量比消费者数量还多。适用于文件的传输(用的少)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http协议：json序列化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Webservice：SOAP文本序列化。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ES读写数据过程：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写数据过程：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客户端通过hash选择一个node发送请求，这个node被称做coordinating node（协调节点），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协调节点对docmount进行路由，将请求转发给到对应的primary shard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primary shard 处理请求，将数据同步到所有的replica shard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此时协调节点，发现primary shard 和所有的replica shard都处理完之后，就反馈给客户端。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读数据过程：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客户端发送get请求到任意一个node节点，然后这个节点就称为协调节点，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协调节点对document进行路由，将请求转发到对应的node，此时会使用随机轮询算法，在primary shard 和replica shard中随机选择一个，让读取请求负载均衡，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接收请求的node返回document给协调节点，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协调节点，返回document给到客户端</w:t>
      </w:r>
      <w:r>
        <w:rPr>
          <w:rFonts w:hint="eastAsia"/>
          <w:lang w:val="en-US" w:eastAsia="zh-CN"/>
        </w:rPr>
        <w:t>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搜索过程：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客户端发送请求到协调节点，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协调节点将请求</w:t>
      </w:r>
      <w:r>
        <w:rPr>
          <w:rFonts w:hint="eastAsia"/>
          <w:lang w:val="en-US" w:eastAsia="zh-CN"/>
        </w:rPr>
        <w:t>发送</w:t>
      </w:r>
      <w:r>
        <w:rPr>
          <w:rFonts w:hint="default"/>
          <w:lang w:val="en-US" w:eastAsia="zh-CN"/>
        </w:rPr>
        <w:t>到所有的shard对应的primary shard或replica shard ；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每个shard将自己搜索到的结果返回给协调节点，返回的结果是do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u</w:t>
      </w:r>
      <w:r>
        <w:rPr>
          <w:rFonts w:hint="eastAsia"/>
          <w:lang w:val="en-US" w:eastAsia="zh-CN"/>
        </w:rPr>
        <w:t>ment</w:t>
      </w:r>
      <w:r>
        <w:rPr>
          <w:rFonts w:hint="default"/>
          <w:lang w:val="en-US" w:eastAsia="zh-CN"/>
        </w:rPr>
        <w:t>.id或者自己自定义id，然后协调节点对数据进行合并排序操作，最终得到结果。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最后协调节点根据id到</w:t>
      </w:r>
      <w:r>
        <w:rPr>
          <w:rFonts w:hint="eastAsia"/>
          <w:lang w:val="en-US" w:eastAsia="zh-CN"/>
        </w:rPr>
        <w:t>各</w:t>
      </w:r>
      <w:r>
        <w:rPr>
          <w:rFonts w:hint="default"/>
          <w:lang w:val="en-US" w:eastAsia="zh-CN"/>
        </w:rPr>
        <w:t>个shard上拉取实际的document数据，</w:t>
      </w:r>
      <w:r>
        <w:rPr>
          <w:rFonts w:hint="eastAsia"/>
          <w:lang w:val="en-US" w:eastAsia="zh-CN"/>
        </w:rPr>
        <w:t>最</w:t>
      </w:r>
      <w:r>
        <w:rPr>
          <w:rFonts w:hint="default"/>
          <w:lang w:val="en-US" w:eastAsia="zh-CN"/>
        </w:rPr>
        <w:t>后返回给客户端。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Jdk1.8新特性：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Lambda表达式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函数式接口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方法引用和构造器调用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Stream API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接口中的默认方法和静态方法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新时间日期API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在jdk1.8中对hashMap等map集合的数据结构优化。hashMap数据结构的优化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原来的hashMap采用的数据结构是哈希表（数组+链表），hashMap默认大小是16，一个0-15索引的数组，如何往里面存储元素，首先调用元素的hashcode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方法，计算出哈希码值，经过哈希算法算成数组的索引值，如果对应的索引处没有元素，直接存放，如果有对象在，那么比较它们的equals方法比较内容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如果内容一样，后一个value会将前一个value的值覆盖，如果不一样，在1.7的时候，后加的放在前面，形成一个链表，形成了碰撞，在某些情况下如果链表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无限下去，那么效率极低，碰撞是避免不了的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加载因子：0.75，数组扩容，达到总容量的75%，就进行扩容，但是无法避免碰撞的情况发生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在1.8之后，在数组+链表+红黑树来实现hashmap，当碰撞的元素个数大于8时 &amp; 总容量大于64，会有红黑树的引入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除了添加之后，效率都比链表高，1.8之后链表新进元素加到末尾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ConcurrentHashMap (锁分段机制)，concurrentLevel,jdk1.8采用CAS算法(无锁算法，不再使用锁分段)，数组+链表中也引入了红黑树的使用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分布式锁的实现方式: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数据库解决方案：加排他锁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数据库建一张表，字段方法名并且作为唯一性，当一个方法执行时插入，则相当于获得锁，其他线程将无法访问，方法执行完则释放锁。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使用select * from user u where username = '' for update 来对记录加上排他锁。操作完成后使用commit命令释放锁。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基于缓存实现：例如使用redis实现分布式锁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使用setnx  在key不存在时设置值，实现加锁，其他线程无法在创建该key的锁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设置成功的，就等于拿到了锁，执行业务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执行业务之后，使用del删除锁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为了防止执行业务过程中出现异常，第3步没有执行，第1步执行完毕时， 使用expire 设置过期时间，防止出现死锁等现象，让多个请求等待）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zookeeper实现分布式锁：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首先zookeeper中我们可以创建一个持久化节点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然后再在该持久化节点下创建自己的临时顺序节点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获取所有的1中创建的持久化节点下的所有子节点，并排序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判读自己创建的节点是否最小值（第一位）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如果是，则获取得到锁，执行自己的业务逻辑，最后删除这个临时节点。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如果不是最小值，则需要监听自己创建节点前一位节点的数据变化，并阻塞。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当前一位节点被删除时，我们需要通过递归来判断自己创建的节点是否在是最小的，如果是则执行5）；如果不是则执行6）（就是递归循环的判断)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线程池原理：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预先启动一些线程，线程无限循环从任务队列中获取一个任务进行执行，直到线程池被关闭。如果某个线程因为执行某个任务发生异常而终止，那么重新创建一个新的线程而已，如此反复。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线程池的大小配置(根据任务的类型来配置线程池大小)：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>如果是</w:t>
      </w:r>
      <w:r>
        <w:rPr>
          <w:rFonts w:hint="default"/>
          <w:b/>
          <w:bCs/>
          <w:lang w:val="en-US" w:eastAsia="zh-CN"/>
        </w:rPr>
        <w:t>CPU密集型任务</w:t>
      </w:r>
      <w:r>
        <w:rPr>
          <w:rFonts w:hint="default"/>
          <w:lang w:val="en-US" w:eastAsia="zh-CN"/>
        </w:rPr>
        <w:t>，就需要尽量压榨CPU，参考值可以设为</w:t>
      </w:r>
      <w:r>
        <w:rPr>
          <w:rFonts w:hint="default"/>
          <w:b/>
          <w:bCs/>
          <w:lang w:val="en-US" w:eastAsia="zh-CN"/>
        </w:rPr>
        <w:t> NCPU+1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如果是</w:t>
      </w:r>
      <w:r>
        <w:rPr>
          <w:rFonts w:hint="default"/>
          <w:b/>
          <w:bCs/>
          <w:lang w:val="en-US" w:eastAsia="zh-CN"/>
        </w:rPr>
        <w:t>IO密集型任务</w:t>
      </w:r>
      <w:r>
        <w:rPr>
          <w:rFonts w:hint="default"/>
          <w:lang w:val="en-US" w:eastAsia="zh-CN"/>
        </w:rPr>
        <w:t>，参考值可以设置为</w:t>
      </w:r>
      <w:r>
        <w:rPr>
          <w:rFonts w:hint="default"/>
          <w:b/>
          <w:bCs/>
          <w:lang w:val="en-US" w:eastAsia="zh-CN"/>
        </w:rPr>
        <w:t>2*NCPU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只是一个参考值，具体的设置还需要根据实际情况进行调整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线程池处理流程：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判断</w:t>
      </w:r>
      <w:r>
        <w:rPr>
          <w:rFonts w:hint="default"/>
          <w:b/>
          <w:bCs/>
          <w:lang w:val="en-US" w:eastAsia="zh-CN"/>
        </w:rPr>
        <w:t>线程池里的核心线程</w:t>
      </w:r>
      <w:r>
        <w:rPr>
          <w:rFonts w:hint="default"/>
          <w:lang w:val="en-US" w:eastAsia="zh-CN"/>
        </w:rPr>
        <w:t>是否都在执行任务，如果不是（核心线程空闲或者还有核心线程没有被创建）则创建一个新的工作线程来执行任务。如果核心线程都在执行任务，则进入下个流程。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线程池判断工作队列是否已满，如果工作队列没有满，则将新提交的任务存储在这个工作队列里。如果工作队列满了，则进入下个流程。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判断</w:t>
      </w:r>
      <w:r>
        <w:rPr>
          <w:rFonts w:hint="default"/>
          <w:b/>
          <w:bCs/>
          <w:lang w:val="en-US" w:eastAsia="zh-CN"/>
        </w:rPr>
        <w:t>线程池里的线程</w:t>
      </w:r>
      <w:r>
        <w:rPr>
          <w:rFonts w:hint="default"/>
          <w:lang w:val="en-US" w:eastAsia="zh-CN"/>
        </w:rPr>
        <w:t>是否都处于工作状态，如果没有，则创建一个新的工作线程来执行任务。如果已经满了，则交给饱和策略来处理这个任务。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893060"/>
            <wp:effectExtent l="0" t="0" r="127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线程池状态(RUNNING、SHURDOWN、STOP、TERMINATED。)：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线程池创建后处于RUNNING状态。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调用shutdown后处于SHUTDOWN状态，线程池不能接受新的任务，会等待缓冲队列的任务完成。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调用shutdownNow后处于STOP状态，线程池不能接受新的任务，并尝试终止正在执行的任务。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当线程池处于SHUTDOWN或STOP状态，并且所有工作线程已经销毁，任务缓存队列已经清空或执行结束后，线程池被设置为TERMINATED状态。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Java提供的四种线程池实现：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newCachedThreadPool创建一个可缓存线程池，如果线程池长度超过处理需要，可灵活回收空闲线程，若无可回收，则新建线程。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newFixedThreadPool 创建一个定长线程池，可控制线程最大并发数，超出的线程会在队列中等待。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newScheduledThreadPool 创建一个定长线程池，支持定时及周期性任务执行。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newSingleThreadExecutor 创建一个单线程化的线程池，它只会用唯一的工作线程来执行任务，保证所有任务按照指定顺序(FIFO, LIFO, 优先级)执行。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创建线程的方法: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继承Thread类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实现Runnable接口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实现Callable接口通过FutureTask包装类来创建Thread线程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使用ExecutorService管理前三种方式来实现有返回结果的多线程。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maven依赖jar包版本冲突的解决：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第一声明原则：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在pom.xml配置文件中，如果有两个名称相同版本不同的依赖声明，那么先写的会生效。所以，先声明自己要用的版本的jar包即可。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路径近者优先：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直接依赖优先于传递依赖，如果传递依赖的jar包版本冲突了，那么可以自己声明一个指定版本的依赖jar，即可解决冲突。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排出原则：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传递依赖冲突时，可以在不需要的jar的传递依赖中声明排除，从而解决冲突。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版本锁定原则(最常使用)：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在配置文件pom.xml中先声明要使用哪个版本的相应jar包，声明后其他版本的jar包一律不依赖。解决了依赖冲突。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Springboot项目打成war包放到tomcat容器中进行，需要入口类继承哪个类？在哪个springboot的jar包中?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需要入口继承</w:t>
      </w:r>
      <w:r>
        <w:rPr>
          <w:rFonts w:hint="default"/>
          <w:lang w:val="en-US" w:eastAsia="zh-CN"/>
        </w:rPr>
        <w:t>SpringBootServletInitializer</w:t>
      </w:r>
      <w:r>
        <w:rPr>
          <w:rFonts w:hint="eastAsia"/>
          <w:lang w:val="en-US" w:eastAsia="zh-CN"/>
        </w:rPr>
        <w:t>类，并重写方法configure。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在springboot的web包中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EA933"/>
    <w:multiLevelType w:val="multilevel"/>
    <w:tmpl w:val="0EBEA9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74F96"/>
    <w:rsid w:val="01832CB1"/>
    <w:rsid w:val="0A1321EC"/>
    <w:rsid w:val="32FE0427"/>
    <w:rsid w:val="34B214F2"/>
    <w:rsid w:val="4886126A"/>
    <w:rsid w:val="49014430"/>
    <w:rsid w:val="506D5ACE"/>
    <w:rsid w:val="524F6715"/>
    <w:rsid w:val="5B7678AD"/>
    <w:rsid w:val="5E817BE5"/>
    <w:rsid w:val="61BF1D92"/>
    <w:rsid w:val="62DF3116"/>
    <w:rsid w:val="7DDD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2020-09-24T01:59:00Z</dcterms:created>
  <dc:creator>JinYu</dc:creator>
  <cp:lastModifiedBy>青衣顾欣</cp:lastModifiedBy>
  <dcterms:modified xsi:type="dcterms:W3CDTF">2020-09-25T02:40:49Z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