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XSpec="center" w:tblpY="13302"/>
        <w:tblW w:w="3857" w:type="pct"/>
        <w:tblLook w:val="04A0" w:firstRow="1" w:lastRow="0" w:firstColumn="1" w:lastColumn="0" w:noHBand="0" w:noVBand="1"/>
      </w:tblPr>
      <w:tblGrid>
        <w:gridCol w:w="6997"/>
      </w:tblGrid>
      <w:tr w:rsidR="00710C57" w14:paraId="7EDDCB62" w14:textId="77777777" w:rsidTr="00710C57">
        <w:tc>
          <w:tcPr>
            <w:tcW w:w="699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7D97BA6" w14:textId="77777777" w:rsidR="00710C57" w:rsidRDefault="00710C57" w:rsidP="00710C57">
            <w:pPr>
              <w:pStyle w:val="af9"/>
              <w:rPr>
                <w:rFonts w:hint="eastAsia"/>
                <w:color w:val="156082" w:themeColor="accent1"/>
                <w:sz w:val="28"/>
                <w:szCs w:val="28"/>
              </w:rPr>
            </w:pPr>
            <w:proofErr w:type="gramStart"/>
            <w:r>
              <w:rPr>
                <w:rFonts w:hint="eastAsia"/>
                <w:color w:val="156082" w:themeColor="accent1"/>
                <w:sz w:val="28"/>
                <w:szCs w:val="28"/>
              </w:rPr>
              <w:t>十方</w:t>
            </w:r>
            <w:r>
              <w:rPr>
                <w:color w:val="156082" w:themeColor="accent1"/>
                <w:sz w:val="28"/>
                <w:szCs w:val="28"/>
              </w:rPr>
              <w:t>算阁</w:t>
            </w:r>
            <w:proofErr w:type="gramEnd"/>
            <w:r>
              <w:rPr>
                <w:color w:val="156082" w:themeColor="accent1"/>
                <w:sz w:val="28"/>
                <w:szCs w:val="28"/>
              </w:rPr>
              <w:t xml:space="preserve"> T2403770</w:t>
            </w:r>
          </w:p>
          <w:bookmarkStart w:id="0" w:name="_Toc195360667" w:displacedByCustomXml="next"/>
          <w:bookmarkStart w:id="1" w:name="_Toc195360495" w:displacedByCustomXml="next"/>
          <w:sdt>
            <w:sdtPr>
              <w:rPr>
                <w:color w:val="156082" w:themeColor="accent1"/>
                <w:sz w:val="28"/>
                <w:szCs w:val="28"/>
              </w:rPr>
              <w:alias w:val="日期"/>
              <w:tag w:val="日期"/>
              <w:id w:val="13406932"/>
              <w:placeholder>
                <w:docPart w:val="EF89FC3ACB1E486990A3A81415EF3ED4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5-04-06T00:00:00Z">
                <w:dateFormat w:val="yyyy-M-d"/>
                <w:lid w:val="zh-CN"/>
                <w:storeMappedDataAs w:val="dateTime"/>
                <w:calendar w:val="gregorian"/>
              </w:date>
            </w:sdtPr>
            <w:sdtContent>
              <w:p w14:paraId="2DF3D922" w14:textId="2053FCEF" w:rsidR="00710C57" w:rsidRPr="00710C57" w:rsidRDefault="00710C57" w:rsidP="00710C57">
                <w:pPr>
                  <w:pStyle w:val="b63ee27f-4cf3-414c-9275-d88e3f90795e"/>
                  <w:rPr>
                    <w:rFonts w:hint="eastAsia"/>
                    <w:color w:val="156082" w:themeColor="accent1"/>
                    <w:sz w:val="28"/>
                    <w:szCs w:val="28"/>
                  </w:rPr>
                </w:pPr>
                <w:r w:rsidRPr="00710C57">
                  <w:rPr>
                    <w:rFonts w:hint="eastAsia"/>
                    <w:color w:val="156082" w:themeColor="accent1"/>
                    <w:sz w:val="28"/>
                    <w:szCs w:val="28"/>
                  </w:rPr>
                  <w:t>2025-4-6</w:t>
                </w:r>
              </w:p>
            </w:sdtContent>
          </w:sdt>
          <w:bookmarkEnd w:id="0" w:displacedByCustomXml="prev"/>
          <w:bookmarkEnd w:id="1" w:displacedByCustomXml="prev"/>
        </w:tc>
      </w:tr>
    </w:tbl>
    <w:sdt>
      <w:sdtPr>
        <w:rPr>
          <w:rFonts w:hint="eastAsia"/>
        </w:rPr>
        <w:id w:val="302359444"/>
        <w:docPartObj>
          <w:docPartGallery w:val="Cover Pages"/>
          <w:docPartUnique/>
        </w:docPartObj>
      </w:sdtPr>
      <w:sdtContent>
        <w:p w14:paraId="19CE34A0" w14:textId="310EED4D" w:rsidR="00BB3B13" w:rsidRDefault="00BB3B13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5"/>
          </w:tblGrid>
          <w:tr w:rsidR="00BB3B13" w14:paraId="3746D1E6" w14:textId="77777777" w:rsidTr="00710C5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06FE15A80F2F4F91BC3A36408F22B49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24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6C5A48F" w14:textId="737210CC" w:rsidR="00BB3B13" w:rsidRDefault="00351621">
                    <w:pPr>
                      <w:pStyle w:val="af9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 w:rsidRPr="00146CF8"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第16届大学生服务外包创新创业大赛 A15赛题 参赛作品</w:t>
                    </w:r>
                  </w:p>
                </w:tc>
              </w:sdtContent>
            </w:sdt>
          </w:tr>
          <w:tr w:rsidR="00BB3B13" w14:paraId="1E22A6E9" w14:textId="77777777" w:rsidTr="00710C57">
            <w:tc>
              <w:tcPr>
                <w:tcW w:w="724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FE35E9DB2D8F4DDB9215B3EDAB20EA4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2EF3720" w14:textId="2233AF27" w:rsidR="00BB3B13" w:rsidRDefault="00351621">
                    <w:pPr>
                      <w:pStyle w:val="af9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 w:rsidRPr="00066587"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“第十章”项目</w:t>
                    </w:r>
                    <w:r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概要介绍</w:t>
                    </w:r>
                  </w:p>
                </w:sdtContent>
              </w:sdt>
            </w:tc>
          </w:tr>
          <w:tr w:rsidR="00BB3B13" w14:paraId="26ECF7E8" w14:textId="77777777" w:rsidTr="00710C5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893B7225CD3C402D939F0400856B5E7F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24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269FBC8" w14:textId="40F805E8" w:rsidR="00BB3B13" w:rsidRDefault="00351621">
                    <w:pPr>
                      <w:pStyle w:val="af9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 w:rsidRPr="007A358E"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基于动态RAG和大模型的算术与数学问题解答系统</w:t>
                    </w:r>
                  </w:p>
                </w:tc>
              </w:sdtContent>
            </w:sdt>
          </w:tr>
        </w:tbl>
        <w:p w14:paraId="15813B57" w14:textId="214361E2" w:rsidR="00BB3B13" w:rsidRDefault="00BB3B13">
          <w:pPr>
            <w:widowControl/>
            <w:jc w:val="left"/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bookmarkStart w:id="2" w:name="_Toc195359789" w:displacedByCustomXml="next"/>
    <w:sdt>
      <w:sdtPr>
        <w:rPr>
          <w:lang w:val="zh-CN"/>
        </w:rPr>
        <w:id w:val="3123067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165B27F0" w14:textId="6F56BC57" w:rsidR="00285B93" w:rsidRPr="00285B93" w:rsidRDefault="005C5CB4" w:rsidP="00285B93">
          <w:pPr>
            <w:pStyle w:val="TOC"/>
            <w:rPr>
              <w:rFonts w:hint="eastAsia"/>
              <w:noProof/>
            </w:rPr>
          </w:pPr>
          <w:r>
            <w:rPr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</w:p>
        <w:p w14:paraId="4217E639" w14:textId="5FA35C5E" w:rsidR="00285B93" w:rsidRDefault="00285B93">
          <w:pPr>
            <w:pStyle w:val="TOC1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68" w:history="1">
            <w:r w:rsidRPr="00623323">
              <w:rPr>
                <w:rStyle w:val="af4"/>
                <w:rFonts w:hint="eastAsia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7EFDA" w14:textId="557058E0" w:rsidR="00285B93" w:rsidRDefault="00285B93">
          <w:pPr>
            <w:pStyle w:val="TOC1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69" w:history="1">
            <w:r w:rsidRPr="00623323">
              <w:rPr>
                <w:rStyle w:val="af4"/>
                <w:rFonts w:hint="eastAsia"/>
                <w:noProof/>
              </w:rPr>
              <w:t>一、 目标回顾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93B30" w14:textId="10903DA9" w:rsidR="00285B93" w:rsidRDefault="00285B93">
          <w:pPr>
            <w:pStyle w:val="TOC1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0" w:history="1">
            <w:r w:rsidRPr="00623323">
              <w:rPr>
                <w:rStyle w:val="af4"/>
                <w:rFonts w:hint="eastAsia"/>
                <w:noProof/>
              </w:rPr>
              <w:t>二、 系统功能简介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074BC" w14:textId="1DCC73F4" w:rsidR="00285B93" w:rsidRDefault="00285B93">
          <w:pPr>
            <w:pStyle w:val="TOC1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1" w:history="1">
            <w:r w:rsidRPr="00623323">
              <w:rPr>
                <w:rStyle w:val="af4"/>
                <w:rFonts w:hint="eastAsia"/>
                <w:noProof/>
              </w:rPr>
              <w:t>三、 创新点说明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DB1109" w14:textId="728D0C43" w:rsidR="00285B93" w:rsidRDefault="00285B93">
          <w:pPr>
            <w:pStyle w:val="TOC3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2" w:history="1">
            <w:r w:rsidRPr="00623323">
              <w:rPr>
                <w:rStyle w:val="af4"/>
                <w:rFonts w:hint="eastAsia"/>
                <w:noProof/>
              </w:rPr>
              <w:t>1. 深度融合大模型与动态RAG技术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95DB5" w14:textId="62A56AB0" w:rsidR="00285B93" w:rsidRDefault="00285B93">
          <w:pPr>
            <w:pStyle w:val="TOC3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3" w:history="1">
            <w:r w:rsidRPr="00623323">
              <w:rPr>
                <w:rStyle w:val="af4"/>
                <w:rFonts w:hint="eastAsia"/>
                <w:noProof/>
              </w:rPr>
              <w:t>2. 构建垂直领域的知识库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CE7FC" w14:textId="79637504" w:rsidR="00285B93" w:rsidRDefault="00285B93">
          <w:pPr>
            <w:pStyle w:val="TOC3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4" w:history="1">
            <w:r w:rsidRPr="00623323">
              <w:rPr>
                <w:rStyle w:val="af4"/>
                <w:rFonts w:hint="eastAsia"/>
                <w:noProof/>
              </w:rPr>
              <w:t>3. 注重用户体验和交互设计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C7281" w14:textId="78984F8E" w:rsidR="00285B93" w:rsidRDefault="00285B93">
          <w:pPr>
            <w:pStyle w:val="TOC3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5" w:history="1">
            <w:r w:rsidRPr="00623323">
              <w:rPr>
                <w:rStyle w:val="af4"/>
                <w:rFonts w:hint="eastAsia"/>
                <w:noProof/>
              </w:rPr>
              <w:t>4. 支持图片识别与自定义知识库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A1B567" w14:textId="1E90BA76" w:rsidR="00285B93" w:rsidRDefault="00285B93">
          <w:pPr>
            <w:pStyle w:val="TOC1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6" w:history="1">
            <w:r w:rsidRPr="00623323">
              <w:rPr>
                <w:rStyle w:val="af4"/>
                <w:rFonts w:hint="eastAsia"/>
                <w:noProof/>
              </w:rPr>
              <w:t>四、 特色综述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8F1AE" w14:textId="19E26045" w:rsidR="00285B93" w:rsidRDefault="00285B93">
          <w:pPr>
            <w:pStyle w:val="TOC1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7" w:history="1">
            <w:r w:rsidRPr="00623323">
              <w:rPr>
                <w:rStyle w:val="af4"/>
                <w:rFonts w:hint="eastAsia"/>
                <w:noProof/>
              </w:rPr>
              <w:t>五、 开发工具与技术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C8211" w14:textId="71464BEA" w:rsidR="00285B93" w:rsidRDefault="00285B93">
          <w:pPr>
            <w:pStyle w:val="TOC1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8" w:history="1">
            <w:r w:rsidRPr="00623323">
              <w:rPr>
                <w:rStyle w:val="af4"/>
                <w:rFonts w:hint="eastAsia"/>
                <w:noProof/>
              </w:rPr>
              <w:t>六、 应用对象与应用环境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B6B40F" w14:textId="6939526F" w:rsidR="00285B93" w:rsidRDefault="00285B93">
          <w:pPr>
            <w:pStyle w:val="TOC3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79" w:history="1">
            <w:r w:rsidRPr="00623323">
              <w:rPr>
                <w:rStyle w:val="af4"/>
                <w:rFonts w:hint="eastAsia"/>
                <w:noProof/>
              </w:rPr>
              <w:t>1. 应用对象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267891" w14:textId="746E9766" w:rsidR="00285B93" w:rsidRDefault="00285B93">
          <w:pPr>
            <w:pStyle w:val="TOC3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80" w:history="1">
            <w:r w:rsidRPr="00623323">
              <w:rPr>
                <w:rStyle w:val="af4"/>
                <w:rFonts w:hint="eastAsia"/>
                <w:noProof/>
              </w:rPr>
              <w:t>2. 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EC39B5" w14:textId="5F2CB909" w:rsidR="00285B93" w:rsidRDefault="00285B93">
          <w:pPr>
            <w:pStyle w:val="TOC1"/>
            <w:tabs>
              <w:tab w:val="right" w:leader="dot" w:pos="9061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360681" w:history="1">
            <w:r w:rsidRPr="00623323">
              <w:rPr>
                <w:rStyle w:val="af4"/>
                <w:rFonts w:hint="eastAsia"/>
                <w:noProof/>
              </w:rPr>
              <w:t>七、 结语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_Toc195360681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471BE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3DE1A" w14:textId="59921AB7" w:rsidR="005C5CB4" w:rsidRDefault="005C5CB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61D2600" w14:textId="23104DFE" w:rsidR="00BB3B13" w:rsidRDefault="00BB3B13" w:rsidP="005C5CB4">
      <w:pPr>
        <w:pStyle w:val="TOC1"/>
        <w:tabs>
          <w:tab w:val="right" w:leader="dot" w:pos="9061"/>
        </w:tabs>
        <w:rPr>
          <w:rFonts w:hint="eastAsia"/>
          <w:noProof/>
        </w:rPr>
      </w:pPr>
    </w:p>
    <w:p w14:paraId="7E5B95AF" w14:textId="77777777" w:rsidR="00BB3B13" w:rsidRDefault="00BB3B13">
      <w:pPr>
        <w:widowControl/>
        <w:jc w:val="left"/>
        <w:rPr>
          <w:rFonts w:ascii="黑体" w:eastAsia="黑体" w:hAnsi="黑体" w:cstheme="majorBidi" w:hint="eastAsia"/>
          <w:b/>
          <w:color w:val="000000"/>
          <w:sz w:val="32"/>
          <w:szCs w:val="48"/>
        </w:rPr>
      </w:pPr>
      <w:r>
        <w:rPr>
          <w:rFonts w:hint="eastAsia"/>
        </w:rPr>
        <w:br w:type="page"/>
      </w:r>
    </w:p>
    <w:p w14:paraId="38A7F91C" w14:textId="274788E6" w:rsidR="00191262" w:rsidRDefault="00191262" w:rsidP="00191262">
      <w:pPr>
        <w:pStyle w:val="72c23eac-05e5-485a-9b67-1c7dbe1944ac"/>
        <w:numPr>
          <w:ilvl w:val="0"/>
          <w:numId w:val="0"/>
        </w:numPr>
        <w:rPr>
          <w:rFonts w:hint="eastAsia"/>
        </w:rPr>
      </w:pPr>
      <w:bookmarkStart w:id="3" w:name="_Toc195360668"/>
      <w:r>
        <w:rPr>
          <w:rFonts w:hint="eastAsia"/>
        </w:rPr>
        <w:lastRenderedPageBreak/>
        <w:t>前言</w:t>
      </w:r>
      <w:bookmarkEnd w:id="2"/>
      <w:bookmarkEnd w:id="3"/>
    </w:p>
    <w:p w14:paraId="1F0C7327" w14:textId="021259C8" w:rsidR="00191262" w:rsidRPr="00191262" w:rsidRDefault="00191262" w:rsidP="0094050A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 w:hint="eastAsia"/>
          <w:sz w:val="24"/>
          <w:szCs w:val="24"/>
        </w:rPr>
      </w:pPr>
      <w:r w:rsidRPr="00191262">
        <w:rPr>
          <w:rFonts w:ascii="楷体" w:eastAsia="楷体" w:hAnsi="楷体" w:hint="eastAsia"/>
          <w:sz w:val="24"/>
          <w:szCs w:val="24"/>
        </w:rPr>
        <w:t>代数作为数学学科的重要基石，在高科技人才培养中占据核心地位。然而，传统的代数教学模式和解题软件长期面临着</w:t>
      </w:r>
      <w:r w:rsidRPr="0094050A">
        <w:rPr>
          <w:rFonts w:ascii="楷体" w:eastAsia="楷体" w:hAnsi="楷体" w:hint="eastAsia"/>
          <w:b/>
          <w:bCs/>
          <w:sz w:val="24"/>
          <w:szCs w:val="24"/>
        </w:rPr>
        <w:t>智能化、个性化不足</w:t>
      </w:r>
      <w:r w:rsidRPr="00191262">
        <w:rPr>
          <w:rFonts w:ascii="楷体" w:eastAsia="楷体" w:hAnsi="楷体" w:hint="eastAsia"/>
          <w:sz w:val="24"/>
          <w:szCs w:val="24"/>
        </w:rPr>
        <w:t>的挑战。党的十八大以来，人工智能</w:t>
      </w:r>
      <w:r w:rsidR="001C20B0">
        <w:rPr>
          <w:rFonts w:ascii="楷体" w:eastAsia="楷体" w:hAnsi="楷体" w:hint="eastAsia"/>
          <w:sz w:val="24"/>
          <w:szCs w:val="24"/>
        </w:rPr>
        <w:t>被</w:t>
      </w:r>
      <w:r w:rsidRPr="00191262">
        <w:rPr>
          <w:rFonts w:ascii="楷体" w:eastAsia="楷体" w:hAnsi="楷体" w:hint="eastAsia"/>
          <w:sz w:val="24"/>
          <w:szCs w:val="24"/>
        </w:rPr>
        <w:t>提升到战略高度，实现</w:t>
      </w:r>
      <w:r w:rsidRPr="0094050A">
        <w:rPr>
          <w:rFonts w:ascii="楷体" w:eastAsia="楷体" w:hAnsi="楷体" w:hint="eastAsia"/>
          <w:b/>
          <w:bCs/>
          <w:sz w:val="24"/>
          <w:szCs w:val="24"/>
        </w:rPr>
        <w:t>教育智能化转型</w:t>
      </w:r>
      <w:r w:rsidRPr="00191262">
        <w:rPr>
          <w:rFonts w:ascii="楷体" w:eastAsia="楷体" w:hAnsi="楷体" w:hint="eastAsia"/>
          <w:sz w:val="24"/>
          <w:szCs w:val="24"/>
        </w:rPr>
        <w:t>已成为必然趋势。</w:t>
      </w:r>
    </w:p>
    <w:p w14:paraId="2C32589F" w14:textId="77777777" w:rsidR="001C20B0" w:rsidRDefault="00191262" w:rsidP="0094050A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/>
          <w:sz w:val="24"/>
          <w:szCs w:val="24"/>
        </w:rPr>
      </w:pPr>
      <w:r w:rsidRPr="00191262">
        <w:rPr>
          <w:rFonts w:ascii="楷体" w:eastAsia="楷体" w:hAnsi="楷体" w:hint="eastAsia"/>
          <w:sz w:val="24"/>
          <w:szCs w:val="24"/>
        </w:rPr>
        <w:t>本项目融合</w:t>
      </w:r>
      <w:r w:rsidRPr="0094050A">
        <w:rPr>
          <w:rFonts w:ascii="楷体" w:eastAsia="楷体" w:hAnsi="楷体" w:hint="eastAsia"/>
          <w:b/>
          <w:bCs/>
          <w:sz w:val="24"/>
          <w:szCs w:val="24"/>
        </w:rPr>
        <w:t>大模型</w:t>
      </w:r>
      <w:r w:rsidRPr="00191262">
        <w:rPr>
          <w:rFonts w:ascii="楷体" w:eastAsia="楷体" w:hAnsi="楷体" w:hint="eastAsia"/>
          <w:sz w:val="24"/>
          <w:szCs w:val="24"/>
        </w:rPr>
        <w:t>与</w:t>
      </w:r>
      <w:r w:rsidRPr="0094050A">
        <w:rPr>
          <w:rFonts w:ascii="楷体" w:eastAsia="楷体" w:hAnsi="楷体" w:hint="eastAsia"/>
          <w:b/>
          <w:bCs/>
          <w:sz w:val="24"/>
          <w:szCs w:val="24"/>
        </w:rPr>
        <w:t>动态检索增强生成技术</w:t>
      </w:r>
      <w:r w:rsidRPr="00191262">
        <w:rPr>
          <w:rFonts w:ascii="楷体" w:eastAsia="楷体" w:hAnsi="楷体" w:hint="eastAsia"/>
          <w:sz w:val="24"/>
          <w:szCs w:val="24"/>
        </w:rPr>
        <w:t>开发了</w:t>
      </w:r>
      <w:r w:rsidRPr="0094050A">
        <w:rPr>
          <w:rFonts w:ascii="楷体" w:eastAsia="楷体" w:hAnsi="楷体" w:hint="eastAsia"/>
          <w:b/>
          <w:bCs/>
          <w:sz w:val="24"/>
          <w:szCs w:val="24"/>
        </w:rPr>
        <w:t>“第十章”智能代数解答系统</w:t>
      </w:r>
      <w:r w:rsidRPr="00191262">
        <w:rPr>
          <w:rFonts w:ascii="楷体" w:eastAsia="楷体" w:hAnsi="楷体" w:hint="eastAsia"/>
          <w:sz w:val="24"/>
          <w:szCs w:val="24"/>
        </w:rPr>
        <w:t>，旨在成为中小学生的“</w:t>
      </w:r>
      <w:r w:rsidR="005946C9">
        <w:rPr>
          <w:rFonts w:ascii="楷体" w:eastAsia="楷体" w:hAnsi="楷体" w:hint="eastAsia"/>
          <w:b/>
          <w:bCs/>
          <w:sz w:val="24"/>
          <w:szCs w:val="24"/>
        </w:rPr>
        <w:t>AI</w:t>
      </w:r>
      <w:r w:rsidRPr="0094050A">
        <w:rPr>
          <w:rFonts w:ascii="楷体" w:eastAsia="楷体" w:hAnsi="楷体" w:hint="eastAsia"/>
          <w:b/>
          <w:bCs/>
          <w:sz w:val="24"/>
          <w:szCs w:val="24"/>
        </w:rPr>
        <w:t>代数导师</w:t>
      </w:r>
      <w:r w:rsidRPr="00191262">
        <w:rPr>
          <w:rFonts w:ascii="楷体" w:eastAsia="楷体" w:hAnsi="楷体" w:hint="eastAsia"/>
          <w:sz w:val="24"/>
          <w:szCs w:val="24"/>
        </w:rPr>
        <w:t>”，通过大模型强大的语义理解和推理能力，为学生提供更精准、更深入、更个性化的代数学习辅导。</w:t>
      </w:r>
    </w:p>
    <w:p w14:paraId="3BAA59B0" w14:textId="458576FB" w:rsidR="00191262" w:rsidRDefault="00191262" w:rsidP="0094050A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/>
          <w:sz w:val="24"/>
          <w:szCs w:val="24"/>
        </w:rPr>
      </w:pPr>
      <w:r w:rsidRPr="00191262">
        <w:rPr>
          <w:rFonts w:ascii="楷体" w:eastAsia="楷体" w:hAnsi="楷体" w:hint="eastAsia"/>
          <w:sz w:val="24"/>
          <w:szCs w:val="24"/>
        </w:rPr>
        <w:t>下文将对本项目进行</w:t>
      </w:r>
      <w:r w:rsidR="0094050A">
        <w:rPr>
          <w:rFonts w:ascii="楷体" w:eastAsia="楷体" w:hAnsi="楷体" w:hint="eastAsia"/>
          <w:sz w:val="24"/>
          <w:szCs w:val="24"/>
        </w:rPr>
        <w:t>概要介绍</w:t>
      </w:r>
      <w:r w:rsidRPr="00191262">
        <w:rPr>
          <w:rFonts w:ascii="楷体" w:eastAsia="楷体" w:hAnsi="楷体" w:hint="eastAsia"/>
          <w:sz w:val="24"/>
          <w:szCs w:val="24"/>
        </w:rPr>
        <w:t>。</w:t>
      </w:r>
    </w:p>
    <w:p w14:paraId="56EEE2F4" w14:textId="2CBC5780" w:rsidR="0094050A" w:rsidRDefault="0094050A" w:rsidP="0094050A">
      <w:pPr>
        <w:pStyle w:val="72c23eac-05e5-485a-9b67-1c7dbe1944ac"/>
      </w:pPr>
      <w:bookmarkStart w:id="4" w:name="_Toc195359790"/>
      <w:bookmarkStart w:id="5" w:name="_Toc195360669"/>
      <w:r w:rsidRPr="0094050A">
        <w:rPr>
          <w:rFonts w:hint="eastAsia"/>
        </w:rPr>
        <w:t>目标回顾</w:t>
      </w:r>
      <w:bookmarkEnd w:id="4"/>
      <w:bookmarkEnd w:id="5"/>
    </w:p>
    <w:p w14:paraId="12D3BC81" w14:textId="24837C31" w:rsidR="0094050A" w:rsidRDefault="0094050A" w:rsidP="0094050A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 w:rsidRPr="00643DAB">
        <w:rPr>
          <w:rFonts w:ascii="楷体" w:eastAsia="楷体" w:hAnsi="楷体"/>
          <w:sz w:val="24"/>
          <w:szCs w:val="24"/>
        </w:rPr>
        <w:t>本次项目目标在于系统化整理代数领域的</w:t>
      </w:r>
      <w:r w:rsidRPr="00FB25EA">
        <w:rPr>
          <w:rFonts w:ascii="楷体" w:eastAsia="楷体" w:hAnsi="楷体"/>
          <w:b/>
          <w:bCs/>
          <w:sz w:val="24"/>
          <w:szCs w:val="24"/>
        </w:rPr>
        <w:t>数据资源</w:t>
      </w:r>
      <w:r w:rsidRPr="00643DAB">
        <w:rPr>
          <w:rFonts w:ascii="楷体" w:eastAsia="楷体" w:hAnsi="楷体"/>
          <w:sz w:val="24"/>
          <w:szCs w:val="24"/>
        </w:rPr>
        <w:t>，构建结构化</w:t>
      </w:r>
      <w:r w:rsidRPr="00FB25EA">
        <w:rPr>
          <w:rFonts w:ascii="楷体" w:eastAsia="楷体" w:hAnsi="楷体"/>
          <w:b/>
          <w:bCs/>
          <w:sz w:val="24"/>
          <w:szCs w:val="24"/>
        </w:rPr>
        <w:t>知识库</w:t>
      </w:r>
      <w:r w:rsidRPr="00643DAB">
        <w:rPr>
          <w:rFonts w:ascii="楷体" w:eastAsia="楷体" w:hAnsi="楷体"/>
          <w:sz w:val="24"/>
          <w:szCs w:val="24"/>
        </w:rPr>
        <w:t>，并依托本地部署大语言模型与</w:t>
      </w:r>
      <w:r w:rsidRPr="00FB25EA">
        <w:rPr>
          <w:rFonts w:ascii="楷体" w:eastAsia="楷体" w:hAnsi="楷体"/>
          <w:b/>
          <w:bCs/>
          <w:sz w:val="24"/>
          <w:szCs w:val="24"/>
        </w:rPr>
        <w:t>检索增强生成技术</w:t>
      </w:r>
      <w:r w:rsidRPr="00643DAB">
        <w:rPr>
          <w:rFonts w:ascii="楷体" w:eastAsia="楷体" w:hAnsi="楷体"/>
          <w:sz w:val="24"/>
          <w:szCs w:val="24"/>
        </w:rPr>
        <w:t>开发智能问答</w:t>
      </w:r>
      <w:r w:rsidR="001C20B0">
        <w:rPr>
          <w:rFonts w:ascii="楷体" w:eastAsia="楷体" w:hAnsi="楷体" w:hint="eastAsia"/>
          <w:sz w:val="24"/>
          <w:szCs w:val="24"/>
        </w:rPr>
        <w:t>系统</w:t>
      </w:r>
      <w:r w:rsidRPr="00643DAB">
        <w:rPr>
          <w:rFonts w:ascii="楷体" w:eastAsia="楷体" w:hAnsi="楷体"/>
          <w:sz w:val="24"/>
          <w:szCs w:val="24"/>
        </w:rPr>
        <w:t>，其服务定位于高中及以下学生的“</w:t>
      </w:r>
      <w:r w:rsidRPr="00FB25EA">
        <w:rPr>
          <w:rFonts w:ascii="楷体" w:eastAsia="楷体" w:hAnsi="楷体"/>
          <w:b/>
          <w:bCs/>
          <w:sz w:val="24"/>
          <w:szCs w:val="24"/>
        </w:rPr>
        <w:t>AI代数导师</w:t>
      </w:r>
      <w:r w:rsidRPr="00643DAB">
        <w:rPr>
          <w:rFonts w:ascii="楷体" w:eastAsia="楷体" w:hAnsi="楷体"/>
          <w:sz w:val="24"/>
          <w:szCs w:val="24"/>
        </w:rPr>
        <w:t>”，解决当今学生代数学习过程中遇到问题时，得</w:t>
      </w:r>
      <w:r w:rsidR="001C20B0">
        <w:rPr>
          <w:rFonts w:ascii="楷体" w:eastAsia="楷体" w:hAnsi="楷体" w:hint="eastAsia"/>
          <w:sz w:val="24"/>
          <w:szCs w:val="24"/>
        </w:rPr>
        <w:t>不</w:t>
      </w:r>
      <w:r w:rsidRPr="00643DAB">
        <w:rPr>
          <w:rFonts w:ascii="楷体" w:eastAsia="楷体" w:hAnsi="楷体"/>
          <w:sz w:val="24"/>
          <w:szCs w:val="24"/>
        </w:rPr>
        <w:t>到及时、精准、个性化的服务问题。</w:t>
      </w:r>
      <w:r>
        <w:rPr>
          <w:rFonts w:ascii="楷体" w:eastAsia="楷体" w:hAnsi="楷体" w:hint="eastAsia"/>
          <w:sz w:val="24"/>
          <w:szCs w:val="24"/>
        </w:rPr>
        <w:t>具体目标如下：</w:t>
      </w:r>
    </w:p>
    <w:p w14:paraId="5FF349FF" w14:textId="2EC69993" w:rsidR="0094050A" w:rsidRPr="00643DAB" w:rsidRDefault="0094050A" w:rsidP="0094050A">
      <w:pPr>
        <w:pStyle w:val="bd243d13-394e-4bd9-99c9-3a29947aa2a1"/>
        <w:numPr>
          <w:ilvl w:val="0"/>
          <w:numId w:val="15"/>
        </w:numPr>
        <w:spacing w:beforeLines="50" w:before="156" w:afterLines="50" w:after="156" w:line="240" w:lineRule="auto"/>
        <w:ind w:left="860" w:firstLineChars="0"/>
        <w:rPr>
          <w:rFonts w:ascii="楷体" w:eastAsia="楷体" w:hAnsi="楷体" w:hint="eastAsia"/>
          <w:sz w:val="24"/>
          <w:szCs w:val="24"/>
        </w:rPr>
      </w:pPr>
      <w:r w:rsidRPr="00643DAB">
        <w:rPr>
          <w:rFonts w:ascii="楷体" w:eastAsia="楷体" w:hAnsi="楷体"/>
          <w:sz w:val="24"/>
          <w:szCs w:val="24"/>
        </w:rPr>
        <w:t>前期调研</w:t>
      </w:r>
      <w:r w:rsidR="005946C9" w:rsidRPr="005946C9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5946C9" w:rsidRPr="005946C9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1"/>
      </w:r>
      <w:r w:rsidR="005946C9" w:rsidRPr="005946C9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 w:rsidRPr="00643DAB">
        <w:rPr>
          <w:rFonts w:ascii="楷体" w:eastAsia="楷体" w:hAnsi="楷体"/>
          <w:sz w:val="24"/>
          <w:szCs w:val="24"/>
        </w:rPr>
        <w:t>。</w:t>
      </w:r>
    </w:p>
    <w:p w14:paraId="136AB121" w14:textId="2DB78E9F" w:rsidR="0094050A" w:rsidRPr="00643DAB" w:rsidRDefault="0094050A" w:rsidP="0094050A">
      <w:pPr>
        <w:pStyle w:val="bd243d13-394e-4bd9-99c9-3a29947aa2a1"/>
        <w:numPr>
          <w:ilvl w:val="0"/>
          <w:numId w:val="15"/>
        </w:numPr>
        <w:spacing w:beforeLines="50" w:before="156" w:afterLines="50" w:after="156" w:line="240" w:lineRule="auto"/>
        <w:ind w:left="860" w:firstLineChars="0"/>
        <w:rPr>
          <w:rFonts w:ascii="楷体" w:eastAsia="楷体" w:hAnsi="楷体" w:hint="eastAsia"/>
          <w:sz w:val="24"/>
          <w:szCs w:val="24"/>
        </w:rPr>
      </w:pPr>
      <w:r w:rsidRPr="00643DAB">
        <w:rPr>
          <w:rFonts w:ascii="楷体" w:eastAsia="楷体" w:hAnsi="楷体"/>
          <w:sz w:val="24"/>
          <w:szCs w:val="24"/>
        </w:rPr>
        <w:t>构建知识库</w:t>
      </w:r>
      <w:r w:rsidR="005946C9" w:rsidRPr="005946C9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5946C9" w:rsidRPr="005946C9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2"/>
      </w:r>
      <w:r w:rsidR="005946C9" w:rsidRPr="005946C9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 w:rsidR="001C20B0">
        <w:rPr>
          <w:rFonts w:ascii="楷体" w:eastAsia="楷体" w:hAnsi="楷体" w:hint="eastAsia"/>
          <w:sz w:val="24"/>
          <w:szCs w:val="24"/>
        </w:rPr>
        <w:t>。</w:t>
      </w:r>
    </w:p>
    <w:p w14:paraId="7F19EB44" w14:textId="24EA7A3E" w:rsidR="0094050A" w:rsidRDefault="0094050A" w:rsidP="0094050A">
      <w:pPr>
        <w:pStyle w:val="bd243d13-394e-4bd9-99c9-3a29947aa2a1"/>
        <w:numPr>
          <w:ilvl w:val="0"/>
          <w:numId w:val="15"/>
        </w:numPr>
        <w:spacing w:beforeLines="50" w:before="156" w:afterLines="50" w:after="156" w:line="240" w:lineRule="auto"/>
        <w:ind w:left="860" w:firstLineChars="0"/>
        <w:rPr>
          <w:rFonts w:ascii="楷体" w:eastAsia="楷体" w:hAnsi="楷体" w:hint="eastAsia"/>
          <w:sz w:val="24"/>
          <w:szCs w:val="24"/>
        </w:rPr>
      </w:pPr>
      <w:r w:rsidRPr="00FB25EA">
        <w:rPr>
          <w:rFonts w:ascii="楷体" w:eastAsia="楷体" w:hAnsi="楷体"/>
          <w:b/>
          <w:bCs/>
          <w:sz w:val="24"/>
          <w:szCs w:val="24"/>
        </w:rPr>
        <w:t>本地部署大模型</w:t>
      </w:r>
      <w:r w:rsidRPr="00643DAB">
        <w:rPr>
          <w:rFonts w:ascii="楷体" w:eastAsia="楷体" w:hAnsi="楷体"/>
          <w:sz w:val="24"/>
          <w:szCs w:val="24"/>
        </w:rPr>
        <w:t>，通过</w:t>
      </w:r>
      <w:r w:rsidRPr="00FB25EA">
        <w:rPr>
          <w:rFonts w:ascii="楷体" w:eastAsia="楷体" w:hAnsi="楷体"/>
          <w:b/>
          <w:bCs/>
          <w:sz w:val="24"/>
          <w:szCs w:val="24"/>
        </w:rPr>
        <w:t>RAG</w:t>
      </w:r>
      <w:r w:rsidRPr="00643DAB">
        <w:rPr>
          <w:rFonts w:ascii="楷体" w:eastAsia="楷体" w:hAnsi="楷体"/>
          <w:sz w:val="24"/>
          <w:szCs w:val="24"/>
        </w:rPr>
        <w:t>技术，搭建网页端对话系统。</w:t>
      </w:r>
      <w:r>
        <w:rPr>
          <w:rFonts w:ascii="楷体" w:eastAsia="楷体" w:hAnsi="楷体" w:hint="eastAsia"/>
          <w:sz w:val="24"/>
          <w:szCs w:val="24"/>
        </w:rPr>
        <w:t>该系统需要：</w:t>
      </w:r>
    </w:p>
    <w:p w14:paraId="20639D52" w14:textId="52606EB8" w:rsidR="0094050A" w:rsidRDefault="0094050A" w:rsidP="0094050A">
      <w:pPr>
        <w:pStyle w:val="bd243d13-394e-4bd9-99c9-3a29947aa2a1"/>
        <w:numPr>
          <w:ilvl w:val="0"/>
          <w:numId w:val="16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D629DD">
        <w:rPr>
          <w:rFonts w:ascii="楷体" w:eastAsia="楷体" w:hAnsi="楷体"/>
          <w:sz w:val="24"/>
          <w:szCs w:val="24"/>
        </w:rPr>
        <w:t>支持至少两轮的问答交互</w:t>
      </w:r>
      <w:r>
        <w:rPr>
          <w:rFonts w:ascii="楷体" w:eastAsia="楷体" w:hAnsi="楷体" w:hint="eastAsia"/>
          <w:sz w:val="24"/>
          <w:szCs w:val="24"/>
        </w:rPr>
        <w:t>；</w:t>
      </w:r>
    </w:p>
    <w:p w14:paraId="289711F5" w14:textId="77777777" w:rsidR="0094050A" w:rsidRDefault="0094050A" w:rsidP="0094050A">
      <w:pPr>
        <w:pStyle w:val="bd243d13-394e-4bd9-99c9-3a29947aa2a1"/>
        <w:numPr>
          <w:ilvl w:val="0"/>
          <w:numId w:val="16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D629DD">
        <w:rPr>
          <w:rFonts w:ascii="楷体" w:eastAsia="楷体" w:hAnsi="楷体"/>
          <w:sz w:val="24"/>
          <w:szCs w:val="24"/>
        </w:rPr>
        <w:t>具有友好的交互界面，问答</w:t>
      </w:r>
      <w:r w:rsidRPr="00FB25EA">
        <w:rPr>
          <w:rFonts w:ascii="楷体" w:eastAsia="楷体" w:hAnsi="楷体"/>
          <w:b/>
          <w:bCs/>
          <w:sz w:val="24"/>
          <w:szCs w:val="24"/>
        </w:rPr>
        <w:t>响应时间</w:t>
      </w:r>
      <w:r w:rsidRPr="00D629DD">
        <w:rPr>
          <w:rFonts w:ascii="楷体" w:eastAsia="楷体" w:hAnsi="楷体"/>
          <w:sz w:val="24"/>
          <w:szCs w:val="24"/>
        </w:rPr>
        <w:t>不超过10秒；</w:t>
      </w:r>
    </w:p>
    <w:p w14:paraId="46989C33" w14:textId="3EBE8C23" w:rsidR="0094050A" w:rsidRDefault="0094050A" w:rsidP="0094050A">
      <w:pPr>
        <w:pStyle w:val="bd243d13-394e-4bd9-99c9-3a29947aa2a1"/>
        <w:numPr>
          <w:ilvl w:val="0"/>
          <w:numId w:val="16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D629DD">
        <w:rPr>
          <w:rFonts w:ascii="楷体" w:eastAsia="楷体" w:hAnsi="楷体"/>
          <w:sz w:val="24"/>
          <w:szCs w:val="24"/>
        </w:rPr>
        <w:t>获取相关</w:t>
      </w:r>
      <w:r w:rsidRPr="00FB25EA">
        <w:rPr>
          <w:rFonts w:ascii="楷体" w:eastAsia="楷体" w:hAnsi="楷体"/>
          <w:b/>
          <w:bCs/>
          <w:sz w:val="24"/>
          <w:szCs w:val="24"/>
        </w:rPr>
        <w:t>问题列表</w:t>
      </w:r>
      <w:r>
        <w:rPr>
          <w:rFonts w:ascii="楷体" w:eastAsia="楷体" w:hAnsi="楷体" w:hint="eastAsia"/>
          <w:sz w:val="24"/>
          <w:szCs w:val="24"/>
        </w:rPr>
        <w:t>，帮助</w:t>
      </w:r>
      <w:r w:rsidRPr="00D629DD">
        <w:rPr>
          <w:rFonts w:ascii="楷体" w:eastAsia="楷体" w:hAnsi="楷体"/>
          <w:sz w:val="24"/>
          <w:szCs w:val="24"/>
        </w:rPr>
        <w:t>用户深入研究</w:t>
      </w:r>
      <w:r>
        <w:rPr>
          <w:rFonts w:ascii="楷体" w:eastAsia="楷体" w:hAnsi="楷体" w:hint="eastAsia"/>
          <w:sz w:val="24"/>
          <w:szCs w:val="24"/>
        </w:rPr>
        <w:t>；</w:t>
      </w:r>
    </w:p>
    <w:p w14:paraId="67AD3335" w14:textId="2F12EC63" w:rsidR="0094050A" w:rsidRPr="00D629DD" w:rsidRDefault="0094050A" w:rsidP="0094050A">
      <w:pPr>
        <w:pStyle w:val="bd243d13-394e-4bd9-99c9-3a29947aa2a1"/>
        <w:numPr>
          <w:ilvl w:val="0"/>
          <w:numId w:val="16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D629DD">
        <w:rPr>
          <w:rFonts w:ascii="楷体" w:eastAsia="楷体" w:hAnsi="楷体"/>
          <w:sz w:val="24"/>
          <w:szCs w:val="24"/>
        </w:rPr>
        <w:t>检索</w:t>
      </w:r>
      <w:r w:rsidRPr="00FB25EA">
        <w:rPr>
          <w:rFonts w:ascii="楷体" w:eastAsia="楷体" w:hAnsi="楷体"/>
          <w:b/>
          <w:bCs/>
          <w:sz w:val="24"/>
          <w:szCs w:val="24"/>
        </w:rPr>
        <w:t>参考文件</w:t>
      </w:r>
      <w:r>
        <w:rPr>
          <w:rFonts w:ascii="楷体" w:eastAsia="楷体" w:hAnsi="楷体" w:hint="eastAsia"/>
          <w:sz w:val="24"/>
          <w:szCs w:val="24"/>
        </w:rPr>
        <w:t>，帮助</w:t>
      </w:r>
      <w:r w:rsidRPr="00D629DD">
        <w:rPr>
          <w:rFonts w:ascii="楷体" w:eastAsia="楷体" w:hAnsi="楷体"/>
          <w:sz w:val="24"/>
          <w:szCs w:val="24"/>
        </w:rPr>
        <w:t>用户查阅额外信息或支持材料</w:t>
      </w:r>
      <w:r>
        <w:rPr>
          <w:rFonts w:ascii="楷体" w:eastAsia="楷体" w:hAnsi="楷体" w:hint="eastAsia"/>
          <w:sz w:val="24"/>
          <w:szCs w:val="24"/>
        </w:rPr>
        <w:t>；</w:t>
      </w:r>
    </w:p>
    <w:p w14:paraId="7A925A8E" w14:textId="1DC7467F" w:rsidR="0094050A" w:rsidRDefault="001C20B0" w:rsidP="0094050A">
      <w:pPr>
        <w:pStyle w:val="bd243d13-394e-4bd9-99c9-3a29947aa2a1"/>
        <w:numPr>
          <w:ilvl w:val="0"/>
          <w:numId w:val="16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允许</w:t>
      </w:r>
      <w:r w:rsidR="0094050A" w:rsidRPr="00FB25EA">
        <w:rPr>
          <w:rFonts w:ascii="楷体" w:eastAsia="楷体" w:hAnsi="楷体" w:hint="eastAsia"/>
          <w:b/>
          <w:bCs/>
          <w:sz w:val="24"/>
          <w:szCs w:val="24"/>
        </w:rPr>
        <w:t>上传图片</w:t>
      </w:r>
      <w:r w:rsidR="0094050A">
        <w:rPr>
          <w:rFonts w:ascii="楷体" w:eastAsia="楷体" w:hAnsi="楷体" w:hint="eastAsia"/>
          <w:sz w:val="24"/>
          <w:szCs w:val="24"/>
        </w:rPr>
        <w:t>，回答图片中的问题；</w:t>
      </w:r>
    </w:p>
    <w:p w14:paraId="37CFD53F" w14:textId="6FAADE28" w:rsidR="0094050A" w:rsidRDefault="001C20B0" w:rsidP="0094050A">
      <w:pPr>
        <w:pStyle w:val="bd243d13-394e-4bd9-99c9-3a29947aa2a1"/>
        <w:numPr>
          <w:ilvl w:val="0"/>
          <w:numId w:val="16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允许</w:t>
      </w:r>
      <w:r w:rsidR="0094050A" w:rsidRPr="00FB25EA">
        <w:rPr>
          <w:rFonts w:ascii="楷体" w:eastAsia="楷体" w:hAnsi="楷体" w:hint="eastAsia"/>
          <w:b/>
          <w:bCs/>
          <w:sz w:val="24"/>
          <w:szCs w:val="24"/>
        </w:rPr>
        <w:t>上</w:t>
      </w:r>
      <w:proofErr w:type="gramStart"/>
      <w:r w:rsidR="0094050A" w:rsidRPr="00FB25EA">
        <w:rPr>
          <w:rFonts w:ascii="楷体" w:eastAsia="楷体" w:hAnsi="楷体" w:hint="eastAsia"/>
          <w:b/>
          <w:bCs/>
          <w:sz w:val="24"/>
          <w:szCs w:val="24"/>
        </w:rPr>
        <w:t>传</w:t>
      </w:r>
      <w:r>
        <w:rPr>
          <w:rFonts w:ascii="楷体" w:eastAsia="楷体" w:hAnsi="楷体" w:hint="eastAsia"/>
          <w:b/>
          <w:bCs/>
          <w:sz w:val="24"/>
          <w:szCs w:val="24"/>
        </w:rPr>
        <w:t>用户</w:t>
      </w:r>
      <w:proofErr w:type="gramEnd"/>
      <w:r>
        <w:rPr>
          <w:rFonts w:ascii="楷体" w:eastAsia="楷体" w:hAnsi="楷体" w:hint="eastAsia"/>
          <w:b/>
          <w:bCs/>
          <w:sz w:val="24"/>
          <w:szCs w:val="24"/>
        </w:rPr>
        <w:t>自定义</w:t>
      </w:r>
      <w:r w:rsidR="0094050A" w:rsidRPr="00FB25EA">
        <w:rPr>
          <w:rFonts w:ascii="楷体" w:eastAsia="楷体" w:hAnsi="楷体" w:hint="eastAsia"/>
          <w:b/>
          <w:bCs/>
          <w:sz w:val="24"/>
          <w:szCs w:val="24"/>
        </w:rPr>
        <w:t>的知识库文件</w:t>
      </w:r>
      <w:r w:rsidR="0094050A">
        <w:rPr>
          <w:rFonts w:ascii="楷体" w:eastAsia="楷体" w:hAnsi="楷体" w:hint="eastAsia"/>
          <w:sz w:val="24"/>
          <w:szCs w:val="24"/>
        </w:rPr>
        <w:t>；</w:t>
      </w:r>
    </w:p>
    <w:p w14:paraId="3A5B1715" w14:textId="325B49BE" w:rsidR="0094050A" w:rsidRDefault="007560D9" w:rsidP="0094050A">
      <w:pPr>
        <w:pStyle w:val="72c23eac-05e5-485a-9b67-1c7dbe1944ac"/>
      </w:pPr>
      <w:bookmarkStart w:id="6" w:name="_Toc195359791"/>
      <w:bookmarkStart w:id="7" w:name="_Toc195360670"/>
      <w:r>
        <w:rPr>
          <w:rFonts w:hint="eastAsia"/>
        </w:rPr>
        <w:t>系统</w:t>
      </w:r>
      <w:r w:rsidR="0094050A">
        <w:rPr>
          <w:rFonts w:hint="eastAsia"/>
        </w:rPr>
        <w:t>功能简介</w:t>
      </w:r>
      <w:bookmarkEnd w:id="6"/>
      <w:bookmarkEnd w:id="7"/>
    </w:p>
    <w:p w14:paraId="3C2EC9CB" w14:textId="2CD4D2D2" w:rsidR="007560D9" w:rsidRPr="007560D9" w:rsidRDefault="007560D9" w:rsidP="007560D9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/>
          <w:sz w:val="24"/>
          <w:szCs w:val="24"/>
        </w:rPr>
      </w:pPr>
      <w:r w:rsidRPr="007560D9">
        <w:rPr>
          <w:rFonts w:ascii="楷体" w:eastAsia="楷体" w:hAnsi="楷体" w:hint="eastAsia"/>
          <w:sz w:val="24"/>
          <w:szCs w:val="24"/>
        </w:rPr>
        <w:t>本组完成了上述目标，开发的“第十章”系统主要提供两项服务：</w:t>
      </w:r>
    </w:p>
    <w:p w14:paraId="560524B1" w14:textId="77777777" w:rsidR="007560D9" w:rsidRDefault="007560D9" w:rsidP="007560D9">
      <w:pPr>
        <w:spacing w:beforeLines="50" w:before="156" w:afterLines="50" w:after="156"/>
        <w:ind w:leftChars="200" w:left="420" w:firstLineChars="200" w:firstLine="482"/>
        <w:rPr>
          <w:rFonts w:ascii="楷体" w:eastAsia="楷体" w:hAnsi="楷体"/>
          <w:sz w:val="24"/>
          <w:szCs w:val="24"/>
        </w:rPr>
      </w:pPr>
      <w:r w:rsidRPr="007560D9">
        <w:rPr>
          <w:rFonts w:ascii="楷体" w:eastAsia="楷体" w:hAnsi="楷体" w:hint="eastAsia"/>
          <w:b/>
          <w:bCs/>
          <w:sz w:val="24"/>
          <w:szCs w:val="24"/>
        </w:rPr>
        <w:t>代数领域问答服务</w:t>
      </w:r>
      <w:r>
        <w:rPr>
          <w:rFonts w:ascii="楷体" w:eastAsia="楷体" w:hAnsi="楷体" w:hint="eastAsia"/>
          <w:sz w:val="24"/>
          <w:szCs w:val="24"/>
        </w:rPr>
        <w:t>可以解答包括但不限于</w:t>
      </w:r>
      <w:r w:rsidRPr="00191262">
        <w:rPr>
          <w:rFonts w:ascii="楷体" w:eastAsia="楷体" w:hAnsi="楷体" w:hint="eastAsia"/>
          <w:sz w:val="24"/>
          <w:szCs w:val="24"/>
        </w:rPr>
        <w:t>代数题目与解法示例、代数概念、数学家信息、数学典籍信息等用户问题</w:t>
      </w:r>
      <w:r>
        <w:rPr>
          <w:rFonts w:ascii="楷体" w:eastAsia="楷体" w:hAnsi="楷体" w:hint="eastAsia"/>
          <w:sz w:val="24"/>
          <w:szCs w:val="24"/>
        </w:rPr>
        <w:t>；</w:t>
      </w:r>
    </w:p>
    <w:p w14:paraId="459F011D" w14:textId="77777777" w:rsidR="007560D9" w:rsidRDefault="007560D9" w:rsidP="007560D9">
      <w:pPr>
        <w:spacing w:beforeLines="50" w:before="156" w:afterLines="50" w:after="156"/>
        <w:ind w:leftChars="200" w:left="420" w:firstLineChars="200" w:firstLine="482"/>
        <w:rPr>
          <w:rFonts w:ascii="楷体" w:eastAsia="楷体" w:hAnsi="楷体"/>
          <w:sz w:val="24"/>
          <w:szCs w:val="24"/>
        </w:rPr>
      </w:pPr>
      <w:r w:rsidRPr="007560D9">
        <w:rPr>
          <w:rFonts w:ascii="楷体" w:eastAsia="楷体" w:hAnsi="楷体" w:hint="eastAsia"/>
          <w:b/>
          <w:bCs/>
          <w:sz w:val="24"/>
          <w:szCs w:val="24"/>
        </w:rPr>
        <w:t>AI赋能的代数领域学习服务</w:t>
      </w:r>
      <w:r>
        <w:rPr>
          <w:rFonts w:ascii="楷体" w:eastAsia="楷体" w:hAnsi="楷体" w:hint="eastAsia"/>
          <w:sz w:val="24"/>
          <w:szCs w:val="24"/>
        </w:rPr>
        <w:t>可以</w:t>
      </w:r>
      <w:r w:rsidRPr="00191262">
        <w:rPr>
          <w:rFonts w:ascii="楷体" w:eastAsia="楷体" w:hAnsi="楷体" w:hint="eastAsia"/>
          <w:sz w:val="24"/>
          <w:szCs w:val="24"/>
        </w:rPr>
        <w:t>根据用户填写的知识点表单生成代数课程大纲与教案，后台人员将根据AI教案来</w:t>
      </w:r>
      <w:proofErr w:type="gramStart"/>
      <w:r w:rsidRPr="00191262">
        <w:rPr>
          <w:rFonts w:ascii="楷体" w:eastAsia="楷体" w:hAnsi="楷体" w:hint="eastAsia"/>
          <w:sz w:val="24"/>
          <w:szCs w:val="24"/>
        </w:rPr>
        <w:t>录制线</w:t>
      </w:r>
      <w:proofErr w:type="gramEnd"/>
      <w:r w:rsidRPr="00191262">
        <w:rPr>
          <w:rFonts w:ascii="楷体" w:eastAsia="楷体" w:hAnsi="楷体" w:hint="eastAsia"/>
          <w:sz w:val="24"/>
          <w:szCs w:val="24"/>
        </w:rPr>
        <w:t>上微型课程</w:t>
      </w:r>
      <w:r>
        <w:rPr>
          <w:rFonts w:ascii="楷体" w:eastAsia="楷体" w:hAnsi="楷体" w:hint="eastAsia"/>
          <w:sz w:val="24"/>
          <w:szCs w:val="24"/>
        </w:rPr>
        <w:t>；</w:t>
      </w:r>
    </w:p>
    <w:p w14:paraId="7C9D73A0" w14:textId="24FF6591" w:rsidR="0094050A" w:rsidRPr="007560D9" w:rsidRDefault="007560D9" w:rsidP="007560D9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此外，系统还可用</w:t>
      </w:r>
      <w:r w:rsidR="001C20B0">
        <w:rPr>
          <w:rFonts w:ascii="楷体" w:eastAsia="楷体" w:hAnsi="楷体" w:hint="eastAsia"/>
          <w:sz w:val="24"/>
          <w:szCs w:val="24"/>
        </w:rPr>
        <w:t>于</w:t>
      </w:r>
      <w:r w:rsidRPr="00191262">
        <w:rPr>
          <w:rFonts w:ascii="楷体" w:eastAsia="楷体" w:hAnsi="楷体" w:hint="eastAsia"/>
          <w:sz w:val="24"/>
          <w:szCs w:val="24"/>
        </w:rPr>
        <w:t>帮助老师写教案</w:t>
      </w:r>
      <w:r>
        <w:rPr>
          <w:rFonts w:ascii="楷体" w:eastAsia="楷体" w:hAnsi="楷体" w:hint="eastAsia"/>
          <w:sz w:val="24"/>
          <w:szCs w:val="24"/>
        </w:rPr>
        <w:t>、</w:t>
      </w:r>
      <w:r w:rsidRPr="00191262">
        <w:rPr>
          <w:rFonts w:ascii="楷体" w:eastAsia="楷体" w:hAnsi="楷体" w:hint="eastAsia"/>
          <w:sz w:val="24"/>
          <w:szCs w:val="24"/>
        </w:rPr>
        <w:t>向古</w:t>
      </w:r>
      <w:r w:rsidR="001C20B0">
        <w:rPr>
          <w:rFonts w:ascii="楷体" w:eastAsia="楷体" w:hAnsi="楷体" w:hint="eastAsia"/>
          <w:sz w:val="24"/>
          <w:szCs w:val="24"/>
        </w:rPr>
        <w:t>典</w:t>
      </w:r>
      <w:r w:rsidRPr="00191262">
        <w:rPr>
          <w:rFonts w:ascii="楷体" w:eastAsia="楷体" w:hAnsi="楷体" w:hint="eastAsia"/>
          <w:sz w:val="24"/>
          <w:szCs w:val="24"/>
        </w:rPr>
        <w:t>数学爱好者介绍古代数学典籍与数学成就</w:t>
      </w:r>
      <w:r>
        <w:rPr>
          <w:rFonts w:ascii="楷体" w:eastAsia="楷体" w:hAnsi="楷体" w:hint="eastAsia"/>
          <w:sz w:val="24"/>
          <w:szCs w:val="24"/>
        </w:rPr>
        <w:t>、</w:t>
      </w:r>
      <w:r w:rsidRPr="00191262">
        <w:rPr>
          <w:rFonts w:ascii="楷体" w:eastAsia="楷体" w:hAnsi="楷体" w:hint="eastAsia"/>
          <w:sz w:val="24"/>
          <w:szCs w:val="24"/>
        </w:rPr>
        <w:t>向代数研究者</w:t>
      </w:r>
      <w:r w:rsidR="005946C9">
        <w:rPr>
          <w:rFonts w:ascii="楷体" w:eastAsia="楷体" w:hAnsi="楷体" w:hint="eastAsia"/>
          <w:sz w:val="24"/>
          <w:szCs w:val="24"/>
        </w:rPr>
        <w:t>介绍</w:t>
      </w:r>
      <w:r w:rsidRPr="00191262">
        <w:rPr>
          <w:rFonts w:ascii="楷体" w:eastAsia="楷体" w:hAnsi="楷体" w:hint="eastAsia"/>
          <w:sz w:val="24"/>
          <w:szCs w:val="24"/>
        </w:rPr>
        <w:t>高难度代数问题</w:t>
      </w:r>
      <w:r w:rsidR="005946C9">
        <w:rPr>
          <w:rFonts w:ascii="楷体" w:eastAsia="楷体" w:hAnsi="楷体" w:hint="eastAsia"/>
          <w:sz w:val="24"/>
          <w:szCs w:val="24"/>
        </w:rPr>
        <w:t>等</w:t>
      </w:r>
      <w:r w:rsidRPr="00191262">
        <w:rPr>
          <w:rFonts w:ascii="楷体" w:eastAsia="楷体" w:hAnsi="楷体" w:hint="eastAsia"/>
          <w:sz w:val="24"/>
          <w:szCs w:val="24"/>
        </w:rPr>
        <w:t>。</w:t>
      </w:r>
    </w:p>
    <w:p w14:paraId="113F8976" w14:textId="2F55FECE" w:rsidR="00191262" w:rsidRPr="007560D9" w:rsidRDefault="00191262" w:rsidP="007560D9">
      <w:pPr>
        <w:pStyle w:val="72c23eac-05e5-485a-9b67-1c7dbe1944ac"/>
      </w:pPr>
      <w:bookmarkStart w:id="8" w:name="_Toc195359792"/>
      <w:bookmarkStart w:id="9" w:name="_Toc195360671"/>
      <w:r w:rsidRPr="007560D9">
        <w:rPr>
          <w:rFonts w:hint="eastAsia"/>
        </w:rPr>
        <w:t>创</w:t>
      </w:r>
      <w:r w:rsidR="0094050A" w:rsidRPr="007560D9">
        <w:rPr>
          <w:rFonts w:hint="eastAsia"/>
        </w:rPr>
        <w:t>新点说明</w:t>
      </w:r>
      <w:bookmarkEnd w:id="8"/>
      <w:bookmarkEnd w:id="9"/>
    </w:p>
    <w:p w14:paraId="5771CB1D" w14:textId="0A85A5D0" w:rsidR="0094050A" w:rsidRDefault="0094050A" w:rsidP="0094050A">
      <w:pPr>
        <w:pStyle w:val="8bcb8ff2-dace-4d23-859e-d17d3441e36c"/>
        <w:numPr>
          <w:ilvl w:val="2"/>
          <w:numId w:val="1"/>
        </w:numPr>
        <w:rPr>
          <w:rFonts w:hint="eastAsia"/>
        </w:rPr>
      </w:pPr>
      <w:bookmarkStart w:id="10" w:name="_Toc194864313"/>
      <w:bookmarkStart w:id="11" w:name="_Toc194866054"/>
      <w:bookmarkStart w:id="12" w:name="_Toc195217662"/>
      <w:r>
        <w:rPr>
          <w:rFonts w:hint="eastAsia"/>
        </w:rPr>
        <w:t xml:space="preserve"> </w:t>
      </w:r>
      <w:bookmarkStart w:id="13" w:name="_Toc195359793"/>
      <w:bookmarkStart w:id="14" w:name="_Toc195360672"/>
      <w:r>
        <w:rPr>
          <w:rFonts w:hint="eastAsia"/>
        </w:rPr>
        <w:t>深度融合大模型与动态RAG技术</w:t>
      </w:r>
      <w:bookmarkEnd w:id="10"/>
      <w:bookmarkEnd w:id="11"/>
      <w:bookmarkEnd w:id="12"/>
      <w:bookmarkEnd w:id="13"/>
      <w:bookmarkEnd w:id="14"/>
    </w:p>
    <w:p w14:paraId="32A15D3F" w14:textId="5E78E71C" w:rsidR="00D57C9F" w:rsidRDefault="00D57C9F" w:rsidP="00D57C9F">
      <w:pPr>
        <w:pStyle w:val="bd243d13-394e-4bd9-99c9-3a29947aa2a1"/>
        <w:spacing w:beforeLines="50" w:before="156" w:afterLines="50" w:after="156" w:line="240" w:lineRule="auto"/>
        <w:ind w:left="420" w:firstLineChars="300" w:firstLine="720"/>
        <w:rPr>
          <w:rFonts w:ascii="楷体" w:eastAsia="楷体" w:hAnsi="楷体" w:hint="eastAsia"/>
          <w:sz w:val="24"/>
          <w:szCs w:val="24"/>
        </w:rPr>
      </w:pPr>
      <w:bookmarkStart w:id="15" w:name="_Hlk195355708"/>
      <w:r w:rsidRPr="008667AC">
        <w:rPr>
          <w:rFonts w:ascii="楷体" w:eastAsia="楷体" w:hAnsi="楷体" w:hint="eastAsia"/>
          <w:sz w:val="24"/>
          <w:szCs w:val="24"/>
        </w:rPr>
        <w:t>该系统并非简单地调用大模型或使用传统的RAG技术，而是使用</w:t>
      </w:r>
      <w:r w:rsidRPr="008667AC">
        <w:rPr>
          <w:rFonts w:ascii="楷体" w:eastAsia="楷体" w:hAnsi="楷体" w:hint="eastAsia"/>
          <w:b/>
          <w:bCs/>
          <w:sz w:val="24"/>
          <w:szCs w:val="24"/>
        </w:rPr>
        <w:t>推理引导的动态RAG技术</w:t>
      </w:r>
      <w:r w:rsidRPr="008667AC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3"/>
      </w:r>
      <w:r w:rsidRPr="008667AC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>
        <w:rPr>
          <w:rFonts w:ascii="楷体" w:eastAsia="楷体" w:hAnsi="楷体" w:hint="eastAsia"/>
          <w:sz w:val="24"/>
          <w:szCs w:val="24"/>
        </w:rPr>
        <w:t>，与</w:t>
      </w:r>
      <w:r>
        <w:rPr>
          <w:rFonts w:ascii="楷体" w:eastAsia="楷体" w:hAnsi="楷体"/>
          <w:sz w:val="24"/>
          <w:szCs w:val="24"/>
        </w:rPr>
        <w:t>传统RAG</w:t>
      </w:r>
      <w:r w:rsidR="001C20B0">
        <w:rPr>
          <w:rFonts w:ascii="楷体" w:eastAsia="楷体" w:hAnsi="楷体" w:hint="eastAsia"/>
          <w:sz w:val="24"/>
          <w:szCs w:val="24"/>
        </w:rPr>
        <w:t>相比</w:t>
      </w:r>
      <w:r>
        <w:rPr>
          <w:rFonts w:ascii="楷体" w:eastAsia="楷体" w:hAnsi="楷体"/>
          <w:sz w:val="24"/>
          <w:szCs w:val="24"/>
        </w:rPr>
        <w:t>增加了“</w:t>
      </w:r>
      <w:r>
        <w:rPr>
          <w:rFonts w:ascii="楷体" w:eastAsia="楷体" w:hAnsi="楷体" w:hint="eastAsia"/>
          <w:b/>
          <w:bCs/>
          <w:sz w:val="24"/>
          <w:szCs w:val="24"/>
        </w:rPr>
        <w:t>推理用户意图</w:t>
      </w:r>
      <w:r>
        <w:rPr>
          <w:rFonts w:ascii="楷体" w:eastAsia="楷体" w:hAnsi="楷体"/>
          <w:sz w:val="24"/>
          <w:szCs w:val="24"/>
        </w:rPr>
        <w:t>”的环节</w:t>
      </w:r>
      <w:r>
        <w:rPr>
          <w:rFonts w:ascii="楷体" w:eastAsia="楷体" w:hAnsi="楷体" w:hint="eastAsia"/>
          <w:sz w:val="24"/>
          <w:szCs w:val="24"/>
        </w:rPr>
        <w:t>。</w:t>
      </w:r>
      <w:bookmarkEnd w:id="15"/>
      <w:r>
        <w:rPr>
          <w:rFonts w:ascii="楷体" w:eastAsia="楷体" w:hAnsi="楷体"/>
          <w:sz w:val="24"/>
          <w:szCs w:val="24"/>
        </w:rPr>
        <w:t>通过</w:t>
      </w:r>
      <w:r w:rsidRPr="00BE0983">
        <w:rPr>
          <w:rFonts w:ascii="楷体" w:eastAsia="楷体" w:hAnsi="楷体"/>
          <w:sz w:val="24"/>
          <w:szCs w:val="24"/>
        </w:rPr>
        <w:t>大模型先</w:t>
      </w:r>
      <w:r w:rsidRPr="000A2515">
        <w:rPr>
          <w:rFonts w:ascii="楷体" w:eastAsia="楷体" w:hAnsi="楷体" w:hint="eastAsia"/>
          <w:b/>
          <w:bCs/>
          <w:sz w:val="24"/>
          <w:szCs w:val="24"/>
        </w:rPr>
        <w:t>推理用户意图</w:t>
      </w:r>
      <w:r>
        <w:rPr>
          <w:rFonts w:ascii="楷体" w:eastAsia="楷体" w:hAnsi="楷体"/>
          <w:sz w:val="24"/>
          <w:szCs w:val="24"/>
        </w:rPr>
        <w:t>，再基于结果</w:t>
      </w:r>
      <w:r w:rsidRPr="00BE0983">
        <w:rPr>
          <w:rFonts w:ascii="楷体" w:eastAsia="楷体" w:hAnsi="楷体"/>
          <w:sz w:val="24"/>
          <w:szCs w:val="24"/>
        </w:rPr>
        <w:t>检索</w:t>
      </w:r>
      <w:r w:rsidRPr="00BE0983">
        <w:rPr>
          <w:rFonts w:ascii="楷体" w:eastAsia="楷体" w:hAnsi="楷体" w:hint="eastAsia"/>
          <w:sz w:val="24"/>
          <w:szCs w:val="24"/>
        </w:rPr>
        <w:t>相关知识</w:t>
      </w:r>
      <w:r>
        <w:rPr>
          <w:rFonts w:ascii="楷体" w:eastAsia="楷体" w:hAnsi="楷体" w:hint="eastAsia"/>
          <w:sz w:val="24"/>
          <w:szCs w:val="24"/>
        </w:rPr>
        <w:t>，</w:t>
      </w:r>
      <w:r>
        <w:rPr>
          <w:rFonts w:ascii="楷体" w:eastAsia="楷体" w:hAnsi="楷体"/>
          <w:sz w:val="24"/>
          <w:szCs w:val="24"/>
        </w:rPr>
        <w:t>可以更精准地定位所需知识</w:t>
      </w:r>
      <w:r>
        <w:rPr>
          <w:rFonts w:ascii="楷体" w:eastAsia="楷体" w:hAnsi="楷体" w:hint="eastAsia"/>
          <w:sz w:val="24"/>
          <w:szCs w:val="24"/>
        </w:rPr>
        <w:t>，</w:t>
      </w:r>
      <w:r>
        <w:rPr>
          <w:rFonts w:ascii="楷体" w:eastAsia="楷体" w:hAnsi="楷体"/>
          <w:sz w:val="24"/>
          <w:szCs w:val="24"/>
        </w:rPr>
        <w:t>降低检索噪声，</w:t>
      </w:r>
      <w:r w:rsidRPr="00BE0983">
        <w:rPr>
          <w:rFonts w:ascii="楷体" w:eastAsia="楷体" w:hAnsi="楷体" w:hint="eastAsia"/>
          <w:sz w:val="24"/>
          <w:szCs w:val="24"/>
        </w:rPr>
        <w:t>降低用户</w:t>
      </w:r>
      <w:r w:rsidRPr="000A2515">
        <w:rPr>
          <w:rFonts w:ascii="楷体" w:eastAsia="楷体" w:hAnsi="楷体" w:hint="eastAsia"/>
          <w:b/>
          <w:bCs/>
          <w:sz w:val="24"/>
          <w:szCs w:val="24"/>
        </w:rPr>
        <w:t>自然语言导致的</w:t>
      </w:r>
      <w:proofErr w:type="gramStart"/>
      <w:r w:rsidRPr="000A2515">
        <w:rPr>
          <w:rFonts w:ascii="楷体" w:eastAsia="楷体" w:hAnsi="楷体" w:hint="eastAsia"/>
          <w:b/>
          <w:bCs/>
          <w:sz w:val="24"/>
          <w:szCs w:val="24"/>
        </w:rPr>
        <w:t>不</w:t>
      </w:r>
      <w:proofErr w:type="gramEnd"/>
      <w:r w:rsidRPr="000A2515">
        <w:rPr>
          <w:rFonts w:ascii="楷体" w:eastAsia="楷体" w:hAnsi="楷体" w:hint="eastAsia"/>
          <w:b/>
          <w:bCs/>
          <w:sz w:val="24"/>
          <w:szCs w:val="24"/>
        </w:rPr>
        <w:t>准确性</w:t>
      </w:r>
      <w:r w:rsidR="005946C9" w:rsidRPr="005946C9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5946C9" w:rsidRPr="005946C9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4"/>
      </w:r>
      <w:r w:rsidR="005946C9" w:rsidRPr="005946C9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>
        <w:rPr>
          <w:rFonts w:ascii="楷体" w:eastAsia="楷体" w:hAnsi="楷体"/>
          <w:sz w:val="24"/>
          <w:szCs w:val="24"/>
        </w:rPr>
        <w:t>，提升后续生成质量</w:t>
      </w:r>
      <w:r>
        <w:rPr>
          <w:rFonts w:ascii="楷体" w:eastAsia="楷体" w:hAnsi="楷体" w:hint="eastAsia"/>
          <w:sz w:val="24"/>
          <w:szCs w:val="24"/>
        </w:rPr>
        <w:t>，大大提高整个系统的可靠性。</w:t>
      </w:r>
    </w:p>
    <w:p w14:paraId="6CD86A70" w14:textId="5F46FD27" w:rsidR="0094050A" w:rsidRDefault="001C20B0" w:rsidP="0094050A">
      <w:pPr>
        <w:pStyle w:val="bd243d13-394e-4bd9-99c9-3a29947aa2a1"/>
        <w:spacing w:beforeLines="50" w:before="156" w:afterLines="50" w:after="156" w:line="240" w:lineRule="auto"/>
        <w:ind w:left="420" w:firstLine="480"/>
        <w:jc w:val="center"/>
        <w:rPr>
          <w:rFonts w:ascii="楷体" w:eastAsia="楷体" w:hAnsi="楷体" w:hint="eastAsia"/>
          <w:sz w:val="24"/>
          <w:szCs w:val="24"/>
        </w:rPr>
      </w:pPr>
      <w:r w:rsidRPr="00BE0983">
        <w:rPr>
          <w:rFonts w:ascii="楷体" w:eastAsia="楷体" w:hAnsi="楷体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253E540" wp14:editId="08F3CD6E">
            <wp:simplePos x="0" y="0"/>
            <wp:positionH relativeFrom="column">
              <wp:posOffset>472440</wp:posOffset>
            </wp:positionH>
            <wp:positionV relativeFrom="paragraph">
              <wp:posOffset>110539</wp:posOffset>
            </wp:positionV>
            <wp:extent cx="5316855" cy="3649980"/>
            <wp:effectExtent l="0" t="0" r="0" b="7620"/>
            <wp:wrapTopAndBottom/>
            <wp:docPr id="215025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2566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50A">
        <w:rPr>
          <w:rFonts w:ascii="楷体" w:eastAsia="楷体" w:hAnsi="楷体" w:hint="eastAsia"/>
          <w:sz w:val="24"/>
          <w:szCs w:val="24"/>
        </w:rPr>
        <w:t>图</w:t>
      </w:r>
      <w:r w:rsidR="005946C9">
        <w:rPr>
          <w:rFonts w:ascii="楷体" w:eastAsia="楷体" w:hAnsi="楷体" w:hint="eastAsia"/>
          <w:sz w:val="24"/>
          <w:szCs w:val="24"/>
        </w:rPr>
        <w:t>1</w:t>
      </w:r>
      <w:r w:rsidR="0094050A">
        <w:rPr>
          <w:rFonts w:ascii="楷体" w:eastAsia="楷体" w:hAnsi="楷体" w:hint="eastAsia"/>
          <w:sz w:val="24"/>
          <w:szCs w:val="24"/>
        </w:rPr>
        <w:t xml:space="preserve"> 传统RAG与推理引导的动态RAG流程对比图</w:t>
      </w:r>
    </w:p>
    <w:p w14:paraId="6B5E0DB4" w14:textId="03010E0A" w:rsidR="0094050A" w:rsidRDefault="0094050A" w:rsidP="0094050A">
      <w:pPr>
        <w:pStyle w:val="8bcb8ff2-dace-4d23-859e-d17d3441e36c"/>
        <w:numPr>
          <w:ilvl w:val="2"/>
          <w:numId w:val="1"/>
        </w:numPr>
        <w:rPr>
          <w:rFonts w:hint="eastAsia"/>
        </w:rPr>
      </w:pPr>
      <w:bookmarkStart w:id="16" w:name="_Toc194864314"/>
      <w:bookmarkStart w:id="17" w:name="_Toc194866055"/>
      <w:bookmarkStart w:id="18" w:name="_Toc195217663"/>
      <w:bookmarkStart w:id="19" w:name="_Toc195359794"/>
      <w:bookmarkStart w:id="20" w:name="_Toc195360673"/>
      <w:r>
        <w:rPr>
          <w:rFonts w:hint="eastAsia"/>
        </w:rPr>
        <w:t>构建垂直领域的知识库</w:t>
      </w:r>
      <w:bookmarkEnd w:id="16"/>
      <w:bookmarkEnd w:id="17"/>
      <w:bookmarkEnd w:id="18"/>
      <w:bookmarkEnd w:id="19"/>
      <w:bookmarkEnd w:id="20"/>
    </w:p>
    <w:p w14:paraId="20CFA34E" w14:textId="71D93881" w:rsidR="0094050A" w:rsidRDefault="0094050A" w:rsidP="007560D9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系统并非通用型AI助手，而是</w:t>
      </w:r>
      <w:r>
        <w:rPr>
          <w:rFonts w:ascii="楷体" w:eastAsia="楷体" w:hAnsi="楷体" w:hint="eastAsia"/>
          <w:b/>
          <w:bCs/>
          <w:sz w:val="24"/>
          <w:szCs w:val="24"/>
        </w:rPr>
        <w:t>专注于代数学习领域</w:t>
      </w:r>
      <w:r>
        <w:rPr>
          <w:rFonts w:ascii="楷体" w:eastAsia="楷体" w:hAnsi="楷体" w:hint="eastAsia"/>
          <w:sz w:val="24"/>
          <w:szCs w:val="24"/>
        </w:rPr>
        <w:t>，构建专业的代数知识库，并针对知识问答与日常交流做Prompt区分，提升了系统在代数领域的专业性和精</w:t>
      </w:r>
      <w:r w:rsidR="001C20B0">
        <w:rPr>
          <w:rFonts w:ascii="楷体" w:eastAsia="楷体" w:hAnsi="楷体"/>
          <w:noProof/>
          <w:sz w:val="24"/>
          <w:szCs w:val="24"/>
        </w:rPr>
        <w:lastRenderedPageBreak/>
        <w:drawing>
          <wp:anchor distT="0" distB="0" distL="0" distR="0" simplePos="0" relativeHeight="251659264" behindDoc="0" locked="0" layoutInCell="1" allowOverlap="1" wp14:anchorId="5D634138" wp14:editId="4A96065D">
            <wp:simplePos x="0" y="0"/>
            <wp:positionH relativeFrom="page">
              <wp:posOffset>1582273</wp:posOffset>
            </wp:positionH>
            <wp:positionV relativeFrom="paragraph">
              <wp:posOffset>439420</wp:posOffset>
            </wp:positionV>
            <wp:extent cx="5317200" cy="2660400"/>
            <wp:effectExtent l="0" t="0" r="0" b="6985"/>
            <wp:wrapTopAndBottom/>
            <wp:docPr id="1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317200" cy="2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楷体" w:eastAsia="楷体" w:hAnsi="楷体" w:hint="eastAsia"/>
          <w:sz w:val="24"/>
          <w:szCs w:val="24"/>
        </w:rPr>
        <w:t>准度。</w:t>
      </w:r>
    </w:p>
    <w:p w14:paraId="58B8A48D" w14:textId="26A67905" w:rsidR="0094050A" w:rsidRDefault="0094050A" w:rsidP="0094050A">
      <w:pPr>
        <w:pStyle w:val="bd243d13-394e-4bd9-99c9-3a29947aa2a1"/>
        <w:spacing w:beforeLines="50" w:before="156" w:afterLines="50" w:after="156" w:line="240" w:lineRule="auto"/>
        <w:ind w:left="420" w:firstLine="480"/>
        <w:jc w:val="center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图</w:t>
      </w:r>
      <w:r w:rsidR="005946C9">
        <w:rPr>
          <w:rFonts w:ascii="楷体" w:eastAsia="楷体" w:hAnsi="楷体" w:hint="eastAsia"/>
          <w:sz w:val="24"/>
          <w:szCs w:val="24"/>
        </w:rPr>
        <w:t>2</w:t>
      </w:r>
      <w:r>
        <w:rPr>
          <w:rFonts w:ascii="楷体" w:eastAsia="楷体" w:hAnsi="楷体" w:hint="eastAsia"/>
          <w:sz w:val="24"/>
          <w:szCs w:val="24"/>
        </w:rPr>
        <w:t xml:space="preserve"> 通用型AI助手与专业型AI助手训练数据对比示意图（简化版）</w:t>
      </w:r>
    </w:p>
    <w:p w14:paraId="3E8D9E6C" w14:textId="77777777" w:rsidR="0094050A" w:rsidRDefault="0094050A" w:rsidP="0094050A">
      <w:pPr>
        <w:pStyle w:val="8bcb8ff2-dace-4d23-859e-d17d3441e36c"/>
        <w:numPr>
          <w:ilvl w:val="2"/>
          <w:numId w:val="1"/>
        </w:numPr>
        <w:rPr>
          <w:rFonts w:hint="eastAsia"/>
        </w:rPr>
      </w:pPr>
      <w:bookmarkStart w:id="21" w:name="_Toc194864315"/>
      <w:bookmarkStart w:id="22" w:name="_Toc194866056"/>
      <w:bookmarkStart w:id="23" w:name="_Toc195217664"/>
      <w:bookmarkStart w:id="24" w:name="_Toc195359795"/>
      <w:bookmarkStart w:id="25" w:name="_Toc195360674"/>
      <w:r>
        <w:rPr>
          <w:rFonts w:hint="eastAsia"/>
        </w:rPr>
        <w:t>注重用户体验和交互设计</w:t>
      </w:r>
      <w:bookmarkEnd w:id="21"/>
      <w:bookmarkEnd w:id="22"/>
      <w:bookmarkEnd w:id="23"/>
      <w:bookmarkEnd w:id="24"/>
      <w:bookmarkEnd w:id="25"/>
    </w:p>
    <w:p w14:paraId="50EB7C06" w14:textId="355998FC" w:rsidR="0094050A" w:rsidRDefault="005946C9" w:rsidP="007560D9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drawing>
          <wp:anchor distT="0" distB="0" distL="0" distR="0" simplePos="0" relativeHeight="251660288" behindDoc="0" locked="0" layoutInCell="1" allowOverlap="1" wp14:anchorId="32D90103" wp14:editId="6C47252D">
            <wp:simplePos x="0" y="0"/>
            <wp:positionH relativeFrom="page">
              <wp:posOffset>1517308</wp:posOffset>
            </wp:positionH>
            <wp:positionV relativeFrom="paragraph">
              <wp:posOffset>529590</wp:posOffset>
            </wp:positionV>
            <wp:extent cx="5316855" cy="3531235"/>
            <wp:effectExtent l="0" t="0" r="0" b="0"/>
            <wp:wrapTopAndBottom/>
            <wp:docPr id="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31685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50A">
        <w:rPr>
          <w:rFonts w:ascii="楷体" w:eastAsia="楷体" w:hAnsi="楷体" w:hint="eastAsia"/>
          <w:sz w:val="24"/>
          <w:szCs w:val="24"/>
        </w:rPr>
        <w:t>本系统具有</w:t>
      </w:r>
      <w:proofErr w:type="gramStart"/>
      <w:r w:rsidR="0094050A">
        <w:rPr>
          <w:rFonts w:ascii="楷体" w:eastAsia="楷体" w:hAnsi="楷体" w:hint="eastAsia"/>
          <w:sz w:val="24"/>
          <w:szCs w:val="24"/>
        </w:rPr>
        <w:t>简洁友好</w:t>
      </w:r>
      <w:proofErr w:type="gramEnd"/>
      <w:r w:rsidR="0094050A">
        <w:rPr>
          <w:rFonts w:ascii="楷体" w:eastAsia="楷体" w:hAnsi="楷体" w:hint="eastAsia"/>
          <w:sz w:val="24"/>
          <w:szCs w:val="24"/>
        </w:rPr>
        <w:t>的用户界面，采用流式数据传输技术，提升用户</w:t>
      </w:r>
      <w:r>
        <w:rPr>
          <w:rFonts w:ascii="楷体" w:eastAsia="楷体" w:hAnsi="楷体" w:hint="eastAsia"/>
          <w:sz w:val="24"/>
          <w:szCs w:val="24"/>
        </w:rPr>
        <w:t>体验。</w:t>
      </w:r>
    </w:p>
    <w:p w14:paraId="7501C07A" w14:textId="70FE0164" w:rsidR="0094050A" w:rsidRDefault="0094050A" w:rsidP="0094050A">
      <w:pPr>
        <w:pStyle w:val="bd243d13-394e-4bd9-99c9-3a29947aa2a1"/>
        <w:spacing w:beforeLines="50" w:before="156" w:afterLines="50" w:after="156" w:line="240" w:lineRule="auto"/>
        <w:ind w:left="420" w:firstLine="480"/>
        <w:jc w:val="center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图</w:t>
      </w:r>
      <w:r w:rsidR="001C20B0">
        <w:rPr>
          <w:rFonts w:ascii="楷体" w:eastAsia="楷体" w:hAnsi="楷体" w:hint="eastAsia"/>
          <w:sz w:val="24"/>
          <w:szCs w:val="24"/>
        </w:rPr>
        <w:t>3</w:t>
      </w:r>
      <w:r>
        <w:rPr>
          <w:rFonts w:ascii="楷体" w:eastAsia="楷体" w:hAnsi="楷体" w:hint="eastAsia"/>
          <w:sz w:val="24"/>
          <w:szCs w:val="24"/>
        </w:rPr>
        <w:t xml:space="preserve"> 传统输出与流式输出流程对比图</w:t>
      </w:r>
    </w:p>
    <w:p w14:paraId="5F420167" w14:textId="77777777" w:rsidR="0094050A" w:rsidRDefault="0094050A" w:rsidP="0094050A">
      <w:pPr>
        <w:pStyle w:val="8bcb8ff2-dace-4d23-859e-d17d3441e36c"/>
        <w:numPr>
          <w:ilvl w:val="2"/>
          <w:numId w:val="1"/>
        </w:numPr>
        <w:rPr>
          <w:rFonts w:hint="eastAsia"/>
        </w:rPr>
      </w:pPr>
      <w:bookmarkStart w:id="26" w:name="_Toc195359796"/>
      <w:bookmarkStart w:id="27" w:name="_Toc195360675"/>
      <w:r>
        <w:rPr>
          <w:rFonts w:hint="eastAsia"/>
        </w:rPr>
        <w:lastRenderedPageBreak/>
        <w:t>支持图片识别与自定义知识库</w:t>
      </w:r>
      <w:bookmarkEnd w:id="26"/>
      <w:bookmarkEnd w:id="27"/>
    </w:p>
    <w:p w14:paraId="6ED0E078" w14:textId="1C42D8B9" w:rsidR="0094050A" w:rsidRDefault="005946C9" w:rsidP="005946C9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 w:rsidRPr="00F33309">
        <w:rPr>
          <w:rFonts w:ascii="楷体" w:eastAsia="楷体" w:hAnsi="楷体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9D63C59" wp14:editId="069FDD63">
            <wp:simplePos x="0" y="0"/>
            <wp:positionH relativeFrom="column">
              <wp:posOffset>478155</wp:posOffset>
            </wp:positionH>
            <wp:positionV relativeFrom="paragraph">
              <wp:posOffset>307877</wp:posOffset>
            </wp:positionV>
            <wp:extent cx="5316855" cy="2375535"/>
            <wp:effectExtent l="0" t="0" r="0" b="5715"/>
            <wp:wrapTopAndBottom/>
            <wp:docPr id="1743872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724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50A">
        <w:rPr>
          <w:rFonts w:ascii="楷体" w:eastAsia="楷体" w:hAnsi="楷体" w:hint="eastAsia"/>
          <w:sz w:val="24"/>
          <w:szCs w:val="24"/>
        </w:rPr>
        <w:t>本系统支持用户直接上传代数题目的图片</w:t>
      </w:r>
      <w:r>
        <w:rPr>
          <w:rFonts w:ascii="楷体" w:eastAsia="楷体" w:hAnsi="楷体" w:hint="eastAsia"/>
          <w:sz w:val="24"/>
          <w:szCs w:val="24"/>
        </w:rPr>
        <w:t>与</w:t>
      </w:r>
      <w:r w:rsidR="0094050A">
        <w:rPr>
          <w:rFonts w:ascii="楷体" w:eastAsia="楷体" w:hAnsi="楷体" w:hint="eastAsia"/>
          <w:sz w:val="24"/>
          <w:szCs w:val="24"/>
        </w:rPr>
        <w:t>上传自己的知识库文件</w:t>
      </w:r>
      <w:r w:rsidR="001C20B0" w:rsidRPr="001C20B0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1C20B0" w:rsidRPr="001C20B0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5"/>
      </w:r>
      <w:r w:rsidR="001C20B0" w:rsidRPr="001C20B0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>
        <w:rPr>
          <w:rFonts w:ascii="楷体" w:eastAsia="楷体" w:hAnsi="楷体" w:hint="eastAsia"/>
          <w:sz w:val="24"/>
          <w:szCs w:val="24"/>
        </w:rPr>
        <w:t>。</w:t>
      </w:r>
    </w:p>
    <w:p w14:paraId="7053BC75" w14:textId="18B749F7" w:rsidR="0094050A" w:rsidRPr="005114CC" w:rsidRDefault="0094050A" w:rsidP="005114CC">
      <w:pPr>
        <w:pStyle w:val="bd243d13-394e-4bd9-99c9-3a29947aa2a1"/>
        <w:spacing w:beforeLines="50" w:before="156" w:afterLines="50" w:after="156" w:line="240" w:lineRule="auto"/>
        <w:ind w:left="420" w:firstLine="480"/>
        <w:jc w:val="center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图</w:t>
      </w:r>
      <w:r w:rsidR="001C20B0">
        <w:rPr>
          <w:rFonts w:ascii="楷体" w:eastAsia="楷体" w:hAnsi="楷体" w:hint="eastAsia"/>
          <w:sz w:val="24"/>
          <w:szCs w:val="24"/>
        </w:rPr>
        <w:t>4</w:t>
      </w:r>
      <w:r>
        <w:rPr>
          <w:rFonts w:ascii="楷体" w:eastAsia="楷体" w:hAnsi="楷体" w:hint="eastAsia"/>
          <w:sz w:val="24"/>
          <w:szCs w:val="24"/>
        </w:rPr>
        <w:t xml:space="preserve"> </w:t>
      </w:r>
      <w:r>
        <w:rPr>
          <w:rFonts w:ascii="楷体" w:eastAsia="楷体" w:hAnsi="楷体"/>
          <w:sz w:val="24"/>
          <w:szCs w:val="24"/>
        </w:rPr>
        <w:t>“</w:t>
      </w:r>
      <w:r>
        <w:rPr>
          <w:rFonts w:ascii="楷体" w:eastAsia="楷体" w:hAnsi="楷体" w:hint="eastAsia"/>
          <w:sz w:val="24"/>
          <w:szCs w:val="24"/>
        </w:rPr>
        <w:t>第十章</w:t>
      </w:r>
      <w:r>
        <w:rPr>
          <w:rFonts w:ascii="楷体" w:eastAsia="楷体" w:hAnsi="楷体"/>
          <w:sz w:val="24"/>
          <w:szCs w:val="24"/>
        </w:rPr>
        <w:t>”</w:t>
      </w:r>
      <w:r>
        <w:rPr>
          <w:rFonts w:ascii="楷体" w:eastAsia="楷体" w:hAnsi="楷体" w:hint="eastAsia"/>
          <w:sz w:val="24"/>
          <w:szCs w:val="24"/>
        </w:rPr>
        <w:t>系统功能示意图</w:t>
      </w:r>
    </w:p>
    <w:p w14:paraId="36B11A1F" w14:textId="1CC5D729" w:rsidR="00191262" w:rsidRDefault="00191262" w:rsidP="00191262">
      <w:pPr>
        <w:pStyle w:val="72c23eac-05e5-485a-9b67-1c7dbe1944ac"/>
        <w:rPr>
          <w:rFonts w:hint="eastAsia"/>
        </w:rPr>
      </w:pPr>
      <w:bookmarkStart w:id="28" w:name="_Toc195359797"/>
      <w:bookmarkStart w:id="29" w:name="_Toc195360676"/>
      <w:r>
        <w:rPr>
          <w:rFonts w:hint="eastAsia"/>
        </w:rPr>
        <w:t>特色综述</w:t>
      </w:r>
      <w:bookmarkEnd w:id="28"/>
      <w:bookmarkEnd w:id="29"/>
    </w:p>
    <w:p w14:paraId="2DA025E2" w14:textId="43734AE6" w:rsidR="00191262" w:rsidRDefault="005114CC" w:rsidP="005114CC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技术上，</w:t>
      </w:r>
      <w:r w:rsidR="00191262" w:rsidRPr="00191262">
        <w:rPr>
          <w:rFonts w:ascii="楷体" w:eastAsia="楷体" w:hAnsi="楷体" w:hint="eastAsia"/>
          <w:sz w:val="24"/>
          <w:szCs w:val="24"/>
        </w:rPr>
        <w:t>“第十章”深度融合</w:t>
      </w:r>
      <w:r w:rsidR="00191262" w:rsidRPr="005114CC">
        <w:rPr>
          <w:rFonts w:ascii="楷体" w:eastAsia="楷体" w:hAnsi="楷体" w:hint="eastAsia"/>
          <w:b/>
          <w:bCs/>
          <w:sz w:val="24"/>
          <w:szCs w:val="24"/>
        </w:rPr>
        <w:t>大模型</w:t>
      </w:r>
      <w:r w:rsidR="00191262" w:rsidRPr="00191262">
        <w:rPr>
          <w:rFonts w:ascii="楷体" w:eastAsia="楷体" w:hAnsi="楷体" w:hint="eastAsia"/>
          <w:sz w:val="24"/>
          <w:szCs w:val="24"/>
        </w:rPr>
        <w:t>与</w:t>
      </w:r>
      <w:r w:rsidRPr="005114CC">
        <w:rPr>
          <w:rFonts w:ascii="楷体" w:eastAsia="楷体" w:hAnsi="楷体" w:hint="eastAsia"/>
          <w:b/>
          <w:bCs/>
          <w:sz w:val="24"/>
          <w:szCs w:val="24"/>
        </w:rPr>
        <w:t>推理引导的</w:t>
      </w:r>
      <w:r w:rsidR="00191262" w:rsidRPr="005114CC">
        <w:rPr>
          <w:rFonts w:ascii="楷体" w:eastAsia="楷体" w:hAnsi="楷体" w:hint="eastAsia"/>
          <w:b/>
          <w:bCs/>
          <w:sz w:val="24"/>
          <w:szCs w:val="24"/>
        </w:rPr>
        <w:t>动态RAG技术</w:t>
      </w:r>
      <w:r w:rsidR="00191262" w:rsidRPr="00191262">
        <w:rPr>
          <w:rFonts w:ascii="楷体" w:eastAsia="楷体" w:hAnsi="楷体" w:hint="eastAsia"/>
          <w:sz w:val="24"/>
          <w:szCs w:val="24"/>
        </w:rPr>
        <w:t>，并构建代数领域的</w:t>
      </w:r>
      <w:r w:rsidR="00191262" w:rsidRPr="005946C9">
        <w:rPr>
          <w:rFonts w:ascii="楷体" w:eastAsia="楷体" w:hAnsi="楷体" w:hint="eastAsia"/>
          <w:b/>
          <w:bCs/>
          <w:sz w:val="24"/>
          <w:szCs w:val="24"/>
        </w:rPr>
        <w:t>垂直数据库</w:t>
      </w:r>
      <w:r w:rsidR="00191262" w:rsidRPr="00191262">
        <w:rPr>
          <w:rFonts w:ascii="楷体" w:eastAsia="楷体" w:hAnsi="楷体" w:hint="eastAsia"/>
          <w:sz w:val="24"/>
          <w:szCs w:val="24"/>
        </w:rPr>
        <w:t>，</w:t>
      </w:r>
      <w:proofErr w:type="gramStart"/>
      <w:r w:rsidR="00191262" w:rsidRPr="00191262">
        <w:rPr>
          <w:rFonts w:ascii="楷体" w:eastAsia="楷体" w:hAnsi="楷体" w:hint="eastAsia"/>
          <w:sz w:val="24"/>
          <w:szCs w:val="24"/>
        </w:rPr>
        <w:t>克服</w:t>
      </w:r>
      <w:r w:rsidRPr="005114CC">
        <w:rPr>
          <w:rFonts w:ascii="楷体" w:eastAsia="楷体" w:hAnsi="楷体" w:hint="eastAsia"/>
          <w:b/>
          <w:bCs/>
          <w:sz w:val="24"/>
          <w:szCs w:val="24"/>
        </w:rPr>
        <w:t>撞库</w:t>
      </w:r>
      <w:r>
        <w:rPr>
          <w:rFonts w:ascii="楷体" w:eastAsia="楷体" w:hAnsi="楷体" w:hint="eastAsia"/>
          <w:sz w:val="24"/>
          <w:szCs w:val="24"/>
        </w:rPr>
        <w:t>与</w:t>
      </w:r>
      <w:proofErr w:type="gramEnd"/>
      <w:r w:rsidRPr="005114CC">
        <w:rPr>
          <w:rFonts w:ascii="楷体" w:eastAsia="楷体" w:hAnsi="楷体" w:hint="eastAsia"/>
          <w:b/>
          <w:bCs/>
          <w:sz w:val="24"/>
          <w:szCs w:val="24"/>
        </w:rPr>
        <w:t>传统RAG技术</w:t>
      </w:r>
      <w:r>
        <w:rPr>
          <w:rFonts w:ascii="楷体" w:eastAsia="楷体" w:hAnsi="楷体" w:hint="eastAsia"/>
          <w:sz w:val="24"/>
          <w:szCs w:val="24"/>
        </w:rPr>
        <w:t>的</w:t>
      </w:r>
      <w:r w:rsidR="00191262" w:rsidRPr="001C20B0">
        <w:rPr>
          <w:rFonts w:ascii="楷体" w:eastAsia="楷体" w:hAnsi="楷体" w:hint="eastAsia"/>
          <w:sz w:val="24"/>
          <w:szCs w:val="24"/>
        </w:rPr>
        <w:t>检索精度不足、容易出现知识错误或逻辑混乱</w:t>
      </w:r>
      <w:r w:rsidR="00191262" w:rsidRPr="00191262">
        <w:rPr>
          <w:rFonts w:ascii="楷体" w:eastAsia="楷体" w:hAnsi="楷体" w:hint="eastAsia"/>
          <w:sz w:val="24"/>
          <w:szCs w:val="24"/>
        </w:rPr>
        <w:t>的问题。在用来测试的100道高中及以下代数题目中，“第十章”正确率达到</w:t>
      </w:r>
      <w:r w:rsidR="00191262" w:rsidRPr="001C20B0">
        <w:rPr>
          <w:rFonts w:ascii="楷体" w:eastAsia="楷体" w:hAnsi="楷体" w:hint="eastAsia"/>
          <w:b/>
          <w:bCs/>
          <w:sz w:val="24"/>
          <w:szCs w:val="24"/>
        </w:rPr>
        <w:t>87%</w:t>
      </w:r>
      <w:r w:rsidR="00191262" w:rsidRPr="00191262">
        <w:rPr>
          <w:rFonts w:ascii="楷体" w:eastAsia="楷体" w:hAnsi="楷体" w:hint="eastAsia"/>
          <w:sz w:val="24"/>
          <w:szCs w:val="24"/>
        </w:rPr>
        <w:t>，用以对比的无RAG技术的QWen2.5-7B仅有</w:t>
      </w:r>
      <w:r w:rsidR="00191262" w:rsidRPr="001C20B0">
        <w:rPr>
          <w:rFonts w:ascii="楷体" w:eastAsia="楷体" w:hAnsi="楷体" w:hint="eastAsia"/>
          <w:b/>
          <w:bCs/>
          <w:sz w:val="24"/>
          <w:szCs w:val="24"/>
        </w:rPr>
        <w:t>77%</w:t>
      </w:r>
      <w:r>
        <w:rPr>
          <w:rFonts w:ascii="楷体" w:eastAsia="楷体" w:hAnsi="楷体" w:hint="eastAsia"/>
          <w:sz w:val="24"/>
          <w:szCs w:val="24"/>
        </w:rPr>
        <w:t>，</w:t>
      </w:r>
      <w:r w:rsidR="008076DE">
        <w:rPr>
          <w:rFonts w:ascii="楷体" w:eastAsia="楷体" w:hAnsi="楷体" w:hint="eastAsia"/>
          <w:sz w:val="24"/>
          <w:szCs w:val="24"/>
        </w:rPr>
        <w:t>而</w:t>
      </w:r>
      <w:r>
        <w:rPr>
          <w:rFonts w:ascii="楷体" w:eastAsia="楷体" w:hAnsi="楷体" w:hint="eastAsia"/>
          <w:sz w:val="24"/>
          <w:szCs w:val="24"/>
        </w:rPr>
        <w:t>响应时间仅慢不到20%</w:t>
      </w:r>
      <w:r w:rsidRPr="005114CC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Pr="005114CC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6"/>
      </w:r>
      <w:r w:rsidRPr="005114CC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>
        <w:rPr>
          <w:rFonts w:ascii="楷体" w:eastAsia="楷体" w:hAnsi="楷体" w:hint="eastAsia"/>
          <w:sz w:val="24"/>
          <w:szCs w:val="24"/>
        </w:rPr>
        <w:t>。</w:t>
      </w:r>
    </w:p>
    <w:p w14:paraId="1DC5C79B" w14:textId="7AAA5582" w:rsidR="005114CC" w:rsidRPr="00487F3F" w:rsidRDefault="005114CC" w:rsidP="005114CC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功能</w:t>
      </w:r>
      <w:r>
        <w:rPr>
          <w:rFonts w:ascii="楷体" w:eastAsia="楷体" w:hAnsi="楷体" w:hint="eastAsia"/>
          <w:sz w:val="24"/>
          <w:szCs w:val="24"/>
        </w:rPr>
        <w:t>上，</w:t>
      </w:r>
      <w:r w:rsidRPr="00191262">
        <w:rPr>
          <w:rFonts w:ascii="楷体" w:eastAsia="楷体" w:hAnsi="楷体" w:hint="eastAsia"/>
          <w:sz w:val="24"/>
          <w:szCs w:val="24"/>
        </w:rPr>
        <w:t>“第十章”</w:t>
      </w:r>
      <w:r w:rsidR="00487F3F">
        <w:rPr>
          <w:rFonts w:ascii="楷体" w:eastAsia="楷体" w:hAnsi="楷体" w:hint="eastAsia"/>
          <w:sz w:val="24"/>
          <w:szCs w:val="24"/>
        </w:rPr>
        <w:t>不仅支持用户输入来与大模型交互，而且允许用户</w:t>
      </w:r>
      <w:r w:rsidR="00487F3F" w:rsidRPr="00487F3F">
        <w:rPr>
          <w:rFonts w:ascii="楷体" w:eastAsia="楷体" w:hAnsi="楷体" w:hint="eastAsia"/>
          <w:b/>
          <w:bCs/>
          <w:sz w:val="24"/>
          <w:szCs w:val="24"/>
        </w:rPr>
        <w:t>上传图片</w:t>
      </w:r>
      <w:r w:rsidR="00487F3F">
        <w:rPr>
          <w:rFonts w:ascii="楷体" w:eastAsia="楷体" w:hAnsi="楷体" w:hint="eastAsia"/>
          <w:sz w:val="24"/>
          <w:szCs w:val="24"/>
        </w:rPr>
        <w:t>，</w:t>
      </w:r>
      <w:r w:rsidR="008076DE">
        <w:rPr>
          <w:rFonts w:ascii="楷体" w:eastAsia="楷体" w:hAnsi="楷体" w:hint="eastAsia"/>
          <w:sz w:val="24"/>
          <w:szCs w:val="24"/>
        </w:rPr>
        <w:t>与</w:t>
      </w:r>
      <w:r w:rsidR="00487F3F" w:rsidRPr="00487F3F">
        <w:rPr>
          <w:rFonts w:ascii="楷体" w:eastAsia="楷体" w:hAnsi="楷体" w:hint="eastAsia"/>
          <w:b/>
          <w:bCs/>
          <w:sz w:val="24"/>
          <w:szCs w:val="24"/>
        </w:rPr>
        <w:t>自己的知识库文档</w:t>
      </w:r>
      <w:r w:rsidR="00487F3F">
        <w:rPr>
          <w:rFonts w:ascii="楷体" w:eastAsia="楷体" w:hAnsi="楷体" w:hint="eastAsia"/>
          <w:sz w:val="24"/>
          <w:szCs w:val="24"/>
        </w:rPr>
        <w:t>，获得更</w:t>
      </w:r>
      <w:r w:rsidR="008076DE">
        <w:rPr>
          <w:rFonts w:ascii="楷体" w:eastAsia="楷体" w:hAnsi="楷体" w:hint="eastAsia"/>
          <w:sz w:val="24"/>
          <w:szCs w:val="24"/>
        </w:rPr>
        <w:t>好的交互体验与</w:t>
      </w:r>
      <w:r w:rsidR="00487F3F">
        <w:rPr>
          <w:rFonts w:ascii="楷体" w:eastAsia="楷体" w:hAnsi="楷体" w:hint="eastAsia"/>
          <w:sz w:val="24"/>
          <w:szCs w:val="24"/>
        </w:rPr>
        <w:t>个性化解答。</w:t>
      </w:r>
    </w:p>
    <w:p w14:paraId="19FE933C" w14:textId="3FB1014E" w:rsidR="005114CC" w:rsidRPr="005114CC" w:rsidRDefault="005114CC" w:rsidP="005114CC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此外，本项目小组并非只进行了系统产品搭建，而是系统进行了用户画像分析、市场</w:t>
      </w:r>
      <w:proofErr w:type="gramStart"/>
      <w:r>
        <w:rPr>
          <w:rFonts w:ascii="楷体" w:eastAsia="楷体" w:hAnsi="楷体" w:hint="eastAsia"/>
          <w:sz w:val="24"/>
          <w:szCs w:val="24"/>
        </w:rPr>
        <w:t>与竞品分析</w:t>
      </w:r>
      <w:proofErr w:type="gramEnd"/>
      <w:r>
        <w:rPr>
          <w:rFonts w:ascii="楷体" w:eastAsia="楷体" w:hAnsi="楷体" w:hint="eastAsia"/>
          <w:sz w:val="24"/>
          <w:szCs w:val="24"/>
        </w:rPr>
        <w:t>、用户付费意愿调研、小范围测试与用户满意度调研等</w:t>
      </w:r>
      <w:r w:rsidR="008076DE">
        <w:rPr>
          <w:rFonts w:ascii="楷体" w:eastAsia="楷体" w:hAnsi="楷体" w:hint="eastAsia"/>
          <w:sz w:val="24"/>
          <w:szCs w:val="24"/>
        </w:rPr>
        <w:t>一系列</w:t>
      </w:r>
      <w:r>
        <w:rPr>
          <w:rFonts w:ascii="楷体" w:eastAsia="楷体" w:hAnsi="楷体" w:hint="eastAsia"/>
          <w:sz w:val="24"/>
          <w:szCs w:val="24"/>
        </w:rPr>
        <w:t>工作，</w:t>
      </w:r>
      <w:r w:rsidR="008076DE">
        <w:rPr>
          <w:rFonts w:ascii="楷体" w:eastAsia="楷体" w:hAnsi="楷体" w:hint="eastAsia"/>
          <w:sz w:val="24"/>
          <w:szCs w:val="24"/>
        </w:rPr>
        <w:t>并</w:t>
      </w:r>
      <w:r>
        <w:rPr>
          <w:rFonts w:ascii="楷体" w:eastAsia="楷体" w:hAnsi="楷体" w:hint="eastAsia"/>
          <w:sz w:val="24"/>
          <w:szCs w:val="24"/>
        </w:rPr>
        <w:t>提供</w:t>
      </w:r>
      <w:r w:rsidR="008076DE">
        <w:rPr>
          <w:rFonts w:ascii="楷体" w:eastAsia="楷体" w:hAnsi="楷体" w:hint="eastAsia"/>
          <w:sz w:val="24"/>
          <w:szCs w:val="24"/>
        </w:rPr>
        <w:t>了</w:t>
      </w:r>
      <w:r>
        <w:rPr>
          <w:rFonts w:ascii="楷体" w:eastAsia="楷体" w:hAnsi="楷体" w:hint="eastAsia"/>
          <w:sz w:val="24"/>
          <w:szCs w:val="24"/>
        </w:rPr>
        <w:t>项目时间规划、工作安排与工作方法等经过团队实践的内容，力求</w:t>
      </w:r>
      <w:r>
        <w:rPr>
          <w:rFonts w:ascii="楷体" w:eastAsia="楷体" w:hAnsi="楷体"/>
          <w:sz w:val="24"/>
          <w:szCs w:val="24"/>
        </w:rPr>
        <w:t>为企业提供</w:t>
      </w:r>
      <w:r>
        <w:rPr>
          <w:rFonts w:ascii="楷体" w:eastAsia="楷体" w:hAnsi="楷体"/>
          <w:b/>
          <w:bCs/>
          <w:sz w:val="24"/>
          <w:szCs w:val="24"/>
        </w:rPr>
        <w:t>具有实践价值的先验验证方案</w:t>
      </w:r>
      <w:r w:rsidR="008076DE" w:rsidRPr="008076DE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8076DE" w:rsidRPr="008076DE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7"/>
      </w:r>
      <w:r w:rsidR="008076DE" w:rsidRPr="008076DE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>
        <w:rPr>
          <w:rFonts w:ascii="楷体" w:eastAsia="楷体" w:hAnsi="楷体"/>
          <w:sz w:val="24"/>
          <w:szCs w:val="24"/>
        </w:rPr>
        <w:t>。</w:t>
      </w:r>
    </w:p>
    <w:p w14:paraId="7FA8170D" w14:textId="39B64BBC" w:rsidR="00191262" w:rsidRDefault="00191262" w:rsidP="00191262">
      <w:pPr>
        <w:pStyle w:val="72c23eac-05e5-485a-9b67-1c7dbe1944ac"/>
        <w:rPr>
          <w:rFonts w:hint="eastAsia"/>
        </w:rPr>
      </w:pPr>
      <w:bookmarkStart w:id="31" w:name="_Toc195359798"/>
      <w:bookmarkStart w:id="32" w:name="_Toc195360677"/>
      <w:r>
        <w:rPr>
          <w:rFonts w:hint="eastAsia"/>
        </w:rPr>
        <w:t>开发工具与技术</w:t>
      </w:r>
      <w:bookmarkEnd w:id="31"/>
      <w:bookmarkEnd w:id="32"/>
    </w:p>
    <w:p w14:paraId="6E8940BC" w14:textId="0A9CC7A3" w:rsidR="00191262" w:rsidRPr="00487F3F" w:rsidRDefault="00191262" w:rsidP="00487F3F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 w:rsidRPr="00487F3F">
        <w:rPr>
          <w:rFonts w:ascii="楷体" w:eastAsia="楷体" w:hAnsi="楷体" w:hint="eastAsia"/>
          <w:sz w:val="24"/>
          <w:szCs w:val="24"/>
        </w:rPr>
        <w:t>工具：VS Code</w:t>
      </w:r>
      <w:r w:rsidR="00487F3F">
        <w:rPr>
          <w:rFonts w:ascii="楷体" w:eastAsia="楷体" w:hAnsi="楷体" w:hint="eastAsia"/>
          <w:sz w:val="24"/>
          <w:szCs w:val="24"/>
        </w:rPr>
        <w:t>、</w:t>
      </w:r>
      <w:proofErr w:type="spellStart"/>
      <w:r w:rsidR="00487F3F">
        <w:rPr>
          <w:rFonts w:ascii="楷体" w:eastAsia="楷体" w:hAnsi="楷体" w:hint="eastAsia"/>
          <w:sz w:val="24"/>
          <w:szCs w:val="24"/>
        </w:rPr>
        <w:t>ollama</w:t>
      </w:r>
      <w:proofErr w:type="spellEnd"/>
      <w:r w:rsidR="00487F3F">
        <w:rPr>
          <w:rFonts w:ascii="楷体" w:eastAsia="楷体" w:hAnsi="楷体" w:hint="eastAsia"/>
          <w:sz w:val="24"/>
          <w:szCs w:val="24"/>
        </w:rPr>
        <w:t>、各Python库</w:t>
      </w:r>
      <w:r w:rsidR="00487F3F" w:rsidRPr="00C75A11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487F3F" w:rsidRPr="00C75A11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8"/>
      </w:r>
      <w:r w:rsidR="00487F3F" w:rsidRPr="00C75A11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</w:p>
    <w:p w14:paraId="2285659C" w14:textId="36267D53" w:rsidR="00191262" w:rsidRPr="00487F3F" w:rsidRDefault="00191262" w:rsidP="00487F3F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 w:rsidRPr="00487F3F">
        <w:rPr>
          <w:rFonts w:ascii="楷体" w:eastAsia="楷体" w:hAnsi="楷体" w:hint="eastAsia"/>
          <w:sz w:val="24"/>
          <w:szCs w:val="24"/>
        </w:rPr>
        <w:t>语言：</w:t>
      </w:r>
    </w:p>
    <w:p w14:paraId="7297C824" w14:textId="3BA36865" w:rsidR="00191262" w:rsidRPr="00191262" w:rsidRDefault="00191262" w:rsidP="00487F3F">
      <w:pPr>
        <w:pStyle w:val="bd243d13-394e-4bd9-99c9-3a29947aa2a1"/>
        <w:spacing w:beforeLines="50" w:before="156" w:afterLines="50" w:after="156" w:line="240" w:lineRule="auto"/>
        <w:ind w:leftChars="400" w:left="840" w:firstLine="480"/>
        <w:rPr>
          <w:rFonts w:ascii="楷体" w:eastAsia="楷体" w:hAnsi="楷体" w:hint="eastAsia"/>
          <w:sz w:val="24"/>
          <w:szCs w:val="24"/>
        </w:rPr>
      </w:pPr>
      <w:r w:rsidRPr="00191262">
        <w:rPr>
          <w:rFonts w:ascii="楷体" w:eastAsia="楷体" w:hAnsi="楷体" w:hint="eastAsia"/>
          <w:sz w:val="24"/>
          <w:szCs w:val="24"/>
        </w:rPr>
        <w:t>前端：原生Web技术</w:t>
      </w:r>
      <w:r w:rsidR="00487F3F">
        <w:rPr>
          <w:rFonts w:ascii="楷体" w:eastAsia="楷体" w:hAnsi="楷体" w:hint="eastAsia"/>
          <w:sz w:val="24"/>
          <w:szCs w:val="24"/>
        </w:rPr>
        <w:t>（</w:t>
      </w:r>
      <w:r w:rsidRPr="00191262">
        <w:rPr>
          <w:rFonts w:ascii="楷体" w:eastAsia="楷体" w:hAnsi="楷体" w:hint="eastAsia"/>
          <w:sz w:val="24"/>
          <w:szCs w:val="24"/>
        </w:rPr>
        <w:t>HTML5、CSS3和JavaScript</w:t>
      </w:r>
      <w:r w:rsidR="00487F3F">
        <w:rPr>
          <w:rFonts w:ascii="楷体" w:eastAsia="楷体" w:hAnsi="楷体" w:hint="eastAsia"/>
          <w:sz w:val="24"/>
          <w:szCs w:val="24"/>
        </w:rPr>
        <w:t>）</w:t>
      </w:r>
    </w:p>
    <w:p w14:paraId="43E60F4E" w14:textId="06E8BCAB" w:rsidR="00191262" w:rsidRPr="00191262" w:rsidRDefault="00191262" w:rsidP="00487F3F">
      <w:pPr>
        <w:pStyle w:val="bd243d13-394e-4bd9-99c9-3a29947aa2a1"/>
        <w:spacing w:beforeLines="50" w:before="156" w:afterLines="50" w:after="156" w:line="240" w:lineRule="auto"/>
        <w:ind w:leftChars="400" w:left="840" w:firstLine="480"/>
        <w:rPr>
          <w:rFonts w:ascii="楷体" w:eastAsia="楷体" w:hAnsi="楷体" w:hint="eastAsia"/>
          <w:sz w:val="24"/>
          <w:szCs w:val="24"/>
        </w:rPr>
      </w:pPr>
      <w:r w:rsidRPr="00191262">
        <w:rPr>
          <w:rFonts w:ascii="楷体" w:eastAsia="楷体" w:hAnsi="楷体" w:hint="eastAsia"/>
          <w:sz w:val="24"/>
          <w:szCs w:val="24"/>
        </w:rPr>
        <w:t>后端：Python轻量级框架Flask</w:t>
      </w:r>
    </w:p>
    <w:p w14:paraId="6BE5F17C" w14:textId="62B72E9A" w:rsidR="00191262" w:rsidRPr="00487F3F" w:rsidRDefault="00191262" w:rsidP="00487F3F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 w:rsidRPr="00487F3F">
        <w:rPr>
          <w:rFonts w:ascii="楷体" w:eastAsia="楷体" w:hAnsi="楷体" w:hint="eastAsia"/>
          <w:sz w:val="24"/>
          <w:szCs w:val="24"/>
        </w:rPr>
        <w:lastRenderedPageBreak/>
        <w:t>技术：</w:t>
      </w:r>
    </w:p>
    <w:p w14:paraId="6F6E0D31" w14:textId="29861224" w:rsidR="00191262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系统架构：</w:t>
      </w:r>
      <w:r w:rsidRPr="00191262">
        <w:rPr>
          <w:rFonts w:ascii="楷体" w:eastAsia="楷体" w:hAnsi="楷体" w:hint="eastAsia"/>
          <w:sz w:val="24"/>
          <w:szCs w:val="24"/>
        </w:rPr>
        <w:t>Browser-Server；</w:t>
      </w:r>
    </w:p>
    <w:p w14:paraId="6BFD0769" w14:textId="5D51E333" w:rsidR="00191262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大模型：</w:t>
      </w:r>
      <w:r w:rsidR="00487F3F">
        <w:rPr>
          <w:rFonts w:ascii="楷体" w:eastAsia="楷体" w:hAnsi="楷体" w:hint="eastAsia"/>
          <w:sz w:val="24"/>
          <w:szCs w:val="24"/>
        </w:rPr>
        <w:t>本地部署</w:t>
      </w:r>
      <w:r w:rsidRPr="00191262">
        <w:rPr>
          <w:rFonts w:ascii="楷体" w:eastAsia="楷体" w:hAnsi="楷体" w:hint="eastAsia"/>
          <w:sz w:val="24"/>
          <w:szCs w:val="24"/>
        </w:rPr>
        <w:t>Qwen2.5-1.5B-Instruct-GGUF:Q8_0与Qwen2.5-7B-Instruct-GGUF:Q8_0；</w:t>
      </w:r>
    </w:p>
    <w:p w14:paraId="651235A9" w14:textId="740E3522" w:rsidR="00191262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核心</w:t>
      </w:r>
      <w:r w:rsidR="00487F3F" w:rsidRPr="00F14C0F">
        <w:rPr>
          <w:rFonts w:ascii="楷体" w:eastAsia="楷体" w:hAnsi="楷体" w:hint="eastAsia"/>
          <w:b/>
          <w:bCs/>
          <w:sz w:val="24"/>
          <w:szCs w:val="24"/>
        </w:rPr>
        <w:t>：</w:t>
      </w:r>
      <w:r w:rsidRPr="00191262">
        <w:rPr>
          <w:rFonts w:ascii="楷体" w:eastAsia="楷体" w:hAnsi="楷体" w:hint="eastAsia"/>
          <w:sz w:val="24"/>
          <w:szCs w:val="24"/>
        </w:rPr>
        <w:t>“推理引导”的动态RAG技术；</w:t>
      </w:r>
    </w:p>
    <w:p w14:paraId="06A1919B" w14:textId="4E564CC2" w:rsidR="00191262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数据</w:t>
      </w:r>
      <w:r w:rsidR="001C20B0">
        <w:rPr>
          <w:rFonts w:ascii="楷体" w:eastAsia="楷体" w:hAnsi="楷体" w:hint="eastAsia"/>
          <w:b/>
          <w:bCs/>
          <w:sz w:val="24"/>
          <w:szCs w:val="24"/>
        </w:rPr>
        <w:t>搜集</w:t>
      </w:r>
      <w:r w:rsidRPr="00F14C0F">
        <w:rPr>
          <w:rFonts w:ascii="楷体" w:eastAsia="楷体" w:hAnsi="楷体" w:hint="eastAsia"/>
          <w:b/>
          <w:bCs/>
          <w:sz w:val="24"/>
          <w:szCs w:val="24"/>
        </w:rPr>
        <w:t>：</w:t>
      </w:r>
      <w:r w:rsidRPr="00191262">
        <w:rPr>
          <w:rFonts w:ascii="楷体" w:eastAsia="楷体" w:hAnsi="楷体" w:hint="eastAsia"/>
          <w:sz w:val="24"/>
          <w:szCs w:val="24"/>
        </w:rPr>
        <w:t>人工搜集</w:t>
      </w:r>
      <w:r w:rsidR="008076DE">
        <w:rPr>
          <w:rFonts w:ascii="楷体" w:eastAsia="楷体" w:hAnsi="楷体" w:hint="eastAsia"/>
          <w:sz w:val="24"/>
          <w:szCs w:val="24"/>
        </w:rPr>
        <w:t>与</w:t>
      </w:r>
      <w:r w:rsidRPr="00191262">
        <w:rPr>
          <w:rFonts w:ascii="楷体" w:eastAsia="楷体" w:hAnsi="楷体" w:hint="eastAsia"/>
          <w:sz w:val="24"/>
          <w:szCs w:val="24"/>
        </w:rPr>
        <w:t>爬虫结合；</w:t>
      </w:r>
    </w:p>
    <w:p w14:paraId="7F5B886C" w14:textId="130A4E1D" w:rsidR="00191262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提取关键字：</w:t>
      </w:r>
      <w:r w:rsidRPr="00191262">
        <w:rPr>
          <w:rFonts w:ascii="楷体" w:eastAsia="楷体" w:hAnsi="楷体" w:hint="eastAsia"/>
          <w:sz w:val="24"/>
          <w:szCs w:val="24"/>
        </w:rPr>
        <w:t>利用大模型，提取知识库条目关键字</w:t>
      </w:r>
      <w:r w:rsidR="008076DE" w:rsidRPr="00487F3F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8076DE" w:rsidRPr="00487F3F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9"/>
      </w:r>
      <w:r w:rsidR="008076DE" w:rsidRPr="00487F3F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 w:rsidRPr="00191262">
        <w:rPr>
          <w:rFonts w:ascii="楷体" w:eastAsia="楷体" w:hAnsi="楷体" w:hint="eastAsia"/>
          <w:sz w:val="24"/>
          <w:szCs w:val="24"/>
        </w:rPr>
        <w:t>，用以更好地</w:t>
      </w:r>
      <w:r w:rsidR="008076DE">
        <w:rPr>
          <w:rFonts w:ascii="楷体" w:eastAsia="楷体" w:hAnsi="楷体" w:hint="eastAsia"/>
          <w:sz w:val="24"/>
          <w:szCs w:val="24"/>
        </w:rPr>
        <w:t>转为</w:t>
      </w:r>
      <w:r w:rsidRPr="00191262">
        <w:rPr>
          <w:rFonts w:ascii="楷体" w:eastAsia="楷体" w:hAnsi="楷体" w:hint="eastAsia"/>
          <w:sz w:val="24"/>
          <w:szCs w:val="24"/>
        </w:rPr>
        <w:t>向量。</w:t>
      </w:r>
    </w:p>
    <w:p w14:paraId="758DA260" w14:textId="796EDD41" w:rsidR="00191262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数据处理与文本向量化：</w:t>
      </w:r>
      <w:r w:rsidRPr="00191262">
        <w:rPr>
          <w:rFonts w:ascii="楷体" w:eastAsia="楷体" w:hAnsi="楷体" w:hint="eastAsia"/>
          <w:sz w:val="24"/>
          <w:szCs w:val="24"/>
        </w:rPr>
        <w:t>使用</w:t>
      </w:r>
      <w:proofErr w:type="spellStart"/>
      <w:r w:rsidRPr="00191262">
        <w:rPr>
          <w:rFonts w:ascii="楷体" w:eastAsia="楷体" w:hAnsi="楷体" w:hint="eastAsia"/>
          <w:sz w:val="24"/>
          <w:szCs w:val="24"/>
        </w:rPr>
        <w:t>jieba</w:t>
      </w:r>
      <w:proofErr w:type="spellEnd"/>
      <w:r w:rsidRPr="00191262">
        <w:rPr>
          <w:rFonts w:ascii="楷体" w:eastAsia="楷体" w:hAnsi="楷体" w:hint="eastAsia"/>
          <w:sz w:val="24"/>
          <w:szCs w:val="24"/>
        </w:rPr>
        <w:t>库等进行数据处理</w:t>
      </w:r>
      <w:r w:rsidR="008076DE">
        <w:rPr>
          <w:rFonts w:ascii="楷体" w:eastAsia="楷体" w:hAnsi="楷体" w:hint="eastAsia"/>
          <w:sz w:val="24"/>
          <w:szCs w:val="24"/>
        </w:rPr>
        <w:t>,</w:t>
      </w:r>
      <w:r w:rsidRPr="00191262">
        <w:rPr>
          <w:rFonts w:ascii="楷体" w:eastAsia="楷体" w:hAnsi="楷体" w:hint="eastAsia"/>
          <w:sz w:val="24"/>
          <w:szCs w:val="24"/>
        </w:rPr>
        <w:t>使用开源</w:t>
      </w:r>
      <w:proofErr w:type="gramStart"/>
      <w:r w:rsidRPr="00191262">
        <w:rPr>
          <w:rFonts w:ascii="楷体" w:eastAsia="楷体" w:hAnsi="楷体" w:hint="eastAsia"/>
          <w:sz w:val="24"/>
          <w:szCs w:val="24"/>
        </w:rPr>
        <w:t>预训练</w:t>
      </w:r>
      <w:proofErr w:type="gramEnd"/>
      <w:r w:rsidRPr="00191262">
        <w:rPr>
          <w:rFonts w:ascii="楷体" w:eastAsia="楷体" w:hAnsi="楷体" w:hint="eastAsia"/>
          <w:sz w:val="24"/>
          <w:szCs w:val="24"/>
        </w:rPr>
        <w:t>模型Sentence-BERT（all-MiniLM-L6-v2）进行文本向量化；</w:t>
      </w:r>
    </w:p>
    <w:p w14:paraId="559B228D" w14:textId="39393199" w:rsidR="00191262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数据存储：</w:t>
      </w:r>
      <w:r w:rsidRPr="00191262">
        <w:rPr>
          <w:rFonts w:ascii="楷体" w:eastAsia="楷体" w:hAnsi="楷体" w:hint="eastAsia"/>
          <w:sz w:val="24"/>
          <w:szCs w:val="24"/>
        </w:rPr>
        <w:t>FAISS开源向量数据库;</w:t>
      </w:r>
    </w:p>
    <w:p w14:paraId="3B8967CB" w14:textId="21178AA1" w:rsidR="00191262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结果输出：</w:t>
      </w:r>
      <w:r w:rsidRPr="00F14C0F">
        <w:rPr>
          <w:rFonts w:ascii="楷体" w:eastAsia="楷体" w:hAnsi="楷体" w:hint="eastAsia"/>
          <w:sz w:val="24"/>
          <w:szCs w:val="24"/>
        </w:rPr>
        <w:t>通</w:t>
      </w:r>
      <w:r w:rsidRPr="00191262">
        <w:rPr>
          <w:rFonts w:ascii="楷体" w:eastAsia="楷体" w:hAnsi="楷体" w:hint="eastAsia"/>
          <w:sz w:val="24"/>
          <w:szCs w:val="24"/>
        </w:rPr>
        <w:t>过流式数据传输技术实时、分段地输出至用户交互界面；</w:t>
      </w:r>
    </w:p>
    <w:p w14:paraId="5B787B55" w14:textId="1C61F24F" w:rsidR="00487F3F" w:rsidRP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渲染</w:t>
      </w:r>
      <w:r w:rsidR="00F14C0F">
        <w:rPr>
          <w:rFonts w:ascii="楷体" w:eastAsia="楷体" w:hAnsi="楷体" w:hint="eastAsia"/>
          <w:b/>
          <w:bCs/>
          <w:sz w:val="24"/>
          <w:szCs w:val="24"/>
        </w:rPr>
        <w:t>：</w:t>
      </w:r>
      <w:r w:rsidRPr="00191262">
        <w:rPr>
          <w:rFonts w:ascii="楷体" w:eastAsia="楷体" w:hAnsi="楷体" w:hint="eastAsia"/>
          <w:sz w:val="24"/>
          <w:szCs w:val="24"/>
        </w:rPr>
        <w:t>本地部署</w:t>
      </w:r>
      <w:proofErr w:type="spellStart"/>
      <w:r w:rsidRPr="00191262">
        <w:rPr>
          <w:rFonts w:ascii="楷体" w:eastAsia="楷体" w:hAnsi="楷体" w:hint="eastAsia"/>
          <w:sz w:val="24"/>
          <w:szCs w:val="24"/>
        </w:rPr>
        <w:t>MathJax</w:t>
      </w:r>
      <w:proofErr w:type="spellEnd"/>
      <w:r w:rsidRPr="00191262">
        <w:rPr>
          <w:rFonts w:ascii="楷体" w:eastAsia="楷体" w:hAnsi="楷体" w:hint="eastAsia"/>
          <w:sz w:val="24"/>
          <w:szCs w:val="24"/>
        </w:rPr>
        <w:t>与</w:t>
      </w:r>
      <w:proofErr w:type="spellStart"/>
      <w:r w:rsidRPr="00191262">
        <w:rPr>
          <w:rFonts w:ascii="楷体" w:eastAsia="楷体" w:hAnsi="楷体" w:hint="eastAsia"/>
          <w:sz w:val="24"/>
          <w:szCs w:val="24"/>
        </w:rPr>
        <w:t>Markedjs</w:t>
      </w:r>
      <w:proofErr w:type="spellEnd"/>
      <w:r w:rsidRPr="00191262">
        <w:rPr>
          <w:rFonts w:ascii="楷体" w:eastAsia="楷体" w:hAnsi="楷体" w:hint="eastAsia"/>
          <w:sz w:val="24"/>
          <w:szCs w:val="24"/>
        </w:rPr>
        <w:t>实现</w:t>
      </w:r>
      <w:proofErr w:type="spellStart"/>
      <w:r w:rsidRPr="00191262">
        <w:rPr>
          <w:rFonts w:ascii="楷体" w:eastAsia="楷体" w:hAnsi="楷体" w:hint="eastAsia"/>
          <w:sz w:val="24"/>
          <w:szCs w:val="24"/>
        </w:rPr>
        <w:t>LateX</w:t>
      </w:r>
      <w:proofErr w:type="spellEnd"/>
      <w:r w:rsidRPr="00191262">
        <w:rPr>
          <w:rFonts w:ascii="楷体" w:eastAsia="楷体" w:hAnsi="楷体" w:hint="eastAsia"/>
          <w:sz w:val="24"/>
          <w:szCs w:val="24"/>
        </w:rPr>
        <w:t>公式和Markdown的显示</w:t>
      </w:r>
      <w:r w:rsidR="00487F3F">
        <w:rPr>
          <w:rFonts w:ascii="楷体" w:eastAsia="楷体" w:hAnsi="楷体" w:hint="eastAsia"/>
          <w:sz w:val="24"/>
          <w:szCs w:val="24"/>
        </w:rPr>
        <w:t>；</w:t>
      </w:r>
    </w:p>
    <w:p w14:paraId="70288F19" w14:textId="4C894E33" w:rsidR="00191262" w:rsidRDefault="00191262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安全防护：</w:t>
      </w:r>
      <w:r w:rsidRPr="00191262">
        <w:rPr>
          <w:rFonts w:ascii="楷体" w:eastAsia="楷体" w:hAnsi="楷体" w:hint="eastAsia"/>
          <w:sz w:val="24"/>
          <w:szCs w:val="24"/>
        </w:rPr>
        <w:t>使用</w:t>
      </w:r>
      <w:proofErr w:type="spellStart"/>
      <w:r w:rsidRPr="00191262">
        <w:rPr>
          <w:rFonts w:ascii="楷体" w:eastAsia="楷体" w:hAnsi="楷体" w:hint="eastAsia"/>
          <w:sz w:val="24"/>
          <w:szCs w:val="24"/>
        </w:rPr>
        <w:t>DOMPurify</w:t>
      </w:r>
      <w:proofErr w:type="spellEnd"/>
      <w:r w:rsidRPr="00191262">
        <w:rPr>
          <w:rFonts w:ascii="楷体" w:eastAsia="楷体" w:hAnsi="楷体" w:hint="eastAsia"/>
          <w:sz w:val="24"/>
          <w:szCs w:val="24"/>
        </w:rPr>
        <w:t>防止XSS攻击</w:t>
      </w:r>
      <w:r w:rsidR="00487F3F">
        <w:rPr>
          <w:rFonts w:ascii="楷体" w:eastAsia="楷体" w:hAnsi="楷体" w:hint="eastAsia"/>
          <w:sz w:val="24"/>
          <w:szCs w:val="24"/>
        </w:rPr>
        <w:t>；</w:t>
      </w:r>
    </w:p>
    <w:p w14:paraId="268D95D6" w14:textId="3F7AA6AD" w:rsidR="00487F3F" w:rsidRDefault="00487F3F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图片处理：</w:t>
      </w:r>
      <w:r>
        <w:rPr>
          <w:rFonts w:ascii="楷体" w:eastAsia="楷体" w:hAnsi="楷体" w:hint="eastAsia"/>
          <w:sz w:val="24"/>
          <w:szCs w:val="24"/>
        </w:rPr>
        <w:t>使用base-64编码传输图片数据，在后端进行文本识别；</w:t>
      </w:r>
    </w:p>
    <w:p w14:paraId="74D51421" w14:textId="781715E8" w:rsidR="00487F3F" w:rsidRPr="00191262" w:rsidRDefault="00487F3F" w:rsidP="00F14C0F">
      <w:pPr>
        <w:pStyle w:val="bd243d13-394e-4bd9-99c9-3a29947aa2a1"/>
        <w:numPr>
          <w:ilvl w:val="0"/>
          <w:numId w:val="22"/>
        </w:numPr>
        <w:spacing w:beforeLines="50" w:before="156" w:afterLines="50" w:after="156" w:line="240" w:lineRule="auto"/>
        <w:ind w:leftChars="0" w:firstLineChars="0"/>
        <w:rPr>
          <w:rFonts w:ascii="楷体" w:eastAsia="楷体" w:hAnsi="楷体" w:hint="eastAsia"/>
          <w:sz w:val="24"/>
          <w:szCs w:val="24"/>
        </w:rPr>
      </w:pPr>
      <w:r w:rsidRPr="00F14C0F">
        <w:rPr>
          <w:rFonts w:ascii="楷体" w:eastAsia="楷体" w:hAnsi="楷体" w:hint="eastAsia"/>
          <w:b/>
          <w:bCs/>
          <w:sz w:val="24"/>
          <w:szCs w:val="24"/>
        </w:rPr>
        <w:t>文件上传：</w:t>
      </w:r>
      <w:r>
        <w:rPr>
          <w:rFonts w:ascii="楷体" w:eastAsia="楷体" w:hAnsi="楷体" w:hint="eastAsia"/>
          <w:sz w:val="24"/>
          <w:szCs w:val="24"/>
        </w:rPr>
        <w:t>在后端接收用户文件并附在原知识库文件之后。</w:t>
      </w:r>
    </w:p>
    <w:p w14:paraId="5F06B79A" w14:textId="5666E0D6" w:rsidR="00191262" w:rsidRDefault="00191262" w:rsidP="00191262">
      <w:pPr>
        <w:pStyle w:val="72c23eac-05e5-485a-9b67-1c7dbe1944ac"/>
        <w:rPr>
          <w:rFonts w:hint="eastAsia"/>
        </w:rPr>
      </w:pPr>
      <w:bookmarkStart w:id="33" w:name="_Toc195359799"/>
      <w:bookmarkStart w:id="34" w:name="_Toc195360678"/>
      <w:r>
        <w:rPr>
          <w:rFonts w:hint="eastAsia"/>
        </w:rPr>
        <w:t>应用对象与应用环境</w:t>
      </w:r>
      <w:bookmarkEnd w:id="33"/>
      <w:bookmarkEnd w:id="34"/>
    </w:p>
    <w:p w14:paraId="6ABA8B2B" w14:textId="54DC9887" w:rsidR="00191262" w:rsidRPr="000A409F" w:rsidRDefault="00191262" w:rsidP="000A409F">
      <w:pPr>
        <w:pStyle w:val="8bcb8ff2-dace-4d23-859e-d17d3441e36c"/>
        <w:numPr>
          <w:ilvl w:val="2"/>
          <w:numId w:val="1"/>
        </w:numPr>
      </w:pPr>
      <w:bookmarkStart w:id="35" w:name="_Toc195359800"/>
      <w:bookmarkStart w:id="36" w:name="_Toc195360679"/>
      <w:r w:rsidRPr="00F14C0F">
        <w:rPr>
          <w:rFonts w:hint="eastAsia"/>
        </w:rPr>
        <w:t>应用对象</w:t>
      </w:r>
      <w:bookmarkEnd w:id="35"/>
      <w:bookmarkEnd w:id="36"/>
    </w:p>
    <w:p w14:paraId="6A3F0ED3" w14:textId="4DEC676E" w:rsidR="008076DE" w:rsidRDefault="00F14C0F" w:rsidP="0094050A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/>
          <w:sz w:val="24"/>
          <w:szCs w:val="24"/>
        </w:rPr>
      </w:pPr>
      <w:r w:rsidRPr="00F14C0F">
        <w:rPr>
          <w:rFonts w:ascii="楷体" w:eastAsia="楷体" w:hAnsi="楷体" w:hint="eastAsia"/>
          <w:sz w:val="24"/>
          <w:szCs w:val="24"/>
        </w:rPr>
        <w:t>面向高中</w:t>
      </w:r>
      <w:r w:rsidR="008076DE">
        <w:rPr>
          <w:rFonts w:ascii="楷体" w:eastAsia="楷体" w:hAnsi="楷体" w:hint="eastAsia"/>
          <w:sz w:val="24"/>
          <w:szCs w:val="24"/>
        </w:rPr>
        <w:t>及</w:t>
      </w:r>
      <w:r w:rsidRPr="00F14C0F">
        <w:rPr>
          <w:rFonts w:ascii="楷体" w:eastAsia="楷体" w:hAnsi="楷体" w:hint="eastAsia"/>
          <w:sz w:val="24"/>
          <w:szCs w:val="24"/>
        </w:rPr>
        <w:t>以下的代数学习者。</w:t>
      </w:r>
    </w:p>
    <w:p w14:paraId="1179D135" w14:textId="17A56D50" w:rsidR="00191262" w:rsidRPr="00191262" w:rsidRDefault="00191262" w:rsidP="0094050A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 w:hint="eastAsia"/>
          <w:sz w:val="24"/>
          <w:szCs w:val="24"/>
        </w:rPr>
      </w:pPr>
      <w:r w:rsidRPr="00191262">
        <w:rPr>
          <w:rFonts w:ascii="楷体" w:eastAsia="楷体" w:hAnsi="楷体" w:hint="eastAsia"/>
          <w:sz w:val="24"/>
          <w:szCs w:val="24"/>
        </w:rPr>
        <w:t>学习代数的过程伴随着晦涩复杂的公式和解题思路，然而传统</w:t>
      </w:r>
      <w:proofErr w:type="gramStart"/>
      <w:r w:rsidRPr="00191262">
        <w:rPr>
          <w:rFonts w:ascii="楷体" w:eastAsia="楷体" w:hAnsi="楷体" w:hint="eastAsia"/>
          <w:sz w:val="24"/>
          <w:szCs w:val="24"/>
        </w:rPr>
        <w:t>搜题软件</w:t>
      </w:r>
      <w:proofErr w:type="gramEnd"/>
      <w:r w:rsidRPr="00191262">
        <w:rPr>
          <w:rFonts w:ascii="楷体" w:eastAsia="楷体" w:hAnsi="楷体" w:hint="eastAsia"/>
          <w:sz w:val="24"/>
          <w:szCs w:val="24"/>
        </w:rPr>
        <w:t>只提供正确答案，无法进行更深层的交流以深化理解。</w:t>
      </w:r>
      <w:r w:rsidR="00F14C0F">
        <w:rPr>
          <w:rFonts w:ascii="楷体" w:eastAsia="楷体" w:hAnsi="楷体" w:hint="eastAsia"/>
          <w:sz w:val="24"/>
          <w:szCs w:val="24"/>
        </w:rPr>
        <w:t>根据</w:t>
      </w:r>
      <w:r w:rsidR="008076DE">
        <w:rPr>
          <w:rFonts w:ascii="楷体" w:eastAsia="楷体" w:hAnsi="楷体" w:hint="eastAsia"/>
          <w:sz w:val="24"/>
          <w:szCs w:val="24"/>
        </w:rPr>
        <w:t>团队</w:t>
      </w:r>
      <w:r w:rsidR="00F14C0F">
        <w:rPr>
          <w:rFonts w:ascii="楷体" w:eastAsia="楷体" w:hAnsi="楷体" w:hint="eastAsia"/>
          <w:sz w:val="24"/>
          <w:szCs w:val="24"/>
        </w:rPr>
        <w:t>的调查结果</w:t>
      </w:r>
      <w:r w:rsidR="00F14C0F" w:rsidRPr="00F14C0F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F14C0F" w:rsidRPr="00F14C0F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10"/>
      </w:r>
      <w:r w:rsidR="00F14C0F" w:rsidRPr="00F14C0F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 w:rsidR="00F14C0F">
        <w:rPr>
          <w:rFonts w:ascii="楷体" w:eastAsia="楷体" w:hAnsi="楷体" w:hint="eastAsia"/>
          <w:sz w:val="24"/>
          <w:szCs w:val="24"/>
        </w:rPr>
        <w:t>，</w:t>
      </w:r>
      <w:r w:rsidR="00F14C0F">
        <w:rPr>
          <w:rFonts w:ascii="楷体" w:eastAsia="楷体" w:hAnsi="楷体"/>
          <w:sz w:val="24"/>
          <w:szCs w:val="24"/>
        </w:rPr>
        <w:t>学生群体已经开始意识到并接受AI在解答思路的清晰度、更智能的互动体验等</w:t>
      </w:r>
      <w:r w:rsidR="00F14C0F">
        <w:rPr>
          <w:rFonts w:ascii="楷体" w:eastAsia="楷体" w:hAnsi="楷体" w:hint="eastAsia"/>
          <w:sz w:val="24"/>
          <w:szCs w:val="24"/>
        </w:rPr>
        <w:t>优势</w:t>
      </w:r>
      <w:r w:rsidR="00F14C0F">
        <w:rPr>
          <w:rFonts w:ascii="楷体" w:eastAsia="楷体" w:hAnsi="楷体" w:hint="eastAsia"/>
          <w:sz w:val="24"/>
          <w:szCs w:val="24"/>
        </w:rPr>
        <w:t>，但目前市面上</w:t>
      </w:r>
      <w:r w:rsidR="00F14C0F" w:rsidRPr="00F14C0F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[</w:t>
      </w:r>
      <w:r w:rsidR="00F14C0F" w:rsidRPr="00F14C0F">
        <w:rPr>
          <w:rStyle w:val="af8"/>
          <w:rFonts w:ascii="楷体" w:eastAsia="楷体" w:hAnsi="楷体" w:hint="eastAsia"/>
          <w:b/>
          <w:bCs/>
          <w:sz w:val="24"/>
          <w:szCs w:val="24"/>
        </w:rPr>
        <w:footnoteReference w:id="11"/>
      </w:r>
      <w:r w:rsidR="00F14C0F" w:rsidRPr="00F14C0F">
        <w:rPr>
          <w:rFonts w:ascii="楷体" w:eastAsia="楷体" w:hAnsi="楷体" w:hint="eastAsia"/>
          <w:b/>
          <w:bCs/>
          <w:sz w:val="24"/>
          <w:szCs w:val="24"/>
          <w:vertAlign w:val="superscript"/>
        </w:rPr>
        <w:t>]</w:t>
      </w:r>
      <w:r w:rsidR="008076DE">
        <w:rPr>
          <w:rFonts w:ascii="楷体" w:eastAsia="楷体" w:hAnsi="楷体" w:hint="eastAsia"/>
          <w:sz w:val="24"/>
          <w:szCs w:val="24"/>
        </w:rPr>
        <w:t>多位</w:t>
      </w:r>
      <w:r w:rsidR="00F14C0F">
        <w:rPr>
          <w:rFonts w:ascii="楷体" w:eastAsia="楷体" w:hAnsi="楷体" w:hint="eastAsia"/>
          <w:sz w:val="24"/>
          <w:szCs w:val="24"/>
        </w:rPr>
        <w:t>通用AI助手，没有专为</w:t>
      </w:r>
      <w:r w:rsidR="008076DE">
        <w:rPr>
          <w:rFonts w:ascii="楷体" w:eastAsia="楷体" w:hAnsi="楷体" w:hint="eastAsia"/>
          <w:sz w:val="24"/>
          <w:szCs w:val="24"/>
        </w:rPr>
        <w:t>该</w:t>
      </w:r>
      <w:r w:rsidR="00F14C0F">
        <w:rPr>
          <w:rFonts w:ascii="楷体" w:eastAsia="楷体" w:hAnsi="楷体" w:hint="eastAsia"/>
          <w:sz w:val="24"/>
          <w:szCs w:val="24"/>
        </w:rPr>
        <w:t>领域构建的专业AI。而</w:t>
      </w:r>
      <w:r w:rsidRPr="00191262">
        <w:rPr>
          <w:rFonts w:ascii="楷体" w:eastAsia="楷体" w:hAnsi="楷体" w:hint="eastAsia"/>
          <w:sz w:val="24"/>
          <w:szCs w:val="24"/>
        </w:rPr>
        <w:t>“第十章”系统</w:t>
      </w:r>
      <w:r w:rsidR="00F14C0F">
        <w:rPr>
          <w:rFonts w:ascii="楷体" w:eastAsia="楷体" w:hAnsi="楷体" w:hint="eastAsia"/>
          <w:sz w:val="24"/>
          <w:szCs w:val="24"/>
        </w:rPr>
        <w:t>具有及时、</w:t>
      </w:r>
      <w:r w:rsidR="00134033">
        <w:rPr>
          <w:rFonts w:ascii="楷体" w:eastAsia="楷体" w:hAnsi="楷体" w:hint="eastAsia"/>
          <w:sz w:val="24"/>
          <w:szCs w:val="24"/>
        </w:rPr>
        <w:t>专业、个性化</w:t>
      </w:r>
      <w:r w:rsidR="00134033">
        <w:rPr>
          <w:rFonts w:ascii="楷体" w:eastAsia="楷体" w:hAnsi="楷体" w:hint="eastAsia"/>
          <w:sz w:val="24"/>
          <w:szCs w:val="24"/>
        </w:rPr>
        <w:t>、</w:t>
      </w:r>
      <w:r w:rsidR="00F14C0F">
        <w:rPr>
          <w:rFonts w:ascii="楷体" w:eastAsia="楷体" w:hAnsi="楷体" w:hint="eastAsia"/>
          <w:sz w:val="24"/>
          <w:szCs w:val="24"/>
        </w:rPr>
        <w:t>交互性强的特点，以用户的“</w:t>
      </w:r>
      <w:r w:rsidR="00F14C0F" w:rsidRPr="00FB25EA">
        <w:rPr>
          <w:rFonts w:ascii="楷体" w:eastAsia="楷体" w:hAnsi="楷体"/>
          <w:b/>
          <w:bCs/>
          <w:sz w:val="24"/>
          <w:szCs w:val="24"/>
        </w:rPr>
        <w:t>AI代数导师</w:t>
      </w:r>
      <w:r w:rsidR="00F14C0F">
        <w:rPr>
          <w:rFonts w:ascii="楷体" w:eastAsia="楷体" w:hAnsi="楷体" w:hint="eastAsia"/>
          <w:sz w:val="24"/>
          <w:szCs w:val="24"/>
        </w:rPr>
        <w:t>”为定位解决这一痛点。</w:t>
      </w:r>
    </w:p>
    <w:p w14:paraId="01F291D5" w14:textId="6368BB8E" w:rsidR="00191262" w:rsidRDefault="00191262" w:rsidP="00F14C0F">
      <w:pPr>
        <w:pStyle w:val="8bcb8ff2-dace-4d23-859e-d17d3441e36c"/>
        <w:numPr>
          <w:ilvl w:val="2"/>
          <w:numId w:val="1"/>
        </w:numPr>
        <w:rPr>
          <w:rFonts w:hint="eastAsia"/>
        </w:rPr>
      </w:pPr>
      <w:bookmarkStart w:id="37" w:name="_Toc195359801"/>
      <w:bookmarkStart w:id="38" w:name="_Toc195360680"/>
      <w:r>
        <w:rPr>
          <w:rFonts w:hint="eastAsia"/>
        </w:rPr>
        <w:t>应用</w:t>
      </w:r>
      <w:r w:rsidR="005946C9">
        <w:rPr>
          <w:rFonts w:hint="eastAsia"/>
        </w:rPr>
        <w:t>场景</w:t>
      </w:r>
      <w:bookmarkEnd w:id="37"/>
      <w:bookmarkEnd w:id="38"/>
    </w:p>
    <w:p w14:paraId="62EAFE2A" w14:textId="3EAEA17B" w:rsidR="00191262" w:rsidRPr="00191262" w:rsidRDefault="00191262" w:rsidP="0094050A">
      <w:pPr>
        <w:spacing w:beforeLines="50" w:before="156" w:afterLines="50" w:after="156"/>
        <w:ind w:leftChars="200" w:left="420" w:firstLineChars="200" w:firstLine="480"/>
        <w:rPr>
          <w:rFonts w:ascii="楷体" w:eastAsia="楷体" w:hAnsi="楷体" w:hint="eastAsia"/>
          <w:sz w:val="24"/>
          <w:szCs w:val="24"/>
        </w:rPr>
      </w:pPr>
      <w:r w:rsidRPr="00191262">
        <w:rPr>
          <w:rFonts w:ascii="楷体" w:eastAsia="楷体" w:hAnsi="楷体" w:hint="eastAsia"/>
          <w:sz w:val="24"/>
          <w:szCs w:val="24"/>
        </w:rPr>
        <w:t>家庭作业</w:t>
      </w:r>
      <w:r w:rsidR="005946C9">
        <w:rPr>
          <w:rFonts w:ascii="楷体" w:eastAsia="楷体" w:hAnsi="楷体" w:hint="eastAsia"/>
          <w:sz w:val="24"/>
          <w:szCs w:val="24"/>
        </w:rPr>
        <w:t>辅导</w:t>
      </w:r>
      <w:r w:rsidRPr="00191262">
        <w:rPr>
          <w:rFonts w:ascii="楷体" w:eastAsia="楷体" w:hAnsi="楷体" w:hint="eastAsia"/>
          <w:sz w:val="24"/>
          <w:szCs w:val="24"/>
        </w:rPr>
        <w:t>、复习、课堂互动</w:t>
      </w:r>
      <w:r w:rsidR="005946C9">
        <w:rPr>
          <w:rFonts w:ascii="楷体" w:eastAsia="楷体" w:hAnsi="楷体" w:hint="eastAsia"/>
          <w:sz w:val="24"/>
          <w:szCs w:val="24"/>
        </w:rPr>
        <w:t>、教案编写辅助等。</w:t>
      </w:r>
    </w:p>
    <w:p w14:paraId="57EC9D27" w14:textId="57E747AE" w:rsidR="00191262" w:rsidRDefault="00191262" w:rsidP="00191262">
      <w:pPr>
        <w:pStyle w:val="72c23eac-05e5-485a-9b67-1c7dbe1944ac"/>
        <w:rPr>
          <w:rFonts w:hint="eastAsia"/>
        </w:rPr>
      </w:pPr>
      <w:bookmarkStart w:id="39" w:name="_Toc195359802"/>
      <w:bookmarkStart w:id="40" w:name="_Toc195360681"/>
      <w:r>
        <w:rPr>
          <w:rFonts w:hint="eastAsia"/>
        </w:rPr>
        <w:t>结语</w:t>
      </w:r>
      <w:bookmarkEnd w:id="39"/>
      <w:bookmarkEnd w:id="40"/>
    </w:p>
    <w:p w14:paraId="3CB7F863" w14:textId="7CF89A68" w:rsidR="00A22599" w:rsidRPr="005946C9" w:rsidRDefault="00191262" w:rsidP="005946C9">
      <w:pPr>
        <w:pStyle w:val="bd243d13-394e-4bd9-99c9-3a29947aa2a1"/>
        <w:spacing w:beforeLines="50" w:before="156" w:afterLines="50" w:after="156" w:line="240" w:lineRule="auto"/>
        <w:ind w:left="420" w:firstLine="480"/>
        <w:rPr>
          <w:rFonts w:ascii="楷体" w:eastAsia="楷体" w:hAnsi="楷体" w:hint="eastAsia"/>
          <w:sz w:val="24"/>
          <w:szCs w:val="24"/>
        </w:rPr>
      </w:pPr>
      <w:r w:rsidRPr="00191262">
        <w:rPr>
          <w:rFonts w:ascii="楷体" w:eastAsia="楷体" w:hAnsi="楷体" w:hint="eastAsia"/>
          <w:sz w:val="24"/>
          <w:szCs w:val="24"/>
        </w:rPr>
        <w:t>“第十章”智能代数解答系统验证了</w:t>
      </w:r>
      <w:r w:rsidRPr="00134033">
        <w:rPr>
          <w:rFonts w:ascii="楷体" w:eastAsia="楷体" w:hAnsi="楷体" w:hint="eastAsia"/>
          <w:b/>
          <w:bCs/>
          <w:sz w:val="24"/>
          <w:szCs w:val="24"/>
        </w:rPr>
        <w:t>大模型</w:t>
      </w:r>
      <w:r w:rsidRPr="00191262">
        <w:rPr>
          <w:rFonts w:ascii="楷体" w:eastAsia="楷体" w:hAnsi="楷体" w:hint="eastAsia"/>
          <w:sz w:val="24"/>
          <w:szCs w:val="24"/>
        </w:rPr>
        <w:t>与</w:t>
      </w:r>
      <w:r w:rsidRPr="00134033">
        <w:rPr>
          <w:rFonts w:ascii="楷体" w:eastAsia="楷体" w:hAnsi="楷体" w:hint="eastAsia"/>
          <w:b/>
          <w:bCs/>
          <w:sz w:val="24"/>
          <w:szCs w:val="24"/>
        </w:rPr>
        <w:t>动态RAG技术</w:t>
      </w:r>
      <w:r w:rsidRPr="00191262">
        <w:rPr>
          <w:rFonts w:ascii="楷体" w:eastAsia="楷体" w:hAnsi="楷体" w:hint="eastAsia"/>
          <w:sz w:val="24"/>
          <w:szCs w:val="24"/>
        </w:rPr>
        <w:t>在代数教育领域的</w:t>
      </w:r>
      <w:r w:rsidRPr="00191262">
        <w:rPr>
          <w:rFonts w:ascii="楷体" w:eastAsia="楷体" w:hAnsi="楷体" w:hint="eastAsia"/>
          <w:sz w:val="24"/>
          <w:szCs w:val="24"/>
        </w:rPr>
        <w:lastRenderedPageBreak/>
        <w:t>应用潜力，为构建智能化、个性化、高效化的代数学习平台提供了有效的解决方案。</w:t>
      </w:r>
      <w:r w:rsidR="005946C9">
        <w:rPr>
          <w:rFonts w:ascii="楷体" w:eastAsia="楷体" w:hAnsi="楷体" w:hint="eastAsia"/>
          <w:sz w:val="24"/>
          <w:szCs w:val="24"/>
        </w:rPr>
        <w:t>随着人工智能技术的不断进步和应用深入，“第十章”类似系统将会在推动代数教育智能化转型、提升学生代数学习效率和兴趣方面发挥越来越重要的作用，最终迈向智能化代数教育的新时代。</w:t>
      </w:r>
    </w:p>
    <w:sectPr w:rsidR="00A22599" w:rsidRPr="005946C9" w:rsidSect="00BB3B1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851" w:footer="992" w:gutter="567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DC363" w14:textId="77777777" w:rsidR="00460EC6" w:rsidRDefault="00460EC6" w:rsidP="00191262">
      <w:pPr>
        <w:spacing w:before="120" w:after="120"/>
        <w:rPr>
          <w:rFonts w:hint="eastAsia"/>
        </w:rPr>
      </w:pPr>
      <w:r>
        <w:separator/>
      </w:r>
    </w:p>
  </w:endnote>
  <w:endnote w:type="continuationSeparator" w:id="0">
    <w:p w14:paraId="7A373B54" w14:textId="77777777" w:rsidR="00460EC6" w:rsidRDefault="00460EC6" w:rsidP="00191262">
      <w:pPr>
        <w:spacing w:before="120" w:after="1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FC7F" w14:textId="77777777" w:rsidR="009240D2" w:rsidRDefault="009240D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0617050"/>
      <w:docPartObj>
        <w:docPartGallery w:val="Page Numbers (Bottom of Page)"/>
        <w:docPartUnique/>
      </w:docPartObj>
    </w:sdtPr>
    <w:sdtContent>
      <w:p w14:paraId="12E9996F" w14:textId="1792BF5C" w:rsidR="009240D2" w:rsidRDefault="009240D2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915BA40" w14:textId="77777777" w:rsidR="009240D2" w:rsidRDefault="009240D2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861" w14:textId="77777777" w:rsidR="009240D2" w:rsidRDefault="009240D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D65C" w14:textId="77777777" w:rsidR="00460EC6" w:rsidRDefault="00460EC6" w:rsidP="00191262">
      <w:pPr>
        <w:spacing w:before="120" w:after="120"/>
        <w:rPr>
          <w:rFonts w:hint="eastAsia"/>
        </w:rPr>
      </w:pPr>
      <w:r>
        <w:separator/>
      </w:r>
    </w:p>
  </w:footnote>
  <w:footnote w:type="continuationSeparator" w:id="0">
    <w:p w14:paraId="701F0CCD" w14:textId="77777777" w:rsidR="00460EC6" w:rsidRDefault="00460EC6" w:rsidP="00191262">
      <w:pPr>
        <w:spacing w:before="120" w:after="120"/>
        <w:rPr>
          <w:rFonts w:hint="eastAsia"/>
        </w:rPr>
      </w:pPr>
      <w:r>
        <w:continuationSeparator/>
      </w:r>
    </w:p>
  </w:footnote>
  <w:footnote w:id="1">
    <w:p w14:paraId="4C82545D" w14:textId="1BCD273F" w:rsidR="005946C9" w:rsidRDefault="005946C9">
      <w:pPr>
        <w:pStyle w:val="af6"/>
        <w:rPr>
          <w:rFonts w:hint="eastAsia"/>
        </w:rPr>
      </w:pPr>
      <w:r w:rsidRPr="005946C9">
        <w:rPr>
          <w:rStyle w:val="af8"/>
          <w:rFonts w:hint="eastAsia"/>
          <w:vertAlign w:val="baseline"/>
        </w:rPr>
        <w:footnoteRef/>
      </w:r>
      <w:r w:rsidRPr="005946C9">
        <w:rPr>
          <w:rFonts w:hint="eastAsia"/>
        </w:rPr>
        <w:t xml:space="preserve"> </w:t>
      </w:r>
      <w:r w:rsidRPr="005946C9">
        <w:rPr>
          <w:rFonts w:hint="eastAsia"/>
        </w:rPr>
        <w:t>明确核心用户群体及其需求，分析行业形势、</w:t>
      </w:r>
      <w:proofErr w:type="gramStart"/>
      <w:r w:rsidRPr="005946C9">
        <w:rPr>
          <w:rFonts w:hint="eastAsia"/>
        </w:rPr>
        <w:t>主要竞品与</w:t>
      </w:r>
      <w:proofErr w:type="gramEnd"/>
      <w:r w:rsidRPr="005946C9">
        <w:rPr>
          <w:rFonts w:hint="eastAsia"/>
        </w:rPr>
        <w:t>市场机会，探索技术可行性与法律合</w:t>
      </w:r>
      <w:proofErr w:type="gramStart"/>
      <w:r w:rsidRPr="005946C9">
        <w:rPr>
          <w:rFonts w:hint="eastAsia"/>
        </w:rPr>
        <w:t>规</w:t>
      </w:r>
      <w:proofErr w:type="gramEnd"/>
      <w:r w:rsidRPr="005946C9">
        <w:rPr>
          <w:rFonts w:hint="eastAsia"/>
        </w:rPr>
        <w:t>性，初步思考商业模式与落地场景，并形成调研报告</w:t>
      </w:r>
    </w:p>
  </w:footnote>
  <w:footnote w:id="2">
    <w:p w14:paraId="7E6ACD8E" w14:textId="216B7AB9" w:rsidR="005946C9" w:rsidRDefault="005946C9">
      <w:pPr>
        <w:pStyle w:val="af6"/>
        <w:rPr>
          <w:rFonts w:hint="eastAsia"/>
        </w:rPr>
      </w:pPr>
      <w:r w:rsidRPr="005946C9">
        <w:rPr>
          <w:rStyle w:val="af8"/>
          <w:rFonts w:hint="eastAsia"/>
          <w:vertAlign w:val="baseline"/>
        </w:rPr>
        <w:footnoteRef/>
      </w:r>
      <w:r w:rsidRPr="005946C9">
        <w:rPr>
          <w:rFonts w:hint="eastAsia"/>
        </w:rPr>
        <w:t xml:space="preserve"> </w:t>
      </w:r>
      <w:r w:rsidRPr="005946C9">
        <w:rPr>
          <w:rFonts w:hint="eastAsia"/>
        </w:rPr>
        <w:t>通过网络、教材和其他资源整理和收集相关的算术与数学知识数据，包括但不限于基础运算、公式推导、常见定理、解题技巧等信息</w:t>
      </w:r>
      <w:r w:rsidR="001C20B0" w:rsidRPr="001C20B0">
        <w:rPr>
          <w:rFonts w:hint="eastAsia"/>
        </w:rPr>
        <w:t>，数据量不少于2000条。</w:t>
      </w:r>
    </w:p>
  </w:footnote>
  <w:footnote w:id="3">
    <w:p w14:paraId="64B7038A" w14:textId="4E6C78F8" w:rsidR="00D57C9F" w:rsidRPr="005946C9" w:rsidRDefault="00D57C9F" w:rsidP="005946C9">
      <w:pPr>
        <w:pStyle w:val="bd243d13-394e-4bd9-99c9-3a29947aa2a1"/>
        <w:spacing w:beforeLines="50" w:before="156" w:afterLines="50" w:after="156" w:line="240" w:lineRule="auto"/>
        <w:ind w:leftChars="0" w:firstLineChars="0" w:firstLine="0"/>
        <w:rPr>
          <w:rFonts w:ascii="等线" w:eastAsia="等线" w:hAnsi="等线" w:hint="eastAsia"/>
          <w:sz w:val="18"/>
          <w:szCs w:val="18"/>
        </w:rPr>
      </w:pPr>
      <w:r w:rsidRPr="008667AC">
        <w:rPr>
          <w:rStyle w:val="af8"/>
          <w:rFonts w:ascii="等线" w:eastAsia="等线" w:hAnsi="等线" w:hint="eastAsia"/>
          <w:sz w:val="18"/>
          <w:szCs w:val="18"/>
          <w:vertAlign w:val="baseline"/>
        </w:rPr>
        <w:footnoteRef/>
      </w:r>
      <w:r w:rsidRPr="008667AC">
        <w:rPr>
          <w:rFonts w:ascii="等线" w:eastAsia="等线" w:hAnsi="等线" w:hint="eastAsia"/>
          <w:sz w:val="18"/>
          <w:szCs w:val="18"/>
        </w:rPr>
        <w:t xml:space="preserve"> </w:t>
      </w:r>
      <w:r w:rsidRPr="008667AC">
        <w:rPr>
          <w:rFonts w:ascii="等线" w:eastAsia="等线" w:hAnsi="等线" w:hint="eastAsia"/>
          <w:sz w:val="18"/>
          <w:szCs w:val="18"/>
        </w:rPr>
        <w:t>具体的动态RAG技术发展及其与传统RAG技术的比较</w:t>
      </w:r>
      <w:proofErr w:type="gramStart"/>
      <w:r w:rsidRPr="008667AC">
        <w:rPr>
          <w:rFonts w:ascii="等线" w:eastAsia="等线" w:hAnsi="等线" w:hint="eastAsia"/>
          <w:sz w:val="18"/>
          <w:szCs w:val="18"/>
        </w:rPr>
        <w:t>见</w:t>
      </w:r>
      <w:r w:rsidRPr="00C75A11">
        <w:rPr>
          <w:rFonts w:ascii="等线" w:eastAsia="等线" w:hAnsi="等线" w:hint="eastAsia"/>
          <w:b/>
          <w:bCs/>
          <w:sz w:val="18"/>
          <w:szCs w:val="18"/>
        </w:rPr>
        <w:t>项目</w:t>
      </w:r>
      <w:proofErr w:type="gramEnd"/>
      <w:r w:rsidRPr="00C75A11">
        <w:rPr>
          <w:rFonts w:ascii="等线" w:eastAsia="等线" w:hAnsi="等线" w:hint="eastAsia"/>
          <w:b/>
          <w:bCs/>
          <w:sz w:val="18"/>
          <w:szCs w:val="18"/>
        </w:rPr>
        <w:t>详细方案-</w:t>
      </w:r>
      <w:r w:rsidRPr="00C75A11">
        <w:rPr>
          <w:rFonts w:ascii="等线" w:eastAsia="等线" w:hAnsi="等线" w:hint="eastAsia"/>
          <w:b/>
          <w:bCs/>
          <w:sz w:val="18"/>
          <w:szCs w:val="18"/>
        </w:rPr>
        <w:t xml:space="preserve">5.3 </w:t>
      </w:r>
      <w:r w:rsidRPr="00C75A11">
        <w:rPr>
          <w:rFonts w:ascii="等线" w:eastAsia="等线" w:hAnsi="等线"/>
          <w:b/>
          <w:bCs/>
          <w:sz w:val="18"/>
          <w:szCs w:val="18"/>
        </w:rPr>
        <w:t>动态</w:t>
      </w:r>
      <w:r w:rsidRPr="00C75A11">
        <w:rPr>
          <w:rFonts w:ascii="等线" w:eastAsia="等线" w:hAnsi="等线" w:hint="eastAsia"/>
          <w:b/>
          <w:bCs/>
          <w:sz w:val="18"/>
          <w:szCs w:val="18"/>
        </w:rPr>
        <w:t>RAG</w:t>
      </w:r>
      <w:r w:rsidRPr="00C75A11">
        <w:rPr>
          <w:rFonts w:ascii="等线" w:eastAsia="等线" w:hAnsi="等线"/>
          <w:b/>
          <w:bCs/>
          <w:sz w:val="18"/>
          <w:szCs w:val="18"/>
        </w:rPr>
        <w:t>技术解释</w:t>
      </w:r>
      <w:r w:rsidRPr="008667AC">
        <w:rPr>
          <w:rFonts w:ascii="等线" w:eastAsia="等线" w:hAnsi="等线" w:hint="eastAsia"/>
          <w:sz w:val="18"/>
          <w:szCs w:val="18"/>
        </w:rPr>
        <w:t>。</w:t>
      </w:r>
    </w:p>
  </w:footnote>
  <w:footnote w:id="4">
    <w:p w14:paraId="07700B51" w14:textId="25E15F48" w:rsidR="005946C9" w:rsidRPr="005946C9" w:rsidRDefault="005946C9">
      <w:pPr>
        <w:pStyle w:val="af6"/>
        <w:rPr>
          <w:rFonts w:hint="eastAsia"/>
        </w:rPr>
      </w:pPr>
      <w:r w:rsidRPr="005946C9">
        <w:rPr>
          <w:rStyle w:val="af8"/>
          <w:rFonts w:hint="eastAsia"/>
          <w:vertAlign w:val="baseline"/>
        </w:rPr>
        <w:footnoteRef/>
      </w:r>
      <w:r w:rsidRPr="005946C9">
        <w:rPr>
          <w:rFonts w:hint="eastAsia"/>
        </w:rPr>
        <w:t xml:space="preserve"> </w:t>
      </w:r>
      <w:r>
        <w:rPr>
          <w:rFonts w:hint="eastAsia"/>
        </w:rPr>
        <w:t>关于用户自然语言导致不确定性，在</w:t>
      </w:r>
      <w:r w:rsidRPr="005946C9">
        <w:rPr>
          <w:rFonts w:hint="eastAsia"/>
          <w:b/>
          <w:bCs/>
        </w:rPr>
        <w:t xml:space="preserve">项目详细方案- </w:t>
      </w:r>
      <w:r w:rsidRPr="005946C9">
        <w:rPr>
          <w:rFonts w:hint="eastAsia"/>
          <w:b/>
          <w:bCs/>
        </w:rPr>
        <w:t>4.3.1 深度融合大模型与动态RAG技术</w:t>
      </w:r>
      <w:r>
        <w:rPr>
          <w:rFonts w:hint="eastAsia"/>
        </w:rPr>
        <w:t xml:space="preserve"> 中有举例。</w:t>
      </w:r>
    </w:p>
  </w:footnote>
  <w:footnote w:id="5">
    <w:p w14:paraId="4B80F3F8" w14:textId="77777777" w:rsidR="001C20B0" w:rsidRDefault="001C20B0" w:rsidP="001C20B0">
      <w:pPr>
        <w:pStyle w:val="af6"/>
        <w:rPr>
          <w:rFonts w:hint="eastAsia"/>
        </w:rPr>
      </w:pPr>
      <w:r w:rsidRPr="00487F3F">
        <w:rPr>
          <w:rStyle w:val="af8"/>
          <w:rFonts w:hint="eastAsia"/>
          <w:vertAlign w:val="baseline"/>
        </w:rPr>
        <w:footnoteRef/>
      </w:r>
      <w:r w:rsidRPr="00487F3F">
        <w:rPr>
          <w:rFonts w:hint="eastAsia"/>
        </w:rPr>
        <w:t xml:space="preserve"> </w:t>
      </w:r>
      <w:r>
        <w:rPr>
          <w:rFonts w:hint="eastAsia"/>
        </w:rPr>
        <w:t>有格式要求的.csv文件。</w:t>
      </w:r>
    </w:p>
  </w:footnote>
  <w:footnote w:id="6">
    <w:p w14:paraId="49377FEA" w14:textId="01F0122B" w:rsidR="005114CC" w:rsidRDefault="005114CC">
      <w:pPr>
        <w:pStyle w:val="af6"/>
        <w:rPr>
          <w:rFonts w:hint="eastAsia"/>
        </w:rPr>
      </w:pPr>
      <w:r w:rsidRPr="005114CC">
        <w:rPr>
          <w:rStyle w:val="af8"/>
          <w:rFonts w:hint="eastAsia"/>
          <w:vertAlign w:val="baseline"/>
        </w:rPr>
        <w:footnoteRef/>
      </w:r>
      <w:r w:rsidRPr="005114CC">
        <w:rPr>
          <w:rFonts w:hint="eastAsia"/>
        </w:rPr>
        <w:t xml:space="preserve"> </w:t>
      </w:r>
      <w:bookmarkStart w:id="30" w:name="_Hlk195356607"/>
      <w:r>
        <w:rPr>
          <w:rFonts w:hint="eastAsia"/>
        </w:rPr>
        <w:t>同等</w:t>
      </w:r>
      <w:proofErr w:type="gramStart"/>
      <w:r>
        <w:rPr>
          <w:rFonts w:hint="eastAsia"/>
        </w:rPr>
        <w:t>算力条件</w:t>
      </w:r>
      <w:proofErr w:type="gramEnd"/>
      <w:r>
        <w:rPr>
          <w:rFonts w:hint="eastAsia"/>
        </w:rPr>
        <w:t>下测试。</w:t>
      </w:r>
      <w:bookmarkEnd w:id="30"/>
    </w:p>
  </w:footnote>
  <w:footnote w:id="7">
    <w:p w14:paraId="3771DD9A" w14:textId="4340429A" w:rsidR="008076DE" w:rsidRPr="008076DE" w:rsidRDefault="008076DE">
      <w:pPr>
        <w:pStyle w:val="af6"/>
        <w:rPr>
          <w:rFonts w:hint="eastAsia"/>
        </w:rPr>
      </w:pPr>
      <w:r w:rsidRPr="00C75A11">
        <w:rPr>
          <w:rStyle w:val="af8"/>
          <w:rFonts w:hint="eastAsia"/>
          <w:vertAlign w:val="baseline"/>
        </w:rPr>
        <w:footnoteRef/>
      </w:r>
      <w:r w:rsidRPr="00C75A11">
        <w:rPr>
          <w:rFonts w:hint="eastAsia"/>
        </w:rPr>
        <w:t xml:space="preserve"> </w:t>
      </w:r>
      <w:r>
        <w:rPr>
          <w:rFonts w:hint="eastAsia"/>
        </w:rPr>
        <w:t>详见</w:t>
      </w:r>
      <w:r w:rsidRPr="008076DE">
        <w:rPr>
          <w:rFonts w:hint="eastAsia"/>
          <w:b/>
          <w:bCs/>
        </w:rPr>
        <w:t xml:space="preserve">项目详细方案- </w:t>
      </w:r>
      <w:r w:rsidRPr="008076DE">
        <w:rPr>
          <w:rFonts w:hint="eastAsia"/>
          <w:b/>
          <w:bCs/>
        </w:rPr>
        <w:t>2 项目规划与工作安排回顾</w:t>
      </w:r>
      <w:r>
        <w:rPr>
          <w:rFonts w:hint="eastAsia"/>
        </w:rPr>
        <w:t xml:space="preserve"> 。</w:t>
      </w:r>
    </w:p>
  </w:footnote>
  <w:footnote w:id="8">
    <w:p w14:paraId="0260D665" w14:textId="1347E70A" w:rsidR="00487F3F" w:rsidRDefault="00487F3F">
      <w:pPr>
        <w:pStyle w:val="af6"/>
        <w:rPr>
          <w:rFonts w:hint="eastAsia"/>
        </w:rPr>
      </w:pPr>
      <w:r w:rsidRPr="00487F3F">
        <w:rPr>
          <w:rStyle w:val="af8"/>
          <w:rFonts w:hint="eastAsia"/>
          <w:vertAlign w:val="baseline"/>
        </w:rPr>
        <w:footnoteRef/>
      </w:r>
      <w:r w:rsidRPr="00487F3F">
        <w:rPr>
          <w:rFonts w:hint="eastAsia"/>
        </w:rP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库及版本可见</w:t>
      </w:r>
      <w:r w:rsidRPr="008076DE">
        <w:rPr>
          <w:rFonts w:hint="eastAsia"/>
          <w:b/>
          <w:bCs/>
        </w:rPr>
        <w:t xml:space="preserve">附件-项目源文件-START- </w:t>
      </w:r>
      <w:r w:rsidRPr="008076DE">
        <w:rPr>
          <w:rFonts w:hint="eastAsia"/>
          <w:b/>
          <w:bCs/>
        </w:rPr>
        <w:t>requirements.txt</w:t>
      </w:r>
      <w:r>
        <w:rPr>
          <w:rFonts w:hint="eastAsia"/>
        </w:rPr>
        <w:t>.</w:t>
      </w:r>
    </w:p>
  </w:footnote>
  <w:footnote w:id="9">
    <w:p w14:paraId="6BCB989B" w14:textId="77777777" w:rsidR="008076DE" w:rsidRDefault="008076DE" w:rsidP="008076DE">
      <w:pPr>
        <w:pStyle w:val="af6"/>
        <w:rPr>
          <w:rFonts w:hint="eastAsia"/>
        </w:rPr>
      </w:pPr>
      <w:r w:rsidRPr="00F14C0F">
        <w:rPr>
          <w:rStyle w:val="af8"/>
          <w:rFonts w:hint="eastAsia"/>
          <w:vertAlign w:val="baseline"/>
        </w:rPr>
        <w:footnoteRef/>
      </w:r>
      <w:r w:rsidRPr="00F14C0F">
        <w:rPr>
          <w:rFonts w:hint="eastAsia"/>
        </w:rPr>
        <w:t xml:space="preserve"> </w:t>
      </w:r>
      <w:r>
        <w:rPr>
          <w:rFonts w:hint="eastAsia"/>
        </w:rPr>
        <w:t>该程序见</w:t>
      </w:r>
      <w:r w:rsidRPr="00C75A11">
        <w:rPr>
          <w:rFonts w:hint="eastAsia"/>
          <w:b/>
          <w:bCs/>
        </w:rPr>
        <w:t>附件- 5_提取关键字程序.</w:t>
      </w:r>
      <w:proofErr w:type="spellStart"/>
      <w:r w:rsidRPr="00C75A11">
        <w:rPr>
          <w:rFonts w:hint="eastAsia"/>
          <w:b/>
          <w:bCs/>
        </w:rPr>
        <w:t>py</w:t>
      </w:r>
      <w:proofErr w:type="spellEnd"/>
      <w:r>
        <w:rPr>
          <w:rFonts w:hint="eastAsia"/>
        </w:rPr>
        <w:t>.</w:t>
      </w:r>
    </w:p>
  </w:footnote>
  <w:footnote w:id="10">
    <w:p w14:paraId="1019B858" w14:textId="2267913C" w:rsidR="00F14C0F" w:rsidRDefault="00F14C0F">
      <w:pPr>
        <w:pStyle w:val="af6"/>
        <w:rPr>
          <w:rFonts w:hint="eastAsia"/>
        </w:rPr>
      </w:pPr>
      <w:r w:rsidRPr="00F14C0F">
        <w:rPr>
          <w:rStyle w:val="af8"/>
          <w:rFonts w:hint="eastAsia"/>
          <w:vertAlign w:val="baseline"/>
        </w:rPr>
        <w:footnoteRef/>
      </w:r>
      <w:r w:rsidRPr="00F14C0F">
        <w:rPr>
          <w:rFonts w:hint="eastAsia"/>
        </w:rPr>
        <w:t xml:space="preserve"> </w:t>
      </w:r>
      <w:r>
        <w:rPr>
          <w:rFonts w:hint="eastAsia"/>
        </w:rPr>
        <w:t>具体结果</w:t>
      </w:r>
      <w:proofErr w:type="gramStart"/>
      <w:r>
        <w:rPr>
          <w:rFonts w:hint="eastAsia"/>
        </w:rPr>
        <w:t>见</w:t>
      </w:r>
      <w:r w:rsidRPr="00C75A11">
        <w:rPr>
          <w:rFonts w:hint="eastAsia"/>
          <w:b/>
          <w:bCs/>
        </w:rPr>
        <w:t>项目</w:t>
      </w:r>
      <w:proofErr w:type="gramEnd"/>
      <w:r w:rsidRPr="00C75A11">
        <w:rPr>
          <w:rFonts w:hint="eastAsia"/>
          <w:b/>
          <w:bCs/>
        </w:rPr>
        <w:t>详细方案</w:t>
      </w:r>
      <w:r w:rsidR="00C75A11">
        <w:rPr>
          <w:rFonts w:hint="eastAsia"/>
          <w:b/>
          <w:bCs/>
        </w:rPr>
        <w:t>-</w:t>
      </w:r>
      <w:r w:rsidR="00C75A11" w:rsidRPr="00C75A11">
        <w:rPr>
          <w:rFonts w:hint="eastAsia"/>
        </w:rPr>
        <w:t xml:space="preserve"> </w:t>
      </w:r>
      <w:r w:rsidR="00C75A11" w:rsidRPr="00C75A11">
        <w:rPr>
          <w:rFonts w:hint="eastAsia"/>
          <w:b/>
          <w:bCs/>
        </w:rPr>
        <w:t>3 项目前期调研与分析</w:t>
      </w:r>
      <w:r>
        <w:rPr>
          <w:rFonts w:hint="eastAsia"/>
        </w:rPr>
        <w:t>。</w:t>
      </w:r>
    </w:p>
  </w:footnote>
  <w:footnote w:id="11">
    <w:p w14:paraId="5963AA35" w14:textId="3B70E7ED" w:rsidR="00F14C0F" w:rsidRDefault="00F14C0F">
      <w:pPr>
        <w:pStyle w:val="af6"/>
        <w:rPr>
          <w:rFonts w:hint="eastAsia"/>
        </w:rPr>
      </w:pPr>
      <w:r w:rsidRPr="00F14C0F">
        <w:rPr>
          <w:rStyle w:val="af8"/>
          <w:rFonts w:hint="eastAsia"/>
          <w:vertAlign w:val="baseline"/>
        </w:rPr>
        <w:footnoteRef/>
      </w:r>
      <w:r w:rsidRPr="00F14C0F">
        <w:rPr>
          <w:rFonts w:hint="eastAsia"/>
        </w:rPr>
        <w:t xml:space="preserve"> </w:t>
      </w:r>
      <w:r>
        <w:rPr>
          <w:rFonts w:hint="eastAsia"/>
        </w:rPr>
        <w:t>具体市场</w:t>
      </w:r>
      <w:proofErr w:type="gramStart"/>
      <w:r>
        <w:rPr>
          <w:rFonts w:hint="eastAsia"/>
        </w:rPr>
        <w:t>及竞品分析见</w:t>
      </w:r>
      <w:r w:rsidR="00C75A11" w:rsidRPr="00C75A11">
        <w:rPr>
          <w:rFonts w:hint="eastAsia"/>
          <w:b/>
          <w:bCs/>
        </w:rPr>
        <w:t>项目</w:t>
      </w:r>
      <w:proofErr w:type="gramEnd"/>
      <w:r w:rsidR="00C75A11" w:rsidRPr="00C75A11">
        <w:rPr>
          <w:rFonts w:hint="eastAsia"/>
          <w:b/>
          <w:bCs/>
        </w:rPr>
        <w:t>详细方案</w:t>
      </w:r>
      <w:r w:rsidR="00C75A11">
        <w:rPr>
          <w:rFonts w:hint="eastAsia"/>
          <w:b/>
          <w:bCs/>
        </w:rPr>
        <w:t>-</w:t>
      </w:r>
      <w:r w:rsidR="00C75A11" w:rsidRPr="00C75A11">
        <w:rPr>
          <w:rFonts w:hint="eastAsia"/>
        </w:rPr>
        <w:t xml:space="preserve"> </w:t>
      </w:r>
      <w:r w:rsidR="00C75A11" w:rsidRPr="00C75A11">
        <w:rPr>
          <w:rFonts w:hint="eastAsia"/>
          <w:b/>
          <w:bCs/>
        </w:rPr>
        <w:t>3 项目前期调研与分析</w:t>
      </w:r>
      <w:r>
        <w:rPr>
          <w:rFonts w:hint="eastAsia"/>
        </w:rPr>
        <w:t>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B7B17" w14:textId="77777777" w:rsidR="009240D2" w:rsidRDefault="009240D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F926" w14:textId="77777777" w:rsidR="009240D2" w:rsidRDefault="009240D2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5903" w14:textId="77777777" w:rsidR="009240D2" w:rsidRDefault="009240D2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4E242EF8"/>
    <w:name w:val="487bd2b2-97e6-4d62-9005-faba2857185a"/>
    <w:lvl w:ilvl="0">
      <w:start w:val="1"/>
      <w:numFmt w:val="decimal"/>
      <w:pStyle w:val="e3fb8205-adf9-4d0d-85d1-1a84f91ab844"/>
      <w:suff w:val="space"/>
      <w:lvlText w:val="%1"/>
      <w:lvlJc w:val="left"/>
      <w:pPr>
        <w:tabs>
          <w:tab w:val="left" w:pos="357"/>
        </w:tabs>
        <w:ind w:left="357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left" w:pos="357"/>
        </w:tabs>
        <w:ind w:left="357" w:hanging="357"/>
      </w:pPr>
      <w:rPr>
        <w:b/>
      </w:rPr>
    </w:lvl>
    <w:lvl w:ilvl="2">
      <w:start w:val="1"/>
      <w:numFmt w:val="decimal"/>
      <w:pStyle w:val="8bcb8ff2-dace-4d23-859e-d17d3441e36c"/>
      <w:suff w:val="space"/>
      <w:lvlText w:val="%1.%2.%3"/>
      <w:lvlJc w:val="left"/>
      <w:pPr>
        <w:tabs>
          <w:tab w:val="left" w:pos="357"/>
        </w:tabs>
        <w:ind w:left="357" w:hanging="357"/>
      </w:pPr>
      <w:rPr>
        <w:b/>
      </w:rPr>
    </w:lvl>
    <w:lvl w:ilvl="3">
      <w:start w:val="1"/>
      <w:numFmt w:val="decimal"/>
      <w:pStyle w:val="09b61a0b-e317-422a-9d83-84c3e9e1937f"/>
      <w:suff w:val="space"/>
      <w:lvlText w:val="%1.%2.%3.%4"/>
      <w:lvlJc w:val="left"/>
      <w:pPr>
        <w:tabs>
          <w:tab w:val="left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8AA1F79"/>
    <w:multiLevelType w:val="multilevel"/>
    <w:tmpl w:val="34A2B962"/>
    <w:name w:val="b93804a8-692b-4823-a8e8-4abcbfba25c3"/>
    <w:lvl w:ilvl="0">
      <w:start w:val="1"/>
      <w:numFmt w:val="taiwaneseDigital"/>
      <w:lvlRestart w:val="0"/>
      <w:pStyle w:val="72c23eac-05e5-485a-9b67-1c7dbe1944ac"/>
      <w:suff w:val="nothing"/>
      <w:lvlText w:val="%1、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taiwaneseDigital"/>
      <w:pStyle w:val="433e907c-22c4-47aa-a0e2-5f03f9a2dc40"/>
      <w:suff w:val="nothing"/>
      <w:lvlText w:val="（%2）"/>
      <w:lvlJc w:val="left"/>
      <w:pPr>
        <w:tabs>
          <w:tab w:val="num" w:pos="1491"/>
        </w:tabs>
        <w:ind w:left="1491" w:hanging="357"/>
      </w:pPr>
      <w:rPr>
        <w:b/>
      </w:rPr>
    </w:lvl>
    <w:lvl w:ilvl="2">
      <w:start w:val="1"/>
      <w:numFmt w:val="decimal"/>
      <w:suff w:val="nothing"/>
      <w:lvlText w:val="%3.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nothing"/>
      <w:lvlText w:val="(%4)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246279A"/>
    <w:multiLevelType w:val="hybridMultilevel"/>
    <w:tmpl w:val="919A5BA8"/>
    <w:lvl w:ilvl="0" w:tplc="0409000F">
      <w:start w:val="1"/>
      <w:numFmt w:val="decimal"/>
      <w:lvlText w:val="%1."/>
      <w:lvlJc w:val="left"/>
      <w:pPr>
        <w:ind w:left="1340" w:hanging="440"/>
      </w:pPr>
    </w:lvl>
    <w:lvl w:ilvl="1" w:tplc="04090019">
      <w:start w:val="1"/>
      <w:numFmt w:val="lowerLetter"/>
      <w:lvlText w:val="%2)"/>
      <w:lvlJc w:val="left"/>
      <w:pPr>
        <w:ind w:left="1780" w:hanging="440"/>
      </w:pPr>
    </w:lvl>
    <w:lvl w:ilvl="2" w:tplc="0409001B">
      <w:start w:val="1"/>
      <w:numFmt w:val="lowerRoman"/>
      <w:lvlText w:val="%3."/>
      <w:lvlJc w:val="right"/>
      <w:pPr>
        <w:ind w:left="2220" w:hanging="440"/>
      </w:pPr>
    </w:lvl>
    <w:lvl w:ilvl="3" w:tplc="0409000F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3" w15:restartNumberingAfterBreak="0">
    <w:nsid w:val="4D184632"/>
    <w:multiLevelType w:val="hybridMultilevel"/>
    <w:tmpl w:val="827068B6"/>
    <w:lvl w:ilvl="0" w:tplc="04090019">
      <w:start w:val="1"/>
      <w:numFmt w:val="lowerLetter"/>
      <w:lvlText w:val="%1)"/>
      <w:lvlJc w:val="left"/>
      <w:pPr>
        <w:ind w:left="1639" w:hanging="440"/>
      </w:pPr>
    </w:lvl>
    <w:lvl w:ilvl="1" w:tplc="04090019" w:tentative="1">
      <w:start w:val="1"/>
      <w:numFmt w:val="lowerLetter"/>
      <w:lvlText w:val="%2)"/>
      <w:lvlJc w:val="left"/>
      <w:pPr>
        <w:ind w:left="2079" w:hanging="440"/>
      </w:pPr>
    </w:lvl>
    <w:lvl w:ilvl="2" w:tplc="0409001B" w:tentative="1">
      <w:start w:val="1"/>
      <w:numFmt w:val="lowerRoman"/>
      <w:lvlText w:val="%3."/>
      <w:lvlJc w:val="right"/>
      <w:pPr>
        <w:ind w:left="2519" w:hanging="440"/>
      </w:pPr>
    </w:lvl>
    <w:lvl w:ilvl="3" w:tplc="0409000F" w:tentative="1">
      <w:start w:val="1"/>
      <w:numFmt w:val="decimal"/>
      <w:lvlText w:val="%4."/>
      <w:lvlJc w:val="left"/>
      <w:pPr>
        <w:ind w:left="2959" w:hanging="440"/>
      </w:pPr>
    </w:lvl>
    <w:lvl w:ilvl="4" w:tplc="04090019" w:tentative="1">
      <w:start w:val="1"/>
      <w:numFmt w:val="lowerLetter"/>
      <w:lvlText w:val="%5)"/>
      <w:lvlJc w:val="left"/>
      <w:pPr>
        <w:ind w:left="3399" w:hanging="440"/>
      </w:pPr>
    </w:lvl>
    <w:lvl w:ilvl="5" w:tplc="0409001B" w:tentative="1">
      <w:start w:val="1"/>
      <w:numFmt w:val="lowerRoman"/>
      <w:lvlText w:val="%6."/>
      <w:lvlJc w:val="right"/>
      <w:pPr>
        <w:ind w:left="3839" w:hanging="440"/>
      </w:pPr>
    </w:lvl>
    <w:lvl w:ilvl="6" w:tplc="0409000F" w:tentative="1">
      <w:start w:val="1"/>
      <w:numFmt w:val="decimal"/>
      <w:lvlText w:val="%7."/>
      <w:lvlJc w:val="left"/>
      <w:pPr>
        <w:ind w:left="4279" w:hanging="440"/>
      </w:pPr>
    </w:lvl>
    <w:lvl w:ilvl="7" w:tplc="04090019" w:tentative="1">
      <w:start w:val="1"/>
      <w:numFmt w:val="lowerLetter"/>
      <w:lvlText w:val="%8)"/>
      <w:lvlJc w:val="left"/>
      <w:pPr>
        <w:ind w:left="4719" w:hanging="440"/>
      </w:pPr>
    </w:lvl>
    <w:lvl w:ilvl="8" w:tplc="0409001B" w:tentative="1">
      <w:start w:val="1"/>
      <w:numFmt w:val="lowerRoman"/>
      <w:lvlText w:val="%9."/>
      <w:lvlJc w:val="right"/>
      <w:pPr>
        <w:ind w:left="5159" w:hanging="440"/>
      </w:pPr>
    </w:lvl>
  </w:abstractNum>
  <w:abstractNum w:abstractNumId="4" w15:restartNumberingAfterBreak="0">
    <w:nsid w:val="67347A1D"/>
    <w:multiLevelType w:val="hybridMultilevel"/>
    <w:tmpl w:val="FD94C3A8"/>
    <w:lvl w:ilvl="0" w:tplc="0409000F">
      <w:start w:val="1"/>
      <w:numFmt w:val="decimal"/>
      <w:lvlText w:val="%1."/>
      <w:lvlJc w:val="left"/>
      <w:pPr>
        <w:ind w:left="1340" w:hanging="440"/>
      </w:p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num w:numId="1" w16cid:durableId="1026446448">
    <w:abstractNumId w:val="1"/>
  </w:num>
  <w:num w:numId="2" w16cid:durableId="1881744922">
    <w:abstractNumId w:val="1"/>
  </w:num>
  <w:num w:numId="3" w16cid:durableId="608053616">
    <w:abstractNumId w:val="1"/>
  </w:num>
  <w:num w:numId="4" w16cid:durableId="215430354">
    <w:abstractNumId w:val="1"/>
  </w:num>
  <w:num w:numId="5" w16cid:durableId="1735663714">
    <w:abstractNumId w:val="1"/>
  </w:num>
  <w:num w:numId="6" w16cid:durableId="1077749185">
    <w:abstractNumId w:val="1"/>
  </w:num>
  <w:num w:numId="7" w16cid:durableId="268777953">
    <w:abstractNumId w:val="1"/>
  </w:num>
  <w:num w:numId="8" w16cid:durableId="208956006">
    <w:abstractNumId w:val="1"/>
  </w:num>
  <w:num w:numId="9" w16cid:durableId="891425448">
    <w:abstractNumId w:val="1"/>
  </w:num>
  <w:num w:numId="10" w16cid:durableId="1003699088">
    <w:abstractNumId w:val="1"/>
  </w:num>
  <w:num w:numId="11" w16cid:durableId="442767494">
    <w:abstractNumId w:val="1"/>
  </w:num>
  <w:num w:numId="12" w16cid:durableId="1322345126">
    <w:abstractNumId w:val="1"/>
  </w:num>
  <w:num w:numId="13" w16cid:durableId="954287111">
    <w:abstractNumId w:val="1"/>
  </w:num>
  <w:num w:numId="14" w16cid:durableId="211967675">
    <w:abstractNumId w:val="1"/>
  </w:num>
  <w:num w:numId="15" w16cid:durableId="952007993">
    <w:abstractNumId w:val="2"/>
  </w:num>
  <w:num w:numId="16" w16cid:durableId="1410343299">
    <w:abstractNumId w:val="3"/>
  </w:num>
  <w:num w:numId="17" w16cid:durableId="736366308">
    <w:abstractNumId w:val="0"/>
  </w:num>
  <w:num w:numId="18" w16cid:durableId="1636451388">
    <w:abstractNumId w:val="1"/>
  </w:num>
  <w:num w:numId="19" w16cid:durableId="1039478231">
    <w:abstractNumId w:val="0"/>
  </w:num>
  <w:num w:numId="20" w16cid:durableId="1839273596">
    <w:abstractNumId w:val="0"/>
  </w:num>
  <w:num w:numId="21" w16cid:durableId="988286418">
    <w:abstractNumId w:val="1"/>
  </w:num>
  <w:num w:numId="22" w16cid:durableId="63601084">
    <w:abstractNumId w:val="4"/>
  </w:num>
  <w:num w:numId="23" w16cid:durableId="341710077">
    <w:abstractNumId w:val="1"/>
  </w:num>
  <w:num w:numId="24" w16cid:durableId="1406143404">
    <w:abstractNumId w:val="0"/>
  </w:num>
  <w:num w:numId="25" w16cid:durableId="610821959">
    <w:abstractNumId w:val="0"/>
  </w:num>
  <w:num w:numId="26" w16cid:durableId="37292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81"/>
    <w:rsid w:val="000A409F"/>
    <w:rsid w:val="00134033"/>
    <w:rsid w:val="00191262"/>
    <w:rsid w:val="001C20B0"/>
    <w:rsid w:val="00201E3A"/>
    <w:rsid w:val="00243B12"/>
    <w:rsid w:val="00274BDF"/>
    <w:rsid w:val="00285B93"/>
    <w:rsid w:val="00351621"/>
    <w:rsid w:val="004471BE"/>
    <w:rsid w:val="00460EC6"/>
    <w:rsid w:val="00487F3F"/>
    <w:rsid w:val="005114CC"/>
    <w:rsid w:val="005946C9"/>
    <w:rsid w:val="005C5CB4"/>
    <w:rsid w:val="00710C57"/>
    <w:rsid w:val="007560D9"/>
    <w:rsid w:val="0080053A"/>
    <w:rsid w:val="008076DE"/>
    <w:rsid w:val="009240D2"/>
    <w:rsid w:val="0094050A"/>
    <w:rsid w:val="00A22599"/>
    <w:rsid w:val="00A7290F"/>
    <w:rsid w:val="00AF5837"/>
    <w:rsid w:val="00BB3B13"/>
    <w:rsid w:val="00BF1481"/>
    <w:rsid w:val="00C75A11"/>
    <w:rsid w:val="00D57C9F"/>
    <w:rsid w:val="00F1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6333B"/>
  <w15:chartTrackingRefBased/>
  <w15:docId w15:val="{7984C2B0-333C-48DD-819E-542CC45F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14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4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4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4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4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4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4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4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4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14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14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14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14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14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14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14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4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4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4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4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4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4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4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4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12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12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12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1262"/>
    <w:rPr>
      <w:sz w:val="18"/>
      <w:szCs w:val="18"/>
    </w:rPr>
  </w:style>
  <w:style w:type="paragraph" w:customStyle="1" w:styleId="72c23eac-05e5-485a-9b67-1c7dbe1944ac">
    <w:name w:val="72c23eac-05e5-485a-9b67-1c7dbe1944ac"/>
    <w:basedOn w:val="1"/>
    <w:next w:val="7e8dc108-4af0-426d-bb9c-8f96acaaca48"/>
    <w:link w:val="72c23eac-05e5-485a-9b67-1c7dbe1944ac0"/>
    <w:rsid w:val="00191262"/>
    <w:pPr>
      <w:numPr>
        <w:numId w:val="1"/>
      </w:numPr>
      <w:adjustRightInd w:val="0"/>
      <w:spacing w:before="0" w:after="0" w:line="600" w:lineRule="exact"/>
    </w:pPr>
    <w:rPr>
      <w:rFonts w:ascii="黑体" w:eastAsia="黑体" w:hAnsi="黑体"/>
      <w:b/>
      <w:color w:val="000000"/>
      <w:sz w:val="32"/>
    </w:rPr>
  </w:style>
  <w:style w:type="character" w:customStyle="1" w:styleId="72c23eac-05e5-485a-9b67-1c7dbe1944ac0">
    <w:name w:val="72c23eac-05e5-485a-9b67-1c7dbe1944ac 字符"/>
    <w:basedOn w:val="a0"/>
    <w:link w:val="72c23eac-05e5-485a-9b67-1c7dbe1944ac"/>
    <w:rsid w:val="00191262"/>
    <w:rPr>
      <w:rFonts w:ascii="黑体" w:eastAsia="黑体" w:hAnsi="黑体" w:cstheme="majorBidi"/>
      <w:b/>
      <w:color w:val="000000"/>
      <w:sz w:val="32"/>
      <w:szCs w:val="48"/>
    </w:rPr>
  </w:style>
  <w:style w:type="paragraph" w:customStyle="1" w:styleId="7e8dc108-4af0-426d-bb9c-8f96acaaca48">
    <w:name w:val="7e8dc108-4af0-426d-bb9c-8f96acaaca48"/>
    <w:basedOn w:val="a"/>
    <w:link w:val="7e8dc108-4af0-426d-bb9c-8f96acaaca480"/>
    <w:rsid w:val="00191262"/>
    <w:pPr>
      <w:adjustRightInd w:val="0"/>
      <w:spacing w:line="600" w:lineRule="exact"/>
    </w:pPr>
    <w:rPr>
      <w:rFonts w:ascii="仿宋" w:eastAsia="仿宋" w:hAnsi="仿宋"/>
      <w:color w:val="000000"/>
      <w:sz w:val="32"/>
    </w:rPr>
  </w:style>
  <w:style w:type="character" w:customStyle="1" w:styleId="7e8dc108-4af0-426d-bb9c-8f96acaaca480">
    <w:name w:val="7e8dc108-4af0-426d-bb9c-8f96acaaca48 字符"/>
    <w:basedOn w:val="a0"/>
    <w:link w:val="7e8dc108-4af0-426d-bb9c-8f96acaaca48"/>
    <w:rsid w:val="00191262"/>
    <w:rPr>
      <w:rFonts w:ascii="仿宋" w:eastAsia="仿宋" w:hAnsi="仿宋"/>
      <w:color w:val="000000"/>
      <w:sz w:val="32"/>
    </w:rPr>
  </w:style>
  <w:style w:type="paragraph" w:customStyle="1" w:styleId="433e907c-22c4-47aa-a0e2-5f03f9a2dc40">
    <w:name w:val="433e907c-22c4-47aa-a0e2-5f03f9a2dc40"/>
    <w:basedOn w:val="2"/>
    <w:next w:val="7e8dc108-4af0-426d-bb9c-8f96acaaca48"/>
    <w:link w:val="433e907c-22c4-47aa-a0e2-5f03f9a2dc400"/>
    <w:rsid w:val="00191262"/>
    <w:pPr>
      <w:numPr>
        <w:ilvl w:val="1"/>
        <w:numId w:val="1"/>
      </w:numPr>
      <w:adjustRightInd w:val="0"/>
      <w:spacing w:before="0" w:after="0" w:line="600" w:lineRule="exact"/>
    </w:pPr>
    <w:rPr>
      <w:rFonts w:ascii="楷体" w:eastAsia="楷体" w:hAnsi="楷体"/>
      <w:b/>
      <w:color w:val="000000"/>
      <w:sz w:val="32"/>
    </w:rPr>
  </w:style>
  <w:style w:type="character" w:customStyle="1" w:styleId="433e907c-22c4-47aa-a0e2-5f03f9a2dc400">
    <w:name w:val="433e907c-22c4-47aa-a0e2-5f03f9a2dc40 字符"/>
    <w:basedOn w:val="a0"/>
    <w:link w:val="433e907c-22c4-47aa-a0e2-5f03f9a2dc40"/>
    <w:rsid w:val="00191262"/>
    <w:rPr>
      <w:rFonts w:ascii="楷体" w:eastAsia="楷体" w:hAnsi="楷体" w:cstheme="majorBidi"/>
      <w:b/>
      <w:color w:val="000000"/>
      <w:sz w:val="32"/>
      <w:szCs w:val="40"/>
    </w:rPr>
  </w:style>
  <w:style w:type="paragraph" w:customStyle="1" w:styleId="bd243d13-394e-4bd9-99c9-3a29947aa2a1">
    <w:name w:val="bd243d13-394e-4bd9-99c9-3a29947aa2a1"/>
    <w:basedOn w:val="21"/>
    <w:link w:val="bd243d13-394e-4bd9-99c9-3a29947aa2a10"/>
    <w:rsid w:val="0094050A"/>
    <w:pPr>
      <w:adjustRightInd w:val="0"/>
      <w:spacing w:after="0" w:line="600" w:lineRule="exact"/>
      <w:ind w:left="0" w:firstLine="640"/>
    </w:pPr>
    <w:rPr>
      <w:rFonts w:ascii="仿宋" w:eastAsia="仿宋" w:hAnsi="仿宋" w:cs="宋体"/>
      <w:color w:val="000000"/>
      <w:sz w:val="32"/>
    </w:rPr>
  </w:style>
  <w:style w:type="character" w:customStyle="1" w:styleId="bd243d13-394e-4bd9-99c9-3a29947aa2a10">
    <w:name w:val="bd243d13-394e-4bd9-99c9-3a29947aa2a1 字符"/>
    <w:basedOn w:val="a0"/>
    <w:link w:val="bd243d13-394e-4bd9-99c9-3a29947aa2a1"/>
    <w:rsid w:val="0094050A"/>
    <w:rPr>
      <w:rFonts w:ascii="仿宋" w:eastAsia="仿宋" w:hAnsi="仿宋" w:cs="宋体"/>
      <w:color w:val="000000"/>
      <w:sz w:val="32"/>
    </w:rPr>
  </w:style>
  <w:style w:type="paragraph" w:styleId="af2">
    <w:name w:val="Body Text Indent"/>
    <w:basedOn w:val="a"/>
    <w:link w:val="af3"/>
    <w:uiPriority w:val="99"/>
    <w:semiHidden/>
    <w:unhideWhenUsed/>
    <w:rsid w:val="0094050A"/>
    <w:pPr>
      <w:spacing w:after="120"/>
      <w:ind w:leftChars="200" w:left="420"/>
    </w:pPr>
  </w:style>
  <w:style w:type="character" w:customStyle="1" w:styleId="af3">
    <w:name w:val="正文文本缩进 字符"/>
    <w:basedOn w:val="a0"/>
    <w:link w:val="af2"/>
    <w:uiPriority w:val="99"/>
    <w:semiHidden/>
    <w:rsid w:val="0094050A"/>
  </w:style>
  <w:style w:type="paragraph" w:styleId="21">
    <w:name w:val="Body Text First Indent 2"/>
    <w:basedOn w:val="af2"/>
    <w:link w:val="22"/>
    <w:uiPriority w:val="99"/>
    <w:semiHidden/>
    <w:unhideWhenUsed/>
    <w:rsid w:val="0094050A"/>
    <w:pPr>
      <w:ind w:firstLineChars="200" w:firstLine="420"/>
    </w:pPr>
  </w:style>
  <w:style w:type="character" w:customStyle="1" w:styleId="22">
    <w:name w:val="正文文本首行缩进 2 字符"/>
    <w:basedOn w:val="af3"/>
    <w:link w:val="21"/>
    <w:uiPriority w:val="99"/>
    <w:semiHidden/>
    <w:rsid w:val="0094050A"/>
  </w:style>
  <w:style w:type="character" w:styleId="af4">
    <w:name w:val="Hyperlink"/>
    <w:basedOn w:val="a0"/>
    <w:uiPriority w:val="99"/>
    <w:rsid w:val="0094050A"/>
    <w:rPr>
      <w:color w:val="467886"/>
      <w:u w:val="single"/>
    </w:rPr>
  </w:style>
  <w:style w:type="paragraph" w:customStyle="1" w:styleId="e3fb8205-adf9-4d0d-85d1-1a84f91ab844">
    <w:name w:val="e3fb8205-adf9-4d0d-85d1-1a84f91ab844"/>
    <w:basedOn w:val="1"/>
    <w:next w:val="a"/>
    <w:rsid w:val="0094050A"/>
    <w:pPr>
      <w:numPr>
        <w:numId w:val="17"/>
      </w:numPr>
      <w:tabs>
        <w:tab w:val="clear" w:pos="357"/>
        <w:tab w:val="num" w:pos="360"/>
      </w:tabs>
      <w:adjustRightInd w:val="0"/>
      <w:spacing w:before="0" w:after="0" w:line="288" w:lineRule="auto"/>
      <w:ind w:left="0" w:firstLine="0"/>
      <w:jc w:val="left"/>
    </w:pPr>
    <w:rPr>
      <w:rFonts w:ascii="微软雅黑" w:eastAsia="微软雅黑" w:hAnsi="微软雅黑" w:cs="宋体"/>
      <w:b/>
      <w:color w:val="000000"/>
      <w:sz w:val="32"/>
    </w:rPr>
  </w:style>
  <w:style w:type="paragraph" w:customStyle="1" w:styleId="a02e6475-35cc-471f-ab8b-7db223c3f9ab">
    <w:name w:val="a02e6475-35cc-471f-ab8b-7db223c3f9ab"/>
    <w:basedOn w:val="2"/>
    <w:next w:val="a"/>
    <w:rsid w:val="0094050A"/>
    <w:pPr>
      <w:numPr>
        <w:ilvl w:val="1"/>
        <w:numId w:val="17"/>
      </w:numPr>
      <w:tabs>
        <w:tab w:val="clear" w:pos="357"/>
        <w:tab w:val="num" w:pos="360"/>
      </w:tabs>
      <w:adjustRightInd w:val="0"/>
      <w:spacing w:before="0" w:after="0" w:line="288" w:lineRule="auto"/>
      <w:ind w:left="0" w:firstLine="0"/>
      <w:jc w:val="left"/>
    </w:pPr>
    <w:rPr>
      <w:rFonts w:ascii="微软雅黑" w:eastAsia="微软雅黑" w:hAnsi="微软雅黑" w:cs="宋体"/>
      <w:b/>
      <w:color w:val="000000"/>
      <w:sz w:val="28"/>
    </w:rPr>
  </w:style>
  <w:style w:type="paragraph" w:customStyle="1" w:styleId="8bcb8ff2-dace-4d23-859e-d17d3441e36c">
    <w:name w:val="8bcb8ff2-dace-4d23-859e-d17d3441e36c"/>
    <w:basedOn w:val="3"/>
    <w:next w:val="a"/>
    <w:link w:val="8bcb8ff2-dace-4d23-859e-d17d3441e36c0"/>
    <w:rsid w:val="0094050A"/>
    <w:pPr>
      <w:numPr>
        <w:ilvl w:val="2"/>
        <w:numId w:val="17"/>
      </w:numPr>
      <w:adjustRightInd w:val="0"/>
      <w:spacing w:before="0" w:after="0" w:line="288" w:lineRule="auto"/>
      <w:jc w:val="left"/>
    </w:pPr>
    <w:rPr>
      <w:rFonts w:ascii="微软雅黑" w:eastAsia="微软雅黑" w:hAnsi="微软雅黑" w:cs="宋体"/>
      <w:b/>
      <w:color w:val="000000"/>
      <w:sz w:val="26"/>
    </w:rPr>
  </w:style>
  <w:style w:type="character" w:customStyle="1" w:styleId="8bcb8ff2-dace-4d23-859e-d17d3441e36c0">
    <w:name w:val="8bcb8ff2-dace-4d23-859e-d17d3441e36c 字符"/>
    <w:basedOn w:val="a0"/>
    <w:link w:val="8bcb8ff2-dace-4d23-859e-d17d3441e36c"/>
    <w:rsid w:val="0094050A"/>
    <w:rPr>
      <w:rFonts w:ascii="微软雅黑" w:eastAsia="微软雅黑" w:hAnsi="微软雅黑" w:cs="宋体"/>
      <w:b/>
      <w:color w:val="000000"/>
      <w:sz w:val="26"/>
      <w:szCs w:val="32"/>
    </w:rPr>
  </w:style>
  <w:style w:type="paragraph" w:customStyle="1" w:styleId="09b61a0b-e317-422a-9d83-84c3e9e1937f">
    <w:name w:val="09b61a0b-e317-422a-9d83-84c3e9e1937f"/>
    <w:basedOn w:val="4"/>
    <w:next w:val="a"/>
    <w:rsid w:val="0094050A"/>
    <w:pPr>
      <w:numPr>
        <w:ilvl w:val="3"/>
        <w:numId w:val="17"/>
      </w:numPr>
      <w:tabs>
        <w:tab w:val="clear" w:pos="357"/>
        <w:tab w:val="num" w:pos="360"/>
      </w:tabs>
      <w:adjustRightInd w:val="0"/>
      <w:spacing w:beforeLines="50" w:before="0" w:afterLines="50" w:after="0" w:line="288" w:lineRule="auto"/>
      <w:ind w:left="0" w:firstLine="0"/>
      <w:jc w:val="left"/>
    </w:pPr>
    <w:rPr>
      <w:rFonts w:ascii="微软雅黑" w:eastAsia="微软雅黑" w:hAnsi="微软雅黑" w:cs="宋体"/>
      <w:b/>
      <w:color w:val="000000"/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7560D9"/>
    <w:rPr>
      <w:color w:val="96607D" w:themeColor="followedHyperlink"/>
      <w:u w:val="single"/>
    </w:rPr>
  </w:style>
  <w:style w:type="paragraph" w:styleId="af6">
    <w:name w:val="footnote text"/>
    <w:basedOn w:val="a"/>
    <w:link w:val="af7"/>
    <w:uiPriority w:val="99"/>
    <w:unhideWhenUsed/>
    <w:rsid w:val="007560D9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rsid w:val="007560D9"/>
    <w:rPr>
      <w:sz w:val="18"/>
      <w:szCs w:val="18"/>
    </w:rPr>
  </w:style>
  <w:style w:type="character" w:styleId="af8">
    <w:name w:val="footnote reference"/>
    <w:basedOn w:val="a0"/>
    <w:uiPriority w:val="99"/>
    <w:unhideWhenUsed/>
    <w:rsid w:val="007560D9"/>
    <w:rPr>
      <w:vertAlign w:val="superscript"/>
    </w:rPr>
  </w:style>
  <w:style w:type="paragraph" w:styleId="TOC1">
    <w:name w:val="toc 1"/>
    <w:basedOn w:val="a"/>
    <w:next w:val="a"/>
    <w:autoRedefine/>
    <w:uiPriority w:val="39"/>
    <w:unhideWhenUsed/>
    <w:rsid w:val="00BB3B13"/>
  </w:style>
  <w:style w:type="paragraph" w:styleId="TOC3">
    <w:name w:val="toc 3"/>
    <w:basedOn w:val="a"/>
    <w:next w:val="a"/>
    <w:autoRedefine/>
    <w:uiPriority w:val="39"/>
    <w:unhideWhenUsed/>
    <w:rsid w:val="00BB3B13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BB3B13"/>
    <w:pPr>
      <w:ind w:leftChars="200" w:left="420"/>
    </w:pPr>
  </w:style>
  <w:style w:type="paragraph" w:styleId="af9">
    <w:name w:val="No Spacing"/>
    <w:link w:val="afa"/>
    <w:uiPriority w:val="1"/>
    <w:qFormat/>
    <w:rsid w:val="00BB3B13"/>
    <w:rPr>
      <w:kern w:val="0"/>
      <w:sz w:val="22"/>
    </w:rPr>
  </w:style>
  <w:style w:type="character" w:customStyle="1" w:styleId="afa">
    <w:name w:val="无间隔 字符"/>
    <w:basedOn w:val="a0"/>
    <w:link w:val="af9"/>
    <w:uiPriority w:val="1"/>
    <w:rsid w:val="00BB3B13"/>
    <w:rPr>
      <w:kern w:val="0"/>
      <w:sz w:val="22"/>
    </w:rPr>
  </w:style>
  <w:style w:type="paragraph" w:customStyle="1" w:styleId="b63ee27f-4cf3-414c-9275-d88e3f90795e">
    <w:name w:val="b63ee27f-4cf3-414c-9275-d88e3f90795e"/>
    <w:basedOn w:val="3"/>
    <w:next w:val="a"/>
    <w:link w:val="b63ee27f-4cf3-414c-9275-d88e3f90795e0"/>
    <w:rsid w:val="00351621"/>
    <w:pPr>
      <w:adjustRightInd w:val="0"/>
      <w:spacing w:before="0" w:after="0" w:line="288" w:lineRule="auto"/>
      <w:jc w:val="left"/>
    </w:pPr>
    <w:rPr>
      <w:rFonts w:ascii="微软雅黑" w:eastAsia="微软雅黑" w:hAnsi="微软雅黑" w:cs="宋体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351621"/>
    <w:rPr>
      <w:rFonts w:ascii="微软雅黑" w:eastAsia="微软雅黑" w:hAnsi="微软雅黑" w:cs="宋体"/>
      <w:b/>
      <w:color w:val="000000"/>
      <w:sz w:val="26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5C5CB4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FE15A80F2F4F91BC3A36408F22B49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415F9A5-E1EB-4FA1-85BF-8D15F171E0CE}"/>
      </w:docPartPr>
      <w:docPartBody>
        <w:p w:rsidR="00000000" w:rsidRDefault="00307AD4" w:rsidP="00307AD4">
          <w:pPr>
            <w:pStyle w:val="06FE15A80F2F4F91BC3A36408F22B498"/>
          </w:pPr>
          <w:r>
            <w:rPr>
              <w:color w:val="2F5496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FE35E9DB2D8F4DDB9215B3EDAB20EA4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164CB5-D196-499D-9331-73DC4F031BDC}"/>
      </w:docPartPr>
      <w:docPartBody>
        <w:p w:rsidR="00000000" w:rsidRDefault="00307AD4" w:rsidP="00307AD4">
          <w:pPr>
            <w:pStyle w:val="FE35E9DB2D8F4DDB9215B3EDAB20EA42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893B7225CD3C402D939F0400856B5E7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20574F4-647F-4D7F-A69F-3E57605449BF}"/>
      </w:docPartPr>
      <w:docPartBody>
        <w:p w:rsidR="00000000" w:rsidRDefault="00307AD4" w:rsidP="00307AD4">
          <w:pPr>
            <w:pStyle w:val="893B7225CD3C402D939F0400856B5E7F"/>
          </w:pPr>
          <w:r>
            <w:rPr>
              <w:color w:val="2F5496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EF89FC3ACB1E486990A3A81415EF3ED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23CDB80-6105-4852-9052-54791E05F5F8}"/>
      </w:docPartPr>
      <w:docPartBody>
        <w:p w:rsidR="00000000" w:rsidRDefault="00307AD4" w:rsidP="00307AD4">
          <w:pPr>
            <w:pStyle w:val="EF89FC3ACB1E486990A3A81415EF3ED4"/>
          </w:pPr>
          <w:r>
            <w:rPr>
              <w:color w:val="4472C4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D4"/>
    <w:rsid w:val="00243B12"/>
    <w:rsid w:val="00307AD4"/>
    <w:rsid w:val="00C0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6FE15A80F2F4F91BC3A36408F22B498">
    <w:name w:val="06FE15A80F2F4F91BC3A36408F22B498"/>
    <w:rsid w:val="00307AD4"/>
    <w:pPr>
      <w:widowControl w:val="0"/>
    </w:pPr>
  </w:style>
  <w:style w:type="paragraph" w:customStyle="1" w:styleId="FE35E9DB2D8F4DDB9215B3EDAB20EA42">
    <w:name w:val="FE35E9DB2D8F4DDB9215B3EDAB20EA42"/>
    <w:rsid w:val="00307AD4"/>
    <w:pPr>
      <w:widowControl w:val="0"/>
    </w:pPr>
  </w:style>
  <w:style w:type="paragraph" w:customStyle="1" w:styleId="893B7225CD3C402D939F0400856B5E7F">
    <w:name w:val="893B7225CD3C402D939F0400856B5E7F"/>
    <w:rsid w:val="00307AD4"/>
    <w:pPr>
      <w:widowControl w:val="0"/>
    </w:pPr>
  </w:style>
  <w:style w:type="paragraph" w:customStyle="1" w:styleId="EEA5F0A53B1E494FA7C2A09C008A21DD">
    <w:name w:val="EEA5F0A53B1E494FA7C2A09C008A21DD"/>
    <w:rsid w:val="00307AD4"/>
    <w:pPr>
      <w:widowControl w:val="0"/>
    </w:pPr>
  </w:style>
  <w:style w:type="paragraph" w:customStyle="1" w:styleId="F3BAA3237A0747C0B29491F32CBA2871">
    <w:name w:val="F3BAA3237A0747C0B29491F32CBA2871"/>
    <w:rsid w:val="00307AD4"/>
    <w:pPr>
      <w:widowControl w:val="0"/>
    </w:pPr>
  </w:style>
  <w:style w:type="paragraph" w:customStyle="1" w:styleId="56C6D90EF19B4A6D92D4734C20EC9A26">
    <w:name w:val="56C6D90EF19B4A6D92D4734C20EC9A26"/>
    <w:rsid w:val="00307AD4"/>
    <w:pPr>
      <w:widowControl w:val="0"/>
    </w:pPr>
  </w:style>
  <w:style w:type="paragraph" w:customStyle="1" w:styleId="E0746B3107B5431A86578088613BBD4D">
    <w:name w:val="E0746B3107B5431A86578088613BBD4D"/>
    <w:rsid w:val="00307AD4"/>
    <w:pPr>
      <w:widowControl w:val="0"/>
    </w:pPr>
  </w:style>
  <w:style w:type="paragraph" w:customStyle="1" w:styleId="A33CCC4296344FBA9EF3F29163842826">
    <w:name w:val="A33CCC4296344FBA9EF3F29163842826"/>
    <w:rsid w:val="00307AD4"/>
    <w:pPr>
      <w:widowControl w:val="0"/>
    </w:pPr>
  </w:style>
  <w:style w:type="paragraph" w:customStyle="1" w:styleId="EF89FC3ACB1E486990A3A81415EF3ED4">
    <w:name w:val="EF89FC3ACB1E486990A3A81415EF3ED4"/>
    <w:rsid w:val="00307AD4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E99BB3-10EF-4BEC-9742-81B5B325E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1755</Words>
  <Characters>1932</Characters>
  <Application>Microsoft Office Word</Application>
  <DocSecurity>0</DocSecurity>
  <Lines>101</Lines>
  <Paragraphs>99</Paragraphs>
  <ScaleCrop>false</ScaleCrop>
  <Company>第16届大学生服务外包创新创业大赛 A15赛题 参赛作品</Company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“第十章”项目概要介绍</dc:title>
  <dc:subject>基于动态RAG和大模型的算术与数学问题解答系统</dc:subject>
  <dc:creator>Akira Zhang</dc:creator>
  <cp:keywords/>
  <dc:description/>
  <cp:lastModifiedBy>Akira Zhang</cp:lastModifiedBy>
  <cp:revision>12</cp:revision>
  <cp:lastPrinted>2025-04-12T06:32:00Z</cp:lastPrinted>
  <dcterms:created xsi:type="dcterms:W3CDTF">2025-04-12T04:28:00Z</dcterms:created>
  <dcterms:modified xsi:type="dcterms:W3CDTF">2025-04-12T06:36:00Z</dcterms:modified>
</cp:coreProperties>
</file>