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37E" w:rsidRPr="007871B8" w:rsidRDefault="00343DD8" w:rsidP="0025437E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6"/>
          <w:szCs w:val="46"/>
        </w:rPr>
      </w:pPr>
      <w:r>
        <w:rPr>
          <w:rFonts w:ascii="標楷體" w:eastAsia="標楷體" w:hAnsi="標楷體" w:hint="eastAsia"/>
          <w:b/>
          <w:color w:val="000000" w:themeColor="text1"/>
          <w:sz w:val="46"/>
          <w:szCs w:val="46"/>
        </w:rPr>
        <w:t>國立陽明交通大學　碩</w:t>
      </w:r>
      <w:r w:rsidR="0025437E" w:rsidRPr="007871B8">
        <w:rPr>
          <w:rFonts w:ascii="標楷體" w:eastAsia="標楷體" w:hAnsi="標楷體" w:hint="eastAsia"/>
          <w:b/>
          <w:color w:val="000000" w:themeColor="text1"/>
          <w:sz w:val="46"/>
          <w:szCs w:val="46"/>
        </w:rPr>
        <w:t>士學位論文審定同意書</w:t>
      </w:r>
      <w:r w:rsidR="0025437E" w:rsidRPr="007871B8">
        <w:rPr>
          <w:rFonts w:ascii="標楷體" w:eastAsia="標楷體" w:hAnsi="標楷體"/>
          <w:b/>
          <w:color w:val="000000" w:themeColor="text1"/>
          <w:sz w:val="32"/>
          <w:szCs w:val="32"/>
        </w:rPr>
        <w:t xml:space="preserve"> </w:t>
      </w:r>
    </w:p>
    <w:p w:rsidR="0025437E" w:rsidRPr="007871B8" w:rsidRDefault="002A1A01" w:rsidP="00EA0C84">
      <w:pPr>
        <w:snapToGrid w:val="0"/>
        <w:spacing w:beforeLines="100" w:before="360" w:afterLines="25" w:after="90"/>
        <w:jc w:val="center"/>
        <w:rPr>
          <w:rFonts w:ascii="標楷體" w:eastAsia="標楷體" w:hAnsi="標楷體"/>
          <w:color w:val="000000" w:themeColor="text1"/>
          <w:sz w:val="32"/>
          <w:szCs w:val="32"/>
        </w:rPr>
      </w:pPr>
      <w:r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 xml:space="preserve">  </w:t>
      </w:r>
      <w:r w:rsidRPr="002A1A01"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>機</w:t>
      </w:r>
      <w:r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 xml:space="preserve">  </w:t>
      </w:r>
      <w:r w:rsidRPr="002A1A01"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>械</w:t>
      </w:r>
      <w:r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 xml:space="preserve">  </w:t>
      </w:r>
      <w:r w:rsidRPr="002A1A01"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>工</w:t>
      </w:r>
      <w:r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 xml:space="preserve">  </w:t>
      </w:r>
      <w:r w:rsidRPr="002A1A01"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>程</w:t>
      </w:r>
      <w:r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 xml:space="preserve">  </w:t>
      </w:r>
      <w:r w:rsidR="00343DD8">
        <w:rPr>
          <w:rFonts w:ascii="標楷體" w:eastAsia="標楷體" w:hAnsi="標楷體" w:hint="eastAsia"/>
          <w:color w:val="000000" w:themeColor="text1"/>
          <w:sz w:val="32"/>
          <w:szCs w:val="32"/>
        </w:rPr>
        <w:t>學系</w:t>
      </w:r>
      <w:r w:rsidR="0025437E"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</w:t>
      </w:r>
      <w:r w:rsidR="009D604D" w:rsidRPr="007871B8">
        <w:rPr>
          <w:rFonts w:ascii="標楷體" w:eastAsia="標楷體" w:hAnsi="標楷體"/>
          <w:color w:val="000000" w:themeColor="text1"/>
          <w:sz w:val="32"/>
          <w:szCs w:val="32"/>
          <w:u w:val="single"/>
        </w:rPr>
        <w:t xml:space="preserve">  </w:t>
      </w:r>
      <w:r w:rsidR="007C195F"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>楊承澄</w:t>
      </w:r>
      <w:bookmarkStart w:id="0" w:name="_GoBack"/>
      <w:bookmarkEnd w:id="0"/>
      <w:r w:rsidR="009D604D" w:rsidRPr="007871B8">
        <w:rPr>
          <w:rFonts w:ascii="標楷體" w:eastAsia="標楷體" w:hAnsi="標楷體"/>
          <w:color w:val="000000" w:themeColor="text1"/>
          <w:sz w:val="32"/>
          <w:szCs w:val="32"/>
          <w:u w:val="single"/>
        </w:rPr>
        <w:t xml:space="preserve">  </w:t>
      </w:r>
      <w:r w:rsidR="0025437E"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>君</w:t>
      </w:r>
    </w:p>
    <w:p w:rsidR="0025437E" w:rsidRPr="007871B8" w:rsidRDefault="0025437E" w:rsidP="0025437E">
      <w:pPr>
        <w:snapToGrid w:val="0"/>
        <w:spacing w:afterLines="25" w:after="90"/>
        <w:rPr>
          <w:rFonts w:ascii="標楷體" w:eastAsia="標楷體" w:hAnsi="標楷體"/>
          <w:color w:val="000000" w:themeColor="text1"/>
          <w:sz w:val="32"/>
          <w:szCs w:val="32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>所提之論文</w:t>
      </w:r>
    </w:p>
    <w:p w:rsidR="0025437E" w:rsidRPr="007871B8" w:rsidRDefault="0025437E" w:rsidP="0025437E">
      <w:pPr>
        <w:snapToGrid w:val="0"/>
        <w:spacing w:line="720" w:lineRule="exact"/>
        <w:rPr>
          <w:rFonts w:ascii="標楷體" w:eastAsia="標楷體" w:hAnsi="標楷體"/>
          <w:color w:val="000000" w:themeColor="text1"/>
          <w:sz w:val="32"/>
          <w:szCs w:val="32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>題目：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>(中文)</w:t>
      </w:r>
      <w:r w:rsidRPr="007871B8">
        <w:rPr>
          <w:rFonts w:ascii="標楷體" w:eastAsia="標楷體" w:hAnsi="標楷體"/>
          <w:color w:val="000000" w:themeColor="text1"/>
          <w:sz w:val="32"/>
          <w:szCs w:val="32"/>
          <w:u w:val="single"/>
        </w:rPr>
        <w:t xml:space="preserve">   </w:t>
      </w:r>
      <w:r w:rsidR="009D604D" w:rsidRPr="009D604D"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>基於積分同步學習之多軸無人機參數估測與控制</w:t>
      </w:r>
      <w:r w:rsidRPr="007871B8">
        <w:rPr>
          <w:rFonts w:ascii="標楷體" w:eastAsia="標楷體" w:hAnsi="標楷體"/>
          <w:color w:val="000000" w:themeColor="text1"/>
          <w:sz w:val="32"/>
          <w:szCs w:val="32"/>
          <w:u w:val="single"/>
        </w:rPr>
        <w:t xml:space="preserve">                                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 xml:space="preserve">               </w:t>
      </w:r>
    </w:p>
    <w:p w:rsidR="0025437E" w:rsidRPr="007871B8" w:rsidRDefault="0025437E" w:rsidP="0025437E">
      <w:pPr>
        <w:snapToGrid w:val="0"/>
        <w:spacing w:line="720" w:lineRule="exact"/>
        <w:rPr>
          <w:rFonts w:ascii="標楷體" w:eastAsia="標楷體" w:hAnsi="標楷體"/>
          <w:color w:val="000000" w:themeColor="text1"/>
          <w:sz w:val="32"/>
          <w:szCs w:val="32"/>
          <w:u w:val="single"/>
        </w:rPr>
      </w:pPr>
      <w:r w:rsidRPr="007871B8">
        <w:rPr>
          <w:rFonts w:ascii="標楷體" w:eastAsia="標楷體" w:hAnsi="標楷體"/>
          <w:color w:val="000000" w:themeColor="text1"/>
          <w:sz w:val="32"/>
          <w:szCs w:val="32"/>
        </w:rPr>
        <w:t xml:space="preserve">      </w:t>
      </w:r>
      <w:r w:rsidRPr="007871B8">
        <w:rPr>
          <w:rFonts w:ascii="標楷體" w:eastAsia="標楷體" w:hAnsi="標楷體"/>
          <w:color w:val="000000" w:themeColor="text1"/>
          <w:sz w:val="32"/>
          <w:szCs w:val="32"/>
          <w:u w:val="single"/>
        </w:rPr>
        <w:t xml:space="preserve">                                         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 xml:space="preserve">              </w:t>
      </w:r>
    </w:p>
    <w:p w:rsidR="009D604D" w:rsidRDefault="0025437E" w:rsidP="009D604D">
      <w:pPr>
        <w:snapToGrid w:val="0"/>
        <w:spacing w:line="720" w:lineRule="exact"/>
        <w:ind w:left="960"/>
        <w:rPr>
          <w:rFonts w:ascii="標楷體" w:eastAsia="標楷體" w:hAnsi="標楷體"/>
          <w:color w:val="000000" w:themeColor="text1"/>
          <w:sz w:val="32"/>
          <w:szCs w:val="32"/>
          <w:u w:val="single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>(英文)</w:t>
      </w:r>
      <w:r w:rsidRPr="007871B8">
        <w:rPr>
          <w:rFonts w:ascii="標楷體" w:eastAsia="標楷體" w:hAnsi="標楷體"/>
          <w:color w:val="000000" w:themeColor="text1"/>
          <w:sz w:val="32"/>
          <w:szCs w:val="32"/>
          <w:u w:val="single"/>
        </w:rPr>
        <w:t xml:space="preserve">   </w:t>
      </w:r>
      <w:r w:rsidR="009D604D" w:rsidRPr="009D604D">
        <w:rPr>
          <w:rFonts w:ascii="標楷體" w:eastAsia="標楷體" w:hAnsi="標楷體"/>
          <w:color w:val="000000" w:themeColor="text1"/>
          <w:sz w:val="32"/>
          <w:szCs w:val="32"/>
          <w:u w:val="single"/>
        </w:rPr>
        <w:t xml:space="preserve">Parameter Estimation and Control of </w:t>
      </w:r>
      <w:proofErr w:type="spellStart"/>
      <w:r w:rsidR="009D604D" w:rsidRPr="009D604D">
        <w:rPr>
          <w:rFonts w:ascii="標楷體" w:eastAsia="標楷體" w:hAnsi="標楷體"/>
          <w:color w:val="000000" w:themeColor="text1"/>
          <w:sz w:val="32"/>
          <w:szCs w:val="32"/>
          <w:u w:val="single"/>
        </w:rPr>
        <w:t>Multirotors</w:t>
      </w:r>
      <w:proofErr w:type="spellEnd"/>
      <w:r w:rsidR="009D604D" w:rsidRPr="009D604D">
        <w:rPr>
          <w:rFonts w:ascii="標楷體" w:eastAsia="標楷體" w:hAnsi="標楷體"/>
          <w:color w:val="000000" w:themeColor="text1"/>
          <w:sz w:val="32"/>
          <w:szCs w:val="32"/>
          <w:u w:val="single"/>
        </w:rPr>
        <w:t xml:space="preserve"> Using Integral Concurrent Learning</w:t>
      </w:r>
      <w:r w:rsidRPr="007871B8">
        <w:rPr>
          <w:rFonts w:ascii="標楷體" w:eastAsia="標楷體" w:hAnsi="標楷體"/>
          <w:color w:val="000000" w:themeColor="text1"/>
          <w:sz w:val="32"/>
          <w:szCs w:val="32"/>
          <w:u w:val="single"/>
        </w:rPr>
        <w:t xml:space="preserve">          </w:t>
      </w:r>
    </w:p>
    <w:p w:rsidR="0025437E" w:rsidRPr="007871B8" w:rsidRDefault="0025437E" w:rsidP="009D604D">
      <w:pPr>
        <w:snapToGrid w:val="0"/>
        <w:spacing w:line="720" w:lineRule="exact"/>
        <w:ind w:left="960"/>
        <w:rPr>
          <w:rFonts w:ascii="標楷體" w:eastAsia="標楷體" w:hAnsi="標楷體"/>
          <w:color w:val="000000" w:themeColor="text1"/>
          <w:sz w:val="32"/>
          <w:szCs w:val="32"/>
          <w:u w:val="single"/>
        </w:rPr>
      </w:pPr>
      <w:r w:rsidRPr="007871B8">
        <w:rPr>
          <w:rFonts w:ascii="標楷體" w:eastAsia="標楷體" w:hAnsi="標楷體"/>
          <w:color w:val="000000" w:themeColor="text1"/>
          <w:sz w:val="32"/>
          <w:szCs w:val="32"/>
          <w:u w:val="single"/>
        </w:rPr>
        <w:t xml:space="preserve">               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 xml:space="preserve">                           </w:t>
      </w:r>
    </w:p>
    <w:p w:rsidR="0025437E" w:rsidRPr="007871B8" w:rsidRDefault="0025437E" w:rsidP="0025437E">
      <w:pPr>
        <w:snapToGrid w:val="0"/>
        <w:spacing w:beforeLines="50" w:before="180"/>
        <w:rPr>
          <w:rFonts w:ascii="標楷體" w:eastAsia="標楷體" w:hAnsi="標楷體"/>
          <w:color w:val="000000" w:themeColor="text1"/>
          <w:sz w:val="32"/>
          <w:szCs w:val="32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>經學位考試委員會審查通過，特此證明。</w:t>
      </w:r>
    </w:p>
    <w:p w:rsidR="0025437E" w:rsidRPr="007871B8" w:rsidRDefault="0025437E" w:rsidP="0025437E">
      <w:pPr>
        <w:snapToGrid w:val="0"/>
        <w:spacing w:beforeLines="50" w:before="180" w:line="800" w:lineRule="exact"/>
        <w:rPr>
          <w:rFonts w:ascii="標楷體" w:eastAsia="標楷體" w:hAnsi="標楷體"/>
          <w:color w:val="000000" w:themeColor="text1"/>
          <w:sz w:val="32"/>
          <w:szCs w:val="32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學位考試委員會 (簽名) 　     </w:t>
      </w:r>
      <w:r w:rsidRPr="007871B8">
        <w:rPr>
          <w:rFonts w:ascii="標楷體" w:eastAsia="標楷體" w:hAnsi="標楷體"/>
          <w:color w:val="000000" w:themeColor="text1"/>
          <w:sz w:val="32"/>
          <w:szCs w:val="32"/>
        </w:rPr>
        <w:t xml:space="preserve">     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　 </w:t>
      </w:r>
    </w:p>
    <w:p w:rsidR="0025437E" w:rsidRPr="007871B8" w:rsidRDefault="0025437E" w:rsidP="0025437E">
      <w:pPr>
        <w:snapToGrid w:val="0"/>
        <w:spacing w:beforeLines="50" w:before="180" w:line="800" w:lineRule="exact"/>
        <w:rPr>
          <w:rFonts w:ascii="標楷體" w:eastAsia="標楷體" w:hAnsi="標楷體"/>
          <w:color w:val="000000" w:themeColor="text1"/>
          <w:sz w:val="32"/>
          <w:szCs w:val="32"/>
          <w:u w:val="thick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>口試委員：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  </w:t>
      </w:r>
      <w:r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(召集人)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                  </w:t>
      </w:r>
    </w:p>
    <w:p w:rsidR="0025437E" w:rsidRPr="007871B8" w:rsidRDefault="0025437E" w:rsidP="0025437E">
      <w:pPr>
        <w:snapToGrid w:val="0"/>
        <w:spacing w:beforeLines="50" w:before="180" w:line="800" w:lineRule="exact"/>
        <w:rPr>
          <w:rFonts w:ascii="標楷體" w:eastAsia="標楷體" w:hAnsi="標楷體"/>
          <w:color w:val="000000" w:themeColor="text1"/>
          <w:sz w:val="32"/>
          <w:szCs w:val="32"/>
          <w:u w:val="thick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     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        </w:t>
      </w:r>
      <w:r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                      </w:t>
      </w:r>
    </w:p>
    <w:p w:rsidR="0025437E" w:rsidRPr="007871B8" w:rsidRDefault="0025437E" w:rsidP="0025437E">
      <w:pPr>
        <w:snapToGrid w:val="0"/>
        <w:spacing w:beforeLines="50" w:before="180" w:line="800" w:lineRule="exact"/>
        <w:rPr>
          <w:rFonts w:ascii="標楷體" w:eastAsia="標楷體" w:hAnsi="標楷體"/>
          <w:color w:val="000000" w:themeColor="text1"/>
          <w:sz w:val="32"/>
          <w:szCs w:val="32"/>
          <w:u w:val="thick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      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  </w:t>
      </w:r>
      <w:r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    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                   </w:t>
      </w:r>
    </w:p>
    <w:p w:rsidR="0025437E" w:rsidRPr="007871B8" w:rsidRDefault="0025437E" w:rsidP="0025437E">
      <w:pPr>
        <w:snapToGrid w:val="0"/>
        <w:spacing w:beforeLines="50" w:before="180" w:line="800" w:lineRule="exact"/>
        <w:rPr>
          <w:rFonts w:ascii="標楷體" w:eastAsia="標楷體" w:hAnsi="標楷體"/>
          <w:color w:val="000000" w:themeColor="text1"/>
          <w:sz w:val="32"/>
          <w:szCs w:val="32"/>
          <w:u w:val="thick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     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        </w:t>
      </w:r>
      <w:r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                   </w:t>
      </w:r>
    </w:p>
    <w:p w:rsidR="0025437E" w:rsidRPr="007871B8" w:rsidRDefault="0025437E" w:rsidP="0025437E">
      <w:pPr>
        <w:snapToGrid w:val="0"/>
        <w:spacing w:before="100" w:beforeAutospacing="1" w:after="100" w:afterAutospacing="1" w:line="360" w:lineRule="exact"/>
        <w:rPr>
          <w:rFonts w:ascii="標楷體" w:eastAsia="標楷體" w:hAnsi="標楷體"/>
          <w:color w:val="000000" w:themeColor="text1"/>
          <w:sz w:val="32"/>
          <w:szCs w:val="32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>論文已完成修改</w:t>
      </w:r>
    </w:p>
    <w:p w:rsidR="0025437E" w:rsidRPr="007871B8" w:rsidRDefault="0025437E" w:rsidP="0025437E">
      <w:pPr>
        <w:snapToGrid w:val="0"/>
        <w:spacing w:line="800" w:lineRule="exact"/>
        <w:rPr>
          <w:rFonts w:ascii="標楷體" w:eastAsia="標楷體" w:hAnsi="標楷體"/>
          <w:color w:val="000000" w:themeColor="text1"/>
          <w:sz w:val="32"/>
          <w:szCs w:val="32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>指導教授　_________________________________ (簽名)</w:t>
      </w:r>
    </w:p>
    <w:p w:rsidR="0025437E" w:rsidRPr="007871B8" w:rsidRDefault="00946CEA" w:rsidP="00EA0C84">
      <w:pPr>
        <w:snapToGrid w:val="0"/>
        <w:spacing w:beforeLines="50" w:before="180" w:line="800" w:lineRule="exact"/>
        <w:rPr>
          <w:rFonts w:ascii="標楷體" w:eastAsia="標楷體" w:hAnsi="標楷體"/>
          <w:color w:val="000000" w:themeColor="text1"/>
          <w:sz w:val="32"/>
          <w:szCs w:val="32"/>
        </w:rPr>
      </w:pPr>
      <w:r w:rsidRPr="00946CEA">
        <w:rPr>
          <w:rFonts w:ascii="標楷體" w:eastAsia="標楷體" w:hAnsi="標楷體" w:hint="eastAsia"/>
          <w:color w:val="000000" w:themeColor="text1"/>
          <w:spacing w:val="80"/>
          <w:kern w:val="0"/>
          <w:sz w:val="32"/>
          <w:szCs w:val="32"/>
          <w:fitText w:val="1280" w:id="-1848357888"/>
        </w:rPr>
        <w:t>系主</w:t>
      </w:r>
      <w:r w:rsidRPr="00946CEA">
        <w:rPr>
          <w:rFonts w:ascii="標楷體" w:eastAsia="標楷體" w:hAnsi="標楷體" w:hint="eastAsia"/>
          <w:color w:val="000000" w:themeColor="text1"/>
          <w:kern w:val="0"/>
          <w:sz w:val="32"/>
          <w:szCs w:val="32"/>
          <w:fitText w:val="1280" w:id="-1848357888"/>
        </w:rPr>
        <w:t>任</w:t>
      </w:r>
      <w:r w:rsidR="0025437E"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　_________________________________ (簽名)</w:t>
      </w:r>
    </w:p>
    <w:p w:rsidR="0008689D" w:rsidRDefault="0025437E" w:rsidP="00EA0C84">
      <w:pPr>
        <w:snapToGrid w:val="0"/>
        <w:spacing w:afterLines="50" w:after="180" w:line="800" w:lineRule="exact"/>
        <w:jc w:val="distribute"/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>中華民</w:t>
      </w:r>
      <w:r w:rsidRPr="007871B8">
        <w:rPr>
          <w:rFonts w:ascii="標楷體" w:eastAsia="標楷體" w:hAnsi="標楷體"/>
          <w:color w:val="000000" w:themeColor="text1"/>
          <w:sz w:val="32"/>
          <w:szCs w:val="32"/>
        </w:rPr>
        <w:t>國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年  月  日</w:t>
      </w:r>
    </w:p>
    <w:sectPr w:rsidR="0008689D" w:rsidSect="0025437E">
      <w:pgSz w:w="11906" w:h="16838"/>
      <w:pgMar w:top="1134" w:right="1134" w:bottom="1134" w:left="1134" w:header="851" w:footer="992" w:gutter="0"/>
      <w:cols w:space="425"/>
      <w:docGrid w:type="linesAndChar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37E"/>
    <w:rsid w:val="0008689D"/>
    <w:rsid w:val="0025437E"/>
    <w:rsid w:val="002A1A01"/>
    <w:rsid w:val="00343DD8"/>
    <w:rsid w:val="006521A7"/>
    <w:rsid w:val="007C195F"/>
    <w:rsid w:val="00946CEA"/>
    <w:rsid w:val="009D604D"/>
    <w:rsid w:val="00EA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10866-BFDA-4FF4-AD0D-3A6585A2A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37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USER</cp:lastModifiedBy>
  <cp:revision>8</cp:revision>
  <dcterms:created xsi:type="dcterms:W3CDTF">2021-01-26T09:06:00Z</dcterms:created>
  <dcterms:modified xsi:type="dcterms:W3CDTF">2021-08-02T06:03:00Z</dcterms:modified>
</cp:coreProperties>
</file>