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 Word citation refresh fixture</w:t>
      </w:r>
    </w:p>
    <w:p>
      <w:r>
        <w:t>This fictional document tests native Word source identities and field refresh. Its source records are invented and are not evidence for a research claim.</w:t>
      </w:r>
    </w:p>
    <w:p>
      <w:r>
        <w:t xml:space="preserve">Body citation to the orchard source </w:t>
      </w:r>
      <w:r>
        <w:fldChar w:fldCharType="begin"/>
      </w:r>
      <w:r>
        <w:instrText xml:space="preserve"> CITATION Orchid2024 \l 1033 </w:instrText>
      </w:r>
      <w:r>
        <w:fldChar w:fldCharType="separate"/>
      </w:r>
      <w:r>
        <w:t>[BODY CITATION AWAITING WORD REFRESH]</w:t>
      </w:r>
      <w:r>
        <w:fldChar w:fldCharType="end"/>
      </w:r>
      <w:r>
        <w:t>.</w:t>
      </w:r>
    </w:p>
    <w:p>
      <w:pPr>
        <w:pStyle w:val="Caption"/>
      </w:pPr>
      <w:r>
        <w:t>Table 1  Citation outside the body paragraph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Region</w:t>
            </w:r>
          </w:p>
        </w:tc>
        <w:tc>
          <w:tcPr>
            <w:tcW w:type="dxa" w:w="4824"/>
          </w:tcPr>
          <w:p>
            <w:r>
              <w:t>Citation</w:t>
            </w:r>
          </w:p>
        </w:tc>
      </w:tr>
      <w:tr>
        <w:tc>
          <w:tcPr>
            <w:tcW w:type="dxa" w:w="4824"/>
          </w:tcPr>
          <w:p>
            <w:r>
              <w:t>Table cell</w:t>
            </w:r>
          </w:p>
        </w:tc>
        <w:tc>
          <w:tcPr>
            <w:tcW w:type="dxa" w:w="4824"/>
          </w:tcPr>
          <w:p>
            <w:r>
              <w:fldChar w:fldCharType="begin"/>
            </w:r>
            <w:r>
              <w:instrText xml:space="preserve"> CITATION Vale2025 \l 1033 </w:instrText>
            </w:r>
            <w:r>
              <w:fldChar w:fldCharType="separate"/>
            </w:r>
            <w:r>
              <w:t>[TABLE CITATION AWAITING WORD REFRESH]</w:t>
            </w:r>
            <w:r>
              <w:fldChar w:fldCharType="end"/>
            </w:r>
          </w:p>
        </w:tc>
      </w:tr>
    </w:tbl>
    <w:p>
      <w:pPr>
        <w:pStyle w:val="Heading1"/>
      </w:pPr>
      <w:r>
        <w:t>Bibliography</w:t>
      </w:r>
    </w:p>
    <w:p>
      <w:r>
        <w:fldChar w:fldCharType="begin"/>
      </w:r>
      <w:r>
        <w:instrText xml:space="preserve"> BIBLIOGRAPHY \l 1033 </w:instrText>
      </w:r>
      <w:r>
        <w:fldChar w:fldCharType="separate"/>
      </w:r>
      <w:r>
        <w:t>[BIBLIOGRAPHY AWAITING WORD REFRESH]</w:t>
      </w:r>
      <w:r>
        <w:fldChar w:fldCharType="end"/>
      </w:r>
    </w:p>
    <w:p>
      <w:r>
        <w:t>Fixture boundaries: two source records, two citation occurrences, one bibliography field, no tracked revisions, notes, text boxes, or appendices.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 Version="6">
  <b:Source>
    <b:Tag>Orchid2024</b:Tag>
    <b:SourceType>Book</b:SourceType>
    <b:Guid>{11111111-1111-4111-8111-111111111111}</b:Guid>
    <b:Author>
      <b:Author>
        <b:NameList>
          <b:Person>
            <b:Last>Orchid</b:Last>
            <b:First>Ada</b:First>
          </b:Person>
        </b:NameList>
      </b:Author>
    </b:Author>
    <b:Title>The Imaginary Copper Orchard</b:Title>
    <b:Year>2024</b:Year>
    <b:City>Testville</b:City>
    <b:Publisher>Fictional Methods Press</b:Publisher>
    <b:RefOrder>1</b:RefOrder>
  </b:Source>
  <b:Source>
    <b:Tag>Vale2025</b:Tag>
    <b:SourceType>Book</b:SourceType>
    <b:Guid>{22222222-2222-4222-8222-222222222222}</b:Guid>
    <b:Author>
      <b:Author>
        <b:NameList>
          <b:Person>
            <b:Last>Vale</b:Last>
            <b:First>Bram</b:First>
          </b:Person>
        </b:NameList>
      </b:Author>
    </b:Author>
    <b:Title>The Invented Paper Observatory</b:Title>
    <b:Year>2025</b:Year>
    <b:City>Exampleton</b:City>
    <b:Publisher>Fictional Methods Press</b:Publisher>
    <b:RefOrder>2</b:RefOrder>
  </b:Source>
</b:Sources>
</file>

<file path=customXml/itemProps1.xml><?xml version="1.0" encoding="utf-8"?>
<ds:datastoreItem xmlns:ds="http://schemas.openxmlformats.org/officeDocument/2006/customXml" ds:itemID="{33333333-3333-4333-8333-333333333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Word citation refresh fixture</dc:title>
  <dc:subject/>
  <dc:creator>Fictional Test Author</dc:creator>
  <cp:keywords/>
  <dc:description>generated by python-docx</dc:description>
  <cp:lastModifiedBy>Fictional Test Author</cp:lastModifiedBy>
  <cp:revision>1</cp:revision>
  <dcterms:created xsi:type="dcterms:W3CDTF">2013-12-23T23:15:00Z</dcterms:created>
  <dcterms:modified xsi:type="dcterms:W3CDTF">2013-12-23T23:15:00Z</dcterms:modified>
  <cp:category/>
</cp:coreProperties>
</file>