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449EE6" w14:textId="77777777" w:rsidR="008500BF" w:rsidRDefault="008500BF" w:rsidP="008500BF">
      <w:pPr>
        <w:ind w:left="202"/>
      </w:pPr>
      <w:r>
        <w:rPr>
          <w:noProof/>
          <w:lang w:eastAsia="zh-CN"/>
        </w:rPr>
        <w:drawing>
          <wp:inline distT="0" distB="0" distL="0" distR="0" wp14:anchorId="7C22A0EC" wp14:editId="2446FD3F">
            <wp:extent cx="3705981" cy="12669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05981" cy="1266969"/>
                    </a:xfrm>
                    <a:prstGeom prst="rect">
                      <a:avLst/>
                    </a:prstGeom>
                  </pic:spPr>
                </pic:pic>
              </a:graphicData>
            </a:graphic>
          </wp:inline>
        </w:drawing>
      </w:r>
    </w:p>
    <w:p w14:paraId="3790C6D4" w14:textId="49B12FAF" w:rsidR="008500BF" w:rsidRPr="00331633" w:rsidRDefault="0017201F" w:rsidP="00C1459E">
      <w:pPr>
        <w:pStyle w:val="LWPChapterPaperTitle"/>
      </w:pPr>
      <w:r>
        <w:t xml:space="preserve">Exchange </w:t>
      </w:r>
      <w:r w:rsidR="00983359">
        <w:t xml:space="preserve">MAPI </w:t>
      </w:r>
      <w:r w:rsidR="008500BF">
        <w:t xml:space="preserve">Test Suite Deployment Guide </w:t>
      </w:r>
    </w:p>
    <w:p w14:paraId="0F1A496A" w14:textId="77777777" w:rsidR="00A10359" w:rsidRDefault="00A10359">
      <w:r>
        <w:br w:type="page"/>
      </w:r>
    </w:p>
    <w:bookmarkStart w:id="0" w:name="_Toc308770199" w:displacedByCustomXml="next"/>
    <w:sdt>
      <w:sdtPr>
        <w:rPr>
          <w:b w:val="0"/>
          <w:color w:val="auto"/>
          <w:sz w:val="20"/>
        </w:rPr>
        <w:id w:val="-127405384"/>
        <w:docPartObj>
          <w:docPartGallery w:val="Table of Contents"/>
          <w:docPartUnique/>
        </w:docPartObj>
      </w:sdtPr>
      <w:sdtEndPr>
        <w:rPr>
          <w:bCs/>
          <w:noProof/>
        </w:rPr>
      </w:sdtEndPr>
      <w:sdtContent>
        <w:p w14:paraId="15690039" w14:textId="111F27C7" w:rsidR="00D870DD" w:rsidRDefault="00D870DD" w:rsidP="00D870DD">
          <w:pPr>
            <w:pStyle w:val="LWPChapterPaperTitle"/>
          </w:pPr>
          <w:r>
            <w:t>Contents</w:t>
          </w:r>
        </w:p>
        <w:p w14:paraId="696A8A83" w14:textId="77777777" w:rsidR="006E48D3" w:rsidRDefault="00D870DD">
          <w:pPr>
            <w:pStyle w:val="TOC1"/>
            <w:tabs>
              <w:tab w:val="left" w:pos="374"/>
              <w:tab w:val="right" w:leader="dot" w:pos="9350"/>
            </w:tabs>
            <w:rPr>
              <w:rFonts w:asciiTheme="minorHAnsi" w:eastAsiaTheme="minorEastAsia" w:hAnsiTheme="minorHAnsi" w:cstheme="minorBidi"/>
              <w:noProof/>
              <w:sz w:val="22"/>
              <w:szCs w:val="22"/>
              <w:lang w:eastAsia="zh-CN"/>
            </w:rPr>
          </w:pPr>
          <w:r>
            <w:fldChar w:fldCharType="begin"/>
          </w:r>
          <w:r>
            <w:instrText xml:space="preserve"> TOC \o "1-3" \h \z \u </w:instrText>
          </w:r>
          <w:r>
            <w:fldChar w:fldCharType="separate"/>
          </w:r>
          <w:hyperlink w:anchor="_Toc404164586" w:history="1">
            <w:r w:rsidR="006E48D3" w:rsidRPr="00D306EE">
              <w:rPr>
                <w:rStyle w:val="Hyperlink"/>
                <w:noProof/>
              </w:rPr>
              <w:t>1</w:t>
            </w:r>
            <w:r w:rsidR="006E48D3">
              <w:rPr>
                <w:rFonts w:asciiTheme="minorHAnsi" w:eastAsiaTheme="minorEastAsia" w:hAnsiTheme="minorHAnsi" w:cstheme="minorBidi"/>
                <w:noProof/>
                <w:sz w:val="22"/>
                <w:szCs w:val="22"/>
                <w:lang w:eastAsia="zh-CN"/>
              </w:rPr>
              <w:tab/>
            </w:r>
            <w:r w:rsidR="006E48D3" w:rsidRPr="00D306EE">
              <w:rPr>
                <w:rStyle w:val="Hyperlink"/>
                <w:noProof/>
              </w:rPr>
              <w:t>Overview</w:t>
            </w:r>
            <w:r w:rsidR="006E48D3">
              <w:rPr>
                <w:noProof/>
                <w:webHidden/>
              </w:rPr>
              <w:tab/>
            </w:r>
            <w:r w:rsidR="006E48D3">
              <w:rPr>
                <w:noProof/>
                <w:webHidden/>
              </w:rPr>
              <w:fldChar w:fldCharType="begin"/>
            </w:r>
            <w:r w:rsidR="006E48D3">
              <w:rPr>
                <w:noProof/>
                <w:webHidden/>
              </w:rPr>
              <w:instrText xml:space="preserve"> PAGEREF _Toc404164586 \h </w:instrText>
            </w:r>
            <w:r w:rsidR="006E48D3">
              <w:rPr>
                <w:noProof/>
                <w:webHidden/>
              </w:rPr>
            </w:r>
            <w:r w:rsidR="006E48D3">
              <w:rPr>
                <w:noProof/>
                <w:webHidden/>
              </w:rPr>
              <w:fldChar w:fldCharType="separate"/>
            </w:r>
            <w:r w:rsidR="006E48D3">
              <w:rPr>
                <w:noProof/>
                <w:webHidden/>
              </w:rPr>
              <w:t>3</w:t>
            </w:r>
            <w:r w:rsidR="006E48D3">
              <w:rPr>
                <w:noProof/>
                <w:webHidden/>
              </w:rPr>
              <w:fldChar w:fldCharType="end"/>
            </w:r>
          </w:hyperlink>
        </w:p>
        <w:p w14:paraId="3750BD33" w14:textId="77777777" w:rsidR="006E48D3" w:rsidRDefault="008F6C6F">
          <w:pPr>
            <w:pStyle w:val="TOC1"/>
            <w:tabs>
              <w:tab w:val="left" w:pos="374"/>
              <w:tab w:val="right" w:leader="dot" w:pos="9350"/>
            </w:tabs>
            <w:rPr>
              <w:rFonts w:asciiTheme="minorHAnsi" w:eastAsiaTheme="minorEastAsia" w:hAnsiTheme="minorHAnsi" w:cstheme="minorBidi"/>
              <w:noProof/>
              <w:sz w:val="22"/>
              <w:szCs w:val="22"/>
              <w:lang w:eastAsia="zh-CN"/>
            </w:rPr>
          </w:pPr>
          <w:hyperlink w:anchor="_Toc404164587" w:history="1">
            <w:r w:rsidR="006E48D3" w:rsidRPr="00D306EE">
              <w:rPr>
                <w:rStyle w:val="Hyperlink"/>
                <w:noProof/>
              </w:rPr>
              <w:t>2</w:t>
            </w:r>
            <w:r w:rsidR="006E48D3">
              <w:rPr>
                <w:rFonts w:asciiTheme="minorHAnsi" w:eastAsiaTheme="minorEastAsia" w:hAnsiTheme="minorHAnsi" w:cstheme="minorBidi"/>
                <w:noProof/>
                <w:sz w:val="22"/>
                <w:szCs w:val="22"/>
                <w:lang w:eastAsia="zh-CN"/>
              </w:rPr>
              <w:tab/>
            </w:r>
            <w:r w:rsidR="006E48D3" w:rsidRPr="00D306EE">
              <w:rPr>
                <w:rStyle w:val="Hyperlink"/>
                <w:noProof/>
              </w:rPr>
              <w:t>Prerequisites</w:t>
            </w:r>
            <w:r w:rsidR="006E48D3">
              <w:rPr>
                <w:noProof/>
                <w:webHidden/>
              </w:rPr>
              <w:tab/>
            </w:r>
            <w:r w:rsidR="006E48D3">
              <w:rPr>
                <w:noProof/>
                <w:webHidden/>
              </w:rPr>
              <w:fldChar w:fldCharType="begin"/>
            </w:r>
            <w:r w:rsidR="006E48D3">
              <w:rPr>
                <w:noProof/>
                <w:webHidden/>
              </w:rPr>
              <w:instrText xml:space="preserve"> PAGEREF _Toc404164587 \h </w:instrText>
            </w:r>
            <w:r w:rsidR="006E48D3">
              <w:rPr>
                <w:noProof/>
                <w:webHidden/>
              </w:rPr>
            </w:r>
            <w:r w:rsidR="006E48D3">
              <w:rPr>
                <w:noProof/>
                <w:webHidden/>
              </w:rPr>
              <w:fldChar w:fldCharType="separate"/>
            </w:r>
            <w:r w:rsidR="006E48D3">
              <w:rPr>
                <w:noProof/>
                <w:webHidden/>
              </w:rPr>
              <w:t>4</w:t>
            </w:r>
            <w:r w:rsidR="006E48D3">
              <w:rPr>
                <w:noProof/>
                <w:webHidden/>
              </w:rPr>
              <w:fldChar w:fldCharType="end"/>
            </w:r>
          </w:hyperlink>
        </w:p>
        <w:p w14:paraId="2F771FCD" w14:textId="77777777" w:rsidR="006E48D3" w:rsidRDefault="008F6C6F">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4164588" w:history="1">
            <w:r w:rsidR="006E48D3" w:rsidRPr="00D306EE">
              <w:rPr>
                <w:rStyle w:val="Hyperlink"/>
                <w:noProof/>
              </w:rPr>
              <w:t>2.1</w:t>
            </w:r>
            <w:r w:rsidR="006E48D3">
              <w:rPr>
                <w:rFonts w:asciiTheme="minorHAnsi" w:eastAsiaTheme="minorEastAsia" w:hAnsiTheme="minorHAnsi" w:cstheme="minorBidi"/>
                <w:noProof/>
                <w:kern w:val="0"/>
                <w:sz w:val="22"/>
                <w:szCs w:val="22"/>
                <w:lang w:eastAsia="zh-CN"/>
              </w:rPr>
              <w:tab/>
            </w:r>
            <w:r w:rsidR="006E48D3" w:rsidRPr="00D306EE">
              <w:rPr>
                <w:rStyle w:val="Hyperlink"/>
                <w:noProof/>
              </w:rPr>
              <w:t>Hardware requirements</w:t>
            </w:r>
            <w:r w:rsidR="006E48D3">
              <w:rPr>
                <w:noProof/>
                <w:webHidden/>
              </w:rPr>
              <w:tab/>
            </w:r>
            <w:r w:rsidR="006E48D3">
              <w:rPr>
                <w:noProof/>
                <w:webHidden/>
              </w:rPr>
              <w:fldChar w:fldCharType="begin"/>
            </w:r>
            <w:r w:rsidR="006E48D3">
              <w:rPr>
                <w:noProof/>
                <w:webHidden/>
              </w:rPr>
              <w:instrText xml:space="preserve"> PAGEREF _Toc404164588 \h </w:instrText>
            </w:r>
            <w:r w:rsidR="006E48D3">
              <w:rPr>
                <w:noProof/>
                <w:webHidden/>
              </w:rPr>
            </w:r>
            <w:r w:rsidR="006E48D3">
              <w:rPr>
                <w:noProof/>
                <w:webHidden/>
              </w:rPr>
              <w:fldChar w:fldCharType="separate"/>
            </w:r>
            <w:r w:rsidR="006E48D3">
              <w:rPr>
                <w:noProof/>
                <w:webHidden/>
              </w:rPr>
              <w:t>4</w:t>
            </w:r>
            <w:r w:rsidR="006E48D3">
              <w:rPr>
                <w:noProof/>
                <w:webHidden/>
              </w:rPr>
              <w:fldChar w:fldCharType="end"/>
            </w:r>
          </w:hyperlink>
        </w:p>
        <w:p w14:paraId="080BBFE3" w14:textId="77777777" w:rsidR="006E48D3" w:rsidRDefault="008F6C6F">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4164589" w:history="1">
            <w:r w:rsidR="006E48D3" w:rsidRPr="00D306EE">
              <w:rPr>
                <w:rStyle w:val="Hyperlink"/>
                <w:noProof/>
              </w:rPr>
              <w:t>2.1.1</w:t>
            </w:r>
            <w:r w:rsidR="006E48D3">
              <w:rPr>
                <w:rFonts w:asciiTheme="minorHAnsi" w:eastAsiaTheme="minorEastAsia" w:hAnsiTheme="minorHAnsi" w:cstheme="minorBidi"/>
                <w:noProof/>
                <w:kern w:val="0"/>
                <w:sz w:val="22"/>
                <w:szCs w:val="22"/>
                <w:lang w:eastAsia="zh-CN"/>
              </w:rPr>
              <w:tab/>
            </w:r>
            <w:r w:rsidR="006E48D3" w:rsidRPr="00D306EE">
              <w:rPr>
                <w:rStyle w:val="Hyperlink"/>
                <w:noProof/>
              </w:rPr>
              <w:t>System under test</w:t>
            </w:r>
            <w:r w:rsidR="006E48D3">
              <w:rPr>
                <w:noProof/>
                <w:webHidden/>
              </w:rPr>
              <w:tab/>
            </w:r>
            <w:r w:rsidR="006E48D3">
              <w:rPr>
                <w:noProof/>
                <w:webHidden/>
              </w:rPr>
              <w:fldChar w:fldCharType="begin"/>
            </w:r>
            <w:r w:rsidR="006E48D3">
              <w:rPr>
                <w:noProof/>
                <w:webHidden/>
              </w:rPr>
              <w:instrText xml:space="preserve"> PAGEREF _Toc404164589 \h </w:instrText>
            </w:r>
            <w:r w:rsidR="006E48D3">
              <w:rPr>
                <w:noProof/>
                <w:webHidden/>
              </w:rPr>
            </w:r>
            <w:r w:rsidR="006E48D3">
              <w:rPr>
                <w:noProof/>
                <w:webHidden/>
              </w:rPr>
              <w:fldChar w:fldCharType="separate"/>
            </w:r>
            <w:r w:rsidR="006E48D3">
              <w:rPr>
                <w:noProof/>
                <w:webHidden/>
              </w:rPr>
              <w:t>4</w:t>
            </w:r>
            <w:r w:rsidR="006E48D3">
              <w:rPr>
                <w:noProof/>
                <w:webHidden/>
              </w:rPr>
              <w:fldChar w:fldCharType="end"/>
            </w:r>
          </w:hyperlink>
        </w:p>
        <w:p w14:paraId="45CD14B9" w14:textId="77777777" w:rsidR="006E48D3" w:rsidRDefault="008F6C6F">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4164590" w:history="1">
            <w:r w:rsidR="006E48D3" w:rsidRPr="00D306EE">
              <w:rPr>
                <w:rStyle w:val="Hyperlink"/>
                <w:noProof/>
              </w:rPr>
              <w:t>2.1.2</w:t>
            </w:r>
            <w:r w:rsidR="006E48D3">
              <w:rPr>
                <w:rFonts w:asciiTheme="minorHAnsi" w:eastAsiaTheme="minorEastAsia" w:hAnsiTheme="minorHAnsi" w:cstheme="minorBidi"/>
                <w:noProof/>
                <w:kern w:val="0"/>
                <w:sz w:val="22"/>
                <w:szCs w:val="22"/>
                <w:lang w:eastAsia="zh-CN"/>
              </w:rPr>
              <w:tab/>
            </w:r>
            <w:r w:rsidR="006E48D3" w:rsidRPr="00D306EE">
              <w:rPr>
                <w:rStyle w:val="Hyperlink"/>
                <w:noProof/>
              </w:rPr>
              <w:t>Test suite client</w:t>
            </w:r>
            <w:r w:rsidR="006E48D3">
              <w:rPr>
                <w:noProof/>
                <w:webHidden/>
              </w:rPr>
              <w:tab/>
            </w:r>
            <w:r w:rsidR="006E48D3">
              <w:rPr>
                <w:noProof/>
                <w:webHidden/>
              </w:rPr>
              <w:fldChar w:fldCharType="begin"/>
            </w:r>
            <w:r w:rsidR="006E48D3">
              <w:rPr>
                <w:noProof/>
                <w:webHidden/>
              </w:rPr>
              <w:instrText xml:space="preserve"> PAGEREF _Toc404164590 \h </w:instrText>
            </w:r>
            <w:r w:rsidR="006E48D3">
              <w:rPr>
                <w:noProof/>
                <w:webHidden/>
              </w:rPr>
            </w:r>
            <w:r w:rsidR="006E48D3">
              <w:rPr>
                <w:noProof/>
                <w:webHidden/>
              </w:rPr>
              <w:fldChar w:fldCharType="separate"/>
            </w:r>
            <w:r w:rsidR="006E48D3">
              <w:rPr>
                <w:noProof/>
                <w:webHidden/>
              </w:rPr>
              <w:t>4</w:t>
            </w:r>
            <w:r w:rsidR="006E48D3">
              <w:rPr>
                <w:noProof/>
                <w:webHidden/>
              </w:rPr>
              <w:fldChar w:fldCharType="end"/>
            </w:r>
          </w:hyperlink>
        </w:p>
        <w:p w14:paraId="67A0CBF4" w14:textId="77777777" w:rsidR="006E48D3" w:rsidRDefault="008F6C6F">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4164591" w:history="1">
            <w:r w:rsidR="006E48D3" w:rsidRPr="00D306EE">
              <w:rPr>
                <w:rStyle w:val="Hyperlink"/>
                <w:noProof/>
              </w:rPr>
              <w:t>2.2</w:t>
            </w:r>
            <w:r w:rsidR="006E48D3">
              <w:rPr>
                <w:rFonts w:asciiTheme="minorHAnsi" w:eastAsiaTheme="minorEastAsia" w:hAnsiTheme="minorHAnsi" w:cstheme="minorBidi"/>
                <w:noProof/>
                <w:kern w:val="0"/>
                <w:sz w:val="22"/>
                <w:szCs w:val="22"/>
                <w:lang w:eastAsia="zh-CN"/>
              </w:rPr>
              <w:tab/>
            </w:r>
            <w:r w:rsidR="006E48D3" w:rsidRPr="00D306EE">
              <w:rPr>
                <w:rStyle w:val="Hyperlink"/>
                <w:noProof/>
              </w:rPr>
              <w:t>Software requirements</w:t>
            </w:r>
            <w:r w:rsidR="006E48D3">
              <w:rPr>
                <w:noProof/>
                <w:webHidden/>
              </w:rPr>
              <w:tab/>
            </w:r>
            <w:r w:rsidR="006E48D3">
              <w:rPr>
                <w:noProof/>
                <w:webHidden/>
              </w:rPr>
              <w:fldChar w:fldCharType="begin"/>
            </w:r>
            <w:r w:rsidR="006E48D3">
              <w:rPr>
                <w:noProof/>
                <w:webHidden/>
              </w:rPr>
              <w:instrText xml:space="preserve"> PAGEREF _Toc404164591 \h </w:instrText>
            </w:r>
            <w:r w:rsidR="006E48D3">
              <w:rPr>
                <w:noProof/>
                <w:webHidden/>
              </w:rPr>
            </w:r>
            <w:r w:rsidR="006E48D3">
              <w:rPr>
                <w:noProof/>
                <w:webHidden/>
              </w:rPr>
              <w:fldChar w:fldCharType="separate"/>
            </w:r>
            <w:r w:rsidR="006E48D3">
              <w:rPr>
                <w:noProof/>
                <w:webHidden/>
              </w:rPr>
              <w:t>4</w:t>
            </w:r>
            <w:r w:rsidR="006E48D3">
              <w:rPr>
                <w:noProof/>
                <w:webHidden/>
              </w:rPr>
              <w:fldChar w:fldCharType="end"/>
            </w:r>
          </w:hyperlink>
        </w:p>
        <w:p w14:paraId="1EBD4C2C" w14:textId="77777777" w:rsidR="006E48D3" w:rsidRDefault="008F6C6F">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4164592" w:history="1">
            <w:r w:rsidR="006E48D3" w:rsidRPr="00D306EE">
              <w:rPr>
                <w:rStyle w:val="Hyperlink"/>
                <w:noProof/>
              </w:rPr>
              <w:t>2.2.1</w:t>
            </w:r>
            <w:r w:rsidR="006E48D3">
              <w:rPr>
                <w:rFonts w:asciiTheme="minorHAnsi" w:eastAsiaTheme="minorEastAsia" w:hAnsiTheme="minorHAnsi" w:cstheme="minorBidi"/>
                <w:noProof/>
                <w:kern w:val="0"/>
                <w:sz w:val="22"/>
                <w:szCs w:val="22"/>
                <w:lang w:eastAsia="zh-CN"/>
              </w:rPr>
              <w:tab/>
            </w:r>
            <w:r w:rsidR="006E48D3" w:rsidRPr="00D306EE">
              <w:rPr>
                <w:rStyle w:val="Hyperlink"/>
                <w:noProof/>
              </w:rPr>
              <w:t>System under test</w:t>
            </w:r>
            <w:r w:rsidR="006E48D3">
              <w:rPr>
                <w:noProof/>
                <w:webHidden/>
              </w:rPr>
              <w:tab/>
            </w:r>
            <w:r w:rsidR="006E48D3">
              <w:rPr>
                <w:noProof/>
                <w:webHidden/>
              </w:rPr>
              <w:fldChar w:fldCharType="begin"/>
            </w:r>
            <w:r w:rsidR="006E48D3">
              <w:rPr>
                <w:noProof/>
                <w:webHidden/>
              </w:rPr>
              <w:instrText xml:space="preserve"> PAGEREF _Toc404164592 \h </w:instrText>
            </w:r>
            <w:r w:rsidR="006E48D3">
              <w:rPr>
                <w:noProof/>
                <w:webHidden/>
              </w:rPr>
            </w:r>
            <w:r w:rsidR="006E48D3">
              <w:rPr>
                <w:noProof/>
                <w:webHidden/>
              </w:rPr>
              <w:fldChar w:fldCharType="separate"/>
            </w:r>
            <w:r w:rsidR="006E48D3">
              <w:rPr>
                <w:noProof/>
                <w:webHidden/>
              </w:rPr>
              <w:t>4</w:t>
            </w:r>
            <w:r w:rsidR="006E48D3">
              <w:rPr>
                <w:noProof/>
                <w:webHidden/>
              </w:rPr>
              <w:fldChar w:fldCharType="end"/>
            </w:r>
          </w:hyperlink>
        </w:p>
        <w:p w14:paraId="5F20097A" w14:textId="77777777" w:rsidR="006E48D3" w:rsidRDefault="008F6C6F">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4164593" w:history="1">
            <w:r w:rsidR="006E48D3" w:rsidRPr="00D306EE">
              <w:rPr>
                <w:rStyle w:val="Hyperlink"/>
                <w:noProof/>
              </w:rPr>
              <w:t>2.2.2</w:t>
            </w:r>
            <w:r w:rsidR="006E48D3">
              <w:rPr>
                <w:rFonts w:asciiTheme="minorHAnsi" w:eastAsiaTheme="minorEastAsia" w:hAnsiTheme="minorHAnsi" w:cstheme="minorBidi"/>
                <w:noProof/>
                <w:kern w:val="0"/>
                <w:sz w:val="22"/>
                <w:szCs w:val="22"/>
                <w:lang w:eastAsia="zh-CN"/>
              </w:rPr>
              <w:tab/>
            </w:r>
            <w:r w:rsidR="006E48D3" w:rsidRPr="00D306EE">
              <w:rPr>
                <w:rStyle w:val="Hyperlink"/>
                <w:noProof/>
              </w:rPr>
              <w:t>Test suite client</w:t>
            </w:r>
            <w:r w:rsidR="006E48D3">
              <w:rPr>
                <w:noProof/>
                <w:webHidden/>
              </w:rPr>
              <w:tab/>
            </w:r>
            <w:r w:rsidR="006E48D3">
              <w:rPr>
                <w:noProof/>
                <w:webHidden/>
              </w:rPr>
              <w:fldChar w:fldCharType="begin"/>
            </w:r>
            <w:r w:rsidR="006E48D3">
              <w:rPr>
                <w:noProof/>
                <w:webHidden/>
              </w:rPr>
              <w:instrText xml:space="preserve"> PAGEREF _Toc404164593 \h </w:instrText>
            </w:r>
            <w:r w:rsidR="006E48D3">
              <w:rPr>
                <w:noProof/>
                <w:webHidden/>
              </w:rPr>
            </w:r>
            <w:r w:rsidR="006E48D3">
              <w:rPr>
                <w:noProof/>
                <w:webHidden/>
              </w:rPr>
              <w:fldChar w:fldCharType="separate"/>
            </w:r>
            <w:r w:rsidR="006E48D3">
              <w:rPr>
                <w:noProof/>
                <w:webHidden/>
              </w:rPr>
              <w:t>5</w:t>
            </w:r>
            <w:r w:rsidR="006E48D3">
              <w:rPr>
                <w:noProof/>
                <w:webHidden/>
              </w:rPr>
              <w:fldChar w:fldCharType="end"/>
            </w:r>
          </w:hyperlink>
        </w:p>
        <w:p w14:paraId="6B1870D3" w14:textId="77777777" w:rsidR="006E48D3" w:rsidRDefault="008F6C6F">
          <w:pPr>
            <w:pStyle w:val="TOC1"/>
            <w:tabs>
              <w:tab w:val="left" w:pos="374"/>
              <w:tab w:val="right" w:leader="dot" w:pos="9350"/>
            </w:tabs>
            <w:rPr>
              <w:rFonts w:asciiTheme="minorHAnsi" w:eastAsiaTheme="minorEastAsia" w:hAnsiTheme="minorHAnsi" w:cstheme="minorBidi"/>
              <w:noProof/>
              <w:sz w:val="22"/>
              <w:szCs w:val="22"/>
              <w:lang w:eastAsia="zh-CN"/>
            </w:rPr>
          </w:pPr>
          <w:hyperlink w:anchor="_Toc404164594" w:history="1">
            <w:r w:rsidR="006E48D3" w:rsidRPr="00D306EE">
              <w:rPr>
                <w:rStyle w:val="Hyperlink"/>
                <w:noProof/>
              </w:rPr>
              <w:t>3</w:t>
            </w:r>
            <w:r w:rsidR="006E48D3">
              <w:rPr>
                <w:rFonts w:asciiTheme="minorHAnsi" w:eastAsiaTheme="minorEastAsia" w:hAnsiTheme="minorHAnsi" w:cstheme="minorBidi"/>
                <w:noProof/>
                <w:sz w:val="22"/>
                <w:szCs w:val="22"/>
                <w:lang w:eastAsia="zh-CN"/>
              </w:rPr>
              <w:tab/>
            </w:r>
            <w:r w:rsidR="006E48D3" w:rsidRPr="00D306EE">
              <w:rPr>
                <w:rStyle w:val="Hyperlink"/>
                <w:noProof/>
              </w:rPr>
              <w:t>Deploying the test suites</w:t>
            </w:r>
            <w:r w:rsidR="006E48D3">
              <w:rPr>
                <w:noProof/>
                <w:webHidden/>
              </w:rPr>
              <w:tab/>
            </w:r>
            <w:r w:rsidR="006E48D3">
              <w:rPr>
                <w:noProof/>
                <w:webHidden/>
              </w:rPr>
              <w:fldChar w:fldCharType="begin"/>
            </w:r>
            <w:r w:rsidR="006E48D3">
              <w:rPr>
                <w:noProof/>
                <w:webHidden/>
              </w:rPr>
              <w:instrText xml:space="preserve"> PAGEREF _Toc404164594 \h </w:instrText>
            </w:r>
            <w:r w:rsidR="006E48D3">
              <w:rPr>
                <w:noProof/>
                <w:webHidden/>
              </w:rPr>
            </w:r>
            <w:r w:rsidR="006E48D3">
              <w:rPr>
                <w:noProof/>
                <w:webHidden/>
              </w:rPr>
              <w:fldChar w:fldCharType="separate"/>
            </w:r>
            <w:r w:rsidR="006E48D3">
              <w:rPr>
                <w:noProof/>
                <w:webHidden/>
              </w:rPr>
              <w:t>6</w:t>
            </w:r>
            <w:r w:rsidR="006E48D3">
              <w:rPr>
                <w:noProof/>
                <w:webHidden/>
              </w:rPr>
              <w:fldChar w:fldCharType="end"/>
            </w:r>
          </w:hyperlink>
        </w:p>
        <w:p w14:paraId="23AD30E3" w14:textId="77777777" w:rsidR="006E48D3" w:rsidRDefault="008F6C6F">
          <w:pPr>
            <w:pStyle w:val="TOC1"/>
            <w:tabs>
              <w:tab w:val="left" w:pos="374"/>
              <w:tab w:val="right" w:leader="dot" w:pos="9350"/>
            </w:tabs>
            <w:rPr>
              <w:rFonts w:asciiTheme="minorHAnsi" w:eastAsiaTheme="minorEastAsia" w:hAnsiTheme="minorHAnsi" w:cstheme="minorBidi"/>
              <w:noProof/>
              <w:sz w:val="22"/>
              <w:szCs w:val="22"/>
              <w:lang w:eastAsia="zh-CN"/>
            </w:rPr>
          </w:pPr>
          <w:hyperlink w:anchor="_Toc404164595" w:history="1">
            <w:r w:rsidR="006E48D3" w:rsidRPr="00D306EE">
              <w:rPr>
                <w:rStyle w:val="Hyperlink"/>
                <w:noProof/>
              </w:rPr>
              <w:t>4</w:t>
            </w:r>
            <w:r w:rsidR="006E48D3">
              <w:rPr>
                <w:rFonts w:asciiTheme="minorHAnsi" w:eastAsiaTheme="minorEastAsia" w:hAnsiTheme="minorHAnsi" w:cstheme="minorBidi"/>
                <w:noProof/>
                <w:sz w:val="22"/>
                <w:szCs w:val="22"/>
                <w:lang w:eastAsia="zh-CN"/>
              </w:rPr>
              <w:tab/>
            </w:r>
            <w:r w:rsidR="006E48D3" w:rsidRPr="00D306EE">
              <w:rPr>
                <w:rStyle w:val="Hyperlink"/>
                <w:noProof/>
              </w:rPr>
              <w:t>Test suite directories</w:t>
            </w:r>
            <w:r w:rsidR="006E48D3">
              <w:rPr>
                <w:noProof/>
                <w:webHidden/>
              </w:rPr>
              <w:tab/>
            </w:r>
            <w:r w:rsidR="006E48D3">
              <w:rPr>
                <w:noProof/>
                <w:webHidden/>
              </w:rPr>
              <w:fldChar w:fldCharType="begin"/>
            </w:r>
            <w:r w:rsidR="006E48D3">
              <w:rPr>
                <w:noProof/>
                <w:webHidden/>
              </w:rPr>
              <w:instrText xml:space="preserve"> PAGEREF _Toc404164595 \h </w:instrText>
            </w:r>
            <w:r w:rsidR="006E48D3">
              <w:rPr>
                <w:noProof/>
                <w:webHidden/>
              </w:rPr>
            </w:r>
            <w:r w:rsidR="006E48D3">
              <w:rPr>
                <w:noProof/>
                <w:webHidden/>
              </w:rPr>
              <w:fldChar w:fldCharType="separate"/>
            </w:r>
            <w:r w:rsidR="006E48D3">
              <w:rPr>
                <w:noProof/>
                <w:webHidden/>
              </w:rPr>
              <w:t>7</w:t>
            </w:r>
            <w:r w:rsidR="006E48D3">
              <w:rPr>
                <w:noProof/>
                <w:webHidden/>
              </w:rPr>
              <w:fldChar w:fldCharType="end"/>
            </w:r>
          </w:hyperlink>
        </w:p>
        <w:p w14:paraId="46392D09" w14:textId="77777777" w:rsidR="006E48D3" w:rsidRDefault="008F6C6F">
          <w:pPr>
            <w:pStyle w:val="TOC1"/>
            <w:tabs>
              <w:tab w:val="left" w:pos="374"/>
              <w:tab w:val="right" w:leader="dot" w:pos="9350"/>
            </w:tabs>
            <w:rPr>
              <w:rFonts w:asciiTheme="minorHAnsi" w:eastAsiaTheme="minorEastAsia" w:hAnsiTheme="minorHAnsi" w:cstheme="minorBidi"/>
              <w:noProof/>
              <w:sz w:val="22"/>
              <w:szCs w:val="22"/>
              <w:lang w:eastAsia="zh-CN"/>
            </w:rPr>
          </w:pPr>
          <w:hyperlink w:anchor="_Toc404164596" w:history="1">
            <w:r w:rsidR="006E48D3" w:rsidRPr="00D306EE">
              <w:rPr>
                <w:rStyle w:val="Hyperlink"/>
                <w:noProof/>
              </w:rPr>
              <w:t>5</w:t>
            </w:r>
            <w:r w:rsidR="006E48D3">
              <w:rPr>
                <w:rFonts w:asciiTheme="minorHAnsi" w:eastAsiaTheme="minorEastAsia" w:hAnsiTheme="minorHAnsi" w:cstheme="minorBidi"/>
                <w:noProof/>
                <w:sz w:val="22"/>
                <w:szCs w:val="22"/>
                <w:lang w:eastAsia="zh-CN"/>
              </w:rPr>
              <w:tab/>
            </w:r>
            <w:r w:rsidR="006E48D3" w:rsidRPr="00D306EE">
              <w:rPr>
                <w:rStyle w:val="Hyperlink"/>
                <w:noProof/>
              </w:rPr>
              <w:t>Configuring the test suites</w:t>
            </w:r>
            <w:r w:rsidR="006E48D3">
              <w:rPr>
                <w:noProof/>
                <w:webHidden/>
              </w:rPr>
              <w:tab/>
            </w:r>
            <w:r w:rsidR="006E48D3">
              <w:rPr>
                <w:noProof/>
                <w:webHidden/>
              </w:rPr>
              <w:fldChar w:fldCharType="begin"/>
            </w:r>
            <w:r w:rsidR="006E48D3">
              <w:rPr>
                <w:noProof/>
                <w:webHidden/>
              </w:rPr>
              <w:instrText xml:space="preserve"> PAGEREF _Toc404164596 \h </w:instrText>
            </w:r>
            <w:r w:rsidR="006E48D3">
              <w:rPr>
                <w:noProof/>
                <w:webHidden/>
              </w:rPr>
            </w:r>
            <w:r w:rsidR="006E48D3">
              <w:rPr>
                <w:noProof/>
                <w:webHidden/>
              </w:rPr>
              <w:fldChar w:fldCharType="separate"/>
            </w:r>
            <w:r w:rsidR="006E48D3">
              <w:rPr>
                <w:noProof/>
                <w:webHidden/>
              </w:rPr>
              <w:t>9</w:t>
            </w:r>
            <w:r w:rsidR="006E48D3">
              <w:rPr>
                <w:noProof/>
                <w:webHidden/>
              </w:rPr>
              <w:fldChar w:fldCharType="end"/>
            </w:r>
          </w:hyperlink>
        </w:p>
        <w:p w14:paraId="1A81916E" w14:textId="77777777" w:rsidR="006E48D3" w:rsidRDefault="008F6C6F">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4164597" w:history="1">
            <w:r w:rsidR="006E48D3" w:rsidRPr="00D306EE">
              <w:rPr>
                <w:rStyle w:val="Hyperlink"/>
                <w:noProof/>
              </w:rPr>
              <w:t>5.1</w:t>
            </w:r>
            <w:r w:rsidR="006E48D3">
              <w:rPr>
                <w:rFonts w:asciiTheme="minorHAnsi" w:eastAsiaTheme="minorEastAsia" w:hAnsiTheme="minorHAnsi" w:cstheme="minorBidi"/>
                <w:noProof/>
                <w:kern w:val="0"/>
                <w:sz w:val="22"/>
                <w:szCs w:val="22"/>
                <w:lang w:eastAsia="zh-CN"/>
              </w:rPr>
              <w:tab/>
            </w:r>
            <w:r w:rsidR="006E48D3" w:rsidRPr="00D306EE">
              <w:rPr>
                <w:rStyle w:val="Hyperlink"/>
                <w:noProof/>
              </w:rPr>
              <w:t>Configuring the SUT</w:t>
            </w:r>
            <w:r w:rsidR="006E48D3">
              <w:rPr>
                <w:noProof/>
                <w:webHidden/>
              </w:rPr>
              <w:tab/>
            </w:r>
            <w:r w:rsidR="006E48D3">
              <w:rPr>
                <w:noProof/>
                <w:webHidden/>
              </w:rPr>
              <w:fldChar w:fldCharType="begin"/>
            </w:r>
            <w:r w:rsidR="006E48D3">
              <w:rPr>
                <w:noProof/>
                <w:webHidden/>
              </w:rPr>
              <w:instrText xml:space="preserve"> PAGEREF _Toc404164597 \h </w:instrText>
            </w:r>
            <w:r w:rsidR="006E48D3">
              <w:rPr>
                <w:noProof/>
                <w:webHidden/>
              </w:rPr>
            </w:r>
            <w:r w:rsidR="006E48D3">
              <w:rPr>
                <w:noProof/>
                <w:webHidden/>
              </w:rPr>
              <w:fldChar w:fldCharType="separate"/>
            </w:r>
            <w:r w:rsidR="006E48D3">
              <w:rPr>
                <w:noProof/>
                <w:webHidden/>
              </w:rPr>
              <w:t>9</w:t>
            </w:r>
            <w:r w:rsidR="006E48D3">
              <w:rPr>
                <w:noProof/>
                <w:webHidden/>
              </w:rPr>
              <w:fldChar w:fldCharType="end"/>
            </w:r>
          </w:hyperlink>
        </w:p>
        <w:p w14:paraId="77B4F6A9" w14:textId="77777777" w:rsidR="006E48D3" w:rsidRDefault="008F6C6F">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4164598" w:history="1">
            <w:r w:rsidR="006E48D3" w:rsidRPr="00D306EE">
              <w:rPr>
                <w:rStyle w:val="Hyperlink"/>
                <w:noProof/>
              </w:rPr>
              <w:t>5.1.1</w:t>
            </w:r>
            <w:r w:rsidR="006E48D3">
              <w:rPr>
                <w:rFonts w:asciiTheme="minorHAnsi" w:eastAsiaTheme="minorEastAsia" w:hAnsiTheme="minorHAnsi" w:cstheme="minorBidi"/>
                <w:noProof/>
                <w:kern w:val="0"/>
                <w:sz w:val="22"/>
                <w:szCs w:val="22"/>
                <w:lang w:eastAsia="zh-CN"/>
              </w:rPr>
              <w:tab/>
            </w:r>
            <w:r w:rsidR="006E48D3" w:rsidRPr="00D306EE">
              <w:rPr>
                <w:rStyle w:val="Hyperlink"/>
                <w:noProof/>
              </w:rPr>
              <w:t>SUT resource requirements</w:t>
            </w:r>
            <w:r w:rsidR="006E48D3">
              <w:rPr>
                <w:noProof/>
                <w:webHidden/>
              </w:rPr>
              <w:tab/>
            </w:r>
            <w:r w:rsidR="006E48D3">
              <w:rPr>
                <w:noProof/>
                <w:webHidden/>
              </w:rPr>
              <w:fldChar w:fldCharType="begin"/>
            </w:r>
            <w:r w:rsidR="006E48D3">
              <w:rPr>
                <w:noProof/>
                <w:webHidden/>
              </w:rPr>
              <w:instrText xml:space="preserve"> PAGEREF _Toc404164598 \h </w:instrText>
            </w:r>
            <w:r w:rsidR="006E48D3">
              <w:rPr>
                <w:noProof/>
                <w:webHidden/>
              </w:rPr>
            </w:r>
            <w:r w:rsidR="006E48D3">
              <w:rPr>
                <w:noProof/>
                <w:webHidden/>
              </w:rPr>
              <w:fldChar w:fldCharType="separate"/>
            </w:r>
            <w:r w:rsidR="006E48D3">
              <w:rPr>
                <w:noProof/>
                <w:webHidden/>
              </w:rPr>
              <w:t>9</w:t>
            </w:r>
            <w:r w:rsidR="006E48D3">
              <w:rPr>
                <w:noProof/>
                <w:webHidden/>
              </w:rPr>
              <w:fldChar w:fldCharType="end"/>
            </w:r>
          </w:hyperlink>
        </w:p>
        <w:p w14:paraId="74679918" w14:textId="77777777" w:rsidR="006E48D3" w:rsidRDefault="008F6C6F">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4164599" w:history="1">
            <w:r w:rsidR="006E48D3" w:rsidRPr="00D306EE">
              <w:rPr>
                <w:rStyle w:val="Hyperlink"/>
                <w:noProof/>
              </w:rPr>
              <w:t>5.1.2</w:t>
            </w:r>
            <w:r w:rsidR="006E48D3">
              <w:rPr>
                <w:rFonts w:asciiTheme="minorHAnsi" w:eastAsiaTheme="minorEastAsia" w:hAnsiTheme="minorHAnsi" w:cstheme="minorBidi"/>
                <w:noProof/>
                <w:kern w:val="0"/>
                <w:sz w:val="22"/>
                <w:szCs w:val="22"/>
                <w:lang w:eastAsia="zh-CN"/>
              </w:rPr>
              <w:tab/>
            </w:r>
            <w:r w:rsidR="006E48D3" w:rsidRPr="00D306EE">
              <w:rPr>
                <w:rStyle w:val="Hyperlink"/>
                <w:noProof/>
              </w:rPr>
              <w:t>Configuring SUT1 using the setup configuration script</w:t>
            </w:r>
            <w:r w:rsidR="006E48D3">
              <w:rPr>
                <w:noProof/>
                <w:webHidden/>
              </w:rPr>
              <w:tab/>
            </w:r>
            <w:r w:rsidR="006E48D3">
              <w:rPr>
                <w:noProof/>
                <w:webHidden/>
              </w:rPr>
              <w:fldChar w:fldCharType="begin"/>
            </w:r>
            <w:r w:rsidR="006E48D3">
              <w:rPr>
                <w:noProof/>
                <w:webHidden/>
              </w:rPr>
              <w:instrText xml:space="preserve"> PAGEREF _Toc404164599 \h </w:instrText>
            </w:r>
            <w:r w:rsidR="006E48D3">
              <w:rPr>
                <w:noProof/>
                <w:webHidden/>
              </w:rPr>
            </w:r>
            <w:r w:rsidR="006E48D3">
              <w:rPr>
                <w:noProof/>
                <w:webHidden/>
              </w:rPr>
              <w:fldChar w:fldCharType="separate"/>
            </w:r>
            <w:r w:rsidR="006E48D3">
              <w:rPr>
                <w:noProof/>
                <w:webHidden/>
              </w:rPr>
              <w:t>11</w:t>
            </w:r>
            <w:r w:rsidR="006E48D3">
              <w:rPr>
                <w:noProof/>
                <w:webHidden/>
              </w:rPr>
              <w:fldChar w:fldCharType="end"/>
            </w:r>
          </w:hyperlink>
        </w:p>
        <w:p w14:paraId="4569168B" w14:textId="77777777" w:rsidR="006E48D3" w:rsidRDefault="008F6C6F">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4164600" w:history="1">
            <w:r w:rsidR="006E48D3" w:rsidRPr="00D306EE">
              <w:rPr>
                <w:rStyle w:val="Hyperlink"/>
                <w:noProof/>
              </w:rPr>
              <w:t>5.1.3</w:t>
            </w:r>
            <w:r w:rsidR="006E48D3">
              <w:rPr>
                <w:rFonts w:asciiTheme="minorHAnsi" w:eastAsiaTheme="minorEastAsia" w:hAnsiTheme="minorHAnsi" w:cstheme="minorBidi"/>
                <w:noProof/>
                <w:kern w:val="0"/>
                <w:sz w:val="22"/>
                <w:szCs w:val="22"/>
                <w:lang w:eastAsia="zh-CN"/>
              </w:rPr>
              <w:tab/>
            </w:r>
            <w:r w:rsidR="006E48D3" w:rsidRPr="00D306EE">
              <w:rPr>
                <w:rStyle w:val="Hyperlink"/>
                <w:noProof/>
              </w:rPr>
              <w:t>Configuring SUT1 manually</w:t>
            </w:r>
            <w:r w:rsidR="006E48D3">
              <w:rPr>
                <w:noProof/>
                <w:webHidden/>
              </w:rPr>
              <w:tab/>
            </w:r>
            <w:r w:rsidR="006E48D3">
              <w:rPr>
                <w:noProof/>
                <w:webHidden/>
              </w:rPr>
              <w:fldChar w:fldCharType="begin"/>
            </w:r>
            <w:r w:rsidR="006E48D3">
              <w:rPr>
                <w:noProof/>
                <w:webHidden/>
              </w:rPr>
              <w:instrText xml:space="preserve"> PAGEREF _Toc404164600 \h </w:instrText>
            </w:r>
            <w:r w:rsidR="006E48D3">
              <w:rPr>
                <w:noProof/>
                <w:webHidden/>
              </w:rPr>
            </w:r>
            <w:r w:rsidR="006E48D3">
              <w:rPr>
                <w:noProof/>
                <w:webHidden/>
              </w:rPr>
              <w:fldChar w:fldCharType="separate"/>
            </w:r>
            <w:r w:rsidR="006E48D3">
              <w:rPr>
                <w:noProof/>
                <w:webHidden/>
              </w:rPr>
              <w:t>11</w:t>
            </w:r>
            <w:r w:rsidR="006E48D3">
              <w:rPr>
                <w:noProof/>
                <w:webHidden/>
              </w:rPr>
              <w:fldChar w:fldCharType="end"/>
            </w:r>
          </w:hyperlink>
        </w:p>
        <w:p w14:paraId="6B92B0D4" w14:textId="77777777" w:rsidR="006E48D3" w:rsidRDefault="008F6C6F">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4164601" w:history="1">
            <w:r w:rsidR="006E48D3" w:rsidRPr="00D306EE">
              <w:rPr>
                <w:rStyle w:val="Hyperlink"/>
                <w:noProof/>
              </w:rPr>
              <w:t>5.1.4</w:t>
            </w:r>
            <w:r w:rsidR="006E48D3">
              <w:rPr>
                <w:rFonts w:asciiTheme="minorHAnsi" w:eastAsiaTheme="minorEastAsia" w:hAnsiTheme="minorHAnsi" w:cstheme="minorBidi"/>
                <w:noProof/>
                <w:kern w:val="0"/>
                <w:sz w:val="22"/>
                <w:szCs w:val="22"/>
                <w:lang w:eastAsia="zh-CN"/>
              </w:rPr>
              <w:tab/>
            </w:r>
            <w:r w:rsidR="006E48D3" w:rsidRPr="00D306EE">
              <w:rPr>
                <w:rStyle w:val="Hyperlink"/>
                <w:noProof/>
              </w:rPr>
              <w:t>Configuring SUT2 using the setup configuration script</w:t>
            </w:r>
            <w:r w:rsidR="006E48D3">
              <w:rPr>
                <w:noProof/>
                <w:webHidden/>
              </w:rPr>
              <w:tab/>
            </w:r>
            <w:r w:rsidR="006E48D3">
              <w:rPr>
                <w:noProof/>
                <w:webHidden/>
              </w:rPr>
              <w:fldChar w:fldCharType="begin"/>
            </w:r>
            <w:r w:rsidR="006E48D3">
              <w:rPr>
                <w:noProof/>
                <w:webHidden/>
              </w:rPr>
              <w:instrText xml:space="preserve"> PAGEREF _Toc404164601 \h </w:instrText>
            </w:r>
            <w:r w:rsidR="006E48D3">
              <w:rPr>
                <w:noProof/>
                <w:webHidden/>
              </w:rPr>
            </w:r>
            <w:r w:rsidR="006E48D3">
              <w:rPr>
                <w:noProof/>
                <w:webHidden/>
              </w:rPr>
              <w:fldChar w:fldCharType="separate"/>
            </w:r>
            <w:r w:rsidR="006E48D3">
              <w:rPr>
                <w:noProof/>
                <w:webHidden/>
              </w:rPr>
              <w:t>13</w:t>
            </w:r>
            <w:r w:rsidR="006E48D3">
              <w:rPr>
                <w:noProof/>
                <w:webHidden/>
              </w:rPr>
              <w:fldChar w:fldCharType="end"/>
            </w:r>
          </w:hyperlink>
        </w:p>
        <w:p w14:paraId="7596A927" w14:textId="77777777" w:rsidR="006E48D3" w:rsidRDefault="008F6C6F">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4164602" w:history="1">
            <w:r w:rsidR="006E48D3" w:rsidRPr="00D306EE">
              <w:rPr>
                <w:rStyle w:val="Hyperlink"/>
                <w:noProof/>
              </w:rPr>
              <w:t>5.1.5</w:t>
            </w:r>
            <w:r w:rsidR="006E48D3">
              <w:rPr>
                <w:rFonts w:asciiTheme="minorHAnsi" w:eastAsiaTheme="minorEastAsia" w:hAnsiTheme="minorHAnsi" w:cstheme="minorBidi"/>
                <w:noProof/>
                <w:kern w:val="0"/>
                <w:sz w:val="22"/>
                <w:szCs w:val="22"/>
                <w:lang w:eastAsia="zh-CN"/>
              </w:rPr>
              <w:tab/>
            </w:r>
            <w:r w:rsidR="006E48D3" w:rsidRPr="00D306EE">
              <w:rPr>
                <w:rStyle w:val="Hyperlink"/>
                <w:noProof/>
              </w:rPr>
              <w:t>Configuring SUT2 manually</w:t>
            </w:r>
            <w:r w:rsidR="006E48D3">
              <w:rPr>
                <w:noProof/>
                <w:webHidden/>
              </w:rPr>
              <w:tab/>
            </w:r>
            <w:r w:rsidR="006E48D3">
              <w:rPr>
                <w:noProof/>
                <w:webHidden/>
              </w:rPr>
              <w:fldChar w:fldCharType="begin"/>
            </w:r>
            <w:r w:rsidR="006E48D3">
              <w:rPr>
                <w:noProof/>
                <w:webHidden/>
              </w:rPr>
              <w:instrText xml:space="preserve"> PAGEREF _Toc404164602 \h </w:instrText>
            </w:r>
            <w:r w:rsidR="006E48D3">
              <w:rPr>
                <w:noProof/>
                <w:webHidden/>
              </w:rPr>
            </w:r>
            <w:r w:rsidR="006E48D3">
              <w:rPr>
                <w:noProof/>
                <w:webHidden/>
              </w:rPr>
              <w:fldChar w:fldCharType="separate"/>
            </w:r>
            <w:r w:rsidR="006E48D3">
              <w:rPr>
                <w:noProof/>
                <w:webHidden/>
              </w:rPr>
              <w:t>13</w:t>
            </w:r>
            <w:r w:rsidR="006E48D3">
              <w:rPr>
                <w:noProof/>
                <w:webHidden/>
              </w:rPr>
              <w:fldChar w:fldCharType="end"/>
            </w:r>
          </w:hyperlink>
        </w:p>
        <w:p w14:paraId="2FE42BFD" w14:textId="77777777" w:rsidR="006E48D3" w:rsidRDefault="008F6C6F">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4164603" w:history="1">
            <w:r w:rsidR="006E48D3" w:rsidRPr="00D306EE">
              <w:rPr>
                <w:rStyle w:val="Hyperlink"/>
                <w:noProof/>
              </w:rPr>
              <w:t>5.2</w:t>
            </w:r>
            <w:r w:rsidR="006E48D3">
              <w:rPr>
                <w:rFonts w:asciiTheme="minorHAnsi" w:eastAsiaTheme="minorEastAsia" w:hAnsiTheme="minorHAnsi" w:cstheme="minorBidi"/>
                <w:noProof/>
                <w:kern w:val="0"/>
                <w:sz w:val="22"/>
                <w:szCs w:val="22"/>
                <w:lang w:eastAsia="zh-CN"/>
              </w:rPr>
              <w:tab/>
            </w:r>
            <w:r w:rsidR="006E48D3" w:rsidRPr="00D306EE">
              <w:rPr>
                <w:rStyle w:val="Hyperlink"/>
                <w:noProof/>
              </w:rPr>
              <w:t>Configuring the test suite client</w:t>
            </w:r>
            <w:r w:rsidR="006E48D3">
              <w:rPr>
                <w:noProof/>
                <w:webHidden/>
              </w:rPr>
              <w:tab/>
            </w:r>
            <w:r w:rsidR="006E48D3">
              <w:rPr>
                <w:noProof/>
                <w:webHidden/>
              </w:rPr>
              <w:fldChar w:fldCharType="begin"/>
            </w:r>
            <w:r w:rsidR="006E48D3">
              <w:rPr>
                <w:noProof/>
                <w:webHidden/>
              </w:rPr>
              <w:instrText xml:space="preserve"> PAGEREF _Toc404164603 \h </w:instrText>
            </w:r>
            <w:r w:rsidR="006E48D3">
              <w:rPr>
                <w:noProof/>
                <w:webHidden/>
              </w:rPr>
            </w:r>
            <w:r w:rsidR="006E48D3">
              <w:rPr>
                <w:noProof/>
                <w:webHidden/>
              </w:rPr>
              <w:fldChar w:fldCharType="separate"/>
            </w:r>
            <w:r w:rsidR="006E48D3">
              <w:rPr>
                <w:noProof/>
                <w:webHidden/>
              </w:rPr>
              <w:t>13</w:t>
            </w:r>
            <w:r w:rsidR="006E48D3">
              <w:rPr>
                <w:noProof/>
                <w:webHidden/>
              </w:rPr>
              <w:fldChar w:fldCharType="end"/>
            </w:r>
          </w:hyperlink>
        </w:p>
        <w:p w14:paraId="5F785543" w14:textId="77777777" w:rsidR="006E48D3" w:rsidRDefault="008F6C6F">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4164604" w:history="1">
            <w:r w:rsidR="006E48D3" w:rsidRPr="00D306EE">
              <w:rPr>
                <w:rStyle w:val="Hyperlink"/>
                <w:noProof/>
              </w:rPr>
              <w:t>5.2.1</w:t>
            </w:r>
            <w:r w:rsidR="006E48D3">
              <w:rPr>
                <w:rFonts w:asciiTheme="minorHAnsi" w:eastAsiaTheme="minorEastAsia" w:hAnsiTheme="minorHAnsi" w:cstheme="minorBidi"/>
                <w:noProof/>
                <w:kern w:val="0"/>
                <w:sz w:val="22"/>
                <w:szCs w:val="22"/>
                <w:lang w:eastAsia="zh-CN"/>
              </w:rPr>
              <w:tab/>
            </w:r>
            <w:r w:rsidR="006E48D3" w:rsidRPr="00D306EE">
              <w:rPr>
                <w:rStyle w:val="Hyperlink"/>
                <w:noProof/>
              </w:rPr>
              <w:t>Common configuration file</w:t>
            </w:r>
            <w:r w:rsidR="006E48D3">
              <w:rPr>
                <w:noProof/>
                <w:webHidden/>
              </w:rPr>
              <w:tab/>
            </w:r>
            <w:r w:rsidR="006E48D3">
              <w:rPr>
                <w:noProof/>
                <w:webHidden/>
              </w:rPr>
              <w:fldChar w:fldCharType="begin"/>
            </w:r>
            <w:r w:rsidR="006E48D3">
              <w:rPr>
                <w:noProof/>
                <w:webHidden/>
              </w:rPr>
              <w:instrText xml:space="preserve"> PAGEREF _Toc404164604 \h </w:instrText>
            </w:r>
            <w:r w:rsidR="006E48D3">
              <w:rPr>
                <w:noProof/>
                <w:webHidden/>
              </w:rPr>
            </w:r>
            <w:r w:rsidR="006E48D3">
              <w:rPr>
                <w:noProof/>
                <w:webHidden/>
              </w:rPr>
              <w:fldChar w:fldCharType="separate"/>
            </w:r>
            <w:r w:rsidR="006E48D3">
              <w:rPr>
                <w:noProof/>
                <w:webHidden/>
              </w:rPr>
              <w:t>13</w:t>
            </w:r>
            <w:r w:rsidR="006E48D3">
              <w:rPr>
                <w:noProof/>
                <w:webHidden/>
              </w:rPr>
              <w:fldChar w:fldCharType="end"/>
            </w:r>
          </w:hyperlink>
        </w:p>
        <w:p w14:paraId="266BC8B4" w14:textId="77777777" w:rsidR="006E48D3" w:rsidRDefault="008F6C6F">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4164605" w:history="1">
            <w:r w:rsidR="006E48D3" w:rsidRPr="00D306EE">
              <w:rPr>
                <w:rStyle w:val="Hyperlink"/>
                <w:noProof/>
              </w:rPr>
              <w:t>5.2.2</w:t>
            </w:r>
            <w:r w:rsidR="006E48D3">
              <w:rPr>
                <w:rFonts w:asciiTheme="minorHAnsi" w:eastAsiaTheme="minorEastAsia" w:hAnsiTheme="minorHAnsi" w:cstheme="minorBidi"/>
                <w:noProof/>
                <w:kern w:val="0"/>
                <w:sz w:val="22"/>
                <w:szCs w:val="22"/>
                <w:lang w:eastAsia="zh-CN"/>
              </w:rPr>
              <w:tab/>
            </w:r>
            <w:r w:rsidR="006E48D3" w:rsidRPr="00D306EE">
              <w:rPr>
                <w:rStyle w:val="Hyperlink"/>
                <w:noProof/>
              </w:rPr>
              <w:t>Test-suite specific configuration files</w:t>
            </w:r>
            <w:r w:rsidR="006E48D3">
              <w:rPr>
                <w:noProof/>
                <w:webHidden/>
              </w:rPr>
              <w:tab/>
            </w:r>
            <w:r w:rsidR="006E48D3">
              <w:rPr>
                <w:noProof/>
                <w:webHidden/>
              </w:rPr>
              <w:fldChar w:fldCharType="begin"/>
            </w:r>
            <w:r w:rsidR="006E48D3">
              <w:rPr>
                <w:noProof/>
                <w:webHidden/>
              </w:rPr>
              <w:instrText xml:space="preserve"> PAGEREF _Toc404164605 \h </w:instrText>
            </w:r>
            <w:r w:rsidR="006E48D3">
              <w:rPr>
                <w:noProof/>
                <w:webHidden/>
              </w:rPr>
            </w:r>
            <w:r w:rsidR="006E48D3">
              <w:rPr>
                <w:noProof/>
                <w:webHidden/>
              </w:rPr>
              <w:fldChar w:fldCharType="separate"/>
            </w:r>
            <w:r w:rsidR="006E48D3">
              <w:rPr>
                <w:noProof/>
                <w:webHidden/>
              </w:rPr>
              <w:t>13</w:t>
            </w:r>
            <w:r w:rsidR="006E48D3">
              <w:rPr>
                <w:noProof/>
                <w:webHidden/>
              </w:rPr>
              <w:fldChar w:fldCharType="end"/>
            </w:r>
          </w:hyperlink>
        </w:p>
        <w:p w14:paraId="0FFF614F" w14:textId="77777777" w:rsidR="006E48D3" w:rsidRDefault="008F6C6F">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4164606" w:history="1">
            <w:r w:rsidR="006E48D3" w:rsidRPr="00D306EE">
              <w:rPr>
                <w:rStyle w:val="Hyperlink"/>
                <w:noProof/>
              </w:rPr>
              <w:t>5.2.3</w:t>
            </w:r>
            <w:r w:rsidR="006E48D3">
              <w:rPr>
                <w:rFonts w:asciiTheme="minorHAnsi" w:eastAsiaTheme="minorEastAsia" w:hAnsiTheme="minorHAnsi" w:cstheme="minorBidi"/>
                <w:noProof/>
                <w:kern w:val="0"/>
                <w:sz w:val="22"/>
                <w:szCs w:val="22"/>
                <w:lang w:eastAsia="zh-CN"/>
              </w:rPr>
              <w:tab/>
            </w:r>
            <w:r w:rsidR="006E48D3" w:rsidRPr="00D306EE">
              <w:rPr>
                <w:rStyle w:val="Hyperlink"/>
                <w:noProof/>
              </w:rPr>
              <w:t>SHOULD/MAY configuration files</w:t>
            </w:r>
            <w:r w:rsidR="006E48D3">
              <w:rPr>
                <w:noProof/>
                <w:webHidden/>
              </w:rPr>
              <w:tab/>
            </w:r>
            <w:r w:rsidR="006E48D3">
              <w:rPr>
                <w:noProof/>
                <w:webHidden/>
              </w:rPr>
              <w:fldChar w:fldCharType="begin"/>
            </w:r>
            <w:r w:rsidR="006E48D3">
              <w:rPr>
                <w:noProof/>
                <w:webHidden/>
              </w:rPr>
              <w:instrText xml:space="preserve"> PAGEREF _Toc404164606 \h </w:instrText>
            </w:r>
            <w:r w:rsidR="006E48D3">
              <w:rPr>
                <w:noProof/>
                <w:webHidden/>
              </w:rPr>
            </w:r>
            <w:r w:rsidR="006E48D3">
              <w:rPr>
                <w:noProof/>
                <w:webHidden/>
              </w:rPr>
              <w:fldChar w:fldCharType="separate"/>
            </w:r>
            <w:r w:rsidR="006E48D3">
              <w:rPr>
                <w:noProof/>
                <w:webHidden/>
              </w:rPr>
              <w:t>15</w:t>
            </w:r>
            <w:r w:rsidR="006E48D3">
              <w:rPr>
                <w:noProof/>
                <w:webHidden/>
              </w:rPr>
              <w:fldChar w:fldCharType="end"/>
            </w:r>
          </w:hyperlink>
        </w:p>
        <w:p w14:paraId="5344C4DA" w14:textId="77777777" w:rsidR="006E48D3" w:rsidRDefault="008F6C6F">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4164607" w:history="1">
            <w:r w:rsidR="006E48D3" w:rsidRPr="00D306EE">
              <w:rPr>
                <w:rStyle w:val="Hyperlink"/>
                <w:noProof/>
              </w:rPr>
              <w:t>5.2.4</w:t>
            </w:r>
            <w:r w:rsidR="006E48D3">
              <w:rPr>
                <w:rFonts w:asciiTheme="minorHAnsi" w:eastAsiaTheme="minorEastAsia" w:hAnsiTheme="minorHAnsi" w:cstheme="minorBidi"/>
                <w:noProof/>
                <w:kern w:val="0"/>
                <w:sz w:val="22"/>
                <w:szCs w:val="22"/>
                <w:lang w:eastAsia="zh-CN"/>
              </w:rPr>
              <w:tab/>
            </w:r>
            <w:r w:rsidR="006E48D3" w:rsidRPr="00D306EE">
              <w:rPr>
                <w:rStyle w:val="Hyperlink"/>
                <w:noProof/>
              </w:rPr>
              <w:t>Configuring the test suite client using setup configuration script</w:t>
            </w:r>
            <w:r w:rsidR="006E48D3">
              <w:rPr>
                <w:noProof/>
                <w:webHidden/>
              </w:rPr>
              <w:tab/>
            </w:r>
            <w:r w:rsidR="006E48D3">
              <w:rPr>
                <w:noProof/>
                <w:webHidden/>
              </w:rPr>
              <w:fldChar w:fldCharType="begin"/>
            </w:r>
            <w:r w:rsidR="006E48D3">
              <w:rPr>
                <w:noProof/>
                <w:webHidden/>
              </w:rPr>
              <w:instrText xml:space="preserve"> PAGEREF _Toc404164607 \h </w:instrText>
            </w:r>
            <w:r w:rsidR="006E48D3">
              <w:rPr>
                <w:noProof/>
                <w:webHidden/>
              </w:rPr>
            </w:r>
            <w:r w:rsidR="006E48D3">
              <w:rPr>
                <w:noProof/>
                <w:webHidden/>
              </w:rPr>
              <w:fldChar w:fldCharType="separate"/>
            </w:r>
            <w:r w:rsidR="006E48D3">
              <w:rPr>
                <w:noProof/>
                <w:webHidden/>
              </w:rPr>
              <w:t>15</w:t>
            </w:r>
            <w:r w:rsidR="006E48D3">
              <w:rPr>
                <w:noProof/>
                <w:webHidden/>
              </w:rPr>
              <w:fldChar w:fldCharType="end"/>
            </w:r>
          </w:hyperlink>
        </w:p>
        <w:p w14:paraId="1040BF08" w14:textId="77777777" w:rsidR="006E48D3" w:rsidRDefault="008F6C6F">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4164608" w:history="1">
            <w:r w:rsidR="006E48D3" w:rsidRPr="00D306EE">
              <w:rPr>
                <w:rStyle w:val="Hyperlink"/>
                <w:noProof/>
              </w:rPr>
              <w:t>5.2.5</w:t>
            </w:r>
            <w:r w:rsidR="006E48D3">
              <w:rPr>
                <w:rFonts w:asciiTheme="minorHAnsi" w:eastAsiaTheme="minorEastAsia" w:hAnsiTheme="minorHAnsi" w:cstheme="minorBidi"/>
                <w:noProof/>
                <w:kern w:val="0"/>
                <w:sz w:val="22"/>
                <w:szCs w:val="22"/>
                <w:lang w:eastAsia="zh-CN"/>
              </w:rPr>
              <w:tab/>
            </w:r>
            <w:r w:rsidR="006E48D3" w:rsidRPr="00D306EE">
              <w:rPr>
                <w:rStyle w:val="Hyperlink"/>
                <w:noProof/>
              </w:rPr>
              <w:t>Configuring the test suite client manually</w:t>
            </w:r>
            <w:r w:rsidR="006E48D3">
              <w:rPr>
                <w:noProof/>
                <w:webHidden/>
              </w:rPr>
              <w:tab/>
            </w:r>
            <w:r w:rsidR="006E48D3">
              <w:rPr>
                <w:noProof/>
                <w:webHidden/>
              </w:rPr>
              <w:fldChar w:fldCharType="begin"/>
            </w:r>
            <w:r w:rsidR="006E48D3">
              <w:rPr>
                <w:noProof/>
                <w:webHidden/>
              </w:rPr>
              <w:instrText xml:space="preserve"> PAGEREF _Toc404164608 \h </w:instrText>
            </w:r>
            <w:r w:rsidR="006E48D3">
              <w:rPr>
                <w:noProof/>
                <w:webHidden/>
              </w:rPr>
            </w:r>
            <w:r w:rsidR="006E48D3">
              <w:rPr>
                <w:noProof/>
                <w:webHidden/>
              </w:rPr>
              <w:fldChar w:fldCharType="separate"/>
            </w:r>
            <w:r w:rsidR="006E48D3">
              <w:rPr>
                <w:noProof/>
                <w:webHidden/>
              </w:rPr>
              <w:t>16</w:t>
            </w:r>
            <w:r w:rsidR="006E48D3">
              <w:rPr>
                <w:noProof/>
                <w:webHidden/>
              </w:rPr>
              <w:fldChar w:fldCharType="end"/>
            </w:r>
          </w:hyperlink>
        </w:p>
        <w:p w14:paraId="1EED5599" w14:textId="77777777" w:rsidR="006E48D3" w:rsidRDefault="008F6C6F">
          <w:pPr>
            <w:pStyle w:val="TOC1"/>
            <w:tabs>
              <w:tab w:val="left" w:pos="374"/>
              <w:tab w:val="right" w:leader="dot" w:pos="9350"/>
            </w:tabs>
            <w:rPr>
              <w:rFonts w:asciiTheme="minorHAnsi" w:eastAsiaTheme="minorEastAsia" w:hAnsiTheme="minorHAnsi" w:cstheme="minorBidi"/>
              <w:noProof/>
              <w:sz w:val="22"/>
              <w:szCs w:val="22"/>
              <w:lang w:eastAsia="zh-CN"/>
            </w:rPr>
          </w:pPr>
          <w:hyperlink w:anchor="_Toc404164609" w:history="1">
            <w:r w:rsidR="006E48D3" w:rsidRPr="00D306EE">
              <w:rPr>
                <w:rStyle w:val="Hyperlink"/>
                <w:noProof/>
              </w:rPr>
              <w:t>6</w:t>
            </w:r>
            <w:r w:rsidR="006E48D3">
              <w:rPr>
                <w:rFonts w:asciiTheme="minorHAnsi" w:eastAsiaTheme="minorEastAsia" w:hAnsiTheme="minorHAnsi" w:cstheme="minorBidi"/>
                <w:noProof/>
                <w:sz w:val="22"/>
                <w:szCs w:val="22"/>
                <w:lang w:eastAsia="zh-CN"/>
              </w:rPr>
              <w:tab/>
            </w:r>
            <w:r w:rsidR="006E48D3" w:rsidRPr="00D306EE">
              <w:rPr>
                <w:rStyle w:val="Hyperlink"/>
                <w:noProof/>
              </w:rPr>
              <w:t>Running test suites</w:t>
            </w:r>
            <w:r w:rsidR="006E48D3">
              <w:rPr>
                <w:noProof/>
                <w:webHidden/>
              </w:rPr>
              <w:tab/>
            </w:r>
            <w:r w:rsidR="006E48D3">
              <w:rPr>
                <w:noProof/>
                <w:webHidden/>
              </w:rPr>
              <w:fldChar w:fldCharType="begin"/>
            </w:r>
            <w:r w:rsidR="006E48D3">
              <w:rPr>
                <w:noProof/>
                <w:webHidden/>
              </w:rPr>
              <w:instrText xml:space="preserve"> PAGEREF _Toc404164609 \h </w:instrText>
            </w:r>
            <w:r w:rsidR="006E48D3">
              <w:rPr>
                <w:noProof/>
                <w:webHidden/>
              </w:rPr>
            </w:r>
            <w:r w:rsidR="006E48D3">
              <w:rPr>
                <w:noProof/>
                <w:webHidden/>
              </w:rPr>
              <w:fldChar w:fldCharType="separate"/>
            </w:r>
            <w:r w:rsidR="006E48D3">
              <w:rPr>
                <w:noProof/>
                <w:webHidden/>
              </w:rPr>
              <w:t>17</w:t>
            </w:r>
            <w:r w:rsidR="006E48D3">
              <w:rPr>
                <w:noProof/>
                <w:webHidden/>
              </w:rPr>
              <w:fldChar w:fldCharType="end"/>
            </w:r>
          </w:hyperlink>
        </w:p>
        <w:p w14:paraId="11F99132" w14:textId="77777777" w:rsidR="006E48D3" w:rsidRDefault="008F6C6F">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4164610" w:history="1">
            <w:r w:rsidR="006E48D3" w:rsidRPr="00D306EE">
              <w:rPr>
                <w:rStyle w:val="Hyperlink"/>
                <w:noProof/>
              </w:rPr>
              <w:t>6.1</w:t>
            </w:r>
            <w:r w:rsidR="006E48D3">
              <w:rPr>
                <w:rFonts w:asciiTheme="minorHAnsi" w:eastAsiaTheme="minorEastAsia" w:hAnsiTheme="minorHAnsi" w:cstheme="minorBidi"/>
                <w:noProof/>
                <w:kern w:val="0"/>
                <w:sz w:val="22"/>
                <w:szCs w:val="22"/>
                <w:lang w:eastAsia="zh-CN"/>
              </w:rPr>
              <w:tab/>
            </w:r>
            <w:r w:rsidR="006E48D3" w:rsidRPr="00D306EE">
              <w:rPr>
                <w:rStyle w:val="Hyperlink"/>
                <w:noProof/>
              </w:rPr>
              <w:t>Microsoft Visual Studio</w:t>
            </w:r>
            <w:r w:rsidR="006E48D3">
              <w:rPr>
                <w:noProof/>
                <w:webHidden/>
              </w:rPr>
              <w:tab/>
            </w:r>
            <w:r w:rsidR="006E48D3">
              <w:rPr>
                <w:noProof/>
                <w:webHidden/>
              </w:rPr>
              <w:fldChar w:fldCharType="begin"/>
            </w:r>
            <w:r w:rsidR="006E48D3">
              <w:rPr>
                <w:noProof/>
                <w:webHidden/>
              </w:rPr>
              <w:instrText xml:space="preserve"> PAGEREF _Toc404164610 \h </w:instrText>
            </w:r>
            <w:r w:rsidR="006E48D3">
              <w:rPr>
                <w:noProof/>
                <w:webHidden/>
              </w:rPr>
            </w:r>
            <w:r w:rsidR="006E48D3">
              <w:rPr>
                <w:noProof/>
                <w:webHidden/>
              </w:rPr>
              <w:fldChar w:fldCharType="separate"/>
            </w:r>
            <w:r w:rsidR="006E48D3">
              <w:rPr>
                <w:noProof/>
                <w:webHidden/>
              </w:rPr>
              <w:t>17</w:t>
            </w:r>
            <w:r w:rsidR="006E48D3">
              <w:rPr>
                <w:noProof/>
                <w:webHidden/>
              </w:rPr>
              <w:fldChar w:fldCharType="end"/>
            </w:r>
          </w:hyperlink>
        </w:p>
        <w:p w14:paraId="2E43F100" w14:textId="77777777" w:rsidR="006E48D3" w:rsidRDefault="008F6C6F">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4164611" w:history="1">
            <w:r w:rsidR="006E48D3" w:rsidRPr="00D306EE">
              <w:rPr>
                <w:rStyle w:val="Hyperlink"/>
                <w:noProof/>
              </w:rPr>
              <w:t>6.2</w:t>
            </w:r>
            <w:r w:rsidR="006E48D3">
              <w:rPr>
                <w:rFonts w:asciiTheme="minorHAnsi" w:eastAsiaTheme="minorEastAsia" w:hAnsiTheme="minorHAnsi" w:cstheme="minorBidi"/>
                <w:noProof/>
                <w:kern w:val="0"/>
                <w:sz w:val="22"/>
                <w:szCs w:val="22"/>
                <w:lang w:eastAsia="zh-CN"/>
              </w:rPr>
              <w:tab/>
            </w:r>
            <w:r w:rsidR="006E48D3" w:rsidRPr="00D306EE">
              <w:rPr>
                <w:rStyle w:val="Hyperlink"/>
                <w:noProof/>
              </w:rPr>
              <w:t>Batch scripts</w:t>
            </w:r>
            <w:r w:rsidR="006E48D3">
              <w:rPr>
                <w:noProof/>
                <w:webHidden/>
              </w:rPr>
              <w:tab/>
            </w:r>
            <w:r w:rsidR="006E48D3">
              <w:rPr>
                <w:noProof/>
                <w:webHidden/>
              </w:rPr>
              <w:fldChar w:fldCharType="begin"/>
            </w:r>
            <w:r w:rsidR="006E48D3">
              <w:rPr>
                <w:noProof/>
                <w:webHidden/>
              </w:rPr>
              <w:instrText xml:space="preserve"> PAGEREF _Toc404164611 \h </w:instrText>
            </w:r>
            <w:r w:rsidR="006E48D3">
              <w:rPr>
                <w:noProof/>
                <w:webHidden/>
              </w:rPr>
            </w:r>
            <w:r w:rsidR="006E48D3">
              <w:rPr>
                <w:noProof/>
                <w:webHidden/>
              </w:rPr>
              <w:fldChar w:fldCharType="separate"/>
            </w:r>
            <w:r w:rsidR="006E48D3">
              <w:rPr>
                <w:noProof/>
                <w:webHidden/>
              </w:rPr>
              <w:t>19</w:t>
            </w:r>
            <w:r w:rsidR="006E48D3">
              <w:rPr>
                <w:noProof/>
                <w:webHidden/>
              </w:rPr>
              <w:fldChar w:fldCharType="end"/>
            </w:r>
          </w:hyperlink>
        </w:p>
        <w:p w14:paraId="7F814B90" w14:textId="77777777" w:rsidR="006E48D3" w:rsidRDefault="008F6C6F">
          <w:pPr>
            <w:pStyle w:val="TOC1"/>
            <w:tabs>
              <w:tab w:val="left" w:pos="374"/>
              <w:tab w:val="right" w:leader="dot" w:pos="9350"/>
            </w:tabs>
            <w:rPr>
              <w:rFonts w:asciiTheme="minorHAnsi" w:eastAsiaTheme="minorEastAsia" w:hAnsiTheme="minorHAnsi" w:cstheme="minorBidi"/>
              <w:noProof/>
              <w:sz w:val="22"/>
              <w:szCs w:val="22"/>
              <w:lang w:eastAsia="zh-CN"/>
            </w:rPr>
          </w:pPr>
          <w:hyperlink w:anchor="_Toc404164612" w:history="1">
            <w:r w:rsidR="006E48D3" w:rsidRPr="00D306EE">
              <w:rPr>
                <w:rStyle w:val="Hyperlink"/>
                <w:noProof/>
              </w:rPr>
              <w:t>7</w:t>
            </w:r>
            <w:r w:rsidR="006E48D3">
              <w:rPr>
                <w:rFonts w:asciiTheme="minorHAnsi" w:eastAsiaTheme="minorEastAsia" w:hAnsiTheme="minorHAnsi" w:cstheme="minorBidi"/>
                <w:noProof/>
                <w:sz w:val="22"/>
                <w:szCs w:val="22"/>
                <w:lang w:eastAsia="zh-CN"/>
              </w:rPr>
              <w:tab/>
            </w:r>
            <w:r w:rsidR="006E48D3" w:rsidRPr="00D306EE">
              <w:rPr>
                <w:rStyle w:val="Hyperlink"/>
                <w:noProof/>
              </w:rPr>
              <w:t>Test suite results, logs, and reporting</w:t>
            </w:r>
            <w:r w:rsidR="006E48D3">
              <w:rPr>
                <w:noProof/>
                <w:webHidden/>
              </w:rPr>
              <w:tab/>
            </w:r>
            <w:r w:rsidR="006E48D3">
              <w:rPr>
                <w:noProof/>
                <w:webHidden/>
              </w:rPr>
              <w:fldChar w:fldCharType="begin"/>
            </w:r>
            <w:r w:rsidR="006E48D3">
              <w:rPr>
                <w:noProof/>
                <w:webHidden/>
              </w:rPr>
              <w:instrText xml:space="preserve"> PAGEREF _Toc404164612 \h </w:instrText>
            </w:r>
            <w:r w:rsidR="006E48D3">
              <w:rPr>
                <w:noProof/>
                <w:webHidden/>
              </w:rPr>
            </w:r>
            <w:r w:rsidR="006E48D3">
              <w:rPr>
                <w:noProof/>
                <w:webHidden/>
              </w:rPr>
              <w:fldChar w:fldCharType="separate"/>
            </w:r>
            <w:r w:rsidR="006E48D3">
              <w:rPr>
                <w:noProof/>
                <w:webHidden/>
              </w:rPr>
              <w:t>20</w:t>
            </w:r>
            <w:r w:rsidR="006E48D3">
              <w:rPr>
                <w:noProof/>
                <w:webHidden/>
              </w:rPr>
              <w:fldChar w:fldCharType="end"/>
            </w:r>
          </w:hyperlink>
        </w:p>
        <w:p w14:paraId="1E3CC6DB" w14:textId="77777777" w:rsidR="006E48D3" w:rsidRDefault="008F6C6F">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4164613" w:history="1">
            <w:r w:rsidR="006E48D3" w:rsidRPr="00D306EE">
              <w:rPr>
                <w:rStyle w:val="Hyperlink"/>
                <w:noProof/>
              </w:rPr>
              <w:t>7.1</w:t>
            </w:r>
            <w:r w:rsidR="006E48D3">
              <w:rPr>
                <w:rFonts w:asciiTheme="minorHAnsi" w:eastAsiaTheme="minorEastAsia" w:hAnsiTheme="minorHAnsi" w:cstheme="minorBidi"/>
                <w:noProof/>
                <w:kern w:val="0"/>
                <w:sz w:val="22"/>
                <w:szCs w:val="22"/>
                <w:lang w:eastAsia="zh-CN"/>
              </w:rPr>
              <w:tab/>
            </w:r>
            <w:r w:rsidR="006E48D3" w:rsidRPr="00D306EE">
              <w:rPr>
                <w:rStyle w:val="Hyperlink"/>
                <w:noProof/>
              </w:rPr>
              <w:t>Test suite configuration logs</w:t>
            </w:r>
            <w:r w:rsidR="006E48D3">
              <w:rPr>
                <w:noProof/>
                <w:webHidden/>
              </w:rPr>
              <w:tab/>
            </w:r>
            <w:r w:rsidR="006E48D3">
              <w:rPr>
                <w:noProof/>
                <w:webHidden/>
              </w:rPr>
              <w:fldChar w:fldCharType="begin"/>
            </w:r>
            <w:r w:rsidR="006E48D3">
              <w:rPr>
                <w:noProof/>
                <w:webHidden/>
              </w:rPr>
              <w:instrText xml:space="preserve"> PAGEREF _Toc404164613 \h </w:instrText>
            </w:r>
            <w:r w:rsidR="006E48D3">
              <w:rPr>
                <w:noProof/>
                <w:webHidden/>
              </w:rPr>
            </w:r>
            <w:r w:rsidR="006E48D3">
              <w:rPr>
                <w:noProof/>
                <w:webHidden/>
              </w:rPr>
              <w:fldChar w:fldCharType="separate"/>
            </w:r>
            <w:r w:rsidR="006E48D3">
              <w:rPr>
                <w:noProof/>
                <w:webHidden/>
              </w:rPr>
              <w:t>20</w:t>
            </w:r>
            <w:r w:rsidR="006E48D3">
              <w:rPr>
                <w:noProof/>
                <w:webHidden/>
              </w:rPr>
              <w:fldChar w:fldCharType="end"/>
            </w:r>
          </w:hyperlink>
        </w:p>
        <w:p w14:paraId="1CA576A2" w14:textId="77777777" w:rsidR="006E48D3" w:rsidRDefault="008F6C6F">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4164614" w:history="1">
            <w:r w:rsidR="006E48D3" w:rsidRPr="00D306EE">
              <w:rPr>
                <w:rStyle w:val="Hyperlink"/>
                <w:noProof/>
              </w:rPr>
              <w:t>7.1.1</w:t>
            </w:r>
            <w:r w:rsidR="006E48D3">
              <w:rPr>
                <w:rFonts w:asciiTheme="minorHAnsi" w:eastAsiaTheme="minorEastAsia" w:hAnsiTheme="minorHAnsi" w:cstheme="minorBidi"/>
                <w:noProof/>
                <w:kern w:val="0"/>
                <w:sz w:val="22"/>
                <w:szCs w:val="22"/>
                <w:lang w:eastAsia="zh-CN"/>
              </w:rPr>
              <w:tab/>
            </w:r>
            <w:r w:rsidR="006E48D3" w:rsidRPr="00D306EE">
              <w:rPr>
                <w:rStyle w:val="Hyperlink"/>
                <w:noProof/>
              </w:rPr>
              <w:t>SUT configuration logs</w:t>
            </w:r>
            <w:r w:rsidR="006E48D3">
              <w:rPr>
                <w:noProof/>
                <w:webHidden/>
              </w:rPr>
              <w:tab/>
            </w:r>
            <w:r w:rsidR="006E48D3">
              <w:rPr>
                <w:noProof/>
                <w:webHidden/>
              </w:rPr>
              <w:fldChar w:fldCharType="begin"/>
            </w:r>
            <w:r w:rsidR="006E48D3">
              <w:rPr>
                <w:noProof/>
                <w:webHidden/>
              </w:rPr>
              <w:instrText xml:space="preserve"> PAGEREF _Toc404164614 \h </w:instrText>
            </w:r>
            <w:r w:rsidR="006E48D3">
              <w:rPr>
                <w:noProof/>
                <w:webHidden/>
              </w:rPr>
            </w:r>
            <w:r w:rsidR="006E48D3">
              <w:rPr>
                <w:noProof/>
                <w:webHidden/>
              </w:rPr>
              <w:fldChar w:fldCharType="separate"/>
            </w:r>
            <w:r w:rsidR="006E48D3">
              <w:rPr>
                <w:noProof/>
                <w:webHidden/>
              </w:rPr>
              <w:t>20</w:t>
            </w:r>
            <w:r w:rsidR="006E48D3">
              <w:rPr>
                <w:noProof/>
                <w:webHidden/>
              </w:rPr>
              <w:fldChar w:fldCharType="end"/>
            </w:r>
          </w:hyperlink>
        </w:p>
        <w:p w14:paraId="12C4EBBD" w14:textId="77777777" w:rsidR="006E48D3" w:rsidRDefault="008F6C6F">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4164615" w:history="1">
            <w:r w:rsidR="006E48D3" w:rsidRPr="00D306EE">
              <w:rPr>
                <w:rStyle w:val="Hyperlink"/>
                <w:noProof/>
              </w:rPr>
              <w:t>7.1.2</w:t>
            </w:r>
            <w:r w:rsidR="006E48D3">
              <w:rPr>
                <w:rFonts w:asciiTheme="minorHAnsi" w:eastAsiaTheme="minorEastAsia" w:hAnsiTheme="minorHAnsi" w:cstheme="minorBidi"/>
                <w:noProof/>
                <w:kern w:val="0"/>
                <w:sz w:val="22"/>
                <w:szCs w:val="22"/>
                <w:lang w:eastAsia="zh-CN"/>
              </w:rPr>
              <w:tab/>
            </w:r>
            <w:r w:rsidR="006E48D3" w:rsidRPr="00D306EE">
              <w:rPr>
                <w:rStyle w:val="Hyperlink"/>
                <w:noProof/>
              </w:rPr>
              <w:t>Test suite client configuration logs</w:t>
            </w:r>
            <w:r w:rsidR="006E48D3">
              <w:rPr>
                <w:noProof/>
                <w:webHidden/>
              </w:rPr>
              <w:tab/>
            </w:r>
            <w:r w:rsidR="006E48D3">
              <w:rPr>
                <w:noProof/>
                <w:webHidden/>
              </w:rPr>
              <w:fldChar w:fldCharType="begin"/>
            </w:r>
            <w:r w:rsidR="006E48D3">
              <w:rPr>
                <w:noProof/>
                <w:webHidden/>
              </w:rPr>
              <w:instrText xml:space="preserve"> PAGEREF _Toc404164615 \h </w:instrText>
            </w:r>
            <w:r w:rsidR="006E48D3">
              <w:rPr>
                <w:noProof/>
                <w:webHidden/>
              </w:rPr>
            </w:r>
            <w:r w:rsidR="006E48D3">
              <w:rPr>
                <w:noProof/>
                <w:webHidden/>
              </w:rPr>
              <w:fldChar w:fldCharType="separate"/>
            </w:r>
            <w:r w:rsidR="006E48D3">
              <w:rPr>
                <w:noProof/>
                <w:webHidden/>
              </w:rPr>
              <w:t>20</w:t>
            </w:r>
            <w:r w:rsidR="006E48D3">
              <w:rPr>
                <w:noProof/>
                <w:webHidden/>
              </w:rPr>
              <w:fldChar w:fldCharType="end"/>
            </w:r>
          </w:hyperlink>
        </w:p>
        <w:p w14:paraId="27945EB2" w14:textId="77777777" w:rsidR="006E48D3" w:rsidRDefault="008F6C6F">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4164616" w:history="1">
            <w:r w:rsidR="006E48D3" w:rsidRPr="00D306EE">
              <w:rPr>
                <w:rStyle w:val="Hyperlink"/>
                <w:noProof/>
              </w:rPr>
              <w:t>7.2</w:t>
            </w:r>
            <w:r w:rsidR="006E48D3">
              <w:rPr>
                <w:rFonts w:asciiTheme="minorHAnsi" w:eastAsiaTheme="minorEastAsia" w:hAnsiTheme="minorHAnsi" w:cstheme="minorBidi"/>
                <w:noProof/>
                <w:kern w:val="0"/>
                <w:sz w:val="22"/>
                <w:szCs w:val="22"/>
                <w:lang w:eastAsia="zh-CN"/>
              </w:rPr>
              <w:tab/>
            </w:r>
            <w:r w:rsidR="006E48D3" w:rsidRPr="00D306EE">
              <w:rPr>
                <w:rStyle w:val="Hyperlink"/>
                <w:noProof/>
              </w:rPr>
              <w:t>Test suite reports</w:t>
            </w:r>
            <w:r w:rsidR="006E48D3">
              <w:rPr>
                <w:noProof/>
                <w:webHidden/>
              </w:rPr>
              <w:tab/>
            </w:r>
            <w:r w:rsidR="006E48D3">
              <w:rPr>
                <w:noProof/>
                <w:webHidden/>
              </w:rPr>
              <w:fldChar w:fldCharType="begin"/>
            </w:r>
            <w:r w:rsidR="006E48D3">
              <w:rPr>
                <w:noProof/>
                <w:webHidden/>
              </w:rPr>
              <w:instrText xml:space="preserve"> PAGEREF _Toc404164616 \h </w:instrText>
            </w:r>
            <w:r w:rsidR="006E48D3">
              <w:rPr>
                <w:noProof/>
                <w:webHidden/>
              </w:rPr>
            </w:r>
            <w:r w:rsidR="006E48D3">
              <w:rPr>
                <w:noProof/>
                <w:webHidden/>
              </w:rPr>
              <w:fldChar w:fldCharType="separate"/>
            </w:r>
            <w:r w:rsidR="006E48D3">
              <w:rPr>
                <w:noProof/>
                <w:webHidden/>
              </w:rPr>
              <w:t>20</w:t>
            </w:r>
            <w:r w:rsidR="006E48D3">
              <w:rPr>
                <w:noProof/>
                <w:webHidden/>
              </w:rPr>
              <w:fldChar w:fldCharType="end"/>
            </w:r>
          </w:hyperlink>
        </w:p>
        <w:p w14:paraId="02018C83" w14:textId="77777777" w:rsidR="006E48D3" w:rsidRDefault="008F6C6F">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4164617" w:history="1">
            <w:r w:rsidR="006E48D3" w:rsidRPr="00D306EE">
              <w:rPr>
                <w:rStyle w:val="Hyperlink"/>
                <w:noProof/>
              </w:rPr>
              <w:t>7.2.1</w:t>
            </w:r>
            <w:r w:rsidR="006E48D3">
              <w:rPr>
                <w:rFonts w:asciiTheme="minorHAnsi" w:eastAsiaTheme="minorEastAsia" w:hAnsiTheme="minorHAnsi" w:cstheme="minorBidi"/>
                <w:noProof/>
                <w:kern w:val="0"/>
                <w:sz w:val="22"/>
                <w:szCs w:val="22"/>
                <w:lang w:eastAsia="zh-CN"/>
              </w:rPr>
              <w:tab/>
            </w:r>
            <w:r w:rsidR="006E48D3" w:rsidRPr="00D306EE">
              <w:rPr>
                <w:rStyle w:val="Hyperlink"/>
                <w:noProof/>
              </w:rPr>
              <w:t>Microsoft Visual Studio</w:t>
            </w:r>
            <w:r w:rsidR="006E48D3">
              <w:rPr>
                <w:noProof/>
                <w:webHidden/>
              </w:rPr>
              <w:tab/>
            </w:r>
            <w:r w:rsidR="006E48D3">
              <w:rPr>
                <w:noProof/>
                <w:webHidden/>
              </w:rPr>
              <w:fldChar w:fldCharType="begin"/>
            </w:r>
            <w:r w:rsidR="006E48D3">
              <w:rPr>
                <w:noProof/>
                <w:webHidden/>
              </w:rPr>
              <w:instrText xml:space="preserve"> PAGEREF _Toc404164617 \h </w:instrText>
            </w:r>
            <w:r w:rsidR="006E48D3">
              <w:rPr>
                <w:noProof/>
                <w:webHidden/>
              </w:rPr>
            </w:r>
            <w:r w:rsidR="006E48D3">
              <w:rPr>
                <w:noProof/>
                <w:webHidden/>
              </w:rPr>
              <w:fldChar w:fldCharType="separate"/>
            </w:r>
            <w:r w:rsidR="006E48D3">
              <w:rPr>
                <w:noProof/>
                <w:webHidden/>
              </w:rPr>
              <w:t>20</w:t>
            </w:r>
            <w:r w:rsidR="006E48D3">
              <w:rPr>
                <w:noProof/>
                <w:webHidden/>
              </w:rPr>
              <w:fldChar w:fldCharType="end"/>
            </w:r>
          </w:hyperlink>
        </w:p>
        <w:p w14:paraId="107839C3" w14:textId="77777777" w:rsidR="006E48D3" w:rsidRDefault="008F6C6F">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4164618" w:history="1">
            <w:r w:rsidR="006E48D3" w:rsidRPr="00D306EE">
              <w:rPr>
                <w:rStyle w:val="Hyperlink"/>
                <w:noProof/>
              </w:rPr>
              <w:t>7.2.2</w:t>
            </w:r>
            <w:r w:rsidR="006E48D3">
              <w:rPr>
                <w:rFonts w:asciiTheme="minorHAnsi" w:eastAsiaTheme="minorEastAsia" w:hAnsiTheme="minorHAnsi" w:cstheme="minorBidi"/>
                <w:noProof/>
                <w:kern w:val="0"/>
                <w:sz w:val="22"/>
                <w:szCs w:val="22"/>
                <w:lang w:eastAsia="zh-CN"/>
              </w:rPr>
              <w:tab/>
            </w:r>
            <w:r w:rsidR="006E48D3" w:rsidRPr="00D306EE">
              <w:rPr>
                <w:rStyle w:val="Hyperlink"/>
                <w:noProof/>
              </w:rPr>
              <w:t>Batch scripts</w:t>
            </w:r>
            <w:r w:rsidR="006E48D3">
              <w:rPr>
                <w:noProof/>
                <w:webHidden/>
              </w:rPr>
              <w:tab/>
            </w:r>
            <w:r w:rsidR="006E48D3">
              <w:rPr>
                <w:noProof/>
                <w:webHidden/>
              </w:rPr>
              <w:fldChar w:fldCharType="begin"/>
            </w:r>
            <w:r w:rsidR="006E48D3">
              <w:rPr>
                <w:noProof/>
                <w:webHidden/>
              </w:rPr>
              <w:instrText xml:space="preserve"> PAGEREF _Toc404164618 \h </w:instrText>
            </w:r>
            <w:r w:rsidR="006E48D3">
              <w:rPr>
                <w:noProof/>
                <w:webHidden/>
              </w:rPr>
            </w:r>
            <w:r w:rsidR="006E48D3">
              <w:rPr>
                <w:noProof/>
                <w:webHidden/>
              </w:rPr>
              <w:fldChar w:fldCharType="separate"/>
            </w:r>
            <w:r w:rsidR="006E48D3">
              <w:rPr>
                <w:noProof/>
                <w:webHidden/>
              </w:rPr>
              <w:t>20</w:t>
            </w:r>
            <w:r w:rsidR="006E48D3">
              <w:rPr>
                <w:noProof/>
                <w:webHidden/>
              </w:rPr>
              <w:fldChar w:fldCharType="end"/>
            </w:r>
          </w:hyperlink>
        </w:p>
        <w:p w14:paraId="6F4C9BD8" w14:textId="77777777" w:rsidR="006E48D3" w:rsidRDefault="008F6C6F">
          <w:pPr>
            <w:pStyle w:val="TOC1"/>
            <w:tabs>
              <w:tab w:val="left" w:pos="374"/>
              <w:tab w:val="right" w:leader="dot" w:pos="9350"/>
            </w:tabs>
            <w:rPr>
              <w:rFonts w:asciiTheme="minorHAnsi" w:eastAsiaTheme="minorEastAsia" w:hAnsiTheme="minorHAnsi" w:cstheme="minorBidi"/>
              <w:noProof/>
              <w:sz w:val="22"/>
              <w:szCs w:val="22"/>
              <w:lang w:eastAsia="zh-CN"/>
            </w:rPr>
          </w:pPr>
          <w:hyperlink w:anchor="_Toc404164619" w:history="1">
            <w:r w:rsidR="006E48D3" w:rsidRPr="00D306EE">
              <w:rPr>
                <w:rStyle w:val="Hyperlink"/>
                <w:noProof/>
              </w:rPr>
              <w:t>8</w:t>
            </w:r>
            <w:r w:rsidR="006E48D3">
              <w:rPr>
                <w:rFonts w:asciiTheme="minorHAnsi" w:eastAsiaTheme="minorEastAsia" w:hAnsiTheme="minorHAnsi" w:cstheme="minorBidi"/>
                <w:noProof/>
                <w:sz w:val="22"/>
                <w:szCs w:val="22"/>
                <w:lang w:eastAsia="zh-CN"/>
              </w:rPr>
              <w:tab/>
            </w:r>
            <w:r w:rsidR="006E48D3" w:rsidRPr="00D306EE">
              <w:rPr>
                <w:rStyle w:val="Hyperlink"/>
                <w:noProof/>
              </w:rPr>
              <w:t>Appendix</w:t>
            </w:r>
            <w:r w:rsidR="006E48D3">
              <w:rPr>
                <w:noProof/>
                <w:webHidden/>
              </w:rPr>
              <w:tab/>
            </w:r>
            <w:r w:rsidR="006E48D3">
              <w:rPr>
                <w:noProof/>
                <w:webHidden/>
              </w:rPr>
              <w:fldChar w:fldCharType="begin"/>
            </w:r>
            <w:r w:rsidR="006E48D3">
              <w:rPr>
                <w:noProof/>
                <w:webHidden/>
              </w:rPr>
              <w:instrText xml:space="preserve"> PAGEREF _Toc404164619 \h </w:instrText>
            </w:r>
            <w:r w:rsidR="006E48D3">
              <w:rPr>
                <w:noProof/>
                <w:webHidden/>
              </w:rPr>
            </w:r>
            <w:r w:rsidR="006E48D3">
              <w:rPr>
                <w:noProof/>
                <w:webHidden/>
              </w:rPr>
              <w:fldChar w:fldCharType="separate"/>
            </w:r>
            <w:r w:rsidR="006E48D3">
              <w:rPr>
                <w:noProof/>
                <w:webHidden/>
              </w:rPr>
              <w:t>21</w:t>
            </w:r>
            <w:r w:rsidR="006E48D3">
              <w:rPr>
                <w:noProof/>
                <w:webHidden/>
              </w:rPr>
              <w:fldChar w:fldCharType="end"/>
            </w:r>
          </w:hyperlink>
        </w:p>
        <w:p w14:paraId="6A906325" w14:textId="2717341B" w:rsidR="006527A6" w:rsidRPr="000C5A54" w:rsidRDefault="00D870DD" w:rsidP="000C5A54">
          <w:r>
            <w:rPr>
              <w:b/>
              <w:bCs/>
              <w:noProof/>
            </w:rPr>
            <w:fldChar w:fldCharType="end"/>
          </w:r>
        </w:p>
      </w:sdtContent>
    </w:sdt>
    <w:bookmarkStart w:id="1" w:name="_Installing_the_test" w:displacedByCustomXml="prev"/>
    <w:bookmarkEnd w:id="1" w:displacedByCustomXml="prev"/>
    <w:bookmarkEnd w:id="0" w:displacedByCustomXml="prev"/>
    <w:bookmarkStart w:id="2" w:name="_Toc308770206" w:displacedByCustomXml="prev"/>
    <w:p w14:paraId="25C64A88" w14:textId="2A8371A4" w:rsidR="009D1164" w:rsidRDefault="009D1164" w:rsidP="006527A6">
      <w:pPr>
        <w:pStyle w:val="Heading1"/>
        <w:pageBreakBefore/>
      </w:pPr>
      <w:bookmarkStart w:id="3" w:name="_Toc404164586"/>
      <w:bookmarkStart w:id="4" w:name="_Toc397328551"/>
      <w:r w:rsidRPr="0080546D">
        <w:lastRenderedPageBreak/>
        <w:t>Overview</w:t>
      </w:r>
      <w:bookmarkEnd w:id="3"/>
    </w:p>
    <w:p w14:paraId="12C03411" w14:textId="109481A2" w:rsidR="009D1164" w:rsidRDefault="009D1164" w:rsidP="009D1164">
      <w:pPr>
        <w:pStyle w:val="LWPParagraphText"/>
        <w:spacing w:beforeLines="50" w:before="120"/>
        <w:rPr>
          <w:lang w:val="en"/>
        </w:rPr>
      </w:pPr>
      <w:r>
        <w:t xml:space="preserve">The Exchange MAPI Protocol Test Suites are implemented as synthetic clients running against a server-side implementation of a given Exchange protocol. They are </w:t>
      </w:r>
      <w:r w:rsidRPr="00837036">
        <w:t>designed in a client</w:t>
      </w:r>
      <w:r>
        <w:t>-</w:t>
      </w:r>
      <w:r w:rsidRPr="00837036">
        <w:t>to</w:t>
      </w:r>
      <w:r>
        <w:t>-</w:t>
      </w:r>
      <w:r w:rsidRPr="00837036">
        <w:t xml:space="preserve">server relationship and </w:t>
      </w:r>
      <w:r>
        <w:t>were</w:t>
      </w:r>
      <w:r w:rsidRPr="00837036">
        <w:t xml:space="preserve"> originally developed for the in-house testing of the Microsoft Open Specifications. </w:t>
      </w:r>
      <w:r w:rsidR="007E7B1C">
        <w:t xml:space="preserve">Test Suites </w:t>
      </w:r>
      <w:r>
        <w:t>have</w:t>
      </w:r>
      <w:r w:rsidRPr="00837036">
        <w:rPr>
          <w:lang w:val="en"/>
        </w:rPr>
        <w:t xml:space="preserve"> been used extensively </w:t>
      </w:r>
      <w:r w:rsidR="007E7B1C">
        <w:rPr>
          <w:lang w:val="en"/>
        </w:rPr>
        <w:t>in</w:t>
      </w:r>
      <w:r w:rsidR="007E7B1C" w:rsidRPr="00837036">
        <w:rPr>
          <w:lang w:val="en"/>
        </w:rPr>
        <w:t xml:space="preserve"> </w:t>
      </w:r>
      <w:r w:rsidRPr="00837036">
        <w:rPr>
          <w:lang w:val="en"/>
        </w:rPr>
        <w:t>Plugfests</w:t>
      </w:r>
      <w:r>
        <w:rPr>
          <w:lang w:val="en"/>
        </w:rPr>
        <w:t xml:space="preserve"> and Interoperability L</w:t>
      </w:r>
      <w:r w:rsidRPr="00837036">
        <w:rPr>
          <w:lang w:val="en"/>
        </w:rPr>
        <w:t>abs t</w:t>
      </w:r>
      <w:r>
        <w:rPr>
          <w:lang w:val="en"/>
        </w:rPr>
        <w:t xml:space="preserve">o test partner implementations. </w:t>
      </w:r>
    </w:p>
    <w:p w14:paraId="0BB29FC5" w14:textId="5E998080" w:rsidR="009D1164" w:rsidRPr="009D1164" w:rsidRDefault="009D1164" w:rsidP="009D1164">
      <w:r>
        <w:t>The Exchange MAPI Test Suite Deployment Guide introduces the hardware and software requirements of the test suite client</w:t>
      </w:r>
      <w:r w:rsidR="00A3622C">
        <w:rPr>
          <w:rFonts w:ascii="SimSun" w:eastAsia="SimSun" w:hAnsi="SimSun" w:hint="eastAsia"/>
          <w:lang w:eastAsia="zh-CN"/>
        </w:rPr>
        <w:t>,</w:t>
      </w:r>
      <w:r>
        <w:t xml:space="preserve"> </w:t>
      </w:r>
      <w:r w:rsidR="00A3622C">
        <w:t>a</w:t>
      </w:r>
      <w:r>
        <w:t xml:space="preserve">nd the requirements of the </w:t>
      </w:r>
      <w:r w:rsidR="003A0095">
        <w:t>system under test (</w:t>
      </w:r>
      <w:r>
        <w:t>SUT</w:t>
      </w:r>
      <w:r w:rsidR="003A0095">
        <w:t>)</w:t>
      </w:r>
      <w:r>
        <w:t xml:space="preserve"> if the te</w:t>
      </w:r>
      <w:r w:rsidR="00BB47A3">
        <w:t>st suites run against Exchange S</w:t>
      </w:r>
      <w:r>
        <w:t xml:space="preserve">erver. </w:t>
      </w:r>
      <w:r w:rsidR="007E7B1C">
        <w:t xml:space="preserve">The guide </w:t>
      </w:r>
      <w:r>
        <w:t xml:space="preserve">also introduces how to deploy, configure and </w:t>
      </w:r>
      <w:r w:rsidR="004916A9">
        <w:t xml:space="preserve">run </w:t>
      </w:r>
      <w:r>
        <w:t xml:space="preserve">the test suites, and view test </w:t>
      </w:r>
      <w:r w:rsidR="00294395">
        <w:t>suite reports</w:t>
      </w:r>
      <w:r>
        <w:t>.</w:t>
      </w:r>
    </w:p>
    <w:p w14:paraId="203F395B" w14:textId="77777777" w:rsidR="009D1164" w:rsidRDefault="009D1164" w:rsidP="009D1164">
      <w:pPr>
        <w:pStyle w:val="LWPParagraphText"/>
        <w:spacing w:beforeLines="50" w:before="120"/>
        <w:rPr>
          <w:lang w:val="en"/>
        </w:rPr>
      </w:pPr>
    </w:p>
    <w:p w14:paraId="095E2552" w14:textId="0308F73E" w:rsidR="009F690D" w:rsidRDefault="009F690D" w:rsidP="006527A6">
      <w:pPr>
        <w:pStyle w:val="Heading1"/>
        <w:pageBreakBefore/>
      </w:pPr>
      <w:bookmarkStart w:id="5" w:name="_Toc404164587"/>
      <w:r w:rsidRPr="009F690D">
        <w:lastRenderedPageBreak/>
        <w:t>Prerequisite</w:t>
      </w:r>
      <w:bookmarkEnd w:id="4"/>
      <w:r w:rsidR="007E7B1C">
        <w:t>s</w:t>
      </w:r>
      <w:bookmarkEnd w:id="5"/>
    </w:p>
    <w:p w14:paraId="60531851" w14:textId="5EA5A13F" w:rsidR="009F690D" w:rsidRDefault="009F690D" w:rsidP="009F690D">
      <w:pPr>
        <w:pStyle w:val="LWPParagraphText"/>
      </w:pPr>
      <w:r>
        <w:t xml:space="preserve">This section describes the hardware and software </w:t>
      </w:r>
      <w:r w:rsidR="00EE1185">
        <w:t>requirements</w:t>
      </w:r>
      <w:r>
        <w:t xml:space="preserve"> for the test suites.</w:t>
      </w:r>
      <w:r w:rsidR="00FC7EEF" w:rsidRPr="00FC7EEF">
        <w:t xml:space="preserve"> </w:t>
      </w:r>
      <w:r w:rsidR="00FC7EEF">
        <w:t xml:space="preserve">In an Exchange Server environment, the test suite </w:t>
      </w:r>
      <w:r w:rsidR="00EB10B3">
        <w:t xml:space="preserve">deployment </w:t>
      </w:r>
      <w:r w:rsidR="00FC7EEF">
        <w:t>takes place on both the client and server side. The following information will help test suite users to plan their deployment.</w:t>
      </w:r>
    </w:p>
    <w:p w14:paraId="6ED8D748" w14:textId="0D480D70" w:rsidR="009F690D" w:rsidRPr="004E20E8" w:rsidRDefault="009F690D" w:rsidP="001C6EA8">
      <w:pPr>
        <w:pStyle w:val="Heading2"/>
        <w:numPr>
          <w:ilvl w:val="1"/>
          <w:numId w:val="19"/>
        </w:numPr>
      </w:pPr>
      <w:bookmarkStart w:id="6" w:name="_Toc308770202"/>
      <w:bookmarkStart w:id="7" w:name="_Toc397328552"/>
      <w:bookmarkStart w:id="8" w:name="_Toc404164588"/>
      <w:r w:rsidRPr="002B579F">
        <w:t xml:space="preserve">Hardware </w:t>
      </w:r>
      <w:bookmarkEnd w:id="6"/>
      <w:r w:rsidRPr="002B579F">
        <w:t>requirements</w:t>
      </w:r>
      <w:bookmarkEnd w:id="7"/>
      <w:bookmarkEnd w:id="8"/>
    </w:p>
    <w:p w14:paraId="2E2D0104" w14:textId="77777777" w:rsidR="00CE196A" w:rsidRDefault="00CE196A" w:rsidP="00CE196A">
      <w:pPr>
        <w:pStyle w:val="Heading3"/>
      </w:pPr>
      <w:bookmarkStart w:id="9" w:name="_Toc397328553"/>
      <w:bookmarkStart w:id="10" w:name="_Toc404164589"/>
      <w:bookmarkStart w:id="11" w:name="_Toc308770203"/>
      <w:r w:rsidRPr="002B579F">
        <w:t>System under test</w:t>
      </w:r>
      <w:bookmarkEnd w:id="9"/>
      <w:bookmarkEnd w:id="10"/>
    </w:p>
    <w:p w14:paraId="0F8CB120" w14:textId="6268DDCA" w:rsidR="00CE196A" w:rsidRPr="00FC7EEF" w:rsidRDefault="00CE196A" w:rsidP="00CE196A">
      <w:r>
        <w:t>The SUT is the server side of the test suite environment. Exchange Server(s) and Active Directory have defined system requirements which should be taken into account during deployment. The Exchange MAPI Protocol test suites do not have any additional SUT resource requirements</w:t>
      </w:r>
      <w:r w:rsidR="00203298">
        <w:t>.</w:t>
      </w:r>
    </w:p>
    <w:p w14:paraId="024CDC4F" w14:textId="5A0862AF" w:rsidR="00FC7EEF" w:rsidRDefault="00FC7EEF" w:rsidP="00FC7EEF">
      <w:pPr>
        <w:pStyle w:val="Heading3"/>
      </w:pPr>
      <w:bookmarkStart w:id="12" w:name="_Toc397328554"/>
      <w:bookmarkStart w:id="13" w:name="_Toc404164590"/>
      <w:r w:rsidRPr="002B579F">
        <w:t>Test suite client</w:t>
      </w:r>
      <w:bookmarkEnd w:id="12"/>
      <w:bookmarkEnd w:id="13"/>
    </w:p>
    <w:p w14:paraId="197D309D" w14:textId="6529CC3D" w:rsidR="00FC7EEF" w:rsidRDefault="00CE196A" w:rsidP="00FC7EEF">
      <w:pPr>
        <w:pStyle w:val="LWPParagraphText"/>
      </w:pPr>
      <w:r>
        <w:t xml:space="preserve">The test suite client is the client side of the test suite environment. </w:t>
      </w:r>
      <w:r w:rsidR="00FC7EEF">
        <w:t>The following table shows the minimum resource requirements for the test suite client.</w:t>
      </w:r>
    </w:p>
    <w:p w14:paraId="72BEC09D" w14:textId="77777777" w:rsidR="00FC7EEF" w:rsidRPr="005032B1" w:rsidRDefault="00FC7EEF" w:rsidP="00FC7EEF">
      <w:pPr>
        <w:pStyle w:val="LWPTableCaption"/>
        <w:rPr>
          <w:i/>
        </w:rPr>
      </w:pPr>
      <w:r w:rsidRPr="00AA68C5">
        <w:t xml:space="preserve">Test </w:t>
      </w:r>
      <w:r>
        <w:t>s</w:t>
      </w:r>
      <w:r w:rsidRPr="00AA68C5">
        <w:t xml:space="preserve">uite </w:t>
      </w:r>
      <w:r>
        <w:t>c</w:t>
      </w:r>
      <w:r w:rsidRPr="00AA68C5">
        <w:t xml:space="preserve">lient </w:t>
      </w:r>
      <w:r>
        <w:t>r</w:t>
      </w:r>
      <w:r w:rsidRPr="00AA68C5">
        <w:t xml:space="preserve">esource </w:t>
      </w:r>
      <w:r>
        <w:t>r</w:t>
      </w:r>
      <w:r w:rsidRPr="00AA68C5">
        <w:t>equirements</w:t>
      </w:r>
    </w:p>
    <w:tbl>
      <w:tblPr>
        <w:tblStyle w:val="LightShading"/>
        <w:tblW w:w="5324" w:type="dxa"/>
        <w:tblInd w:w="108" w:type="dxa"/>
        <w:tblLook w:val="04A0" w:firstRow="1" w:lastRow="0" w:firstColumn="1" w:lastColumn="0" w:noHBand="0" w:noVBand="1"/>
      </w:tblPr>
      <w:tblGrid>
        <w:gridCol w:w="1253"/>
        <w:gridCol w:w="4071"/>
      </w:tblGrid>
      <w:tr w:rsidR="00FC7EEF" w14:paraId="040933D9" w14:textId="77777777" w:rsidTr="00062F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14:paraId="1AF02F1D" w14:textId="77777777" w:rsidR="00FC7EEF" w:rsidRPr="00C1459E" w:rsidRDefault="00FC7EEF" w:rsidP="00062F3B">
            <w:pPr>
              <w:pStyle w:val="LWPTableHeading"/>
              <w:rPr>
                <w:b/>
              </w:rPr>
            </w:pPr>
            <w:r w:rsidRPr="00FA4A51">
              <w:t>Component</w:t>
            </w:r>
          </w:p>
        </w:tc>
        <w:tc>
          <w:tcPr>
            <w:tcW w:w="4071" w:type="dxa"/>
          </w:tcPr>
          <w:p w14:paraId="0B4C2A8E" w14:textId="77777777" w:rsidR="00FC7EEF" w:rsidRPr="00C1459E" w:rsidRDefault="00FC7EEF" w:rsidP="00062F3B">
            <w:pPr>
              <w:pStyle w:val="LWPTableHeading"/>
              <w:cnfStyle w:val="100000000000" w:firstRow="1" w:lastRow="0" w:firstColumn="0" w:lastColumn="0" w:oddVBand="0" w:evenVBand="0" w:oddHBand="0" w:evenHBand="0" w:firstRowFirstColumn="0" w:firstRowLastColumn="0" w:lastRowFirstColumn="0" w:lastRowLastColumn="0"/>
              <w:rPr>
                <w:b/>
              </w:rPr>
            </w:pPr>
            <w:r w:rsidRPr="00FA4A51">
              <w:t xml:space="preserve">Test suite client minimum requirement </w:t>
            </w:r>
          </w:p>
        </w:tc>
      </w:tr>
      <w:tr w:rsidR="00FC7EEF" w14:paraId="20956420"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14:paraId="7016D064" w14:textId="77777777" w:rsidR="00FC7EEF" w:rsidRPr="00C1459E" w:rsidRDefault="00FC7EEF" w:rsidP="00062F3B">
            <w:pPr>
              <w:pStyle w:val="LWPTableText"/>
            </w:pPr>
            <w:r w:rsidRPr="00FA4A51">
              <w:t>RAM</w:t>
            </w:r>
          </w:p>
        </w:tc>
        <w:tc>
          <w:tcPr>
            <w:tcW w:w="4071" w:type="dxa"/>
          </w:tcPr>
          <w:p w14:paraId="36456DE3" w14:textId="77777777" w:rsidR="00FC7EEF" w:rsidRPr="00C1459E" w:rsidRDefault="00FC7EEF" w:rsidP="00062F3B">
            <w:pPr>
              <w:pStyle w:val="LWPTableText"/>
              <w:cnfStyle w:val="000000100000" w:firstRow="0" w:lastRow="0" w:firstColumn="0" w:lastColumn="0" w:oddVBand="0" w:evenVBand="0" w:oddHBand="1" w:evenHBand="0" w:firstRowFirstColumn="0" w:firstRowLastColumn="0" w:lastRowFirstColumn="0" w:lastRowLastColumn="0"/>
            </w:pPr>
            <w:r w:rsidRPr="00FA4A51">
              <w:t>2GB</w:t>
            </w:r>
          </w:p>
        </w:tc>
      </w:tr>
      <w:tr w:rsidR="00FC7EEF" w:rsidRPr="00121A6C" w14:paraId="6F474C36" w14:textId="77777777" w:rsidTr="008933FB">
        <w:trPr>
          <w:trHeight w:val="270"/>
        </w:trPr>
        <w:tc>
          <w:tcPr>
            <w:cnfStyle w:val="001000000000" w:firstRow="0" w:lastRow="0" w:firstColumn="1" w:lastColumn="0" w:oddVBand="0" w:evenVBand="0" w:oddHBand="0" w:evenHBand="0" w:firstRowFirstColumn="0" w:firstRowLastColumn="0" w:lastRowFirstColumn="0" w:lastRowLastColumn="0"/>
            <w:tcW w:w="1253" w:type="dxa"/>
          </w:tcPr>
          <w:p w14:paraId="1E2EDE1E" w14:textId="77777777" w:rsidR="00FC7EEF" w:rsidRPr="00C1459E" w:rsidRDefault="00FC7EEF" w:rsidP="008933FB">
            <w:pPr>
              <w:pStyle w:val="LWPTableText"/>
            </w:pPr>
            <w:r w:rsidRPr="00FA4A51">
              <w:t>Hard Disk</w:t>
            </w:r>
          </w:p>
        </w:tc>
        <w:tc>
          <w:tcPr>
            <w:tcW w:w="4071" w:type="dxa"/>
          </w:tcPr>
          <w:p w14:paraId="070BEB1C" w14:textId="57B26D07" w:rsidR="00FC7EEF" w:rsidRPr="00C1459E" w:rsidRDefault="00DD7A11" w:rsidP="008933FB">
            <w:pPr>
              <w:pStyle w:val="LWPTableText"/>
              <w:cnfStyle w:val="000000000000" w:firstRow="0" w:lastRow="0" w:firstColumn="0" w:lastColumn="0" w:oddVBand="0" w:evenVBand="0" w:oddHBand="0" w:evenHBand="0" w:firstRowFirstColumn="0" w:firstRowLastColumn="0" w:lastRowFirstColumn="0" w:lastRowLastColumn="0"/>
            </w:pPr>
            <w:r>
              <w:t>500M</w:t>
            </w:r>
            <w:r w:rsidRPr="00FA4A51">
              <w:t xml:space="preserve"> </w:t>
            </w:r>
            <w:r w:rsidR="00FC7EEF" w:rsidRPr="00FA4A51">
              <w:t>of free space</w:t>
            </w:r>
          </w:p>
        </w:tc>
      </w:tr>
      <w:tr w:rsidR="00FC7EEF" w:rsidRPr="00121A6C" w14:paraId="5A23C731"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14:paraId="1D43B8EB" w14:textId="77777777" w:rsidR="00FC7EEF" w:rsidRPr="00C1459E" w:rsidRDefault="00FC7EEF" w:rsidP="008933FB">
            <w:pPr>
              <w:pStyle w:val="LWPTableText"/>
            </w:pPr>
            <w:r w:rsidRPr="00FA4A51">
              <w:t>Processor</w:t>
            </w:r>
          </w:p>
        </w:tc>
        <w:tc>
          <w:tcPr>
            <w:tcW w:w="4071" w:type="dxa"/>
          </w:tcPr>
          <w:p w14:paraId="4A19C83E" w14:textId="77777777" w:rsidR="00FC7EEF" w:rsidRPr="00C1459E" w:rsidRDefault="00FC7EEF" w:rsidP="008933FB">
            <w:pPr>
              <w:pStyle w:val="LWPTableText"/>
              <w:cnfStyle w:val="000000100000" w:firstRow="0" w:lastRow="0" w:firstColumn="0" w:lastColumn="0" w:oddVBand="0" w:evenVBand="0" w:oddHBand="1" w:evenHBand="0" w:firstRowFirstColumn="0" w:firstRowLastColumn="0" w:lastRowFirstColumn="0" w:lastRowLastColumn="0"/>
            </w:pPr>
            <w:r w:rsidRPr="00FA4A51">
              <w:t>&gt;= 1GHz</w:t>
            </w:r>
          </w:p>
        </w:tc>
      </w:tr>
    </w:tbl>
    <w:p w14:paraId="5A393402" w14:textId="2C2B1EC4" w:rsidR="00EE1185" w:rsidRDefault="00EE1185" w:rsidP="009F690D">
      <w:pPr>
        <w:pStyle w:val="Heading2"/>
      </w:pPr>
      <w:bookmarkStart w:id="14" w:name="_Toc397328555"/>
      <w:bookmarkStart w:id="15" w:name="_Toc404164591"/>
      <w:r>
        <w:t>Software requirements</w:t>
      </w:r>
      <w:bookmarkEnd w:id="14"/>
      <w:bookmarkEnd w:id="15"/>
    </w:p>
    <w:p w14:paraId="7E850830" w14:textId="77777777" w:rsidR="00CE196A" w:rsidRPr="004E20E8" w:rsidRDefault="00CE196A" w:rsidP="00CE196A">
      <w:pPr>
        <w:pStyle w:val="Heading3"/>
      </w:pPr>
      <w:bookmarkStart w:id="16" w:name="_Toc308770208"/>
      <w:bookmarkStart w:id="17" w:name="_Toc397328556"/>
      <w:bookmarkStart w:id="18" w:name="_Toc404164592"/>
      <w:bookmarkStart w:id="19" w:name="_Toc308770207"/>
      <w:r w:rsidRPr="002B579F">
        <w:t>System under test</w:t>
      </w:r>
      <w:bookmarkEnd w:id="16"/>
      <w:bookmarkEnd w:id="17"/>
      <w:bookmarkEnd w:id="18"/>
      <w:r>
        <w:t xml:space="preserve"> </w:t>
      </w:r>
    </w:p>
    <w:p w14:paraId="50980294" w14:textId="56FD27DE" w:rsidR="00CE196A" w:rsidRDefault="00CE196A" w:rsidP="00CE196A">
      <w:pPr>
        <w:pStyle w:val="LWPParagraphText"/>
      </w:pPr>
      <w:r>
        <w:t>This section is only relevant when running the test suites against the following versions of Exchange</w:t>
      </w:r>
      <w:r w:rsidR="00DD7A11">
        <w:t xml:space="preserve"> Server</w:t>
      </w:r>
      <w:r>
        <w:t>. Some test suites (MS-OXCFOLD, MS-OXCFXICS, MS-OXCROPS</w:t>
      </w:r>
      <w:r w:rsidR="00294395">
        <w:t>,</w:t>
      </w:r>
      <w:r w:rsidR="00DD7A11">
        <w:t xml:space="preserve"> and</w:t>
      </w:r>
      <w:r>
        <w:t xml:space="preserve"> MS-OXCSTOR) support two SUTs depending on the protocol requirements:</w:t>
      </w:r>
    </w:p>
    <w:p w14:paraId="72A7DA2E" w14:textId="77777777" w:rsidR="00CE196A" w:rsidRDefault="00CE196A" w:rsidP="00CE196A">
      <w:pPr>
        <w:pStyle w:val="ListParagraph"/>
        <w:numPr>
          <w:ilvl w:val="0"/>
          <w:numId w:val="1"/>
        </w:numPr>
      </w:pPr>
      <w:r>
        <w:t>Microsoft Exchange Server 2007 Service Pack 3 (SP3)</w:t>
      </w:r>
    </w:p>
    <w:p w14:paraId="2C69FE90" w14:textId="77777777" w:rsidR="00CE196A" w:rsidRDefault="00CE196A" w:rsidP="00CE196A">
      <w:pPr>
        <w:pStyle w:val="ListParagraph"/>
        <w:numPr>
          <w:ilvl w:val="0"/>
          <w:numId w:val="1"/>
        </w:numPr>
      </w:pPr>
      <w:r>
        <w:t>Microsoft Exchange Server 2010 Service Pack 3 (SP3)</w:t>
      </w:r>
    </w:p>
    <w:p w14:paraId="7957AADB" w14:textId="77777777" w:rsidR="00CE196A" w:rsidRDefault="00CE196A" w:rsidP="00CE196A">
      <w:pPr>
        <w:pStyle w:val="ListParagraph"/>
        <w:numPr>
          <w:ilvl w:val="0"/>
          <w:numId w:val="1"/>
        </w:numPr>
      </w:pPr>
      <w:r w:rsidRPr="001069DF">
        <w:t>Microsoft Exchange Server 2013</w:t>
      </w:r>
      <w:r w:rsidRPr="004F25E1">
        <w:t xml:space="preserve"> Service Pack 1 (SP1)</w:t>
      </w:r>
    </w:p>
    <w:p w14:paraId="33429DE1" w14:textId="3EEAFECF" w:rsidR="00CE196A" w:rsidRDefault="00CE196A" w:rsidP="00CE196A">
      <w:pPr>
        <w:pStyle w:val="LWPParagraphText"/>
      </w:pPr>
      <w:r>
        <w:t xml:space="preserve">The following table describes the necessary server roles required for a test suite deployment with a Microsoft implementation. </w:t>
      </w:r>
      <w:r w:rsidR="007E7B1C">
        <w:t xml:space="preserve">An </w:t>
      </w:r>
      <w:r w:rsidRPr="005D11EA">
        <w:t xml:space="preserve">Exchange </w:t>
      </w:r>
      <w:r w:rsidR="00846363">
        <w:t>Server</w:t>
      </w:r>
      <w:r w:rsidR="00846363" w:rsidRPr="005D11EA">
        <w:t xml:space="preserve"> </w:t>
      </w:r>
      <w:r w:rsidRPr="005D11EA">
        <w:t xml:space="preserve">installed on a domain controller </w:t>
      </w:r>
      <w:r w:rsidR="007E7B1C">
        <w:t xml:space="preserve">(DC) </w:t>
      </w:r>
      <w:r w:rsidRPr="005D11EA">
        <w:t>is not recommended</w:t>
      </w:r>
      <w:r>
        <w:t xml:space="preserve">. </w:t>
      </w:r>
      <w:r w:rsidRPr="005D11EA">
        <w:t xml:space="preserve">For </w:t>
      </w:r>
      <w:r w:rsidR="00294395">
        <w:t xml:space="preserve">the </w:t>
      </w:r>
      <w:r w:rsidRPr="005D11EA">
        <w:t>MS-OXNSPI</w:t>
      </w:r>
      <w:r w:rsidR="00294395">
        <w:t xml:space="preserve"> </w:t>
      </w:r>
      <w:r w:rsidR="00294395" w:rsidRPr="005D11EA">
        <w:t>test suite</w:t>
      </w:r>
      <w:r w:rsidRPr="005D11EA">
        <w:t xml:space="preserve">, </w:t>
      </w:r>
      <w:r w:rsidR="00DD7A11">
        <w:t xml:space="preserve">the </w:t>
      </w:r>
      <w:r w:rsidRPr="005D11EA">
        <w:t xml:space="preserve">DC and SUT </w:t>
      </w:r>
      <w:r w:rsidR="00294395">
        <w:t>should</w:t>
      </w:r>
      <w:r w:rsidR="00294395" w:rsidRPr="005D11EA">
        <w:t xml:space="preserve"> </w:t>
      </w:r>
      <w:r w:rsidRPr="005D11EA">
        <w:t xml:space="preserve">be installed </w:t>
      </w:r>
      <w:r w:rsidR="00DD7A11">
        <w:t>on two separate servers</w:t>
      </w:r>
      <w:r w:rsidRPr="005D11EA">
        <w:t>.</w:t>
      </w:r>
      <w:r>
        <w:t xml:space="preserve"> </w:t>
      </w:r>
    </w:p>
    <w:p w14:paraId="1DAF8034" w14:textId="77777777" w:rsidR="00CE196A" w:rsidRPr="005032B1" w:rsidRDefault="00CE196A" w:rsidP="00CE196A">
      <w:pPr>
        <w:pStyle w:val="LWPTableCaption"/>
      </w:pPr>
      <w:r w:rsidRPr="005032B1">
        <w:t xml:space="preserve">Required SUT </w:t>
      </w:r>
      <w:r>
        <w:t>r</w:t>
      </w:r>
      <w:r w:rsidRPr="005032B1">
        <w:t>oles</w:t>
      </w:r>
    </w:p>
    <w:tbl>
      <w:tblPr>
        <w:tblStyle w:val="LightShading"/>
        <w:tblW w:w="0" w:type="auto"/>
        <w:tblInd w:w="108" w:type="dxa"/>
        <w:tblLook w:val="04A0" w:firstRow="1" w:lastRow="0" w:firstColumn="1" w:lastColumn="0" w:noHBand="0" w:noVBand="1"/>
      </w:tblPr>
      <w:tblGrid>
        <w:gridCol w:w="3222"/>
        <w:gridCol w:w="5578"/>
      </w:tblGrid>
      <w:tr w:rsidR="00CE196A" w14:paraId="6A6C9931" w14:textId="77777777" w:rsidTr="00062F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2" w:type="dxa"/>
          </w:tcPr>
          <w:p w14:paraId="70D61EF5" w14:textId="77777777" w:rsidR="00CE196A" w:rsidRPr="00C1459E" w:rsidRDefault="00CE196A" w:rsidP="00062F3B">
            <w:pPr>
              <w:pStyle w:val="LWPTableHeading"/>
              <w:rPr>
                <w:b/>
              </w:rPr>
            </w:pPr>
            <w:r w:rsidRPr="00FA4A51">
              <w:t>Role</w:t>
            </w:r>
          </w:p>
        </w:tc>
        <w:tc>
          <w:tcPr>
            <w:tcW w:w="5578" w:type="dxa"/>
          </w:tcPr>
          <w:p w14:paraId="616E9590" w14:textId="77777777" w:rsidR="00CE196A" w:rsidRPr="00C1459E" w:rsidRDefault="00CE196A" w:rsidP="00062F3B">
            <w:pPr>
              <w:pStyle w:val="LWPTableHeading"/>
              <w:cnfStyle w:val="100000000000" w:firstRow="1" w:lastRow="0" w:firstColumn="0" w:lastColumn="0" w:oddVBand="0" w:evenVBand="0" w:oddHBand="0" w:evenHBand="0" w:firstRowFirstColumn="0" w:firstRowLastColumn="0" w:lastRowFirstColumn="0" w:lastRowLastColumn="0"/>
              <w:rPr>
                <w:b/>
              </w:rPr>
            </w:pPr>
            <w:r w:rsidRPr="00FA4A51">
              <w:t xml:space="preserve">Description </w:t>
            </w:r>
          </w:p>
        </w:tc>
      </w:tr>
      <w:tr w:rsidR="00CE196A" w14:paraId="45397A88"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2" w:type="dxa"/>
          </w:tcPr>
          <w:p w14:paraId="633DCB82" w14:textId="77777777" w:rsidR="00CE196A" w:rsidRPr="00C1459E" w:rsidRDefault="00CE196A" w:rsidP="00062F3B">
            <w:pPr>
              <w:pStyle w:val="LWPTableText"/>
            </w:pPr>
            <w:r w:rsidRPr="00FA4A51">
              <w:t>Active Directory Domain Controller (DC)</w:t>
            </w:r>
          </w:p>
        </w:tc>
        <w:tc>
          <w:tcPr>
            <w:tcW w:w="5578" w:type="dxa"/>
          </w:tcPr>
          <w:p w14:paraId="54B52AD8" w14:textId="6C116EE3" w:rsidR="00CE196A" w:rsidRPr="00C1459E" w:rsidRDefault="00CE196A" w:rsidP="00E905E8">
            <w:pPr>
              <w:pStyle w:val="LWPTableText"/>
              <w:cnfStyle w:val="000000100000" w:firstRow="0" w:lastRow="0" w:firstColumn="0" w:lastColumn="0" w:oddVBand="0" w:evenVBand="0" w:oddHBand="1" w:evenHBand="0" w:firstRowFirstColumn="0" w:firstRowLastColumn="0" w:lastRowFirstColumn="0" w:lastRowLastColumn="0"/>
            </w:pPr>
            <w:r w:rsidRPr="00FA4A51">
              <w:t xml:space="preserve">Active Directory Domain Controller (AD DC) is required for Exchange. Key Distribution Center (KDC) is a service that runs on the AD DC and is </w:t>
            </w:r>
            <w:r w:rsidR="00E905E8">
              <w:t>required</w:t>
            </w:r>
            <w:r w:rsidR="00E905E8" w:rsidRPr="00FA4A51">
              <w:t xml:space="preserve"> </w:t>
            </w:r>
            <w:r w:rsidRPr="00FA4A51">
              <w:t>when Kerberos is used as the authentication method in the test suite.</w:t>
            </w:r>
          </w:p>
        </w:tc>
      </w:tr>
      <w:tr w:rsidR="00CE196A" w14:paraId="24DC47C1" w14:textId="77777777" w:rsidTr="00062F3B">
        <w:tc>
          <w:tcPr>
            <w:cnfStyle w:val="001000000000" w:firstRow="0" w:lastRow="0" w:firstColumn="1" w:lastColumn="0" w:oddVBand="0" w:evenVBand="0" w:oddHBand="0" w:evenHBand="0" w:firstRowFirstColumn="0" w:firstRowLastColumn="0" w:lastRowFirstColumn="0" w:lastRowLastColumn="0"/>
            <w:tcW w:w="3222" w:type="dxa"/>
          </w:tcPr>
          <w:p w14:paraId="491E99FC" w14:textId="77777777" w:rsidR="00CE196A" w:rsidRPr="00FA4A51" w:rsidRDefault="00CE196A" w:rsidP="00062F3B">
            <w:pPr>
              <w:pStyle w:val="LWPTableText"/>
            </w:pPr>
            <w:r w:rsidRPr="00FA4A51">
              <w:t>Exchange Server #1 (SUT1)</w:t>
            </w:r>
          </w:p>
        </w:tc>
        <w:tc>
          <w:tcPr>
            <w:tcW w:w="5578" w:type="dxa"/>
          </w:tcPr>
          <w:p w14:paraId="36062593" w14:textId="77777777" w:rsidR="00CE196A" w:rsidRPr="00C1459E" w:rsidRDefault="00CE196A" w:rsidP="00062F3B">
            <w:pPr>
              <w:pStyle w:val="LWPTableText"/>
              <w:cnfStyle w:val="000000000000" w:firstRow="0" w:lastRow="0" w:firstColumn="0" w:lastColumn="0" w:oddVBand="0" w:evenVBand="0" w:oddHBand="0" w:evenHBand="0" w:firstRowFirstColumn="0" w:firstRowLastColumn="0" w:lastRowFirstColumn="0" w:lastRowLastColumn="0"/>
            </w:pPr>
            <w:r>
              <w:t>The f</w:t>
            </w:r>
            <w:r w:rsidRPr="00FA4A51">
              <w:t>irst Exchange server in the topology.</w:t>
            </w:r>
          </w:p>
        </w:tc>
      </w:tr>
      <w:tr w:rsidR="00CE196A" w14:paraId="12196A6D"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2" w:type="dxa"/>
          </w:tcPr>
          <w:p w14:paraId="31B9784D" w14:textId="77777777" w:rsidR="00CE196A" w:rsidRPr="00C1459E" w:rsidRDefault="00CE196A" w:rsidP="00062F3B">
            <w:pPr>
              <w:pStyle w:val="LWPTableText"/>
              <w:keepNext/>
              <w:spacing w:before="240"/>
              <w:outlineLvl w:val="4"/>
            </w:pPr>
            <w:r w:rsidRPr="00FA4A51">
              <w:lastRenderedPageBreak/>
              <w:t>Exchange Server #2 (SUT2, Redirect Server)</w:t>
            </w:r>
          </w:p>
        </w:tc>
        <w:tc>
          <w:tcPr>
            <w:tcW w:w="5578" w:type="dxa"/>
          </w:tcPr>
          <w:p w14:paraId="3348FCDD" w14:textId="73D7F8DE" w:rsidR="00CE196A" w:rsidRPr="00C1459E" w:rsidRDefault="00CE196A" w:rsidP="00414B55">
            <w:pPr>
              <w:pStyle w:val="LWPTableText"/>
              <w:cnfStyle w:val="000000100000" w:firstRow="0" w:lastRow="0" w:firstColumn="0" w:lastColumn="0" w:oddVBand="0" w:evenVBand="0" w:oddHBand="1" w:evenHBand="0" w:firstRowFirstColumn="0" w:firstRowLastColumn="0" w:lastRowFirstColumn="0" w:lastRowLastColumn="0"/>
            </w:pPr>
            <w:r w:rsidRPr="00FA4A51">
              <w:t>Installation of this server is optional. If this server is not present</w:t>
            </w:r>
            <w:r>
              <w:t>,</w:t>
            </w:r>
            <w:r w:rsidRPr="00FA4A51">
              <w:t xml:space="preserve"> then the dependent test cases will not be </w:t>
            </w:r>
            <w:r w:rsidR="00117ED0">
              <w:t>run</w:t>
            </w:r>
            <w:r w:rsidRPr="00FA4A51">
              <w:t xml:space="preserve">. The presence of SUT2 will enable certain multi-server scenarios and other test cases that pertain to a second SUT. </w:t>
            </w:r>
          </w:p>
        </w:tc>
      </w:tr>
    </w:tbl>
    <w:p w14:paraId="74149DA7" w14:textId="36DE0CC1" w:rsidR="00CE196A" w:rsidRDefault="00CE196A" w:rsidP="00CE196A">
      <w:pPr>
        <w:pStyle w:val="LWPParagraphText"/>
      </w:pPr>
      <w:bookmarkStart w:id="20" w:name="_SUT_resource_requirements"/>
      <w:bookmarkEnd w:id="20"/>
      <w:r>
        <w:t>The following diagram is an example of what a typical Exchange test suite environment may look like. This example uses an IPv4, but IPv6 is also supported</w:t>
      </w:r>
      <w:r w:rsidR="00B17237">
        <w:t xml:space="preserve"> </w:t>
      </w:r>
      <w:r w:rsidR="008835A0">
        <w:t xml:space="preserve">by </w:t>
      </w:r>
      <w:r w:rsidR="00B17237">
        <w:t xml:space="preserve">the </w:t>
      </w:r>
      <w:r w:rsidR="008835A0">
        <w:t>test suites</w:t>
      </w:r>
      <w:r>
        <w:t>.</w:t>
      </w:r>
    </w:p>
    <w:p w14:paraId="55F10980" w14:textId="69BE8B11" w:rsidR="00CE196A" w:rsidRPr="009F690D" w:rsidRDefault="006A6E82" w:rsidP="00CE196A">
      <w:r>
        <w:object w:dxaOrig="17070" w:dyaOrig="9571" w14:anchorId="07B67A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05pt;height:262.95pt" o:ole="">
            <v:imagedata r:id="rId12" o:title=""/>
          </v:shape>
          <o:OLEObject Type="Embed" ProgID="Visio.Drawing.11" ShapeID="_x0000_i1025" DrawAspect="Content" ObjectID="_1478595890" r:id="rId13"/>
        </w:object>
      </w:r>
    </w:p>
    <w:p w14:paraId="4727516E" w14:textId="77777777" w:rsidR="00EE1185" w:rsidRPr="004E20E8" w:rsidRDefault="00EE1185" w:rsidP="00EE1185">
      <w:pPr>
        <w:pStyle w:val="Heading3"/>
      </w:pPr>
      <w:bookmarkStart w:id="21" w:name="_Toc397328557"/>
      <w:bookmarkStart w:id="22" w:name="_Toc404164593"/>
      <w:r w:rsidRPr="002B579F">
        <w:t xml:space="preserve">Test suite </w:t>
      </w:r>
      <w:bookmarkEnd w:id="19"/>
      <w:r w:rsidRPr="002B579F">
        <w:t>client</w:t>
      </w:r>
      <w:bookmarkEnd w:id="21"/>
      <w:bookmarkEnd w:id="22"/>
    </w:p>
    <w:p w14:paraId="25EE83B0" w14:textId="340B7996" w:rsidR="00EE1185" w:rsidRDefault="00EE1185" w:rsidP="00EE1185">
      <w:pPr>
        <w:pStyle w:val="LWPParagraphText"/>
      </w:pPr>
      <w:r>
        <w:t>This section describes the prerequisite software for installing the Exchange MAPI Protocol test suites on the test suite client.</w:t>
      </w:r>
      <w:bookmarkStart w:id="23" w:name="_Pre-requisites/Dependencies"/>
      <w:bookmarkEnd w:id="23"/>
      <w:r w:rsidR="00CE196A">
        <w:t xml:space="preserve"> </w:t>
      </w:r>
      <w:r>
        <w:t xml:space="preserve">The following table outlines the software dependencies for the test suite client. </w:t>
      </w:r>
    </w:p>
    <w:p w14:paraId="4A3EAB63" w14:textId="77777777" w:rsidR="00EE1185" w:rsidRPr="00894908" w:rsidRDefault="00EE1185" w:rsidP="00EE1185">
      <w:pPr>
        <w:pStyle w:val="LWPTableCaption"/>
      </w:pPr>
      <w:r w:rsidRPr="00894908">
        <w:t xml:space="preserve">Test </w:t>
      </w:r>
      <w:r>
        <w:t>s</w:t>
      </w:r>
      <w:r w:rsidRPr="00894908">
        <w:t xml:space="preserve">uite </w:t>
      </w:r>
      <w:r>
        <w:t>c</w:t>
      </w:r>
      <w:r w:rsidRPr="00894908">
        <w:t xml:space="preserve">lient </w:t>
      </w:r>
      <w:r>
        <w:t>s</w:t>
      </w:r>
      <w:r w:rsidRPr="00894908">
        <w:t xml:space="preserve">oftware </w:t>
      </w:r>
      <w:r>
        <w:t>d</w:t>
      </w:r>
      <w:r w:rsidRPr="00894908">
        <w:t>ependencies</w:t>
      </w:r>
    </w:p>
    <w:tbl>
      <w:tblPr>
        <w:tblStyle w:val="TableGrid"/>
        <w:tblW w:w="0" w:type="auto"/>
        <w:tblInd w:w="200" w:type="dxa"/>
        <w:tblLook w:val="04A0" w:firstRow="1" w:lastRow="0" w:firstColumn="1" w:lastColumn="0" w:noHBand="0" w:noVBand="1"/>
      </w:tblPr>
      <w:tblGrid>
        <w:gridCol w:w="2268"/>
        <w:gridCol w:w="6372"/>
      </w:tblGrid>
      <w:tr w:rsidR="00EE1185" w14:paraId="3C790509" w14:textId="77777777" w:rsidTr="00CE196A">
        <w:tc>
          <w:tcPr>
            <w:tcW w:w="2268" w:type="dxa"/>
          </w:tcPr>
          <w:p w14:paraId="6141D47F" w14:textId="77777777" w:rsidR="00EE1185" w:rsidRPr="00065233" w:rsidRDefault="00EE1185" w:rsidP="00062F3B">
            <w:pPr>
              <w:pStyle w:val="LWPTableText"/>
              <w:rPr>
                <w:b/>
              </w:rPr>
            </w:pPr>
            <w:r w:rsidRPr="00065233">
              <w:rPr>
                <w:b/>
              </w:rPr>
              <w:t>Operating systems</w:t>
            </w:r>
          </w:p>
        </w:tc>
        <w:tc>
          <w:tcPr>
            <w:tcW w:w="6372" w:type="dxa"/>
          </w:tcPr>
          <w:p w14:paraId="3581FCAE" w14:textId="77777777" w:rsidR="00EE1185" w:rsidRDefault="00EE1185" w:rsidP="00062F3B">
            <w:pPr>
              <w:pStyle w:val="LWPTableText"/>
            </w:pPr>
            <w:r w:rsidRPr="00DD5B39">
              <w:t xml:space="preserve">Windows 7 x64 </w:t>
            </w:r>
            <w:r>
              <w:t>Service Pack 1 and above</w:t>
            </w:r>
          </w:p>
          <w:p w14:paraId="09B44ED1" w14:textId="04DF3DD1" w:rsidR="00ED3BFB" w:rsidRPr="00DD5B39" w:rsidRDefault="00ED3BFB" w:rsidP="00062F3B">
            <w:pPr>
              <w:pStyle w:val="LWPTableText"/>
            </w:pPr>
            <w:r>
              <w:t>Windows 8 x64 and above</w:t>
            </w:r>
          </w:p>
          <w:p w14:paraId="56C7724E" w14:textId="77777777" w:rsidR="00EE1185" w:rsidRDefault="00EE1185" w:rsidP="00062F3B">
            <w:pPr>
              <w:pStyle w:val="LWPTableText"/>
            </w:pPr>
            <w:r w:rsidRPr="00DD5B39">
              <w:t xml:space="preserve">Windows 2008 R2 x64 </w:t>
            </w:r>
            <w:r>
              <w:t>Service Pack 1 and above</w:t>
            </w:r>
          </w:p>
        </w:tc>
      </w:tr>
      <w:tr w:rsidR="00EE1185" w14:paraId="321DDC9D" w14:textId="77777777" w:rsidTr="00CE196A">
        <w:tc>
          <w:tcPr>
            <w:tcW w:w="2268" w:type="dxa"/>
          </w:tcPr>
          <w:p w14:paraId="09C2F6ED" w14:textId="77777777" w:rsidR="00EE1185" w:rsidRPr="00065233" w:rsidRDefault="00EE1185" w:rsidP="00062F3B">
            <w:pPr>
              <w:pStyle w:val="LWPTableText"/>
              <w:rPr>
                <w:b/>
              </w:rPr>
            </w:pPr>
            <w:r w:rsidRPr="00065233">
              <w:rPr>
                <w:b/>
              </w:rPr>
              <w:t>Software</w:t>
            </w:r>
          </w:p>
        </w:tc>
        <w:tc>
          <w:tcPr>
            <w:tcW w:w="6372" w:type="dxa"/>
          </w:tcPr>
          <w:p w14:paraId="17878E9C" w14:textId="5A366ECE" w:rsidR="00EE1185" w:rsidRDefault="00EE1185" w:rsidP="00062F3B">
            <w:pPr>
              <w:pStyle w:val="LWPTableText"/>
            </w:pPr>
            <w:r>
              <w:t xml:space="preserve">Microsoft Visual Studio </w:t>
            </w:r>
            <w:r w:rsidR="00137EB0">
              <w:t xml:space="preserve">2013 </w:t>
            </w:r>
            <w:r>
              <w:t xml:space="preserve">Professional </w:t>
            </w:r>
          </w:p>
          <w:p w14:paraId="4676A61A" w14:textId="7545B8F0" w:rsidR="00EE1185" w:rsidRDefault="00EE1185" w:rsidP="00062F3B">
            <w:pPr>
              <w:pStyle w:val="LWPTableText"/>
            </w:pPr>
            <w:r>
              <w:t>Microsoft Protocol Test Framework 1.0.</w:t>
            </w:r>
            <w:r w:rsidR="00137EB0">
              <w:t>2220</w:t>
            </w:r>
            <w:r>
              <w:t>.0 and above</w:t>
            </w:r>
          </w:p>
          <w:p w14:paraId="50CF0C76" w14:textId="0ED4C2CE" w:rsidR="00EE1185" w:rsidRDefault="00EE1185" w:rsidP="00062F3B">
            <w:pPr>
              <w:pStyle w:val="LWPTableText"/>
            </w:pPr>
            <w:r>
              <w:t xml:space="preserve">Microsoft Spec Explorer </w:t>
            </w:r>
            <w:r w:rsidR="00137EB0" w:rsidRPr="00137EB0">
              <w:t>3.6.14230.01</w:t>
            </w:r>
            <w:r w:rsidR="00137EB0" w:rsidRPr="00137EB0" w:rsidDel="00137EB0">
              <w:t xml:space="preserve"> </w:t>
            </w:r>
            <w:r>
              <w:t>and above</w:t>
            </w:r>
          </w:p>
        </w:tc>
      </w:tr>
    </w:tbl>
    <w:p w14:paraId="054D772F" w14:textId="14BAB613" w:rsidR="00A12180" w:rsidRDefault="00ED3BFB" w:rsidP="00FD357B">
      <w:pPr>
        <w:pStyle w:val="Heading1"/>
        <w:pageBreakBefore/>
      </w:pPr>
      <w:bookmarkStart w:id="24" w:name="_Toc397328558"/>
      <w:bookmarkStart w:id="25" w:name="_Toc404164594"/>
      <w:bookmarkEnd w:id="11"/>
      <w:r>
        <w:lastRenderedPageBreak/>
        <w:t xml:space="preserve">Deploying </w:t>
      </w:r>
      <w:r w:rsidR="001F2496">
        <w:t xml:space="preserve">the test </w:t>
      </w:r>
      <w:r w:rsidR="001F2496" w:rsidRPr="00065233">
        <w:t>suite</w:t>
      </w:r>
      <w:bookmarkEnd w:id="2"/>
      <w:bookmarkEnd w:id="24"/>
      <w:r>
        <w:t>s</w:t>
      </w:r>
      <w:bookmarkEnd w:id="25"/>
    </w:p>
    <w:p w14:paraId="03F268FD" w14:textId="379942CF" w:rsidR="00CE196A" w:rsidRDefault="00CE196A" w:rsidP="00CE196A">
      <w:pPr>
        <w:pStyle w:val="LWPParagraphText"/>
      </w:pPr>
      <w:bookmarkStart w:id="26" w:name="_Installation_instructions_2"/>
      <w:bookmarkEnd w:id="26"/>
      <w:r>
        <w:t xml:space="preserve">This section </w:t>
      </w:r>
      <w:r w:rsidR="00ED3BFB">
        <w:t>describes the deployment of</w:t>
      </w:r>
      <w:r>
        <w:t xml:space="preserve"> the Exchange MAPI Protocol test suites on the test suite client and the SUT.</w:t>
      </w:r>
      <w:r w:rsidRPr="00CE196A">
        <w:t xml:space="preserve"> </w:t>
      </w:r>
      <w:r>
        <w:t xml:space="preserve">The Exchange MAPI Protocol test suites are packaged in a .zip file which </w:t>
      </w:r>
      <w:r w:rsidR="00EF0BB2">
        <w:t xml:space="preserve">is </w:t>
      </w:r>
      <w:r w:rsidR="00ED3BFB">
        <w:t xml:space="preserve">available </w:t>
      </w:r>
      <w:r w:rsidR="00A40ABB">
        <w:t xml:space="preserve">on </w:t>
      </w:r>
      <w:hyperlink r:id="rId14" w:history="1">
        <w:r w:rsidRPr="001077AA">
          <w:rPr>
            <w:rStyle w:val="Hyperlink"/>
          </w:rPr>
          <w:t>Microsoft Connect</w:t>
        </w:r>
      </w:hyperlink>
      <w:r>
        <w:t xml:space="preserve">. Once </w:t>
      </w:r>
      <w:r w:rsidR="00A40ABB">
        <w:t>you download the test suites</w:t>
      </w:r>
      <w:r>
        <w:t xml:space="preserve">, you need to </w:t>
      </w:r>
      <w:r w:rsidR="00A40ABB">
        <w:t>perform the following steps in order to be able to successfully configure the test suites.</w:t>
      </w:r>
    </w:p>
    <w:p w14:paraId="7630138E" w14:textId="77777777" w:rsidR="00CE196A" w:rsidRDefault="00CE196A" w:rsidP="00CE196A">
      <w:pPr>
        <w:pStyle w:val="LWPListNumberLevel1"/>
      </w:pPr>
      <w:r>
        <w:t xml:space="preserve">Extract the </w:t>
      </w:r>
      <w:r w:rsidRPr="00C56574">
        <w:rPr>
          <w:b/>
        </w:rPr>
        <w:t>Exchange MAPI Protocol Test Suites</w:t>
      </w:r>
      <w:r>
        <w:t xml:space="preserve"> folder to a directory of your choice on the test suite client.</w:t>
      </w:r>
    </w:p>
    <w:p w14:paraId="00AD32A3" w14:textId="3F7346F9" w:rsidR="00CE196A" w:rsidRDefault="00CE196A" w:rsidP="00CE196A">
      <w:pPr>
        <w:pStyle w:val="LWPListNumberLevel1"/>
      </w:pPr>
      <w:r>
        <w:t xml:space="preserve">Copy the </w:t>
      </w:r>
      <w:r w:rsidRPr="001B0905">
        <w:rPr>
          <w:b/>
        </w:rPr>
        <w:t>SUT</w:t>
      </w:r>
      <w:r>
        <w:t xml:space="preserve"> and </w:t>
      </w:r>
      <w:r>
        <w:rPr>
          <w:b/>
        </w:rPr>
        <w:t>Common</w:t>
      </w:r>
      <w:r>
        <w:rPr>
          <w:rFonts w:eastAsia="SimSun"/>
          <w:lang w:eastAsia="zh-CN"/>
        </w:rPr>
        <w:t xml:space="preserve"> folders under</w:t>
      </w:r>
      <w:r>
        <w:t xml:space="preserve"> </w:t>
      </w:r>
      <w:r w:rsidRPr="00C56574">
        <w:rPr>
          <w:b/>
        </w:rPr>
        <w:t>…\Exchange MAPI Protocol Test Suites\Setup</w:t>
      </w:r>
      <w:r>
        <w:t xml:space="preserve"> to a directory of your choice on the SUT. The SUT configuration scripts are the only requirement for the SUT. The scripts facilitate the SUT configuration process and are contained within the </w:t>
      </w:r>
      <w:r w:rsidRPr="002B59E3">
        <w:rPr>
          <w:b/>
        </w:rPr>
        <w:t>ExchangeMAPIProtocolTestSuites.zip</w:t>
      </w:r>
      <w:r w:rsidRPr="00C56574">
        <w:t xml:space="preserve"> </w:t>
      </w:r>
      <w:r>
        <w:t>file.</w:t>
      </w:r>
    </w:p>
    <w:p w14:paraId="3EFB9A53" w14:textId="1053C44B" w:rsidR="00CB1EBA" w:rsidRDefault="00E158B0" w:rsidP="002B59E3">
      <w:pPr>
        <w:pStyle w:val="LWPAlertTextinList"/>
        <w:ind w:left="0"/>
      </w:pPr>
      <w:r w:rsidRPr="00E079EC">
        <w:rPr>
          <w:b/>
        </w:rPr>
        <w:t>Note</w:t>
      </w:r>
      <w:r>
        <w:t>   </w:t>
      </w:r>
      <w:r w:rsidR="004C285C">
        <w:t xml:space="preserve">If your </w:t>
      </w:r>
      <w:r w:rsidR="00EE26C7">
        <w:t>computer block</w:t>
      </w:r>
      <w:r w:rsidR="004C285C">
        <w:t>s</w:t>
      </w:r>
      <w:r w:rsidR="00EE26C7">
        <w:t xml:space="preserve"> scripts downloaded from </w:t>
      </w:r>
      <w:r w:rsidR="004C285C">
        <w:t xml:space="preserve">the Internet </w:t>
      </w:r>
      <w:r w:rsidR="00EE26C7">
        <w:t>for security reason</w:t>
      </w:r>
      <w:r w:rsidR="00951FBC">
        <w:t>s,</w:t>
      </w:r>
      <w:r w:rsidR="004C285C">
        <w:t xml:space="preserve"> </w:t>
      </w:r>
      <w:r w:rsidR="00F70C81" w:rsidRPr="00F70C81">
        <w:t xml:space="preserve">you will need to </w:t>
      </w:r>
      <w:r w:rsidR="004C285C">
        <w:t xml:space="preserve">follow these steps to </w:t>
      </w:r>
      <w:r w:rsidR="00EE26C7">
        <w:t xml:space="preserve">unblock PowerShell scripts. </w:t>
      </w:r>
      <w:r w:rsidR="008B5748">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7"/>
        <w:gridCol w:w="5543"/>
      </w:tblGrid>
      <w:tr w:rsidR="008B5748" w14:paraId="090F2A69" w14:textId="77777777" w:rsidTr="00BB47A3">
        <w:tc>
          <w:tcPr>
            <w:tcW w:w="3817" w:type="dxa"/>
            <w:hideMark/>
          </w:tcPr>
          <w:p w14:paraId="433C3EB5" w14:textId="05A5E6D3" w:rsidR="008B5748" w:rsidRPr="00EE26C7" w:rsidRDefault="00BB47A3" w:rsidP="001C6EA8">
            <w:pPr>
              <w:pStyle w:val="LWPListNumberLevel1"/>
              <w:numPr>
                <w:ilvl w:val="0"/>
                <w:numId w:val="22"/>
              </w:numPr>
              <w:rPr>
                <w:rFonts w:eastAsia="SimSun"/>
                <w:lang w:eastAsia="zh-CN"/>
              </w:rPr>
            </w:pPr>
            <w:r>
              <w:t>Right</w:t>
            </w:r>
            <w:r w:rsidR="00645BD5">
              <w:t>-</w:t>
            </w:r>
            <w:r>
              <w:t xml:space="preserve">click xxxx.ps1 and select </w:t>
            </w:r>
            <w:r w:rsidRPr="00EE26C7">
              <w:rPr>
                <w:b/>
              </w:rPr>
              <w:t>Properties</w:t>
            </w:r>
            <w:r>
              <w:t>.</w:t>
            </w:r>
          </w:p>
        </w:tc>
        <w:tc>
          <w:tcPr>
            <w:tcW w:w="5543" w:type="dxa"/>
          </w:tcPr>
          <w:sdt>
            <w:sdtPr>
              <w:rPr>
                <w:noProof/>
                <w:lang w:eastAsia="zh-CN"/>
              </w:rPr>
              <w:id w:val="-1677724109"/>
              <w:picture/>
            </w:sdtPr>
            <w:sdtEndPr/>
            <w:sdtContent>
              <w:p w14:paraId="793E85E3" w14:textId="22FFBD12" w:rsidR="008B5748" w:rsidRDefault="00AF66DD" w:rsidP="008B5748">
                <w:pPr>
                  <w:rPr>
                    <w:noProof/>
                    <w:lang w:eastAsia="zh-CN"/>
                  </w:rPr>
                </w:pPr>
                <w:r>
                  <w:rPr>
                    <w:noProof/>
                    <w:lang w:eastAsia="zh-CN"/>
                  </w:rPr>
                  <w:drawing>
                    <wp:inline distT="0" distB="0" distL="0" distR="0" wp14:anchorId="48051815" wp14:editId="22371C4B">
                      <wp:extent cx="3032114" cy="2221200"/>
                      <wp:effectExtent l="0" t="0" r="0"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032114" cy="2221200"/>
                              </a:xfrm>
                              <a:prstGeom prst="rect">
                                <a:avLst/>
                              </a:prstGeom>
                            </pic:spPr>
                          </pic:pic>
                        </a:graphicData>
                      </a:graphic>
                    </wp:inline>
                  </w:drawing>
                </w:r>
              </w:p>
            </w:sdtContent>
          </w:sdt>
          <w:p w14:paraId="6EA34807" w14:textId="77777777" w:rsidR="008B5748" w:rsidRDefault="008B5748" w:rsidP="008B5748"/>
        </w:tc>
      </w:tr>
      <w:tr w:rsidR="008B5748" w14:paraId="793EA93D" w14:textId="77777777" w:rsidTr="00BB47A3">
        <w:tc>
          <w:tcPr>
            <w:tcW w:w="3817" w:type="dxa"/>
            <w:hideMark/>
          </w:tcPr>
          <w:p w14:paraId="25DAA6FB" w14:textId="3563C5ED" w:rsidR="008B5748" w:rsidRDefault="00BB47A3" w:rsidP="001C6EA8">
            <w:pPr>
              <w:pStyle w:val="LWPListNumberLevel1"/>
              <w:numPr>
                <w:ilvl w:val="0"/>
                <w:numId w:val="21"/>
              </w:numPr>
            </w:pPr>
            <w:r>
              <w:br w:type="page"/>
            </w:r>
            <w:r w:rsidR="00D171FA">
              <w:t xml:space="preserve">Click </w:t>
            </w:r>
            <w:r w:rsidR="00D171FA" w:rsidRPr="00EE26C7">
              <w:rPr>
                <w:b/>
              </w:rPr>
              <w:t>Unblock</w:t>
            </w:r>
            <w:r w:rsidR="00D171FA">
              <w:t xml:space="preserve"> and </w:t>
            </w:r>
            <w:r w:rsidR="00773447">
              <w:t xml:space="preserve">then </w:t>
            </w:r>
            <w:r w:rsidR="00D171FA">
              <w:t xml:space="preserve">click </w:t>
            </w:r>
            <w:r w:rsidR="00D171FA" w:rsidRPr="00EE26C7">
              <w:rPr>
                <w:b/>
              </w:rPr>
              <w:t>OK</w:t>
            </w:r>
            <w:r w:rsidR="00D171FA">
              <w:t>.</w:t>
            </w:r>
          </w:p>
        </w:tc>
        <w:tc>
          <w:tcPr>
            <w:tcW w:w="5543" w:type="dxa"/>
            <w:hideMark/>
          </w:tcPr>
          <w:sdt>
            <w:sdtPr>
              <w:rPr>
                <w:noProof/>
                <w:lang w:eastAsia="zh-CN"/>
              </w:rPr>
              <w:id w:val="1795950167"/>
              <w:picture/>
            </w:sdtPr>
            <w:sdtEndPr/>
            <w:sdtContent>
              <w:p w14:paraId="5044C4CC" w14:textId="36382761" w:rsidR="00BB47A3" w:rsidRPr="00BB47A3" w:rsidRDefault="009F7F2F" w:rsidP="008B5748">
                <w:pPr>
                  <w:rPr>
                    <w:noProof/>
                    <w:lang w:eastAsia="zh-CN"/>
                  </w:rPr>
                </w:pPr>
                <w:r>
                  <w:rPr>
                    <w:noProof/>
                    <w:lang w:eastAsia="zh-CN"/>
                  </w:rPr>
                  <w:drawing>
                    <wp:inline distT="0" distB="0" distL="0" distR="0" wp14:anchorId="6B7D9F97" wp14:editId="6919464C">
                      <wp:extent cx="1792800" cy="2449050"/>
                      <wp:effectExtent l="0" t="0" r="0" b="889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1792800" cy="2449050"/>
                              </a:xfrm>
                              <a:prstGeom prst="rect">
                                <a:avLst/>
                              </a:prstGeom>
                            </pic:spPr>
                          </pic:pic>
                        </a:graphicData>
                      </a:graphic>
                    </wp:inline>
                  </w:drawing>
                </w:r>
              </w:p>
            </w:sdtContent>
          </w:sdt>
        </w:tc>
      </w:tr>
    </w:tbl>
    <w:p w14:paraId="31122A21" w14:textId="77777777" w:rsidR="00BB47A3" w:rsidRDefault="00BB47A3">
      <w:pPr>
        <w:spacing w:after="200" w:line="276" w:lineRule="auto"/>
        <w:rPr>
          <w:rFonts w:ascii="Cambria" w:eastAsia="Times New Roman" w:hAnsi="Cambria"/>
          <w:b/>
          <w:bCs/>
          <w:color w:val="365F91"/>
          <w:sz w:val="28"/>
          <w:szCs w:val="28"/>
        </w:rPr>
      </w:pPr>
      <w:bookmarkStart w:id="27" w:name="_Test_suite_client"/>
      <w:bookmarkStart w:id="28" w:name="_Test_suite_directories"/>
      <w:bookmarkStart w:id="29" w:name="_Test_suite_client_1"/>
      <w:bookmarkStart w:id="30" w:name="_Installation_Instructions_1"/>
      <w:bookmarkStart w:id="31" w:name="_Installation_Instructions"/>
      <w:bookmarkStart w:id="32" w:name="_Toc387851232"/>
      <w:bookmarkStart w:id="33" w:name="_Toc308770209"/>
      <w:bookmarkStart w:id="34" w:name="_Toc397328559"/>
      <w:bookmarkEnd w:id="27"/>
      <w:bookmarkEnd w:id="28"/>
      <w:bookmarkEnd w:id="29"/>
      <w:bookmarkEnd w:id="30"/>
      <w:bookmarkEnd w:id="31"/>
      <w:r>
        <w:br w:type="page"/>
      </w:r>
    </w:p>
    <w:p w14:paraId="00A93D58" w14:textId="77777777" w:rsidR="00514F37" w:rsidRPr="004E20E8" w:rsidRDefault="00514F37" w:rsidP="00514F37">
      <w:pPr>
        <w:pStyle w:val="Heading1"/>
      </w:pPr>
      <w:bookmarkStart w:id="35" w:name="_Toc404164595"/>
      <w:r w:rsidRPr="002B579F">
        <w:lastRenderedPageBreak/>
        <w:t>Test suite directories</w:t>
      </w:r>
      <w:bookmarkEnd w:id="32"/>
      <w:bookmarkEnd w:id="35"/>
    </w:p>
    <w:p w14:paraId="77A2FA62" w14:textId="0DABDCC3" w:rsidR="00514F37" w:rsidRDefault="00514F37" w:rsidP="00514F37">
      <w:pPr>
        <w:pStyle w:val="LWPParagraphText"/>
      </w:pPr>
      <w:r>
        <w:t>In this section you will find a list of the folder structure</w:t>
      </w:r>
      <w:r w:rsidR="00645BD5">
        <w:t>s</w:t>
      </w:r>
      <w:r>
        <w:t xml:space="preserve"> that </w:t>
      </w:r>
      <w:r w:rsidR="00645BD5">
        <w:t xml:space="preserve">are </w:t>
      </w:r>
      <w:r>
        <w:t xml:space="preserve">contained within the </w:t>
      </w:r>
      <w:r>
        <w:rPr>
          <w:b/>
        </w:rPr>
        <w:t>ExchangeMAPIProtocolTestSuites.zip</w:t>
      </w:r>
      <w:r>
        <w:t xml:space="preserve"> file.</w:t>
      </w:r>
    </w:p>
    <w:p w14:paraId="426C8241" w14:textId="77777777" w:rsidR="00514F37" w:rsidRDefault="00514F37" w:rsidP="00514F37">
      <w:pPr>
        <w:pStyle w:val="LWPTableCaption"/>
      </w:pPr>
      <w:r>
        <w:t>ExchangeMAPIProtocolTestSuites.zip file contents</w:t>
      </w:r>
    </w:p>
    <w:tbl>
      <w:tblPr>
        <w:tblStyle w:val="LightShading"/>
        <w:tblW w:w="9270" w:type="dxa"/>
        <w:tblInd w:w="108" w:type="dxa"/>
        <w:tblBorders>
          <w:top w:val="none" w:sz="0" w:space="0" w:color="auto"/>
          <w:bottom w:val="none" w:sz="0" w:space="0" w:color="auto"/>
        </w:tblBorders>
        <w:tblLayout w:type="fixed"/>
        <w:tblLook w:val="04A0" w:firstRow="1" w:lastRow="0" w:firstColumn="1" w:lastColumn="0" w:noHBand="0" w:noVBand="1"/>
      </w:tblPr>
      <w:tblGrid>
        <w:gridCol w:w="4680"/>
        <w:gridCol w:w="4590"/>
      </w:tblGrid>
      <w:tr w:rsidR="00514F37" w:rsidRPr="00F57A5E" w14:paraId="64EAB2E4" w14:textId="77777777" w:rsidTr="00062F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Borders>
              <w:top w:val="single" w:sz="4" w:space="0" w:color="auto"/>
              <w:left w:val="none" w:sz="0" w:space="0" w:color="auto"/>
              <w:bottom w:val="single" w:sz="4" w:space="0" w:color="auto"/>
              <w:right w:val="none" w:sz="0" w:space="0" w:color="auto"/>
            </w:tcBorders>
            <w:hideMark/>
          </w:tcPr>
          <w:p w14:paraId="57CDD858" w14:textId="77777777" w:rsidR="00514F37" w:rsidRPr="00FD357B" w:rsidRDefault="00514F37" w:rsidP="00062F3B">
            <w:pPr>
              <w:pStyle w:val="LWPTableHeading"/>
              <w:rPr>
                <w:b/>
              </w:rPr>
            </w:pPr>
            <w:r w:rsidRPr="00FA4A51">
              <w:t>Directory/file</w:t>
            </w:r>
          </w:p>
        </w:tc>
        <w:tc>
          <w:tcPr>
            <w:tcW w:w="4590" w:type="dxa"/>
            <w:tcBorders>
              <w:top w:val="single" w:sz="4" w:space="0" w:color="auto"/>
              <w:left w:val="none" w:sz="0" w:space="0" w:color="auto"/>
              <w:bottom w:val="single" w:sz="4" w:space="0" w:color="auto"/>
              <w:right w:val="none" w:sz="0" w:space="0" w:color="auto"/>
            </w:tcBorders>
            <w:hideMark/>
          </w:tcPr>
          <w:p w14:paraId="0EF194EB" w14:textId="77777777" w:rsidR="00514F37" w:rsidRPr="00FD357B" w:rsidRDefault="00514F37" w:rsidP="00062F3B">
            <w:pPr>
              <w:pStyle w:val="LWPTableHeading"/>
              <w:cnfStyle w:val="100000000000" w:firstRow="1" w:lastRow="0" w:firstColumn="0" w:lastColumn="0" w:oddVBand="0" w:evenVBand="0" w:oddHBand="0" w:evenHBand="0" w:firstRowFirstColumn="0" w:firstRowLastColumn="0" w:lastRowFirstColumn="0" w:lastRowLastColumn="0"/>
              <w:rPr>
                <w:b/>
              </w:rPr>
            </w:pPr>
            <w:r w:rsidRPr="00FA4A51">
              <w:t xml:space="preserve">Description </w:t>
            </w:r>
          </w:p>
        </w:tc>
      </w:tr>
      <w:tr w:rsidR="00514F37" w:rsidRPr="00F57A5E" w14:paraId="225018CA"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Borders>
              <w:top w:val="single" w:sz="4" w:space="0" w:color="auto"/>
              <w:left w:val="none" w:sz="0" w:space="0" w:color="auto"/>
              <w:right w:val="none" w:sz="0" w:space="0" w:color="auto"/>
            </w:tcBorders>
          </w:tcPr>
          <w:p w14:paraId="1ADDC586" w14:textId="77777777" w:rsidR="00514F37" w:rsidRPr="00F57A5E" w:rsidRDefault="00514F37" w:rsidP="00062F3B">
            <w:pPr>
              <w:pStyle w:val="LWPTableText"/>
            </w:pPr>
            <w:r w:rsidRPr="00F57A5E">
              <w:t>EULA.rtf</w:t>
            </w:r>
          </w:p>
        </w:tc>
        <w:tc>
          <w:tcPr>
            <w:tcW w:w="4590" w:type="dxa"/>
            <w:tcBorders>
              <w:top w:val="single" w:sz="4" w:space="0" w:color="auto"/>
              <w:left w:val="none" w:sz="0" w:space="0" w:color="auto"/>
              <w:right w:val="none" w:sz="0" w:space="0" w:color="auto"/>
            </w:tcBorders>
          </w:tcPr>
          <w:p w14:paraId="48EF6059" w14:textId="50B72947" w:rsidR="00514F37" w:rsidRPr="00F57A5E" w:rsidRDefault="00C86D18" w:rsidP="00062F3B">
            <w:pPr>
              <w:pStyle w:val="LWPTableText"/>
              <w:cnfStyle w:val="000000100000" w:firstRow="0" w:lastRow="0" w:firstColumn="0" w:lastColumn="0" w:oddVBand="0" w:evenVBand="0" w:oddHBand="1" w:evenHBand="0" w:firstRowFirstColumn="0" w:firstRowLastColumn="0" w:lastRowFirstColumn="0" w:lastRowLastColumn="0"/>
              <w:rPr>
                <w:b/>
                <w:bCs/>
                <w:i/>
                <w:iCs/>
                <w:color w:val="4F81BD"/>
              </w:rPr>
            </w:pPr>
            <w:r>
              <w:t xml:space="preserve">The </w:t>
            </w:r>
            <w:r w:rsidR="00514F37" w:rsidRPr="00F57A5E">
              <w:t>End</w:t>
            </w:r>
            <w:r w:rsidR="00645BD5">
              <w:t>-</w:t>
            </w:r>
            <w:r w:rsidR="00514F37" w:rsidRPr="00F57A5E">
              <w:t>User License Agreement</w:t>
            </w:r>
          </w:p>
        </w:tc>
      </w:tr>
      <w:tr w:rsidR="00514F37" w:rsidRPr="00F57A5E" w14:paraId="6DEBF3C6" w14:textId="77777777" w:rsidTr="00062F3B">
        <w:tc>
          <w:tcPr>
            <w:cnfStyle w:val="001000000000" w:firstRow="0" w:lastRow="0" w:firstColumn="1" w:lastColumn="0" w:oddVBand="0" w:evenVBand="0" w:oddHBand="0" w:evenHBand="0" w:firstRowFirstColumn="0" w:firstRowLastColumn="0" w:lastRowFirstColumn="0" w:lastRowLastColumn="0"/>
            <w:tcW w:w="4680" w:type="dxa"/>
            <w:hideMark/>
          </w:tcPr>
          <w:p w14:paraId="75D3CAC8" w14:textId="77777777" w:rsidR="00514F37" w:rsidRPr="00F57A5E" w:rsidRDefault="00514F37" w:rsidP="00062F3B">
            <w:pPr>
              <w:pStyle w:val="LWPTableText"/>
            </w:pPr>
            <w:r w:rsidRPr="00F57A5E">
              <w:t>ReadMe.txt</w:t>
            </w:r>
          </w:p>
        </w:tc>
        <w:tc>
          <w:tcPr>
            <w:tcW w:w="4590" w:type="dxa"/>
            <w:hideMark/>
          </w:tcPr>
          <w:p w14:paraId="59174CD9" w14:textId="76735782" w:rsidR="00514F37" w:rsidRPr="00F57A5E" w:rsidRDefault="00514F37" w:rsidP="004C285C">
            <w:pPr>
              <w:pStyle w:val="LWPTableText"/>
              <w:cnfStyle w:val="000000000000" w:firstRow="0" w:lastRow="0" w:firstColumn="0" w:lastColumn="0" w:oddVBand="0" w:evenVBand="0" w:oddHBand="0" w:evenHBand="0" w:firstRowFirstColumn="0" w:firstRowLastColumn="0" w:lastRowFirstColumn="0" w:lastRowLastColumn="0"/>
              <w:rPr>
                <w:b/>
                <w:bCs/>
                <w:i/>
                <w:iCs/>
                <w:color w:val="4F81BD"/>
                <w:lang w:eastAsia="zh-CN"/>
              </w:rPr>
            </w:pPr>
            <w:r>
              <w:rPr>
                <w:lang w:eastAsia="zh-CN"/>
              </w:rPr>
              <w:t>A</w:t>
            </w:r>
            <w:r w:rsidRPr="00F57A5E">
              <w:rPr>
                <w:lang w:eastAsia="zh-CN"/>
              </w:rPr>
              <w:t xml:space="preserve"> file</w:t>
            </w:r>
            <w:r>
              <w:rPr>
                <w:lang w:eastAsia="zh-CN"/>
              </w:rPr>
              <w:t xml:space="preserve"> </w:t>
            </w:r>
            <w:r w:rsidRPr="00B047E0">
              <w:rPr>
                <w:lang w:eastAsia="zh-CN"/>
              </w:rPr>
              <w:t xml:space="preserve">that </w:t>
            </w:r>
            <w:r w:rsidR="004C285C">
              <w:rPr>
                <w:lang w:eastAsia="zh-CN"/>
              </w:rPr>
              <w:t>contains information about</w:t>
            </w:r>
            <w:r w:rsidRPr="00B047E0">
              <w:rPr>
                <w:lang w:eastAsia="zh-CN"/>
              </w:rPr>
              <w:t xml:space="preserve"> the deployment guide and prerequisite software</w:t>
            </w:r>
            <w:r w:rsidR="004C285C">
              <w:rPr>
                <w:lang w:eastAsia="zh-CN"/>
              </w:rPr>
              <w:t>.</w:t>
            </w:r>
          </w:p>
        </w:tc>
      </w:tr>
      <w:tr w:rsidR="00514F37" w:rsidRPr="00F57A5E" w14:paraId="53FC6E0C"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Borders>
              <w:left w:val="none" w:sz="0" w:space="0" w:color="auto"/>
              <w:right w:val="none" w:sz="0" w:space="0" w:color="auto"/>
            </w:tcBorders>
            <w:hideMark/>
          </w:tcPr>
          <w:p w14:paraId="0FF3F60F" w14:textId="77777777" w:rsidR="00514F37" w:rsidRPr="00F57A5E" w:rsidRDefault="00514F37" w:rsidP="00062F3B">
            <w:pPr>
              <w:pStyle w:val="LWPTableText"/>
            </w:pPr>
            <w:r>
              <w:t>Exchange MAPI Protocol</w:t>
            </w:r>
            <w:r w:rsidRPr="00F57A5E">
              <w:t xml:space="preserve"> Test Suites</w:t>
            </w:r>
          </w:p>
        </w:tc>
        <w:tc>
          <w:tcPr>
            <w:tcW w:w="4590" w:type="dxa"/>
            <w:tcBorders>
              <w:left w:val="none" w:sz="0" w:space="0" w:color="auto"/>
              <w:right w:val="none" w:sz="0" w:space="0" w:color="auto"/>
            </w:tcBorders>
          </w:tcPr>
          <w:p w14:paraId="1D334C22" w14:textId="77777777" w:rsidR="00514F37" w:rsidRPr="00F57A5E" w:rsidRDefault="00514F37" w:rsidP="00062F3B">
            <w:pPr>
              <w:pStyle w:val="LWPTableText"/>
              <w:cnfStyle w:val="000000100000" w:firstRow="0" w:lastRow="0" w:firstColumn="0" w:lastColumn="0" w:oddVBand="0" w:evenVBand="0" w:oddHBand="1" w:evenHBand="0" w:firstRowFirstColumn="0" w:firstRowLastColumn="0" w:lastRowFirstColumn="0" w:lastRowLastColumn="0"/>
              <w:rPr>
                <w:color w:val="auto"/>
              </w:rPr>
            </w:pPr>
          </w:p>
        </w:tc>
      </w:tr>
      <w:tr w:rsidR="00514F37" w:rsidRPr="00F57A5E" w14:paraId="40B2E392" w14:textId="77777777" w:rsidTr="00062F3B">
        <w:tc>
          <w:tcPr>
            <w:cnfStyle w:val="001000000000" w:firstRow="0" w:lastRow="0" w:firstColumn="1" w:lastColumn="0" w:oddVBand="0" w:evenVBand="0" w:oddHBand="0" w:evenHBand="0" w:firstRowFirstColumn="0" w:firstRowLastColumn="0" w:lastRowFirstColumn="0" w:lastRowLastColumn="0"/>
            <w:tcW w:w="4680" w:type="dxa"/>
            <w:hideMark/>
          </w:tcPr>
          <w:p w14:paraId="161696F5" w14:textId="77777777" w:rsidR="00514F37" w:rsidRPr="00F57A5E" w:rsidRDefault="00514F37" w:rsidP="00062F3B">
            <w:pPr>
              <w:pStyle w:val="LWPTableText"/>
            </w:pPr>
            <w:r w:rsidRPr="00F57A5E">
              <w:t>- Docs</w:t>
            </w:r>
          </w:p>
        </w:tc>
        <w:tc>
          <w:tcPr>
            <w:tcW w:w="4590" w:type="dxa"/>
            <w:hideMark/>
          </w:tcPr>
          <w:p w14:paraId="7BA9EB40" w14:textId="00D4BCE1" w:rsidR="00514F37" w:rsidRPr="00F57A5E" w:rsidRDefault="004E218D" w:rsidP="00EF0D96">
            <w:pPr>
              <w:pStyle w:val="LWPTableText"/>
              <w:cnfStyle w:val="000000000000" w:firstRow="0" w:lastRow="0" w:firstColumn="0" w:lastColumn="0" w:oddVBand="0" w:evenVBand="0" w:oddHBand="0" w:evenHBand="0" w:firstRowFirstColumn="0" w:firstRowLastColumn="0" w:lastRowFirstColumn="0" w:lastRowLastColumn="0"/>
              <w:rPr>
                <w:b/>
                <w:bCs/>
                <w:i/>
                <w:iCs/>
                <w:color w:val="4F81BD"/>
              </w:rPr>
            </w:pPr>
            <w:r>
              <w:t xml:space="preserve">A </w:t>
            </w:r>
            <w:r w:rsidR="00EF0D96">
              <w:t>directory</w:t>
            </w:r>
            <w:r>
              <w:t xml:space="preserve"> that contains d</w:t>
            </w:r>
            <w:r w:rsidRPr="00F57A5E">
              <w:t xml:space="preserve">ocuments </w:t>
            </w:r>
            <w:r w:rsidR="00514F37" w:rsidRPr="00F57A5E">
              <w:t xml:space="preserve">of all </w:t>
            </w:r>
            <w:r w:rsidR="00514F37">
              <w:t>protocol</w:t>
            </w:r>
            <w:r w:rsidR="00514F37" w:rsidRPr="00F57A5E">
              <w:t xml:space="preserve"> </w:t>
            </w:r>
            <w:r w:rsidR="00514F37">
              <w:t>t</w:t>
            </w:r>
            <w:r w:rsidR="00514F37" w:rsidRPr="00F57A5E">
              <w:t xml:space="preserve">est </w:t>
            </w:r>
            <w:r w:rsidR="00514F37">
              <w:t>s</w:t>
            </w:r>
            <w:r w:rsidR="00514F37" w:rsidRPr="00F57A5E">
              <w:t>uites</w:t>
            </w:r>
            <w:r w:rsidR="004C285C">
              <w:t>.</w:t>
            </w:r>
          </w:p>
        </w:tc>
      </w:tr>
      <w:tr w:rsidR="00514F37" w:rsidRPr="00F57A5E" w14:paraId="2AFA22A9"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Borders>
              <w:left w:val="none" w:sz="0" w:space="0" w:color="auto"/>
              <w:right w:val="none" w:sz="0" w:space="0" w:color="auto"/>
            </w:tcBorders>
            <w:hideMark/>
          </w:tcPr>
          <w:p w14:paraId="29D1327B" w14:textId="77777777" w:rsidR="00514F37" w:rsidRPr="00F57A5E" w:rsidRDefault="00514F37" w:rsidP="00062F3B">
            <w:pPr>
              <w:pStyle w:val="LWPTableText"/>
            </w:pPr>
            <w:r w:rsidRPr="00F57A5E">
              <w:t xml:space="preserve">        - Exchange</w:t>
            </w:r>
            <w:r>
              <w:t>MAPI</w:t>
            </w:r>
            <w:r w:rsidRPr="00F57A5E">
              <w:t>TestSuiteDeploymentGuide.docx</w:t>
            </w:r>
          </w:p>
        </w:tc>
        <w:tc>
          <w:tcPr>
            <w:tcW w:w="4590" w:type="dxa"/>
            <w:tcBorders>
              <w:left w:val="none" w:sz="0" w:space="0" w:color="auto"/>
              <w:right w:val="none" w:sz="0" w:space="0" w:color="auto"/>
            </w:tcBorders>
            <w:hideMark/>
          </w:tcPr>
          <w:p w14:paraId="598A5560" w14:textId="0B99783C" w:rsidR="00514F37" w:rsidRPr="00F57A5E" w:rsidRDefault="00846363" w:rsidP="000D7CBC">
            <w:pPr>
              <w:pStyle w:val="LWPTableText"/>
              <w:cnfStyle w:val="000000100000" w:firstRow="0" w:lastRow="0" w:firstColumn="0" w:lastColumn="0" w:oddVBand="0" w:evenVBand="0" w:oddHBand="1" w:evenHBand="0" w:firstRowFirstColumn="0" w:firstRowLastColumn="0" w:lastRowFirstColumn="0" w:lastRowLastColumn="0"/>
              <w:rPr>
                <w:b/>
                <w:bCs/>
                <w:i/>
                <w:iCs/>
                <w:color w:val="4F81BD"/>
                <w:lang w:eastAsia="zh-CN"/>
              </w:rPr>
            </w:pPr>
            <w:r>
              <w:t>A</w:t>
            </w:r>
            <w:r w:rsidR="000D7CBC">
              <w:t xml:space="preserve"> file relevant to the p</w:t>
            </w:r>
            <w:r w:rsidR="000D7CBC" w:rsidRPr="00F57A5E">
              <w:t xml:space="preserve">rotocol </w:t>
            </w:r>
            <w:r w:rsidR="00514F37" w:rsidRPr="00F57A5E">
              <w:t>test suite deployment guidance</w:t>
            </w:r>
          </w:p>
        </w:tc>
      </w:tr>
      <w:tr w:rsidR="0007199B" w:rsidRPr="00F57A5E" w14:paraId="11211256" w14:textId="77777777" w:rsidTr="00062F3B">
        <w:tc>
          <w:tcPr>
            <w:cnfStyle w:val="001000000000" w:firstRow="0" w:lastRow="0" w:firstColumn="1" w:lastColumn="0" w:oddVBand="0" w:evenVBand="0" w:oddHBand="0" w:evenHBand="0" w:firstRowFirstColumn="0" w:firstRowLastColumn="0" w:lastRowFirstColumn="0" w:lastRowLastColumn="0"/>
            <w:tcW w:w="4680" w:type="dxa"/>
          </w:tcPr>
          <w:p w14:paraId="7977ECBC" w14:textId="4D6D7D0F" w:rsidR="0007199B" w:rsidRPr="00F57A5E" w:rsidRDefault="0007199B" w:rsidP="00ED3BFB">
            <w:pPr>
              <w:pStyle w:val="LWPTableText"/>
            </w:pPr>
            <w:r w:rsidRPr="00F57A5E">
              <w:t xml:space="preserve">        - </w:t>
            </w:r>
            <w:r w:rsidRPr="0007199B">
              <w:t>ExchangeMAPITestSuiteSpecification.docx</w:t>
            </w:r>
          </w:p>
        </w:tc>
        <w:tc>
          <w:tcPr>
            <w:tcW w:w="4590" w:type="dxa"/>
          </w:tcPr>
          <w:p w14:paraId="08C1E2A9" w14:textId="08059343" w:rsidR="0007199B" w:rsidRPr="00F57A5E" w:rsidRDefault="00307401" w:rsidP="00D8238D">
            <w:pPr>
              <w:pStyle w:val="LWPTableText"/>
              <w:cnfStyle w:val="000000000000" w:firstRow="0" w:lastRow="0" w:firstColumn="0" w:lastColumn="0" w:oddVBand="0" w:evenVBand="0" w:oddHBand="0" w:evenHBand="0" w:firstRowFirstColumn="0" w:firstRowLastColumn="0" w:lastRowFirstColumn="0" w:lastRowLastColumn="0"/>
            </w:pPr>
            <w:r>
              <w:t>A file that c</w:t>
            </w:r>
            <w:r w:rsidR="0007199B">
              <w:t>ontains test suite</w:t>
            </w:r>
            <w:r w:rsidR="00D8238D">
              <w:t>s design, test suites</w:t>
            </w:r>
            <w:r w:rsidR="0007199B">
              <w:t xml:space="preserve"> architecture, </w:t>
            </w:r>
            <w:r w:rsidR="00D8238D">
              <w:t xml:space="preserve">adapter </w:t>
            </w:r>
            <w:r w:rsidR="0007199B">
              <w:t xml:space="preserve">and test </w:t>
            </w:r>
            <w:r w:rsidR="00D8238D">
              <w:t xml:space="preserve">suites </w:t>
            </w:r>
            <w:r w:rsidR="0007199B">
              <w:t>details</w:t>
            </w:r>
            <w:r w:rsidR="009E193E">
              <w:t>.</w:t>
            </w:r>
            <w:bookmarkStart w:id="36" w:name="_GoBack"/>
            <w:bookmarkEnd w:id="36"/>
          </w:p>
        </w:tc>
      </w:tr>
      <w:tr w:rsidR="00514F37" w:rsidRPr="00F57A5E" w14:paraId="15D4092F"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hideMark/>
          </w:tcPr>
          <w:p w14:paraId="4852B874" w14:textId="15E116F6" w:rsidR="00514F37" w:rsidRPr="00F57A5E" w:rsidRDefault="00514F37" w:rsidP="00ED3BFB">
            <w:pPr>
              <w:pStyle w:val="LWPTableText"/>
              <w:rPr>
                <w:lang w:eastAsia="zh-CN"/>
              </w:rPr>
            </w:pPr>
            <w:r w:rsidRPr="00F57A5E">
              <w:t xml:space="preserve">        + MS-</w:t>
            </w:r>
            <w:r w:rsidR="00ED3BFB">
              <w:t>XXXX</w:t>
            </w:r>
          </w:p>
        </w:tc>
        <w:tc>
          <w:tcPr>
            <w:tcW w:w="4590" w:type="dxa"/>
            <w:hideMark/>
          </w:tcPr>
          <w:p w14:paraId="287B1B53" w14:textId="20EB5B2E" w:rsidR="00514F37" w:rsidRPr="00F57A5E" w:rsidRDefault="00514F37" w:rsidP="00ED3BFB">
            <w:pPr>
              <w:pStyle w:val="LWPTableText"/>
              <w:cnfStyle w:val="000000100000" w:firstRow="0" w:lastRow="0" w:firstColumn="0" w:lastColumn="0" w:oddVBand="0" w:evenVBand="0" w:oddHBand="1" w:evenHBand="0" w:firstRowFirstColumn="0" w:firstRowLastColumn="0" w:lastRowFirstColumn="0" w:lastRowLastColumn="0"/>
              <w:rPr>
                <w:b/>
                <w:bCs/>
                <w:i/>
                <w:iCs/>
                <w:color w:val="4F81BD"/>
              </w:rPr>
            </w:pPr>
            <w:r w:rsidRPr="00F57A5E">
              <w:t>MS-</w:t>
            </w:r>
            <w:r w:rsidR="00ED3BFB">
              <w:t>XXXX</w:t>
            </w:r>
            <w:r w:rsidR="00ED3BFB" w:rsidRPr="00F57A5E">
              <w:t xml:space="preserve"> </w:t>
            </w:r>
            <w:r w:rsidRPr="00F57A5E">
              <w:t>Help documentation</w:t>
            </w:r>
          </w:p>
        </w:tc>
      </w:tr>
      <w:tr w:rsidR="00514F37" w:rsidRPr="00F57A5E" w14:paraId="6E017A8B" w14:textId="77777777" w:rsidTr="00062F3B">
        <w:trPr>
          <w:trHeight w:val="267"/>
        </w:trPr>
        <w:tc>
          <w:tcPr>
            <w:cnfStyle w:val="001000000000" w:firstRow="0" w:lastRow="0" w:firstColumn="1" w:lastColumn="0" w:oddVBand="0" w:evenVBand="0" w:oddHBand="0" w:evenHBand="0" w:firstRowFirstColumn="0" w:firstRowLastColumn="0" w:lastRowFirstColumn="0" w:lastRowLastColumn="0"/>
            <w:tcW w:w="4680" w:type="dxa"/>
            <w:hideMark/>
          </w:tcPr>
          <w:p w14:paraId="41A466F8" w14:textId="301A76BF" w:rsidR="00514F37" w:rsidRPr="00F57A5E" w:rsidRDefault="00514F37" w:rsidP="00ED3BFB">
            <w:pPr>
              <w:pStyle w:val="LWPTableText"/>
            </w:pPr>
            <w:r w:rsidRPr="00F57A5E">
              <w:t xml:space="preserve">            - [MS-</w:t>
            </w:r>
            <w:r w:rsidR="00ED3BFB">
              <w:rPr>
                <w:color w:val="000000"/>
                <w:lang w:eastAsia="zh-CN"/>
              </w:rPr>
              <w:t>XXXX</w:t>
            </w:r>
            <w:r w:rsidRPr="00F57A5E">
              <w:t>].pdf</w:t>
            </w:r>
          </w:p>
        </w:tc>
        <w:tc>
          <w:tcPr>
            <w:tcW w:w="4590" w:type="dxa"/>
            <w:hideMark/>
          </w:tcPr>
          <w:p w14:paraId="5B0F1E12" w14:textId="5217ED8B" w:rsidR="00514F37" w:rsidRPr="00F57A5E" w:rsidRDefault="009B01F4" w:rsidP="00846363">
            <w:pPr>
              <w:pStyle w:val="LWPTableText"/>
              <w:cnfStyle w:val="000000000000" w:firstRow="0" w:lastRow="0" w:firstColumn="0" w:lastColumn="0" w:oddVBand="0" w:evenVBand="0" w:oddHBand="0" w:evenHBand="0" w:firstRowFirstColumn="0" w:firstRowLastColumn="0" w:lastRowFirstColumn="0" w:lastRowLastColumn="0"/>
              <w:rPr>
                <w:b/>
                <w:bCs/>
                <w:i/>
                <w:iCs/>
                <w:color w:val="4F81BD"/>
                <w:lang w:eastAsia="zh-CN"/>
              </w:rPr>
            </w:pPr>
            <w:r>
              <w:t xml:space="preserve">The </w:t>
            </w:r>
            <w:r w:rsidR="00846363">
              <w:t>technical s</w:t>
            </w:r>
            <w:r w:rsidR="00514F37" w:rsidRPr="00F57A5E">
              <w:t xml:space="preserve">pecification </w:t>
            </w:r>
            <w:r w:rsidR="00514F37" w:rsidRPr="00F57A5E">
              <w:rPr>
                <w:lang w:eastAsia="zh-CN"/>
              </w:rPr>
              <w:t xml:space="preserve">for </w:t>
            </w:r>
            <w:r w:rsidR="00514F37">
              <w:rPr>
                <w:lang w:eastAsia="zh-CN"/>
              </w:rPr>
              <w:t xml:space="preserve">the </w:t>
            </w:r>
            <w:r w:rsidR="00514F37" w:rsidRPr="00F57A5E">
              <w:t>protocol</w:t>
            </w:r>
            <w:r w:rsidR="004C285C">
              <w:t>.</w:t>
            </w:r>
          </w:p>
        </w:tc>
      </w:tr>
      <w:tr w:rsidR="00514F37" w:rsidRPr="00F57A5E" w14:paraId="1A4E7FB5" w14:textId="77777777" w:rsidTr="00062F3B">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4680" w:type="dxa"/>
            <w:hideMark/>
          </w:tcPr>
          <w:p w14:paraId="59E9D426" w14:textId="15BE7FA6" w:rsidR="00514F37" w:rsidRPr="00F57A5E" w:rsidRDefault="00514F37" w:rsidP="00ED3BFB">
            <w:pPr>
              <w:pStyle w:val="LWPTableText"/>
            </w:pPr>
            <w:r w:rsidRPr="00F57A5E">
              <w:t xml:space="preserve">            - MS-</w:t>
            </w:r>
            <w:r w:rsidR="00ED3BFB">
              <w:rPr>
                <w:color w:val="000000"/>
                <w:lang w:eastAsia="zh-CN"/>
              </w:rPr>
              <w:t>XXXX</w:t>
            </w:r>
            <w:r w:rsidR="00ED3BFB" w:rsidRPr="00F57A5E">
              <w:t xml:space="preserve"> </w:t>
            </w:r>
            <w:r w:rsidRPr="00F57A5E">
              <w:t>_</w:t>
            </w:r>
            <w:r w:rsidRPr="00F57A5E">
              <w:rPr>
                <w:lang w:eastAsia="zh-CN"/>
              </w:rPr>
              <w:t>SUT</w:t>
            </w:r>
            <w:r w:rsidRPr="00F57A5E">
              <w:t>ControlAdapter.chm</w:t>
            </w:r>
          </w:p>
        </w:tc>
        <w:tc>
          <w:tcPr>
            <w:tcW w:w="4590" w:type="dxa"/>
            <w:hideMark/>
          </w:tcPr>
          <w:p w14:paraId="7A7CA18C" w14:textId="7F82EEB8" w:rsidR="00514F37" w:rsidRPr="00F57A5E" w:rsidRDefault="004C285C" w:rsidP="00062F3B">
            <w:pPr>
              <w:pStyle w:val="LWPTableText"/>
              <w:cnfStyle w:val="000000100000" w:firstRow="0" w:lastRow="0" w:firstColumn="0" w:lastColumn="0" w:oddVBand="0" w:evenVBand="0" w:oddHBand="1" w:evenHBand="0" w:firstRowFirstColumn="0" w:firstRowLastColumn="0" w:lastRowFirstColumn="0" w:lastRowLastColumn="0"/>
              <w:rPr>
                <w:b/>
                <w:bCs/>
                <w:i/>
                <w:iCs/>
                <w:color w:val="4F81BD"/>
              </w:rPr>
            </w:pPr>
            <w:r>
              <w:t>C</w:t>
            </w:r>
            <w:r w:rsidR="000D7CBC">
              <w:t xml:space="preserve">ontains information about the </w:t>
            </w:r>
            <w:r w:rsidR="00514F37" w:rsidRPr="00F57A5E">
              <w:t>SUT control adapter class library</w:t>
            </w:r>
            <w:r w:rsidR="000D7CBC">
              <w:t xml:space="preserve"> such as declaration syntax</w:t>
            </w:r>
            <w:r w:rsidR="002B6FFE">
              <w:t>es</w:t>
            </w:r>
            <w:r w:rsidR="000D7CBC">
              <w:t xml:space="preserve"> and the</w:t>
            </w:r>
            <w:r w:rsidR="002B6FFE">
              <w:t>ir</w:t>
            </w:r>
            <w:r w:rsidR="000D7CBC">
              <w:t xml:space="preserve"> description.</w:t>
            </w:r>
          </w:p>
        </w:tc>
      </w:tr>
      <w:tr w:rsidR="00514F37" w:rsidRPr="00F57A5E" w14:paraId="1B60727D" w14:textId="77777777" w:rsidTr="00062F3B">
        <w:trPr>
          <w:trHeight w:val="267"/>
        </w:trPr>
        <w:tc>
          <w:tcPr>
            <w:cnfStyle w:val="001000000000" w:firstRow="0" w:lastRow="0" w:firstColumn="1" w:lastColumn="0" w:oddVBand="0" w:evenVBand="0" w:oddHBand="0" w:evenHBand="0" w:firstRowFirstColumn="0" w:firstRowLastColumn="0" w:lastRowFirstColumn="0" w:lastRowLastColumn="0"/>
            <w:tcW w:w="4680" w:type="dxa"/>
            <w:hideMark/>
          </w:tcPr>
          <w:p w14:paraId="5086025E" w14:textId="58E6D134" w:rsidR="00514F37" w:rsidRPr="00F57A5E" w:rsidRDefault="00514F37" w:rsidP="00ED3BFB">
            <w:pPr>
              <w:pStyle w:val="LWPTableText"/>
              <w:rPr>
                <w:b w:val="0"/>
                <w:bCs w:val="0"/>
              </w:rPr>
            </w:pPr>
            <w:r w:rsidRPr="00F57A5E">
              <w:t xml:space="preserve">            - MS-</w:t>
            </w:r>
            <w:r w:rsidR="00ED3BFB">
              <w:rPr>
                <w:color w:val="000000"/>
                <w:lang w:eastAsia="zh-CN"/>
              </w:rPr>
              <w:t>XXXX</w:t>
            </w:r>
            <w:r w:rsidR="00ED3BFB" w:rsidRPr="00F57A5E">
              <w:t xml:space="preserve"> </w:t>
            </w:r>
            <w:r w:rsidRPr="00F57A5E">
              <w:t>_RequirementSpecification.xlsx</w:t>
            </w:r>
          </w:p>
        </w:tc>
        <w:tc>
          <w:tcPr>
            <w:tcW w:w="4590" w:type="dxa"/>
            <w:hideMark/>
          </w:tcPr>
          <w:p w14:paraId="4015B228" w14:textId="1A82A026" w:rsidR="00514F37" w:rsidRPr="00F57A5E" w:rsidRDefault="000D7CBC" w:rsidP="001C5D86">
            <w:pPr>
              <w:pStyle w:val="LWPTableText"/>
              <w:cnfStyle w:val="000000000000" w:firstRow="0" w:lastRow="0" w:firstColumn="0" w:lastColumn="0" w:oddVBand="0" w:evenVBand="0" w:oddHBand="0" w:evenHBand="0" w:firstRowFirstColumn="0" w:firstRowLastColumn="0" w:lastRowFirstColumn="0" w:lastRowLastColumn="0"/>
              <w:rPr>
                <w:b/>
                <w:bCs/>
                <w:i/>
                <w:iCs/>
                <w:color w:val="4F81BD"/>
              </w:rPr>
            </w:pPr>
            <w:r>
              <w:t>A spreadsheet that o</w:t>
            </w:r>
            <w:r w:rsidRPr="00F57A5E">
              <w:t xml:space="preserve">utlines </w:t>
            </w:r>
            <w:r w:rsidR="00514F37" w:rsidRPr="00F57A5E">
              <w:t xml:space="preserve">all </w:t>
            </w:r>
            <w:r w:rsidR="001C5D86">
              <w:t xml:space="preserve">requirements </w:t>
            </w:r>
            <w:r w:rsidR="00514F37" w:rsidRPr="00F57A5E">
              <w:t>associa</w:t>
            </w:r>
            <w:r w:rsidR="00514F37">
              <w:t>ted with</w:t>
            </w:r>
            <w:r w:rsidR="00514F37" w:rsidRPr="00F57A5E">
              <w:t xml:space="preserve"> the </w:t>
            </w:r>
            <w:r w:rsidR="00846363">
              <w:t>technical s</w:t>
            </w:r>
            <w:r w:rsidR="00514F37" w:rsidRPr="00F57A5E">
              <w:t>pecification</w:t>
            </w:r>
            <w:r w:rsidR="00986D81">
              <w:t>.</w:t>
            </w:r>
          </w:p>
        </w:tc>
      </w:tr>
      <w:tr w:rsidR="00514F37" w:rsidRPr="00F57A5E" w14:paraId="72049477"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hideMark/>
          </w:tcPr>
          <w:p w14:paraId="5E14E399" w14:textId="77777777" w:rsidR="00514F37" w:rsidRPr="00F57A5E" w:rsidRDefault="00514F37" w:rsidP="00062F3B">
            <w:pPr>
              <w:pStyle w:val="LWPTableText"/>
            </w:pPr>
            <w:r w:rsidRPr="00F57A5E">
              <w:t>- Setup</w:t>
            </w:r>
          </w:p>
        </w:tc>
        <w:tc>
          <w:tcPr>
            <w:tcW w:w="4590" w:type="dxa"/>
            <w:hideMark/>
          </w:tcPr>
          <w:p w14:paraId="626C5BA4" w14:textId="17F069E4" w:rsidR="00514F37" w:rsidRPr="00F57A5E" w:rsidRDefault="00B063E5" w:rsidP="00846363">
            <w:pPr>
              <w:pStyle w:val="LWPTableText"/>
              <w:cnfStyle w:val="000000100000" w:firstRow="0" w:lastRow="0" w:firstColumn="0" w:lastColumn="0" w:oddVBand="0" w:evenVBand="0" w:oddHBand="1" w:evenHBand="0" w:firstRowFirstColumn="0" w:firstRowLastColumn="0" w:lastRowFirstColumn="0" w:lastRowLastColumn="0"/>
              <w:rPr>
                <w:b/>
                <w:bCs/>
                <w:i/>
                <w:iCs/>
                <w:color w:val="4F81BD"/>
              </w:rPr>
            </w:pPr>
            <w:r>
              <w:t xml:space="preserve">A </w:t>
            </w:r>
            <w:r w:rsidR="00EF0D96">
              <w:t>directory</w:t>
            </w:r>
            <w:r>
              <w:t xml:space="preserve"> that contains </w:t>
            </w:r>
            <w:r w:rsidR="00514F37">
              <w:t>configuration scripts</w:t>
            </w:r>
            <w:r w:rsidR="00986D81">
              <w:t>.</w:t>
            </w:r>
          </w:p>
        </w:tc>
      </w:tr>
      <w:tr w:rsidR="00514F37" w:rsidRPr="00F57A5E" w14:paraId="445BB2A6" w14:textId="77777777" w:rsidTr="00062F3B">
        <w:tc>
          <w:tcPr>
            <w:cnfStyle w:val="001000000000" w:firstRow="0" w:lastRow="0" w:firstColumn="1" w:lastColumn="0" w:oddVBand="0" w:evenVBand="0" w:oddHBand="0" w:evenHBand="0" w:firstRowFirstColumn="0" w:firstRowLastColumn="0" w:lastRowFirstColumn="0" w:lastRowLastColumn="0"/>
            <w:tcW w:w="4680" w:type="dxa"/>
            <w:hideMark/>
          </w:tcPr>
          <w:p w14:paraId="34C09D08" w14:textId="77777777" w:rsidR="00514F37" w:rsidRPr="00F57A5E" w:rsidRDefault="00514F37" w:rsidP="00062F3B">
            <w:pPr>
              <w:pStyle w:val="LWPTableText"/>
            </w:pPr>
            <w:r w:rsidRPr="00F57A5E">
              <w:t xml:space="preserve">        - Test Suite Client</w:t>
            </w:r>
          </w:p>
        </w:tc>
        <w:tc>
          <w:tcPr>
            <w:tcW w:w="4590" w:type="dxa"/>
            <w:hideMark/>
          </w:tcPr>
          <w:p w14:paraId="5C5502DD" w14:textId="25D91528" w:rsidR="00514F37" w:rsidRPr="00F57A5E" w:rsidRDefault="001C5D86" w:rsidP="001C5D86">
            <w:pPr>
              <w:pStyle w:val="LWPTableText"/>
              <w:cnfStyle w:val="000000000000" w:firstRow="0" w:lastRow="0" w:firstColumn="0" w:lastColumn="0" w:oddVBand="0" w:evenVBand="0" w:oddHBand="0" w:evenHBand="0" w:firstRowFirstColumn="0" w:firstRowLastColumn="0" w:lastRowFirstColumn="0" w:lastRowLastColumn="0"/>
              <w:rPr>
                <w:b/>
                <w:bCs/>
                <w:i/>
                <w:iCs/>
                <w:color w:val="4F81BD"/>
              </w:rPr>
            </w:pPr>
            <w:r>
              <w:t xml:space="preserve">A directory </w:t>
            </w:r>
            <w:r w:rsidR="007936DE">
              <w:t xml:space="preserve">that </w:t>
            </w:r>
            <w:r>
              <w:t>c</w:t>
            </w:r>
            <w:r w:rsidR="00514F37" w:rsidRPr="00F57A5E">
              <w:t>ontains the configuration script to configure the test suite client</w:t>
            </w:r>
            <w:r w:rsidR="00986D81">
              <w:t>.</w:t>
            </w:r>
          </w:p>
        </w:tc>
      </w:tr>
      <w:tr w:rsidR="00514F37" w:rsidRPr="00F57A5E" w14:paraId="3696E7A5"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hideMark/>
          </w:tcPr>
          <w:p w14:paraId="0CE16665" w14:textId="77777777" w:rsidR="00514F37" w:rsidRPr="00F57A5E" w:rsidRDefault="00514F37" w:rsidP="00062F3B">
            <w:pPr>
              <w:pStyle w:val="LWPTableText"/>
            </w:pPr>
            <w:r w:rsidRPr="00F57A5E">
              <w:t xml:space="preserve">            - ExchangeClientConfiguration.cmd</w:t>
            </w:r>
          </w:p>
        </w:tc>
        <w:tc>
          <w:tcPr>
            <w:tcW w:w="4590" w:type="dxa"/>
            <w:hideMark/>
          </w:tcPr>
          <w:p w14:paraId="3E21ED3C" w14:textId="7D1B2146" w:rsidR="00514F37" w:rsidRPr="007E210F" w:rsidRDefault="00C86D18" w:rsidP="00C86D18">
            <w:pPr>
              <w:pStyle w:val="LWPTableText"/>
              <w:cnfStyle w:val="000000100000" w:firstRow="0" w:lastRow="0" w:firstColumn="0" w:lastColumn="0" w:oddVBand="0" w:evenVBand="0" w:oddHBand="1" w:evenHBand="0" w:firstRowFirstColumn="0" w:firstRowLastColumn="0" w:lastRowFirstColumn="0" w:lastRowLastColumn="0"/>
              <w:rPr>
                <w:rFonts w:cs="Arial"/>
                <w:b/>
                <w:bCs/>
                <w:i/>
                <w:iCs/>
                <w:color w:val="4F81BD"/>
              </w:rPr>
            </w:pPr>
            <w:r>
              <w:rPr>
                <w:rFonts w:cs="Arial"/>
                <w:color w:val="000000"/>
                <w:lang w:eastAsia="zh-CN"/>
              </w:rPr>
              <w:t>A c</w:t>
            </w:r>
            <w:r w:rsidRPr="00FD357B">
              <w:rPr>
                <w:rFonts w:cs="Arial"/>
                <w:color w:val="000000"/>
                <w:lang w:eastAsia="zh-CN"/>
              </w:rPr>
              <w:t xml:space="preserve">ommand </w:t>
            </w:r>
            <w:r w:rsidR="00514F37" w:rsidRPr="00FD357B">
              <w:rPr>
                <w:rFonts w:cs="Arial"/>
                <w:color w:val="000000"/>
                <w:lang w:eastAsia="zh-CN"/>
              </w:rPr>
              <w:t xml:space="preserve">file that </w:t>
            </w:r>
            <w:r w:rsidR="00514F37">
              <w:rPr>
                <w:rFonts w:cs="Arial"/>
                <w:color w:val="000000"/>
                <w:lang w:eastAsia="zh-CN"/>
              </w:rPr>
              <w:t>runs the</w:t>
            </w:r>
            <w:r w:rsidR="00514F37" w:rsidRPr="00FD357B">
              <w:rPr>
                <w:rFonts w:cs="Arial"/>
                <w:color w:val="000000"/>
                <w:lang w:eastAsia="zh-CN"/>
              </w:rPr>
              <w:t xml:space="preserve"> ExchangeClientConfiguration.ps1</w:t>
            </w:r>
            <w:r w:rsidR="00514F37">
              <w:rPr>
                <w:rFonts w:cs="Arial"/>
                <w:color w:val="000000"/>
                <w:lang w:eastAsia="zh-CN"/>
              </w:rPr>
              <w:t xml:space="preserve"> file</w:t>
            </w:r>
            <w:r w:rsidR="00514F37" w:rsidRPr="00FD357B">
              <w:rPr>
                <w:rFonts w:cs="Arial"/>
                <w:color w:val="000000"/>
                <w:lang w:eastAsia="zh-CN"/>
              </w:rPr>
              <w:t xml:space="preserve"> to configure the properties for the protocol test suites</w:t>
            </w:r>
            <w:r w:rsidR="00986D81">
              <w:rPr>
                <w:rFonts w:cs="Arial"/>
                <w:color w:val="000000"/>
                <w:lang w:eastAsia="zh-CN"/>
              </w:rPr>
              <w:t>.</w:t>
            </w:r>
          </w:p>
        </w:tc>
      </w:tr>
      <w:tr w:rsidR="00514F37" w:rsidRPr="00F57A5E" w14:paraId="41B2AE74" w14:textId="77777777" w:rsidTr="00062F3B">
        <w:tc>
          <w:tcPr>
            <w:cnfStyle w:val="001000000000" w:firstRow="0" w:lastRow="0" w:firstColumn="1" w:lastColumn="0" w:oddVBand="0" w:evenVBand="0" w:oddHBand="0" w:evenHBand="0" w:firstRowFirstColumn="0" w:firstRowLastColumn="0" w:lastRowFirstColumn="0" w:lastRowLastColumn="0"/>
            <w:tcW w:w="4680" w:type="dxa"/>
          </w:tcPr>
          <w:p w14:paraId="56417E68" w14:textId="77777777" w:rsidR="00514F37" w:rsidRPr="00F57A5E" w:rsidRDefault="00514F37" w:rsidP="00062F3B">
            <w:pPr>
              <w:pStyle w:val="LWPTableText"/>
            </w:pPr>
            <w:r w:rsidRPr="00F57A5E">
              <w:t xml:space="preserve">            -</w:t>
            </w:r>
            <w:r>
              <w:t xml:space="preserve"> </w:t>
            </w:r>
            <w:r w:rsidRPr="001C435C">
              <w:t>ExchangeClientConfiguration.ps1</w:t>
            </w:r>
          </w:p>
        </w:tc>
        <w:tc>
          <w:tcPr>
            <w:tcW w:w="4590" w:type="dxa"/>
          </w:tcPr>
          <w:p w14:paraId="299B30FA" w14:textId="6AD64CF8" w:rsidR="00514F37" w:rsidRPr="00F57A5E" w:rsidRDefault="00C86D18" w:rsidP="00C86D18">
            <w:pPr>
              <w:pStyle w:val="LWPTableText"/>
              <w:cnfStyle w:val="000000000000" w:firstRow="0" w:lastRow="0" w:firstColumn="0" w:lastColumn="0" w:oddVBand="0" w:evenVBand="0" w:oddHBand="0" w:evenHBand="0" w:firstRowFirstColumn="0" w:firstRowLastColumn="0" w:lastRowFirstColumn="0" w:lastRowLastColumn="0"/>
              <w:rPr>
                <w:b/>
                <w:bCs/>
                <w:i/>
                <w:iCs/>
                <w:color w:val="4F81BD"/>
              </w:rPr>
            </w:pPr>
            <w:r>
              <w:t xml:space="preserve">A configuration </w:t>
            </w:r>
            <w:r w:rsidR="00514F37">
              <w:t xml:space="preserve">script that will be triggered by the </w:t>
            </w:r>
            <w:r w:rsidR="00514F37" w:rsidRPr="0005082D">
              <w:t>ExchangeClientConfiguration.</w:t>
            </w:r>
            <w:r w:rsidR="00514F37">
              <w:t>cmd</w:t>
            </w:r>
            <w:r w:rsidR="00986D81">
              <w:t>.</w:t>
            </w:r>
          </w:p>
        </w:tc>
      </w:tr>
      <w:tr w:rsidR="00514F37" w:rsidRPr="00F57A5E" w14:paraId="5B09E5C7"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hideMark/>
          </w:tcPr>
          <w:p w14:paraId="7EDB647D" w14:textId="77777777" w:rsidR="00514F37" w:rsidRPr="00F57A5E" w:rsidRDefault="00514F37" w:rsidP="00062F3B">
            <w:pPr>
              <w:pStyle w:val="LWPTableText"/>
            </w:pPr>
            <w:r w:rsidRPr="00F57A5E">
              <w:t xml:space="preserve">        - SUT</w:t>
            </w:r>
          </w:p>
        </w:tc>
        <w:tc>
          <w:tcPr>
            <w:tcW w:w="4590" w:type="dxa"/>
            <w:hideMark/>
          </w:tcPr>
          <w:p w14:paraId="41AB1322" w14:textId="1F298FC7" w:rsidR="00514F37" w:rsidRPr="00F57A5E" w:rsidRDefault="009B01F4" w:rsidP="00057D11">
            <w:pPr>
              <w:pStyle w:val="LWPTableText"/>
              <w:cnfStyle w:val="000000100000" w:firstRow="0" w:lastRow="0" w:firstColumn="0" w:lastColumn="0" w:oddVBand="0" w:evenVBand="0" w:oddHBand="1" w:evenHBand="0" w:firstRowFirstColumn="0" w:firstRowLastColumn="0" w:lastRowFirstColumn="0" w:lastRowLastColumn="0"/>
              <w:rPr>
                <w:b/>
                <w:bCs/>
                <w:i/>
                <w:iCs/>
                <w:color w:val="4F81BD"/>
                <w:lang w:eastAsia="zh-CN"/>
              </w:rPr>
            </w:pPr>
            <w:r>
              <w:t>A folder that c</w:t>
            </w:r>
            <w:r w:rsidRPr="00F57A5E">
              <w:t xml:space="preserve">ontains </w:t>
            </w:r>
            <w:r w:rsidR="00514F37" w:rsidRPr="00F57A5E">
              <w:t xml:space="preserve">the configuration script to configure the </w:t>
            </w:r>
            <w:r w:rsidR="00057D11">
              <w:t>Exchange Server</w:t>
            </w:r>
          </w:p>
        </w:tc>
      </w:tr>
      <w:tr w:rsidR="00514F37" w:rsidRPr="00F57A5E" w14:paraId="4884639F" w14:textId="77777777" w:rsidTr="00062F3B">
        <w:tc>
          <w:tcPr>
            <w:cnfStyle w:val="001000000000" w:firstRow="0" w:lastRow="0" w:firstColumn="1" w:lastColumn="0" w:oddVBand="0" w:evenVBand="0" w:oddHBand="0" w:evenHBand="0" w:firstRowFirstColumn="0" w:firstRowLastColumn="0" w:lastRowFirstColumn="0" w:lastRowLastColumn="0"/>
            <w:tcW w:w="4680" w:type="dxa"/>
            <w:hideMark/>
          </w:tcPr>
          <w:p w14:paraId="25C0E8BF" w14:textId="77777777" w:rsidR="00514F37" w:rsidRPr="00F57A5E" w:rsidRDefault="00514F37" w:rsidP="00062F3B">
            <w:pPr>
              <w:pStyle w:val="LWPTableText"/>
            </w:pPr>
            <w:r w:rsidRPr="00F57A5E">
              <w:t xml:space="preserve">            - ExchangeSUTConfiguration.cmd</w:t>
            </w:r>
          </w:p>
        </w:tc>
        <w:tc>
          <w:tcPr>
            <w:tcW w:w="4590" w:type="dxa"/>
            <w:hideMark/>
          </w:tcPr>
          <w:p w14:paraId="74ADBEFA" w14:textId="3B818984" w:rsidR="00514F37" w:rsidRPr="007E210F" w:rsidRDefault="00C86D18" w:rsidP="001458E8">
            <w:pPr>
              <w:pStyle w:val="LWPTableText"/>
              <w:cnfStyle w:val="000000000000" w:firstRow="0" w:lastRow="0" w:firstColumn="0" w:lastColumn="0" w:oddVBand="0" w:evenVBand="0" w:oddHBand="0" w:evenHBand="0" w:firstRowFirstColumn="0" w:firstRowLastColumn="0" w:lastRowFirstColumn="0" w:lastRowLastColumn="0"/>
              <w:rPr>
                <w:rFonts w:cs="Arial"/>
                <w:b/>
                <w:bCs/>
                <w:i/>
                <w:iCs/>
                <w:color w:val="4F81BD"/>
              </w:rPr>
            </w:pPr>
            <w:r>
              <w:rPr>
                <w:rFonts w:cs="Arial"/>
                <w:color w:val="000000"/>
                <w:lang w:eastAsia="zh-CN"/>
              </w:rPr>
              <w:t>A c</w:t>
            </w:r>
            <w:r w:rsidRPr="00FD357B">
              <w:rPr>
                <w:rFonts w:cs="Arial"/>
                <w:color w:val="000000"/>
                <w:lang w:eastAsia="zh-CN"/>
              </w:rPr>
              <w:t xml:space="preserve">ommand </w:t>
            </w:r>
            <w:r w:rsidR="00514F37" w:rsidRPr="00FD357B">
              <w:rPr>
                <w:rFonts w:cs="Arial"/>
                <w:color w:val="000000"/>
                <w:lang w:eastAsia="zh-CN"/>
              </w:rPr>
              <w:t xml:space="preserve">file that </w:t>
            </w:r>
            <w:r w:rsidR="00514F37">
              <w:rPr>
                <w:rFonts w:cs="Arial"/>
                <w:color w:val="000000"/>
                <w:lang w:eastAsia="zh-CN"/>
              </w:rPr>
              <w:t xml:space="preserve">runs </w:t>
            </w:r>
            <w:r w:rsidR="00986D81">
              <w:rPr>
                <w:rFonts w:cs="Arial"/>
                <w:color w:val="000000"/>
                <w:lang w:eastAsia="zh-CN"/>
              </w:rPr>
              <w:t xml:space="preserve">the </w:t>
            </w:r>
            <w:r w:rsidR="00986D81" w:rsidRPr="00FD357B">
              <w:rPr>
                <w:rFonts w:cs="Arial"/>
                <w:color w:val="000000"/>
                <w:lang w:eastAsia="zh-CN"/>
              </w:rPr>
              <w:t>ExchangeSUTConfiguration.ps1</w:t>
            </w:r>
            <w:r w:rsidR="00514F37" w:rsidRPr="00FD357B">
              <w:rPr>
                <w:rFonts w:cs="Arial"/>
                <w:color w:val="000000"/>
                <w:lang w:eastAsia="zh-CN"/>
              </w:rPr>
              <w:t xml:space="preserve"> </w:t>
            </w:r>
            <w:r w:rsidR="00514F37">
              <w:rPr>
                <w:rFonts w:cs="Arial"/>
                <w:color w:val="000000"/>
                <w:lang w:eastAsia="zh-CN"/>
              </w:rPr>
              <w:t xml:space="preserve">file </w:t>
            </w:r>
            <w:r w:rsidR="00514F37" w:rsidRPr="00FD357B">
              <w:rPr>
                <w:rFonts w:cs="Arial"/>
                <w:color w:val="000000"/>
                <w:lang w:eastAsia="zh-CN"/>
              </w:rPr>
              <w:t xml:space="preserve">to create resources and configure settings on </w:t>
            </w:r>
            <w:r w:rsidR="00514F37">
              <w:rPr>
                <w:rFonts w:cs="Arial"/>
                <w:color w:val="000000"/>
                <w:lang w:eastAsia="zh-CN"/>
              </w:rPr>
              <w:t xml:space="preserve">the </w:t>
            </w:r>
            <w:r w:rsidR="001458E8">
              <w:rPr>
                <w:rFonts w:cs="Arial"/>
                <w:color w:val="000000"/>
                <w:lang w:eastAsia="zh-CN"/>
              </w:rPr>
              <w:t>first</w:t>
            </w:r>
            <w:r w:rsidR="001458E8" w:rsidRPr="00FD357B">
              <w:rPr>
                <w:rFonts w:cs="Arial"/>
                <w:color w:val="000000"/>
                <w:lang w:eastAsia="zh-CN"/>
              </w:rPr>
              <w:t xml:space="preserve"> </w:t>
            </w:r>
            <w:r w:rsidR="00514F37" w:rsidRPr="00FD357B">
              <w:rPr>
                <w:rFonts w:cs="Arial"/>
                <w:color w:val="000000"/>
                <w:lang w:eastAsia="zh-CN"/>
              </w:rPr>
              <w:t>SUT</w:t>
            </w:r>
            <w:r w:rsidR="00986D81">
              <w:rPr>
                <w:rFonts w:cs="Arial"/>
                <w:color w:val="000000"/>
                <w:lang w:eastAsia="zh-CN"/>
              </w:rPr>
              <w:t>.</w:t>
            </w:r>
          </w:p>
        </w:tc>
      </w:tr>
      <w:tr w:rsidR="00514F37" w:rsidRPr="00F57A5E" w14:paraId="385427FB"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9EEACB2" w14:textId="77777777" w:rsidR="00514F37" w:rsidRPr="00F57A5E" w:rsidRDefault="00514F37" w:rsidP="00062F3B">
            <w:pPr>
              <w:pStyle w:val="LWPTableText"/>
            </w:pPr>
            <w:r w:rsidRPr="00F57A5E">
              <w:t xml:space="preserve">            - ExchangeSecondSUTConfiguration.cmd</w:t>
            </w:r>
          </w:p>
        </w:tc>
        <w:tc>
          <w:tcPr>
            <w:tcW w:w="4590" w:type="dxa"/>
          </w:tcPr>
          <w:p w14:paraId="7463EBA6" w14:textId="13A40A48" w:rsidR="00514F37" w:rsidRPr="007E210F" w:rsidRDefault="00C86D18" w:rsidP="00C86D18">
            <w:pPr>
              <w:pStyle w:val="LWPTableText"/>
              <w:cnfStyle w:val="000000100000" w:firstRow="0" w:lastRow="0" w:firstColumn="0" w:lastColumn="0" w:oddVBand="0" w:evenVBand="0" w:oddHBand="1" w:evenHBand="0" w:firstRowFirstColumn="0" w:firstRowLastColumn="0" w:lastRowFirstColumn="0" w:lastRowLastColumn="0"/>
              <w:rPr>
                <w:rFonts w:cs="Arial"/>
                <w:b/>
                <w:bCs/>
                <w:i/>
                <w:iCs/>
                <w:color w:val="4F81BD"/>
              </w:rPr>
            </w:pPr>
            <w:r>
              <w:rPr>
                <w:rFonts w:cs="Arial"/>
                <w:color w:val="000000"/>
                <w:lang w:eastAsia="zh-CN"/>
              </w:rPr>
              <w:t>A c</w:t>
            </w:r>
            <w:r w:rsidRPr="00FD357B">
              <w:rPr>
                <w:rFonts w:cs="Arial"/>
                <w:color w:val="000000"/>
                <w:lang w:eastAsia="zh-CN"/>
              </w:rPr>
              <w:t xml:space="preserve">ommand </w:t>
            </w:r>
            <w:r w:rsidR="00514F37" w:rsidRPr="00FD357B">
              <w:rPr>
                <w:rFonts w:cs="Arial"/>
                <w:color w:val="000000"/>
                <w:lang w:eastAsia="zh-CN"/>
              </w:rPr>
              <w:t xml:space="preserve">file that </w:t>
            </w:r>
            <w:r w:rsidR="00514F37">
              <w:rPr>
                <w:rFonts w:cs="Arial"/>
                <w:color w:val="000000"/>
                <w:lang w:eastAsia="zh-CN"/>
              </w:rPr>
              <w:t>runs the</w:t>
            </w:r>
            <w:r w:rsidR="00514F37" w:rsidRPr="00FD357B">
              <w:rPr>
                <w:rFonts w:cs="Arial"/>
                <w:color w:val="000000"/>
                <w:lang w:eastAsia="zh-CN"/>
              </w:rPr>
              <w:t xml:space="preserve"> ExchangeSecondSUTConfiguration.ps1 </w:t>
            </w:r>
            <w:r w:rsidR="00514F37">
              <w:rPr>
                <w:rFonts w:cs="Arial"/>
                <w:color w:val="000000"/>
                <w:lang w:eastAsia="zh-CN"/>
              </w:rPr>
              <w:t xml:space="preserve">file </w:t>
            </w:r>
            <w:r w:rsidR="00514F37" w:rsidRPr="00FD357B">
              <w:rPr>
                <w:rFonts w:cs="Arial"/>
                <w:color w:val="000000"/>
                <w:lang w:eastAsia="zh-CN"/>
              </w:rPr>
              <w:t xml:space="preserve">to create resources and configure settings on </w:t>
            </w:r>
            <w:r w:rsidR="00514F37">
              <w:rPr>
                <w:rFonts w:cs="Arial"/>
                <w:color w:val="000000"/>
                <w:lang w:eastAsia="zh-CN"/>
              </w:rPr>
              <w:t xml:space="preserve">the </w:t>
            </w:r>
            <w:r w:rsidR="00514F37" w:rsidRPr="00FD357B">
              <w:rPr>
                <w:rFonts w:cs="Arial"/>
                <w:color w:val="000000"/>
                <w:lang w:eastAsia="zh-CN"/>
              </w:rPr>
              <w:t>second SUT</w:t>
            </w:r>
            <w:r w:rsidR="00986D81">
              <w:rPr>
                <w:rFonts w:cs="Arial"/>
                <w:color w:val="000000"/>
                <w:lang w:eastAsia="zh-CN"/>
              </w:rPr>
              <w:t>.</w:t>
            </w:r>
          </w:p>
        </w:tc>
      </w:tr>
      <w:tr w:rsidR="00514F37" w:rsidRPr="00F57A5E" w14:paraId="1442135D" w14:textId="77777777" w:rsidTr="00062F3B">
        <w:tc>
          <w:tcPr>
            <w:cnfStyle w:val="001000000000" w:firstRow="0" w:lastRow="0" w:firstColumn="1" w:lastColumn="0" w:oddVBand="0" w:evenVBand="0" w:oddHBand="0" w:evenHBand="0" w:firstRowFirstColumn="0" w:firstRowLastColumn="0" w:lastRowFirstColumn="0" w:lastRowLastColumn="0"/>
            <w:tcW w:w="4680" w:type="dxa"/>
          </w:tcPr>
          <w:p w14:paraId="0F8E9896" w14:textId="77777777" w:rsidR="00514F37" w:rsidRPr="00F57A5E" w:rsidRDefault="00514F37" w:rsidP="00062F3B">
            <w:pPr>
              <w:pStyle w:val="LWPTableText"/>
            </w:pPr>
            <w:r w:rsidRPr="00F57A5E">
              <w:t xml:space="preserve">            - Exchange</w:t>
            </w:r>
            <w:r>
              <w:t>SUTConfiguration.ps1</w:t>
            </w:r>
          </w:p>
        </w:tc>
        <w:tc>
          <w:tcPr>
            <w:tcW w:w="4590" w:type="dxa"/>
          </w:tcPr>
          <w:p w14:paraId="6C806225" w14:textId="35BFCB22" w:rsidR="00514F37" w:rsidRPr="00F57A5E" w:rsidRDefault="00C86D18" w:rsidP="00C86D18">
            <w:pPr>
              <w:pStyle w:val="LWPTableText"/>
              <w:cnfStyle w:val="000000000000" w:firstRow="0" w:lastRow="0" w:firstColumn="0" w:lastColumn="0" w:oddVBand="0" w:evenVBand="0" w:oddHBand="0" w:evenHBand="0" w:firstRowFirstColumn="0" w:firstRowLastColumn="0" w:lastRowFirstColumn="0" w:lastRowLastColumn="0"/>
              <w:rPr>
                <w:b/>
                <w:bCs/>
                <w:i/>
                <w:iCs/>
                <w:color w:val="4F81BD"/>
              </w:rPr>
            </w:pPr>
            <w:r>
              <w:t xml:space="preserve">A configuration </w:t>
            </w:r>
            <w:r w:rsidR="00514F37">
              <w:t xml:space="preserve">script that will be triggered by </w:t>
            </w:r>
            <w:r w:rsidR="00514F37" w:rsidRPr="008D2289">
              <w:t>ExchangeSUTConfiguration</w:t>
            </w:r>
            <w:r w:rsidR="00514F37">
              <w:t>.cmd</w:t>
            </w:r>
            <w:r w:rsidR="00986D81">
              <w:t>.</w:t>
            </w:r>
          </w:p>
        </w:tc>
      </w:tr>
      <w:tr w:rsidR="00514F37" w:rsidRPr="00F57A5E" w14:paraId="7569D83C"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5ED9C3E" w14:textId="77777777" w:rsidR="00514F37" w:rsidRPr="00F57A5E" w:rsidRDefault="00514F37" w:rsidP="00062F3B">
            <w:pPr>
              <w:pStyle w:val="LWPTableText"/>
            </w:pPr>
            <w:r w:rsidRPr="00F57A5E">
              <w:t xml:space="preserve">            - Exchange</w:t>
            </w:r>
            <w:r>
              <w:t>SecondSUTConfiguration.ps1</w:t>
            </w:r>
          </w:p>
        </w:tc>
        <w:tc>
          <w:tcPr>
            <w:tcW w:w="4590" w:type="dxa"/>
          </w:tcPr>
          <w:p w14:paraId="478FDEF9" w14:textId="19E09878" w:rsidR="00514F37" w:rsidRDefault="00C86D18" w:rsidP="00C86D18">
            <w:pPr>
              <w:pStyle w:val="LWPTableText"/>
              <w:cnfStyle w:val="000000100000" w:firstRow="0" w:lastRow="0" w:firstColumn="0" w:lastColumn="0" w:oddVBand="0" w:evenVBand="0" w:oddHBand="1" w:evenHBand="0" w:firstRowFirstColumn="0" w:firstRowLastColumn="0" w:lastRowFirstColumn="0" w:lastRowLastColumn="0"/>
              <w:rPr>
                <w:b/>
                <w:bCs/>
                <w:i/>
                <w:iCs/>
                <w:color w:val="4F81BD"/>
              </w:rPr>
            </w:pPr>
            <w:r>
              <w:t xml:space="preserve">A configuration </w:t>
            </w:r>
            <w:r w:rsidR="00514F37">
              <w:t xml:space="preserve">script that will be triggered by </w:t>
            </w:r>
            <w:r w:rsidR="00514F37" w:rsidRPr="008D2289">
              <w:t>Exchange</w:t>
            </w:r>
            <w:r w:rsidR="00514F37">
              <w:t>Second</w:t>
            </w:r>
            <w:r w:rsidR="00514F37" w:rsidRPr="008D2289">
              <w:t>SUTConfiguration</w:t>
            </w:r>
            <w:r w:rsidR="00514F37">
              <w:t>.cmd</w:t>
            </w:r>
            <w:r w:rsidR="00986D81">
              <w:t>.</w:t>
            </w:r>
          </w:p>
        </w:tc>
      </w:tr>
      <w:tr w:rsidR="00514F37" w:rsidRPr="00F57A5E" w14:paraId="6836E2A7" w14:textId="77777777" w:rsidTr="00062F3B">
        <w:tc>
          <w:tcPr>
            <w:cnfStyle w:val="001000000000" w:firstRow="0" w:lastRow="0" w:firstColumn="1" w:lastColumn="0" w:oddVBand="0" w:evenVBand="0" w:oddHBand="0" w:evenHBand="0" w:firstRowFirstColumn="0" w:firstRowLastColumn="0" w:lastRowFirstColumn="0" w:lastRowLastColumn="0"/>
            <w:tcW w:w="4680" w:type="dxa"/>
          </w:tcPr>
          <w:p w14:paraId="78997792" w14:textId="77777777" w:rsidR="00514F37" w:rsidRPr="00F57A5E" w:rsidRDefault="00514F37" w:rsidP="00062F3B">
            <w:pPr>
              <w:pStyle w:val="LWPTableText"/>
            </w:pPr>
            <w:r w:rsidRPr="0030165C">
              <w:t xml:space="preserve">     </w:t>
            </w:r>
            <w:r>
              <w:t xml:space="preserve">   - Common</w:t>
            </w:r>
          </w:p>
        </w:tc>
        <w:tc>
          <w:tcPr>
            <w:tcW w:w="4590" w:type="dxa"/>
          </w:tcPr>
          <w:p w14:paraId="328D0CF5" w14:textId="5845E126" w:rsidR="00514F37" w:rsidRPr="004D56E7" w:rsidRDefault="00C86D18" w:rsidP="00846363">
            <w:pPr>
              <w:pStyle w:val="LWPTableText"/>
              <w:cnfStyle w:val="000000000000" w:firstRow="0" w:lastRow="0" w:firstColumn="0" w:lastColumn="0" w:oddVBand="0" w:evenVBand="0" w:oddHBand="0" w:evenHBand="0" w:firstRowFirstColumn="0" w:firstRowLastColumn="0" w:lastRowFirstColumn="0" w:lastRowLastColumn="0"/>
            </w:pPr>
            <w:r>
              <w:t>A</w:t>
            </w:r>
            <w:r w:rsidR="009B01F4">
              <w:t xml:space="preserve"> folder</w:t>
            </w:r>
            <w:r>
              <w:t xml:space="preserve"> that contains c</w:t>
            </w:r>
            <w:r w:rsidRPr="0030165C">
              <w:t xml:space="preserve">ommon </w:t>
            </w:r>
            <w:r w:rsidR="00514F37" w:rsidRPr="0030165C">
              <w:t>configuration scripts and resources</w:t>
            </w:r>
            <w:r w:rsidR="009B01F4">
              <w:t>.</w:t>
            </w:r>
          </w:p>
        </w:tc>
      </w:tr>
      <w:tr w:rsidR="00514F37" w:rsidRPr="00F57A5E" w14:paraId="5DC6003E"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CA1FDBB" w14:textId="77777777" w:rsidR="00514F37" w:rsidRPr="0030165C" w:rsidRDefault="00514F37" w:rsidP="00062F3B">
            <w:pPr>
              <w:pStyle w:val="LWPTableText"/>
            </w:pPr>
            <w:r w:rsidRPr="0030165C">
              <w:t xml:space="preserve">            -</w:t>
            </w:r>
            <w:r>
              <w:t xml:space="preserve"> </w:t>
            </w:r>
            <w:r w:rsidRPr="0030165C">
              <w:t>CommonConfiguration.ps1</w:t>
            </w:r>
          </w:p>
        </w:tc>
        <w:tc>
          <w:tcPr>
            <w:tcW w:w="4590" w:type="dxa"/>
          </w:tcPr>
          <w:p w14:paraId="0D8FB957" w14:textId="1835E934" w:rsidR="00514F37" w:rsidRPr="004D56E7" w:rsidRDefault="009B01F4" w:rsidP="001C5D86">
            <w:pPr>
              <w:pStyle w:val="LWPTableText"/>
              <w:cnfStyle w:val="000000100000" w:firstRow="0" w:lastRow="0" w:firstColumn="0" w:lastColumn="0" w:oddVBand="0" w:evenVBand="0" w:oddHBand="1" w:evenHBand="0" w:firstRowFirstColumn="0" w:firstRowLastColumn="0" w:lastRowFirstColumn="0" w:lastRowLastColumn="0"/>
            </w:pPr>
            <w:r>
              <w:t xml:space="preserve">A library that contains common </w:t>
            </w:r>
            <w:r w:rsidR="00514F37">
              <w:t xml:space="preserve">functions </w:t>
            </w:r>
            <w:r w:rsidR="00514F37" w:rsidRPr="0030165C">
              <w:t xml:space="preserve">for configuring the Microsoft server </w:t>
            </w:r>
            <w:r w:rsidR="001C5D86">
              <w:t xml:space="preserve">SUT </w:t>
            </w:r>
            <w:r w:rsidR="00514F37">
              <w:t>and test suite client</w:t>
            </w:r>
            <w:r w:rsidR="00986D81">
              <w:t>.</w:t>
            </w:r>
          </w:p>
        </w:tc>
      </w:tr>
      <w:tr w:rsidR="00514F37" w:rsidRPr="00F57A5E" w14:paraId="42D19455" w14:textId="77777777" w:rsidTr="00062F3B">
        <w:tc>
          <w:tcPr>
            <w:cnfStyle w:val="001000000000" w:firstRow="0" w:lastRow="0" w:firstColumn="1" w:lastColumn="0" w:oddVBand="0" w:evenVBand="0" w:oddHBand="0" w:evenHBand="0" w:firstRowFirstColumn="0" w:firstRowLastColumn="0" w:lastRowFirstColumn="0" w:lastRowLastColumn="0"/>
            <w:tcW w:w="4680" w:type="dxa"/>
          </w:tcPr>
          <w:p w14:paraId="100428DD" w14:textId="77777777" w:rsidR="00514F37" w:rsidRPr="0030165C" w:rsidRDefault="00514F37" w:rsidP="00062F3B">
            <w:pPr>
              <w:pStyle w:val="LWPTableText"/>
            </w:pPr>
            <w:r w:rsidRPr="0030165C">
              <w:t xml:space="preserve">            - </w:t>
            </w:r>
            <w:r>
              <w:t>Exchange</w:t>
            </w:r>
            <w:r w:rsidRPr="0030165C">
              <w:t>CommonConfiguration.ps1</w:t>
            </w:r>
          </w:p>
        </w:tc>
        <w:tc>
          <w:tcPr>
            <w:tcW w:w="4590" w:type="dxa"/>
          </w:tcPr>
          <w:p w14:paraId="0AA04DB3" w14:textId="38272375" w:rsidR="00514F37" w:rsidRDefault="00C86D18" w:rsidP="00846363">
            <w:pPr>
              <w:pStyle w:val="LWPTableText"/>
              <w:cnfStyle w:val="000000000000" w:firstRow="0" w:lastRow="0" w:firstColumn="0" w:lastColumn="0" w:oddVBand="0" w:evenVBand="0" w:oddHBand="0" w:evenHBand="0" w:firstRowFirstColumn="0" w:firstRowLastColumn="0" w:lastRowFirstColumn="0" w:lastRowLastColumn="0"/>
            </w:pPr>
            <w:r>
              <w:t xml:space="preserve">A library that contains </w:t>
            </w:r>
            <w:r w:rsidR="00514F37">
              <w:t>c</w:t>
            </w:r>
            <w:r w:rsidR="00514F37" w:rsidRPr="0030165C">
              <w:t xml:space="preserve">ommon functions for configuring </w:t>
            </w:r>
            <w:r w:rsidR="00846363">
              <w:t>Exchange Server</w:t>
            </w:r>
            <w:r w:rsidR="00986D81">
              <w:t>.</w:t>
            </w:r>
          </w:p>
        </w:tc>
      </w:tr>
      <w:tr w:rsidR="00514F37" w:rsidRPr="00F57A5E" w14:paraId="08139991"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D346594" w14:textId="77777777" w:rsidR="00514F37" w:rsidRPr="0030165C" w:rsidRDefault="00514F37" w:rsidP="00062F3B">
            <w:pPr>
              <w:pStyle w:val="LWPTableText"/>
            </w:pPr>
            <w:r w:rsidRPr="0030165C">
              <w:t xml:space="preserve">            -</w:t>
            </w:r>
            <w:r>
              <w:t xml:space="preserve"> Exchange</w:t>
            </w:r>
            <w:r w:rsidRPr="004B6D49">
              <w:t>TestSuite.config</w:t>
            </w:r>
          </w:p>
        </w:tc>
        <w:tc>
          <w:tcPr>
            <w:tcW w:w="4590" w:type="dxa"/>
          </w:tcPr>
          <w:p w14:paraId="5E29E3C3" w14:textId="5146BF93" w:rsidR="00514F37" w:rsidRDefault="009B01F4" w:rsidP="009B01F4">
            <w:pPr>
              <w:pStyle w:val="LWPTableText"/>
              <w:cnfStyle w:val="000000100000" w:firstRow="0" w:lastRow="0" w:firstColumn="0" w:lastColumn="0" w:oddVBand="0" w:evenVBand="0" w:oddHBand="1" w:evenHBand="0" w:firstRowFirstColumn="0" w:firstRowLastColumn="0" w:lastRowFirstColumn="0" w:lastRowLastColumn="0"/>
            </w:pPr>
            <w:r>
              <w:t>The c</w:t>
            </w:r>
            <w:r w:rsidRPr="004B6D49">
              <w:t xml:space="preserve">onfiguration </w:t>
            </w:r>
            <w:r w:rsidR="00514F37" w:rsidRPr="004B6D49">
              <w:t>file to store all configuration resources</w:t>
            </w:r>
            <w:r w:rsidR="00846363">
              <w:t>.</w:t>
            </w:r>
          </w:p>
        </w:tc>
      </w:tr>
      <w:tr w:rsidR="00514F37" w:rsidRPr="00F57A5E" w14:paraId="1FBB4710" w14:textId="77777777" w:rsidTr="00062F3B">
        <w:trPr>
          <w:trHeight w:val="267"/>
        </w:trPr>
        <w:tc>
          <w:tcPr>
            <w:cnfStyle w:val="001000000000" w:firstRow="0" w:lastRow="0" w:firstColumn="1" w:lastColumn="0" w:oddVBand="0" w:evenVBand="0" w:oddHBand="0" w:evenHBand="0" w:firstRowFirstColumn="0" w:firstRowLastColumn="0" w:lastRowFirstColumn="0" w:lastRowLastColumn="0"/>
            <w:tcW w:w="4680" w:type="dxa"/>
            <w:hideMark/>
          </w:tcPr>
          <w:p w14:paraId="72F70E77" w14:textId="77777777" w:rsidR="00514F37" w:rsidRPr="00F57A5E" w:rsidRDefault="00514F37" w:rsidP="00062F3B">
            <w:pPr>
              <w:pStyle w:val="LWPTableText"/>
              <w:rPr>
                <w:b w:val="0"/>
                <w:bCs w:val="0"/>
              </w:rPr>
            </w:pPr>
            <w:r w:rsidRPr="00F57A5E">
              <w:lastRenderedPageBreak/>
              <w:t>- Source</w:t>
            </w:r>
          </w:p>
        </w:tc>
        <w:tc>
          <w:tcPr>
            <w:tcW w:w="4590" w:type="dxa"/>
            <w:hideMark/>
          </w:tcPr>
          <w:p w14:paraId="0AF2CD51" w14:textId="3352B2AE" w:rsidR="00514F37" w:rsidRPr="00F57A5E" w:rsidRDefault="009B01F4" w:rsidP="00EF0D96">
            <w:pPr>
              <w:pStyle w:val="LWPTableText"/>
              <w:cnfStyle w:val="000000000000" w:firstRow="0" w:lastRow="0" w:firstColumn="0" w:lastColumn="0" w:oddVBand="0" w:evenVBand="0" w:oddHBand="0" w:evenHBand="0" w:firstRowFirstColumn="0" w:firstRowLastColumn="0" w:lastRowFirstColumn="0" w:lastRowLastColumn="0"/>
              <w:rPr>
                <w:b/>
                <w:bCs/>
                <w:i/>
                <w:iCs/>
                <w:color w:val="4F81BD"/>
              </w:rPr>
            </w:pPr>
            <w:r>
              <w:t xml:space="preserve">A folder with </w:t>
            </w:r>
            <w:r w:rsidR="00514F37" w:rsidRPr="00F57A5E">
              <w:t>Microsoft Visual Studio solution</w:t>
            </w:r>
            <w:r w:rsidR="00B063E5">
              <w:t>s</w:t>
            </w:r>
            <w:r w:rsidR="00514F37" w:rsidRPr="00F57A5E">
              <w:t xml:space="preserve"> that contain source code </w:t>
            </w:r>
            <w:r w:rsidR="00514F37">
              <w:t>for the</w:t>
            </w:r>
            <w:r w:rsidR="00514F37" w:rsidRPr="00F57A5E">
              <w:t xml:space="preserve"> test suites</w:t>
            </w:r>
            <w:r w:rsidR="00986D81">
              <w:t>.</w:t>
            </w:r>
          </w:p>
        </w:tc>
      </w:tr>
      <w:tr w:rsidR="00514F37" w:rsidRPr="00F57A5E" w14:paraId="757A4B42"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hideMark/>
          </w:tcPr>
          <w:p w14:paraId="6EA1F1D9" w14:textId="77777777" w:rsidR="00514F37" w:rsidRPr="00F57A5E" w:rsidRDefault="00514F37" w:rsidP="00062F3B">
            <w:pPr>
              <w:pStyle w:val="LWPTableText"/>
            </w:pPr>
            <w:r w:rsidRPr="00F57A5E">
              <w:t xml:space="preserve">        - Common</w:t>
            </w:r>
          </w:p>
        </w:tc>
        <w:tc>
          <w:tcPr>
            <w:tcW w:w="4590" w:type="dxa"/>
            <w:hideMark/>
          </w:tcPr>
          <w:p w14:paraId="55C80525" w14:textId="286D728D" w:rsidR="00514F37" w:rsidRPr="00F57A5E" w:rsidRDefault="009B01F4" w:rsidP="00062F3B">
            <w:pPr>
              <w:pStyle w:val="LWPTableText"/>
              <w:cnfStyle w:val="000000100000" w:firstRow="0" w:lastRow="0" w:firstColumn="0" w:lastColumn="0" w:oddVBand="0" w:evenVBand="0" w:oddHBand="1" w:evenHBand="0" w:firstRowFirstColumn="0" w:firstRowLastColumn="0" w:lastRowFirstColumn="0" w:lastRowLastColumn="0"/>
              <w:rPr>
                <w:b/>
                <w:bCs/>
                <w:i/>
                <w:iCs/>
                <w:color w:val="4F81BD"/>
              </w:rPr>
            </w:pPr>
            <w:r>
              <w:t xml:space="preserve">A folder with </w:t>
            </w:r>
            <w:r w:rsidR="00514F37" w:rsidRPr="00F57A5E">
              <w:t>Microsoft Visual Studio project</w:t>
            </w:r>
            <w:r w:rsidR="00514F37">
              <w:t>s</w:t>
            </w:r>
            <w:r w:rsidR="00514F37" w:rsidRPr="00F57A5E">
              <w:t xml:space="preserve"> that contains source code that are common to the test suites</w:t>
            </w:r>
            <w:r w:rsidR="00986D81">
              <w:t>.</w:t>
            </w:r>
          </w:p>
        </w:tc>
      </w:tr>
      <w:tr w:rsidR="00514F37" w:rsidRPr="00F57A5E" w14:paraId="54CE0399" w14:textId="77777777" w:rsidTr="00062F3B">
        <w:tc>
          <w:tcPr>
            <w:cnfStyle w:val="001000000000" w:firstRow="0" w:lastRow="0" w:firstColumn="1" w:lastColumn="0" w:oddVBand="0" w:evenVBand="0" w:oddHBand="0" w:evenHBand="0" w:firstRowFirstColumn="0" w:firstRowLastColumn="0" w:lastRowFirstColumn="0" w:lastRowLastColumn="0"/>
            <w:tcW w:w="4680" w:type="dxa"/>
          </w:tcPr>
          <w:p w14:paraId="6FA6159D" w14:textId="77777777" w:rsidR="00514F37" w:rsidRPr="00F57A5E" w:rsidRDefault="00514F37" w:rsidP="00062F3B">
            <w:pPr>
              <w:pStyle w:val="LWPTableText"/>
            </w:pPr>
            <w:r w:rsidRPr="00F57A5E">
              <w:t xml:space="preserve">            </w:t>
            </w:r>
            <w:r>
              <w:t xml:space="preserve">- </w:t>
            </w:r>
            <w:r w:rsidRPr="00E12F03">
              <w:t>Common</w:t>
            </w:r>
          </w:p>
        </w:tc>
        <w:tc>
          <w:tcPr>
            <w:tcW w:w="4590" w:type="dxa"/>
          </w:tcPr>
          <w:p w14:paraId="519824F1" w14:textId="069D981A" w:rsidR="00514F37" w:rsidRPr="00F57A5E" w:rsidRDefault="00B063E5" w:rsidP="00B063E5">
            <w:pPr>
              <w:pStyle w:val="LWPTableText"/>
              <w:cnfStyle w:val="000000000000" w:firstRow="0" w:lastRow="0" w:firstColumn="0" w:lastColumn="0" w:oddVBand="0" w:evenVBand="0" w:oddHBand="0" w:evenHBand="0" w:firstRowFirstColumn="0" w:firstRowLastColumn="0" w:lastRowFirstColumn="0" w:lastRowLastColumn="0"/>
              <w:rPr>
                <w:b/>
                <w:bCs/>
                <w:i/>
                <w:iCs/>
                <w:color w:val="4F81BD"/>
              </w:rPr>
            </w:pPr>
            <w:r>
              <w:t xml:space="preserve">A folder that contains common </w:t>
            </w:r>
            <w:r w:rsidR="00514F37">
              <w:t>methods or properties used by the test suites</w:t>
            </w:r>
          </w:p>
        </w:tc>
      </w:tr>
      <w:tr w:rsidR="00514F37" w:rsidRPr="00F57A5E" w14:paraId="3384FF8B"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E6CDA72" w14:textId="77777777" w:rsidR="00514F37" w:rsidRPr="00F57A5E" w:rsidRDefault="00514F37" w:rsidP="00062F3B">
            <w:pPr>
              <w:pStyle w:val="LWPTableText"/>
            </w:pPr>
            <w:r>
              <w:t xml:space="preserve">              - </w:t>
            </w:r>
            <w:r w:rsidRPr="00C4352D">
              <w:t>ExchangeCommonConfiguration.deployment.ptfconfig</w:t>
            </w:r>
          </w:p>
        </w:tc>
        <w:tc>
          <w:tcPr>
            <w:tcW w:w="4590" w:type="dxa"/>
          </w:tcPr>
          <w:p w14:paraId="31054DC3" w14:textId="66E0DD95" w:rsidR="00514F37" w:rsidRDefault="00C86D18" w:rsidP="00C86D18">
            <w:pPr>
              <w:pStyle w:val="LWPTableText"/>
              <w:cnfStyle w:val="000000100000" w:firstRow="0" w:lastRow="0" w:firstColumn="0" w:lastColumn="0" w:oddVBand="0" w:evenVBand="0" w:oddHBand="1" w:evenHBand="0" w:firstRowFirstColumn="0" w:firstRowLastColumn="0" w:lastRowFirstColumn="0" w:lastRowLastColumn="0"/>
            </w:pPr>
            <w:r>
              <w:t>The c</w:t>
            </w:r>
            <w:r w:rsidRPr="00C4352D">
              <w:t xml:space="preserve">ommon </w:t>
            </w:r>
            <w:r w:rsidR="00514F37" w:rsidRPr="00C4352D">
              <w:t>configuration file</w:t>
            </w:r>
            <w:r w:rsidR="00846363">
              <w:t>.</w:t>
            </w:r>
          </w:p>
        </w:tc>
      </w:tr>
      <w:tr w:rsidR="00514F37" w:rsidRPr="00F57A5E" w14:paraId="7B05A526" w14:textId="77777777" w:rsidTr="00062F3B">
        <w:tc>
          <w:tcPr>
            <w:cnfStyle w:val="001000000000" w:firstRow="0" w:lastRow="0" w:firstColumn="1" w:lastColumn="0" w:oddVBand="0" w:evenVBand="0" w:oddHBand="0" w:evenHBand="0" w:firstRowFirstColumn="0" w:firstRowLastColumn="0" w:lastRowFirstColumn="0" w:lastRowLastColumn="0"/>
            <w:tcW w:w="4680" w:type="dxa"/>
          </w:tcPr>
          <w:p w14:paraId="104C38D6" w14:textId="77777777" w:rsidR="00514F37" w:rsidRPr="00F57A5E" w:rsidRDefault="00514F37" w:rsidP="00062F3B">
            <w:pPr>
              <w:pStyle w:val="LWPTableText"/>
            </w:pPr>
            <w:r w:rsidRPr="00F57A5E">
              <w:t xml:space="preserve">            </w:t>
            </w:r>
            <w:r>
              <w:t xml:space="preserve">+ </w:t>
            </w:r>
            <w:r w:rsidRPr="00E12F03">
              <w:t>OXCRPCStub</w:t>
            </w:r>
          </w:p>
        </w:tc>
        <w:tc>
          <w:tcPr>
            <w:tcW w:w="4590" w:type="dxa"/>
          </w:tcPr>
          <w:p w14:paraId="572D2C34" w14:textId="0FB5084E" w:rsidR="00514F37" w:rsidRPr="00F57A5E" w:rsidRDefault="00514F37" w:rsidP="00062F3B">
            <w:pPr>
              <w:pStyle w:val="LWPTableText"/>
              <w:cnfStyle w:val="000000000000" w:firstRow="0" w:lastRow="0" w:firstColumn="0" w:lastColumn="0" w:oddVBand="0" w:evenVBand="0" w:oddHBand="0" w:evenHBand="0" w:firstRowFirstColumn="0" w:firstRowLastColumn="0" w:lastRowFirstColumn="0" w:lastRowLastColumn="0"/>
              <w:rPr>
                <w:b/>
                <w:bCs/>
                <w:i/>
                <w:iCs/>
                <w:color w:val="4F81BD"/>
              </w:rPr>
            </w:pPr>
            <w:r>
              <w:t>RPC transport with unmanaged code</w:t>
            </w:r>
            <w:r w:rsidR="00846363">
              <w:t>.</w:t>
            </w:r>
          </w:p>
        </w:tc>
      </w:tr>
      <w:tr w:rsidR="00514F37" w:rsidRPr="00F57A5E" w14:paraId="2395D317"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hideMark/>
          </w:tcPr>
          <w:p w14:paraId="229D8FFA" w14:textId="697198A0" w:rsidR="00514F37" w:rsidRPr="00F57A5E" w:rsidRDefault="00514F37" w:rsidP="00062F3B">
            <w:pPr>
              <w:pStyle w:val="LWPTableText"/>
              <w:rPr>
                <w:color w:val="000000"/>
              </w:rPr>
            </w:pPr>
            <w:r w:rsidRPr="00F57A5E">
              <w:rPr>
                <w:color w:val="000000"/>
              </w:rPr>
              <w:t xml:space="preserve">        - </w:t>
            </w:r>
            <w:r w:rsidRPr="00F57A5E">
              <w:t>Exchange</w:t>
            </w:r>
            <w:r>
              <w:rPr>
                <w:color w:val="000000"/>
              </w:rPr>
              <w:t>MAPI</w:t>
            </w:r>
            <w:r w:rsidRPr="00F57A5E">
              <w:rPr>
                <w:color w:val="000000"/>
              </w:rPr>
              <w:t>ProtocolTestSuites.sln</w:t>
            </w:r>
          </w:p>
        </w:tc>
        <w:tc>
          <w:tcPr>
            <w:tcW w:w="4590" w:type="dxa"/>
            <w:hideMark/>
          </w:tcPr>
          <w:p w14:paraId="11A93653" w14:textId="0199A5BA" w:rsidR="00514F37" w:rsidRPr="00F57A5E" w:rsidRDefault="009B01F4" w:rsidP="00062F3B">
            <w:pPr>
              <w:pStyle w:val="LWPTableText"/>
              <w:cnfStyle w:val="000000100000" w:firstRow="0" w:lastRow="0" w:firstColumn="0" w:lastColumn="0" w:oddVBand="0" w:evenVBand="0" w:oddHBand="1" w:evenHBand="0" w:firstRowFirstColumn="0" w:firstRowLastColumn="0" w:lastRowFirstColumn="0" w:lastRowLastColumn="0"/>
              <w:rPr>
                <w:b/>
                <w:bCs/>
                <w:i/>
                <w:iCs/>
                <w:color w:val="000000"/>
              </w:rPr>
            </w:pPr>
            <w:r>
              <w:t xml:space="preserve">A </w:t>
            </w:r>
            <w:r w:rsidR="00514F37" w:rsidRPr="00F57A5E">
              <w:t>Microsoft Visual Studio solution that contains projects of the test suites source code</w:t>
            </w:r>
            <w:r>
              <w:t>.</w:t>
            </w:r>
          </w:p>
        </w:tc>
      </w:tr>
      <w:tr w:rsidR="004949D4" w14:paraId="3012A493" w14:textId="77777777" w:rsidTr="004949D4">
        <w:tc>
          <w:tcPr>
            <w:cnfStyle w:val="001000000000" w:firstRow="0" w:lastRow="0" w:firstColumn="1" w:lastColumn="0" w:oddVBand="0" w:evenVBand="0" w:oddHBand="0" w:evenHBand="0" w:firstRowFirstColumn="0" w:firstRowLastColumn="0" w:lastRowFirstColumn="0" w:lastRowLastColumn="0"/>
            <w:tcW w:w="4680" w:type="dxa"/>
            <w:hideMark/>
          </w:tcPr>
          <w:p w14:paraId="0EFD5C12" w14:textId="45F93061" w:rsidR="004949D4" w:rsidRDefault="004949D4" w:rsidP="004949D4">
            <w:pPr>
              <w:pStyle w:val="LWPTableText"/>
            </w:pPr>
            <w:r w:rsidRPr="00F57A5E">
              <w:rPr>
                <w:color w:val="000000"/>
              </w:rPr>
              <w:t xml:space="preserve">        - </w:t>
            </w:r>
            <w:r w:rsidRPr="00F57A5E">
              <w:t>Exchange</w:t>
            </w:r>
            <w:r>
              <w:rPr>
                <w:color w:val="000000"/>
              </w:rPr>
              <w:t>MAPI</w:t>
            </w:r>
            <w:r w:rsidRPr="00041E8A">
              <w:t>ProtocolTestSuites.runsettings</w:t>
            </w:r>
          </w:p>
        </w:tc>
        <w:tc>
          <w:tcPr>
            <w:tcW w:w="4590" w:type="dxa"/>
            <w:hideMark/>
          </w:tcPr>
          <w:p w14:paraId="28C1DB9B" w14:textId="6D5C4196" w:rsidR="004949D4" w:rsidRDefault="00F03D64" w:rsidP="004949D4">
            <w:pPr>
              <w:pStyle w:val="LWPTableText"/>
              <w:cnfStyle w:val="000000000000" w:firstRow="0" w:lastRow="0" w:firstColumn="0" w:lastColumn="0" w:oddVBand="0" w:evenVBand="0" w:oddHBand="0" w:evenHBand="0" w:firstRowFirstColumn="0" w:firstRowLastColumn="0" w:lastRowFirstColumn="0" w:lastRowLastColumn="0"/>
              <w:rPr>
                <w:b/>
                <w:bCs/>
                <w:i/>
                <w:iCs/>
                <w:color w:val="4F81BD"/>
              </w:rPr>
            </w:pPr>
            <w:r>
              <w:t>A configuration file used for unit test.</w:t>
            </w:r>
          </w:p>
        </w:tc>
      </w:tr>
      <w:tr w:rsidR="004949D4" w14:paraId="54FC0F32" w14:textId="77777777" w:rsidTr="00494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hideMark/>
          </w:tcPr>
          <w:p w14:paraId="56405805" w14:textId="3E2A53AC" w:rsidR="004949D4" w:rsidRDefault="004949D4" w:rsidP="00EB3E5E">
            <w:pPr>
              <w:pStyle w:val="LWPTableText"/>
            </w:pPr>
            <w:r>
              <w:t xml:space="preserve">    </w:t>
            </w:r>
            <w:r w:rsidRPr="00F57A5E">
              <w:rPr>
                <w:color w:val="000000"/>
              </w:rPr>
              <w:t xml:space="preserve">    - </w:t>
            </w:r>
            <w:r w:rsidRPr="00F57A5E">
              <w:t>Exchange</w:t>
            </w:r>
            <w:r>
              <w:rPr>
                <w:color w:val="000000"/>
              </w:rPr>
              <w:t>MAPI</w:t>
            </w:r>
            <w:r>
              <w:t>P</w:t>
            </w:r>
            <w:r w:rsidRPr="00041E8A">
              <w:t>rotocolTestSuites.testsettings</w:t>
            </w:r>
          </w:p>
        </w:tc>
        <w:tc>
          <w:tcPr>
            <w:tcW w:w="4590" w:type="dxa"/>
            <w:hideMark/>
          </w:tcPr>
          <w:p w14:paraId="7D7D8FA1" w14:textId="31815CC0" w:rsidR="004949D4" w:rsidRDefault="00F03D64" w:rsidP="004949D4">
            <w:pPr>
              <w:pStyle w:val="LWPTableText"/>
              <w:cnfStyle w:val="000000100000" w:firstRow="0" w:lastRow="0" w:firstColumn="0" w:lastColumn="0" w:oddVBand="0" w:evenVBand="0" w:oddHBand="1" w:evenHBand="0" w:firstRowFirstColumn="0" w:firstRowLastColumn="0" w:lastRowFirstColumn="0" w:lastRowLastColumn="0"/>
              <w:rPr>
                <w:b/>
                <w:bCs/>
                <w:i/>
                <w:iCs/>
                <w:color w:val="4F81BD"/>
              </w:rPr>
            </w:pPr>
            <w:r>
              <w:t>A configuration file used for running test cases.</w:t>
            </w:r>
          </w:p>
        </w:tc>
      </w:tr>
      <w:tr w:rsidR="00514F37" w:rsidRPr="00F57A5E" w14:paraId="3F57142D" w14:textId="1E5D3A05" w:rsidTr="00062F3B">
        <w:tc>
          <w:tcPr>
            <w:cnfStyle w:val="001000000000" w:firstRow="0" w:lastRow="0" w:firstColumn="1" w:lastColumn="0" w:oddVBand="0" w:evenVBand="0" w:oddHBand="0" w:evenHBand="0" w:firstRowFirstColumn="0" w:firstRowLastColumn="0" w:lastRowFirstColumn="0" w:lastRowLastColumn="0"/>
            <w:tcW w:w="4680" w:type="dxa"/>
            <w:hideMark/>
          </w:tcPr>
          <w:p w14:paraId="6422ACC2" w14:textId="75B999F9" w:rsidR="00514F37" w:rsidRPr="00F57A5E" w:rsidRDefault="00514F37" w:rsidP="00ED3BFB">
            <w:pPr>
              <w:pStyle w:val="LWPTableText"/>
              <w:rPr>
                <w:lang w:eastAsia="zh-CN"/>
              </w:rPr>
            </w:pPr>
            <w:r w:rsidRPr="00F57A5E">
              <w:t xml:space="preserve">        </w:t>
            </w:r>
            <w:r>
              <w:rPr>
                <w:color w:val="000000"/>
              </w:rPr>
              <w:t>-</w:t>
            </w:r>
            <w:r>
              <w:t xml:space="preserve"> </w:t>
            </w:r>
            <w:r w:rsidRPr="00F57A5E">
              <w:rPr>
                <w:color w:val="000000"/>
              </w:rPr>
              <w:t>MS-</w:t>
            </w:r>
            <w:r w:rsidR="00ED3BFB">
              <w:rPr>
                <w:color w:val="000000"/>
                <w:lang w:eastAsia="zh-CN"/>
              </w:rPr>
              <w:t>XXXX</w:t>
            </w:r>
          </w:p>
        </w:tc>
        <w:tc>
          <w:tcPr>
            <w:tcW w:w="4590" w:type="dxa"/>
            <w:hideMark/>
          </w:tcPr>
          <w:p w14:paraId="214A6D7D" w14:textId="767EEC4C" w:rsidR="00514F37" w:rsidRPr="00F57A5E" w:rsidRDefault="00514F37" w:rsidP="00ED3BFB">
            <w:pPr>
              <w:pStyle w:val="LWPTableText"/>
              <w:cnfStyle w:val="000000000000" w:firstRow="0" w:lastRow="0" w:firstColumn="0" w:lastColumn="0" w:oddVBand="0" w:evenVBand="0" w:oddHBand="0" w:evenHBand="0" w:firstRowFirstColumn="0" w:firstRowLastColumn="0" w:lastRowFirstColumn="0" w:lastRowLastColumn="0"/>
              <w:rPr>
                <w:b/>
                <w:bCs/>
                <w:i/>
                <w:iCs/>
                <w:color w:val="000000"/>
              </w:rPr>
            </w:pPr>
            <w:r w:rsidRPr="004A6079">
              <w:t>MS-</w:t>
            </w:r>
            <w:r w:rsidR="00ED3BFB">
              <w:t xml:space="preserve">XXXX </w:t>
            </w:r>
            <w:r w:rsidRPr="004A6079">
              <w:t>test suite code directory</w:t>
            </w:r>
            <w:r w:rsidR="001C5D86">
              <w:t>.</w:t>
            </w:r>
          </w:p>
        </w:tc>
      </w:tr>
      <w:tr w:rsidR="00514F37" w:rsidRPr="00F57A5E" w14:paraId="52061C49"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AADCBEE" w14:textId="6AF36FCE" w:rsidR="00514F37" w:rsidRPr="00F57A5E" w:rsidRDefault="00514F37" w:rsidP="00ED3BFB">
            <w:pPr>
              <w:pStyle w:val="LWPTableText"/>
            </w:pPr>
            <w:r>
              <w:t xml:space="preserve">            </w:t>
            </w:r>
            <w:r w:rsidRPr="00F57A5E">
              <w:t>-</w:t>
            </w:r>
            <w:r>
              <w:t xml:space="preserve"> MS-</w:t>
            </w:r>
            <w:r w:rsidR="00ED3BFB">
              <w:t>XXXX</w:t>
            </w:r>
            <w:r>
              <w:t>.sln</w:t>
            </w:r>
          </w:p>
        </w:tc>
        <w:tc>
          <w:tcPr>
            <w:tcW w:w="4590" w:type="dxa"/>
          </w:tcPr>
          <w:p w14:paraId="48752B2C" w14:textId="29448F34" w:rsidR="00514F37" w:rsidRPr="004A6079" w:rsidRDefault="0030743E" w:rsidP="00ED3BFB">
            <w:pPr>
              <w:pStyle w:val="LWPTableText"/>
              <w:cnfStyle w:val="000000100000" w:firstRow="0" w:lastRow="0" w:firstColumn="0" w:lastColumn="0" w:oddVBand="0" w:evenVBand="0" w:oddHBand="1" w:evenHBand="0" w:firstRowFirstColumn="0" w:firstRowLastColumn="0" w:lastRowFirstColumn="0" w:lastRowLastColumn="0"/>
              <w:rPr>
                <w:b/>
                <w:bCs/>
                <w:i/>
                <w:iCs/>
                <w:color w:val="4F81BD"/>
              </w:rPr>
            </w:pPr>
            <w:r>
              <w:t xml:space="preserve">A </w:t>
            </w:r>
            <w:r w:rsidR="00514F37" w:rsidRPr="00F57A5E">
              <w:t>Microsoft Visual Studio solution that contains projects of</w:t>
            </w:r>
            <w:r w:rsidR="00514F37">
              <w:t xml:space="preserve"> the MS-</w:t>
            </w:r>
            <w:r w:rsidR="00ED3BFB">
              <w:t xml:space="preserve">XXXX </w:t>
            </w:r>
            <w:r w:rsidR="00514F37">
              <w:t>test suite</w:t>
            </w:r>
            <w:r w:rsidR="001C5D86">
              <w:t>.</w:t>
            </w:r>
          </w:p>
        </w:tc>
      </w:tr>
      <w:tr w:rsidR="00F03D64" w14:paraId="47450F51" w14:textId="77777777" w:rsidTr="009A5A94">
        <w:tblPrEx>
          <w:tblBorders>
            <w:top w:val="single" w:sz="8" w:space="0" w:color="000000" w:themeColor="text1"/>
            <w:bottom w:val="single" w:sz="8" w:space="0" w:color="000000" w:themeColor="text1"/>
          </w:tblBorders>
        </w:tblPrEx>
        <w:tc>
          <w:tcPr>
            <w:cnfStyle w:val="001000000000" w:firstRow="0" w:lastRow="0" w:firstColumn="1" w:lastColumn="0" w:oddVBand="0" w:evenVBand="0" w:oddHBand="0" w:evenHBand="0" w:firstRowFirstColumn="0" w:firstRowLastColumn="0" w:lastRowFirstColumn="0" w:lastRowLastColumn="0"/>
            <w:tcW w:w="4680" w:type="dxa"/>
            <w:hideMark/>
          </w:tcPr>
          <w:p w14:paraId="2FD9A468" w14:textId="77777777" w:rsidR="00F03D64" w:rsidRDefault="00F03D64" w:rsidP="009A5A94">
            <w:pPr>
              <w:pStyle w:val="LWPTableText"/>
            </w:pPr>
            <w:r>
              <w:t xml:space="preserve">            </w:t>
            </w:r>
            <w:r w:rsidRPr="00F57A5E">
              <w:t>-</w:t>
            </w:r>
            <w:r>
              <w:t xml:space="preserve"> MS-XXXX</w:t>
            </w:r>
            <w:r w:rsidRPr="009F7653">
              <w:t>.runsettings</w:t>
            </w:r>
          </w:p>
        </w:tc>
        <w:tc>
          <w:tcPr>
            <w:tcW w:w="4590" w:type="dxa"/>
            <w:hideMark/>
          </w:tcPr>
          <w:p w14:paraId="4B84F8AE" w14:textId="77777777" w:rsidR="00F03D64" w:rsidRDefault="00F03D64" w:rsidP="009A5A94">
            <w:pPr>
              <w:pStyle w:val="LWPTableText"/>
              <w:cnfStyle w:val="000000000000" w:firstRow="0" w:lastRow="0" w:firstColumn="0" w:lastColumn="0" w:oddVBand="0" w:evenVBand="0" w:oddHBand="0" w:evenHBand="0" w:firstRowFirstColumn="0" w:firstRowLastColumn="0" w:lastRowFirstColumn="0" w:lastRowLastColumn="0"/>
              <w:rPr>
                <w:b/>
                <w:bCs/>
                <w:i/>
                <w:iCs/>
                <w:color w:val="4F81BD"/>
              </w:rPr>
            </w:pPr>
            <w:r>
              <w:t>A configuration file used for MS-XXXX unit test.</w:t>
            </w:r>
          </w:p>
        </w:tc>
      </w:tr>
      <w:tr w:rsidR="00F03D64" w14:paraId="300668A2" w14:textId="77777777" w:rsidTr="009A5A94">
        <w:tblPrEx>
          <w:tblBorders>
            <w:top w:val="single" w:sz="8" w:space="0" w:color="000000" w:themeColor="text1"/>
            <w:bottom w:val="single" w:sz="8" w:space="0" w:color="000000" w:themeColor="text1"/>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hideMark/>
          </w:tcPr>
          <w:p w14:paraId="3F6963AD" w14:textId="77777777" w:rsidR="00F03D64" w:rsidRDefault="00F03D64" w:rsidP="009A5A94">
            <w:pPr>
              <w:pStyle w:val="LWPTableText"/>
            </w:pPr>
            <w:r>
              <w:t xml:space="preserve">            </w:t>
            </w:r>
            <w:r w:rsidRPr="00F57A5E">
              <w:t>-</w:t>
            </w:r>
            <w:r>
              <w:t xml:space="preserve"> MS-XXXX</w:t>
            </w:r>
            <w:r w:rsidRPr="009F7653">
              <w:t>.testsettings</w:t>
            </w:r>
          </w:p>
        </w:tc>
        <w:tc>
          <w:tcPr>
            <w:tcW w:w="4590" w:type="dxa"/>
            <w:hideMark/>
          </w:tcPr>
          <w:p w14:paraId="4921C81A" w14:textId="77777777" w:rsidR="00F03D64" w:rsidRDefault="00F03D64" w:rsidP="009A5A94">
            <w:pPr>
              <w:pStyle w:val="LWPTableText"/>
              <w:cnfStyle w:val="000000100000" w:firstRow="0" w:lastRow="0" w:firstColumn="0" w:lastColumn="0" w:oddVBand="0" w:evenVBand="0" w:oddHBand="1" w:evenHBand="0" w:firstRowFirstColumn="0" w:firstRowLastColumn="0" w:lastRowFirstColumn="0" w:lastRowLastColumn="0"/>
              <w:rPr>
                <w:b/>
                <w:bCs/>
                <w:i/>
                <w:iCs/>
                <w:color w:val="4F81BD"/>
              </w:rPr>
            </w:pPr>
            <w:r>
              <w:t>A configuration file used for MS-XXXX running test cases.</w:t>
            </w:r>
          </w:p>
        </w:tc>
      </w:tr>
      <w:tr w:rsidR="00514F37" w14:paraId="67F556BE" w14:textId="77777777" w:rsidTr="00062F3B">
        <w:tc>
          <w:tcPr>
            <w:cnfStyle w:val="001000000000" w:firstRow="0" w:lastRow="0" w:firstColumn="1" w:lastColumn="0" w:oddVBand="0" w:evenVBand="0" w:oddHBand="0" w:evenHBand="0" w:firstRowFirstColumn="0" w:firstRowLastColumn="0" w:lastRowFirstColumn="0" w:lastRowLastColumn="0"/>
            <w:tcW w:w="4680" w:type="dxa"/>
            <w:hideMark/>
          </w:tcPr>
          <w:p w14:paraId="4F780C89" w14:textId="77777777" w:rsidR="00514F37" w:rsidRDefault="00514F37" w:rsidP="00062F3B">
            <w:pPr>
              <w:pStyle w:val="LWPTableText"/>
            </w:pPr>
            <w:r>
              <w:t xml:space="preserve">            + Adapter</w:t>
            </w:r>
          </w:p>
        </w:tc>
        <w:tc>
          <w:tcPr>
            <w:tcW w:w="4590" w:type="dxa"/>
            <w:hideMark/>
          </w:tcPr>
          <w:p w14:paraId="4B85D2D0" w14:textId="3271C83C" w:rsidR="00514F37" w:rsidRDefault="00514F37" w:rsidP="00062F3B">
            <w:pPr>
              <w:pStyle w:val="LWPTableText"/>
              <w:cnfStyle w:val="000000000000" w:firstRow="0" w:lastRow="0" w:firstColumn="0" w:lastColumn="0" w:oddVBand="0" w:evenVBand="0" w:oddHBand="0" w:evenHBand="0" w:firstRowFirstColumn="0" w:firstRowLastColumn="0" w:lastRowFirstColumn="0" w:lastRowLastColumn="0"/>
              <w:rPr>
                <w:b/>
                <w:bCs/>
                <w:i/>
                <w:iCs/>
                <w:color w:val="4F81BD"/>
              </w:rPr>
            </w:pPr>
            <w:r>
              <w:t>Adapter test suite code</w:t>
            </w:r>
            <w:r w:rsidR="001C5D86">
              <w:t>.</w:t>
            </w:r>
          </w:p>
        </w:tc>
      </w:tr>
      <w:tr w:rsidR="00514F37" w14:paraId="0D1BF47D"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hideMark/>
          </w:tcPr>
          <w:p w14:paraId="4A0DA76A" w14:textId="77777777" w:rsidR="00514F37" w:rsidRDefault="00514F37" w:rsidP="00062F3B">
            <w:pPr>
              <w:pStyle w:val="LWPTableText"/>
            </w:pPr>
            <w:r>
              <w:t xml:space="preserve">            + TestSuite</w:t>
            </w:r>
          </w:p>
        </w:tc>
        <w:tc>
          <w:tcPr>
            <w:tcW w:w="4590" w:type="dxa"/>
            <w:hideMark/>
          </w:tcPr>
          <w:p w14:paraId="08DC7909" w14:textId="412B8A8C" w:rsidR="00514F37" w:rsidRDefault="00514F37" w:rsidP="00062F3B">
            <w:pPr>
              <w:pStyle w:val="LWPTableText"/>
              <w:cnfStyle w:val="000000100000" w:firstRow="0" w:lastRow="0" w:firstColumn="0" w:lastColumn="0" w:oddVBand="0" w:evenVBand="0" w:oddHBand="1" w:evenHBand="0" w:firstRowFirstColumn="0" w:firstRowLastColumn="0" w:lastRowFirstColumn="0" w:lastRowLastColumn="0"/>
              <w:rPr>
                <w:b/>
                <w:bCs/>
                <w:i/>
                <w:iCs/>
                <w:color w:val="4F81BD"/>
              </w:rPr>
            </w:pPr>
            <w:r>
              <w:t>Test suite code</w:t>
            </w:r>
            <w:r w:rsidR="001C5D86">
              <w:t>.</w:t>
            </w:r>
          </w:p>
        </w:tc>
      </w:tr>
      <w:tr w:rsidR="00514F37" w:rsidRPr="00F57A5E" w14:paraId="15C00872" w14:textId="77777777" w:rsidTr="00062F3B">
        <w:tc>
          <w:tcPr>
            <w:cnfStyle w:val="001000000000" w:firstRow="0" w:lastRow="0" w:firstColumn="1" w:lastColumn="0" w:oddVBand="0" w:evenVBand="0" w:oddHBand="0" w:evenHBand="0" w:firstRowFirstColumn="0" w:firstRowLastColumn="0" w:lastRowFirstColumn="0" w:lastRowLastColumn="0"/>
            <w:tcW w:w="4680" w:type="dxa"/>
            <w:hideMark/>
          </w:tcPr>
          <w:p w14:paraId="047F04F4" w14:textId="77777777" w:rsidR="00514F37" w:rsidRPr="00F57A5E" w:rsidRDefault="00514F37" w:rsidP="00062F3B">
            <w:pPr>
              <w:pStyle w:val="LWPTableText"/>
            </w:pPr>
            <w:r w:rsidRPr="00F57A5E">
              <w:t xml:space="preserve">        </w:t>
            </w:r>
            <w:r>
              <w:rPr>
                <w:color w:val="000000"/>
              </w:rPr>
              <w:t>-</w:t>
            </w:r>
            <w:r w:rsidRPr="00F57A5E">
              <w:t xml:space="preserve"> Scripts</w:t>
            </w:r>
          </w:p>
        </w:tc>
        <w:tc>
          <w:tcPr>
            <w:tcW w:w="4590" w:type="dxa"/>
            <w:hideMark/>
          </w:tcPr>
          <w:p w14:paraId="17EDB832" w14:textId="288A0F61" w:rsidR="00514F37" w:rsidRPr="00F57A5E" w:rsidRDefault="00514F37" w:rsidP="001C5D86">
            <w:pPr>
              <w:pStyle w:val="LWPTableText"/>
              <w:cnfStyle w:val="000000000000" w:firstRow="0" w:lastRow="0" w:firstColumn="0" w:lastColumn="0" w:oddVBand="0" w:evenVBand="0" w:oddHBand="0" w:evenHBand="0" w:firstRowFirstColumn="0" w:firstRowLastColumn="0" w:lastRowFirstColumn="0" w:lastRowLastColumn="0"/>
              <w:rPr>
                <w:b/>
                <w:bCs/>
                <w:i/>
                <w:iCs/>
                <w:color w:val="4F81BD"/>
              </w:rPr>
            </w:pPr>
            <w:r w:rsidRPr="00F57A5E">
              <w:t>Exchange</w:t>
            </w:r>
            <w:r>
              <w:t xml:space="preserve"> MAPI</w:t>
            </w:r>
            <w:r w:rsidRPr="00F57A5E">
              <w:t xml:space="preserve"> test suites can be </w:t>
            </w:r>
            <w:r w:rsidR="00EF0D96">
              <w:t>run</w:t>
            </w:r>
            <w:r w:rsidR="00EF0D96" w:rsidRPr="00F57A5E">
              <w:t xml:space="preserve"> </w:t>
            </w:r>
            <w:r w:rsidR="00EF0D96">
              <w:t>using</w:t>
            </w:r>
            <w:r w:rsidR="00EF0D96" w:rsidRPr="00F57A5E">
              <w:t xml:space="preserve"> </w:t>
            </w:r>
            <w:r w:rsidRPr="00F57A5E">
              <w:t>Visual Studio</w:t>
            </w:r>
            <w:r w:rsidR="001C5D86">
              <w:t xml:space="preserve"> </w:t>
            </w:r>
            <w:r w:rsidRPr="00F57A5E">
              <w:t xml:space="preserve">or through batch scripts. The Scripts directory contains a collection of command files that allows users to run specific test cases </w:t>
            </w:r>
            <w:r w:rsidR="0030743E">
              <w:t xml:space="preserve">in the </w:t>
            </w:r>
            <w:r w:rsidR="001C5D86">
              <w:t xml:space="preserve">test </w:t>
            </w:r>
            <w:r w:rsidR="0030743E">
              <w:t xml:space="preserve">suite </w:t>
            </w:r>
            <w:r w:rsidRPr="00F57A5E">
              <w:t>or the entire test suite</w:t>
            </w:r>
            <w:r w:rsidR="00986D81">
              <w:t>.</w:t>
            </w:r>
          </w:p>
        </w:tc>
      </w:tr>
      <w:tr w:rsidR="00514F37" w:rsidRPr="00F57A5E" w14:paraId="37DC8890"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310AC53" w14:textId="77777777" w:rsidR="00514F37" w:rsidRPr="00F57A5E" w:rsidRDefault="00514F37" w:rsidP="00062F3B">
            <w:pPr>
              <w:pStyle w:val="LWPTableText"/>
            </w:pPr>
            <w:r>
              <w:t xml:space="preserve">            </w:t>
            </w:r>
            <w:r w:rsidRPr="00F57A5E">
              <w:rPr>
                <w:color w:val="000000"/>
              </w:rPr>
              <w:t xml:space="preserve">- </w:t>
            </w:r>
            <w:r w:rsidRPr="00205A28">
              <w:t>RunAllExchange</w:t>
            </w:r>
            <w:r>
              <w:t>MAPI</w:t>
            </w:r>
            <w:r w:rsidRPr="00205A28">
              <w:t>TestCases.cmd</w:t>
            </w:r>
          </w:p>
        </w:tc>
        <w:tc>
          <w:tcPr>
            <w:tcW w:w="4590" w:type="dxa"/>
          </w:tcPr>
          <w:p w14:paraId="31AF9464" w14:textId="07CB378C" w:rsidR="00514F37" w:rsidRPr="00F57A5E" w:rsidRDefault="002B6667" w:rsidP="001C5D86">
            <w:pPr>
              <w:pStyle w:val="LWPTableText"/>
              <w:cnfStyle w:val="000000100000" w:firstRow="0" w:lastRow="0" w:firstColumn="0" w:lastColumn="0" w:oddVBand="0" w:evenVBand="0" w:oddHBand="1" w:evenHBand="0" w:firstRowFirstColumn="0" w:firstRowLastColumn="0" w:lastRowFirstColumn="0" w:lastRowLastColumn="0"/>
              <w:rPr>
                <w:b/>
                <w:bCs/>
                <w:i/>
                <w:iCs/>
                <w:color w:val="4F81BD"/>
              </w:rPr>
            </w:pPr>
            <w:r>
              <w:t>A script</w:t>
            </w:r>
            <w:r w:rsidRPr="00F57A5E">
              <w:t xml:space="preserve"> </w:t>
            </w:r>
            <w:r w:rsidR="00514F37" w:rsidRPr="00F57A5E">
              <w:t>tha</w:t>
            </w:r>
            <w:r w:rsidR="00514F37">
              <w:t xml:space="preserve">t </w:t>
            </w:r>
            <w:r w:rsidR="00951FBC">
              <w:t>can be used to run</w:t>
            </w:r>
            <w:r w:rsidR="00514F37">
              <w:t xml:space="preserve"> </w:t>
            </w:r>
            <w:r w:rsidR="001C5D86">
              <w:t>all</w:t>
            </w:r>
            <w:r w:rsidR="00514F37" w:rsidRPr="00F57A5E">
              <w:t xml:space="preserve"> </w:t>
            </w:r>
            <w:r w:rsidR="001C5D86">
              <w:t>test cases in the whole package</w:t>
            </w:r>
            <w:r w:rsidR="00951FBC">
              <w:t>.</w:t>
            </w:r>
          </w:p>
        </w:tc>
      </w:tr>
      <w:tr w:rsidR="00514F37" w:rsidRPr="00F57A5E" w14:paraId="1E1F1221" w14:textId="77777777" w:rsidTr="00062F3B">
        <w:tc>
          <w:tcPr>
            <w:cnfStyle w:val="001000000000" w:firstRow="0" w:lastRow="0" w:firstColumn="1" w:lastColumn="0" w:oddVBand="0" w:evenVBand="0" w:oddHBand="0" w:evenHBand="0" w:firstRowFirstColumn="0" w:firstRowLastColumn="0" w:lastRowFirstColumn="0" w:lastRowLastColumn="0"/>
            <w:tcW w:w="4680" w:type="dxa"/>
          </w:tcPr>
          <w:p w14:paraId="7490AA8A" w14:textId="36438357" w:rsidR="00514F37" w:rsidRPr="00F57A5E" w:rsidRDefault="00514F37" w:rsidP="00ED3BFB">
            <w:pPr>
              <w:pStyle w:val="LWPTableText"/>
            </w:pPr>
            <w:r w:rsidRPr="00F57A5E">
              <w:t xml:space="preserve">            </w:t>
            </w:r>
            <w:r>
              <w:rPr>
                <w:color w:val="000000"/>
              </w:rPr>
              <w:t>-</w:t>
            </w:r>
            <w:r w:rsidRPr="00F57A5E">
              <w:t xml:space="preserve"> MS-</w:t>
            </w:r>
            <w:r w:rsidR="00ED3BFB">
              <w:rPr>
                <w:lang w:eastAsia="zh-CN"/>
              </w:rPr>
              <w:t>XXXX</w:t>
            </w:r>
          </w:p>
        </w:tc>
        <w:tc>
          <w:tcPr>
            <w:tcW w:w="4590" w:type="dxa"/>
          </w:tcPr>
          <w:p w14:paraId="6CEB68C4" w14:textId="352BAC89" w:rsidR="00514F37" w:rsidRPr="00F57A5E" w:rsidRDefault="00951FBC" w:rsidP="00951FBC">
            <w:pPr>
              <w:pStyle w:val="LWPTableText"/>
              <w:cnfStyle w:val="000000000000" w:firstRow="0" w:lastRow="0" w:firstColumn="0" w:lastColumn="0" w:oddVBand="0" w:evenVBand="0" w:oddHBand="0" w:evenHBand="0" w:firstRowFirstColumn="0" w:firstRowLastColumn="0" w:lastRowFirstColumn="0" w:lastRowLastColumn="0"/>
              <w:rPr>
                <w:b/>
                <w:bCs/>
                <w:i/>
                <w:iCs/>
                <w:color w:val="4F81BD"/>
              </w:rPr>
            </w:pPr>
            <w:r>
              <w:t>A folder containing s</w:t>
            </w:r>
            <w:r w:rsidRPr="00F57A5E">
              <w:t xml:space="preserve">cripts </w:t>
            </w:r>
            <w:r w:rsidR="00514F37" w:rsidRPr="00F57A5E">
              <w:t>tha</w:t>
            </w:r>
            <w:r w:rsidR="00514F37">
              <w:t xml:space="preserve">t </w:t>
            </w:r>
            <w:r>
              <w:t>belong</w:t>
            </w:r>
            <w:r w:rsidR="00514F37">
              <w:t xml:space="preserve"> to the </w:t>
            </w:r>
            <w:r w:rsidR="00ED3BFB">
              <w:t>MS-XXXX</w:t>
            </w:r>
            <w:r w:rsidR="00514F37" w:rsidRPr="00F57A5E">
              <w:t xml:space="preserve"> test suite</w:t>
            </w:r>
            <w:r>
              <w:t>.</w:t>
            </w:r>
          </w:p>
        </w:tc>
      </w:tr>
      <w:tr w:rsidR="00514F37" w:rsidRPr="00F57A5E" w14:paraId="63E7B0EF"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9073742" w14:textId="46F7CF5A" w:rsidR="00514F37" w:rsidRPr="00F57A5E" w:rsidRDefault="00514F37" w:rsidP="00ED3BFB">
            <w:pPr>
              <w:pStyle w:val="LWPTableText"/>
            </w:pPr>
            <w:r>
              <w:t xml:space="preserve">                - </w:t>
            </w:r>
            <w:r w:rsidR="00ED3BFB" w:rsidRPr="004B4AA6">
              <w:t>RunAllMS</w:t>
            </w:r>
            <w:r w:rsidR="00ED3BFB">
              <w:t>XXXX</w:t>
            </w:r>
            <w:r w:rsidR="00ED3BFB" w:rsidRPr="004B4AA6">
              <w:t>TestCases</w:t>
            </w:r>
            <w:r w:rsidRPr="004B4AA6">
              <w:t>.cmd</w:t>
            </w:r>
          </w:p>
        </w:tc>
        <w:tc>
          <w:tcPr>
            <w:tcW w:w="4590" w:type="dxa"/>
          </w:tcPr>
          <w:p w14:paraId="14DFAC75" w14:textId="3AD3E826" w:rsidR="00514F37" w:rsidRPr="00F57A5E" w:rsidRDefault="002B6667" w:rsidP="00951FBC">
            <w:pPr>
              <w:pStyle w:val="LWPTableText"/>
              <w:cnfStyle w:val="000000100000" w:firstRow="0" w:lastRow="0" w:firstColumn="0" w:lastColumn="0" w:oddVBand="0" w:evenVBand="0" w:oddHBand="1" w:evenHBand="0" w:firstRowFirstColumn="0" w:firstRowLastColumn="0" w:lastRowFirstColumn="0" w:lastRowLastColumn="0"/>
              <w:rPr>
                <w:b/>
                <w:bCs/>
                <w:i/>
                <w:iCs/>
                <w:color w:val="4F81BD"/>
              </w:rPr>
            </w:pPr>
            <w:r>
              <w:t xml:space="preserve">A script </w:t>
            </w:r>
            <w:r w:rsidR="00514F37">
              <w:t xml:space="preserve">that </w:t>
            </w:r>
            <w:r w:rsidR="00951FBC">
              <w:t>can be used</w:t>
            </w:r>
            <w:r w:rsidR="00514F37">
              <w:t xml:space="preserve"> to run all test cases of MS-</w:t>
            </w:r>
            <w:r w:rsidR="00ED3BFB">
              <w:t>XXXX</w:t>
            </w:r>
            <w:r w:rsidR="00951FBC">
              <w:t>.</w:t>
            </w:r>
          </w:p>
        </w:tc>
      </w:tr>
      <w:tr w:rsidR="00514F37" w:rsidRPr="00F57A5E" w14:paraId="034B7872" w14:textId="77777777" w:rsidTr="00062F3B">
        <w:tc>
          <w:tcPr>
            <w:cnfStyle w:val="001000000000" w:firstRow="0" w:lastRow="0" w:firstColumn="1" w:lastColumn="0" w:oddVBand="0" w:evenVBand="0" w:oddHBand="0" w:evenHBand="0" w:firstRowFirstColumn="0" w:firstRowLastColumn="0" w:lastRowFirstColumn="0" w:lastRowLastColumn="0"/>
            <w:tcW w:w="4680" w:type="dxa"/>
            <w:tcBorders>
              <w:bottom w:val="single" w:sz="4" w:space="0" w:color="auto"/>
            </w:tcBorders>
          </w:tcPr>
          <w:p w14:paraId="4A7BB603" w14:textId="75FED772" w:rsidR="00514F37" w:rsidRDefault="00514F37" w:rsidP="00ED3BFB">
            <w:pPr>
              <w:pStyle w:val="LWPTableText"/>
            </w:pPr>
            <w:r>
              <w:t xml:space="preserve">                - </w:t>
            </w:r>
            <w:r w:rsidR="00ED3BFB" w:rsidRPr="00224790">
              <w:t>Run</w:t>
            </w:r>
            <w:r w:rsidR="00ED3BFB">
              <w:t>M</w:t>
            </w:r>
            <w:r w:rsidR="00ED3BFB" w:rsidRPr="00224790">
              <w:t>S</w:t>
            </w:r>
            <w:r w:rsidR="00ED3BFB">
              <w:t>XXXX</w:t>
            </w:r>
            <w:r w:rsidRPr="00224790">
              <w:t>_</w:t>
            </w:r>
            <w:r>
              <w:t>SXX_</w:t>
            </w:r>
            <w:r w:rsidRPr="00224790">
              <w:t>TCXX_TestCaseName.cmd</w:t>
            </w:r>
          </w:p>
        </w:tc>
        <w:tc>
          <w:tcPr>
            <w:tcW w:w="4590" w:type="dxa"/>
            <w:tcBorders>
              <w:bottom w:val="single" w:sz="4" w:space="0" w:color="auto"/>
            </w:tcBorders>
          </w:tcPr>
          <w:p w14:paraId="07026E3B" w14:textId="6A026B92" w:rsidR="00514F37" w:rsidRDefault="002B6667" w:rsidP="00951FBC">
            <w:pPr>
              <w:pStyle w:val="LWPTableText"/>
              <w:cnfStyle w:val="000000000000" w:firstRow="0" w:lastRow="0" w:firstColumn="0" w:lastColumn="0" w:oddVBand="0" w:evenVBand="0" w:oddHBand="0" w:evenHBand="0" w:firstRowFirstColumn="0" w:firstRowLastColumn="0" w:lastRowFirstColumn="0" w:lastRowLastColumn="0"/>
              <w:rPr>
                <w:b/>
                <w:bCs/>
                <w:i/>
                <w:iCs/>
                <w:color w:val="4F81BD"/>
              </w:rPr>
            </w:pPr>
            <w:r>
              <w:t xml:space="preserve">A script </w:t>
            </w:r>
            <w:r w:rsidR="00514F37">
              <w:t xml:space="preserve">that </w:t>
            </w:r>
            <w:r w:rsidR="00951FBC">
              <w:t>can be used to</w:t>
            </w:r>
            <w:r w:rsidR="00514F37">
              <w:t xml:space="preserve"> run </w:t>
            </w:r>
            <w:r>
              <w:t xml:space="preserve">a </w:t>
            </w:r>
            <w:r w:rsidR="00514F37">
              <w:t>single test case of MS-</w:t>
            </w:r>
            <w:r w:rsidR="00ED3BFB">
              <w:t>XXXX</w:t>
            </w:r>
            <w:r w:rsidR="00951FBC">
              <w:t>.</w:t>
            </w:r>
          </w:p>
        </w:tc>
      </w:tr>
    </w:tbl>
    <w:p w14:paraId="4C7B4A82" w14:textId="5A2751DC" w:rsidR="00CC5818" w:rsidRDefault="00837413" w:rsidP="00FD357B">
      <w:pPr>
        <w:pStyle w:val="Heading1"/>
        <w:pageBreakBefore/>
      </w:pPr>
      <w:bookmarkStart w:id="37" w:name="_Toc404164596"/>
      <w:r>
        <w:lastRenderedPageBreak/>
        <w:t xml:space="preserve">Configuring the test </w:t>
      </w:r>
      <w:r w:rsidRPr="00065233">
        <w:t>suites</w:t>
      </w:r>
      <w:bookmarkEnd w:id="33"/>
      <w:bookmarkEnd w:id="34"/>
      <w:bookmarkEnd w:id="37"/>
    </w:p>
    <w:p w14:paraId="5A961B28" w14:textId="7387E90A" w:rsidR="00B76B41" w:rsidRDefault="008A2315" w:rsidP="00AB123F">
      <w:pPr>
        <w:pStyle w:val="LWPParagraphText"/>
      </w:pPr>
      <w:r w:rsidRPr="008A2315">
        <w:t xml:space="preserve">This section provides the necessary guidance to configure the </w:t>
      </w:r>
      <w:r w:rsidR="005C1460">
        <w:t>Exchange MAPI</w:t>
      </w:r>
      <w:r w:rsidR="00983359">
        <w:t xml:space="preserve"> Protocol</w:t>
      </w:r>
      <w:r w:rsidR="00A402DB">
        <w:t xml:space="preserve"> </w:t>
      </w:r>
      <w:r w:rsidR="00FD357B">
        <w:t>test suites</w:t>
      </w:r>
      <w:r w:rsidR="00531E71">
        <w:t xml:space="preserve"> </w:t>
      </w:r>
      <w:r w:rsidRPr="008A2315">
        <w:t>on the SUT and the test suite client</w:t>
      </w:r>
      <w:r w:rsidR="00F62D19">
        <w:t>.</w:t>
      </w:r>
      <w:r w:rsidR="007D489D">
        <w:t xml:space="preserve"> </w:t>
      </w:r>
      <w:r w:rsidR="007D489D" w:rsidRPr="007D489D">
        <w:t xml:space="preserve">The configuration should be done in this order: configure the SUT1, configure the SUT2 (optional), and </w:t>
      </w:r>
      <w:r w:rsidR="00C45562">
        <w:t xml:space="preserve">then </w:t>
      </w:r>
      <w:r w:rsidR="007D489D" w:rsidRPr="007D489D">
        <w:t>configure the test suite client.</w:t>
      </w:r>
    </w:p>
    <w:p w14:paraId="023C5ADF" w14:textId="2CBB1E0F" w:rsidR="009E4E9A" w:rsidRDefault="009E4E9A" w:rsidP="009E4E9A">
      <w:pPr>
        <w:pStyle w:val="LWPParagraphText"/>
      </w:pPr>
      <w:r>
        <w:t xml:space="preserve">For </w:t>
      </w:r>
      <w:r w:rsidR="0030743E">
        <w:t xml:space="preserve">the </w:t>
      </w:r>
      <w:r>
        <w:t>configuration script, the exit code definition is as follows:</w:t>
      </w:r>
    </w:p>
    <w:p w14:paraId="6076DDAC" w14:textId="1B065AD4" w:rsidR="009E4E9A" w:rsidRDefault="009E4E9A" w:rsidP="001C6EA8">
      <w:pPr>
        <w:pStyle w:val="LWPParagraphText"/>
        <w:numPr>
          <w:ilvl w:val="0"/>
          <w:numId w:val="18"/>
        </w:numPr>
      </w:pPr>
      <w:r>
        <w:t>A normal termination will set the exit code to 0</w:t>
      </w:r>
      <w:r w:rsidR="00CE196A">
        <w:t>.</w:t>
      </w:r>
    </w:p>
    <w:p w14:paraId="4B230653" w14:textId="5DD73CFF" w:rsidR="009E4E9A" w:rsidRDefault="009E4E9A" w:rsidP="001C6EA8">
      <w:pPr>
        <w:pStyle w:val="LWPParagraphText"/>
        <w:numPr>
          <w:ilvl w:val="0"/>
          <w:numId w:val="18"/>
        </w:numPr>
      </w:pPr>
      <w:r>
        <w:t>An uncaught THROW will set the exit code to 1</w:t>
      </w:r>
      <w:r w:rsidR="00CE196A">
        <w:t>.</w:t>
      </w:r>
    </w:p>
    <w:p w14:paraId="1E715F5F" w14:textId="254BF581" w:rsidR="00352E03" w:rsidRDefault="00352E03" w:rsidP="001C6EA8">
      <w:pPr>
        <w:pStyle w:val="LWPParagraphText"/>
        <w:numPr>
          <w:ilvl w:val="0"/>
          <w:numId w:val="18"/>
        </w:numPr>
      </w:pPr>
      <w:r>
        <w:t>Script execution warning and issues will set the exit code to 2</w:t>
      </w:r>
      <w:r w:rsidR="00CE196A">
        <w:t>.</w:t>
      </w:r>
    </w:p>
    <w:p w14:paraId="4B0E5EC1" w14:textId="6E161ACB" w:rsidR="009E4E9A" w:rsidRDefault="00352E03" w:rsidP="001C6EA8">
      <w:pPr>
        <w:pStyle w:val="LWPParagraphText"/>
        <w:numPr>
          <w:ilvl w:val="0"/>
          <w:numId w:val="18"/>
        </w:numPr>
      </w:pPr>
      <w:r>
        <w:t>Exit code is set to the actual error code for other issues</w:t>
      </w:r>
      <w:r w:rsidR="00CE196A">
        <w:t>.</w:t>
      </w:r>
    </w:p>
    <w:p w14:paraId="07FF48F5" w14:textId="77777777" w:rsidR="00CE196A" w:rsidRPr="004E20E8" w:rsidRDefault="00CE196A" w:rsidP="00CE196A">
      <w:pPr>
        <w:pStyle w:val="Heading2"/>
      </w:pPr>
      <w:bookmarkStart w:id="38" w:name="_Toc397328560"/>
      <w:bookmarkStart w:id="39" w:name="_Toc404164597"/>
      <w:r w:rsidRPr="002B579F">
        <w:t>Configuring the SUT</w:t>
      </w:r>
      <w:bookmarkEnd w:id="38"/>
      <w:bookmarkEnd w:id="39"/>
    </w:p>
    <w:p w14:paraId="679E934D" w14:textId="7438926D" w:rsidR="00CE196A" w:rsidRPr="008305BA" w:rsidRDefault="00CE196A" w:rsidP="00CE196A">
      <w:pPr>
        <w:pStyle w:val="LWPParagraphText"/>
        <w:rPr>
          <w:rFonts w:cs="Arial"/>
        </w:rPr>
      </w:pPr>
      <w:r w:rsidRPr="008305BA">
        <w:rPr>
          <w:rFonts w:cs="Arial"/>
        </w:rPr>
        <w:t xml:space="preserve">You can configure the SUT using automated scripts, as described in sections </w:t>
      </w:r>
      <w:hyperlink w:anchor="_Configuring_the_SUT1_2" w:history="1">
        <w:r w:rsidR="008305BA" w:rsidRPr="008305BA">
          <w:rPr>
            <w:rStyle w:val="Hyperlink"/>
            <w:rFonts w:eastAsia="Arial Unicode MS" w:cs="Arial"/>
            <w:lang w:eastAsia="zh-CN"/>
          </w:rPr>
          <w:t>5</w:t>
        </w:r>
        <w:r w:rsidR="006B776A" w:rsidRPr="008305BA">
          <w:rPr>
            <w:rStyle w:val="Hyperlink"/>
            <w:rFonts w:eastAsia="Arial Unicode MS" w:cs="Arial"/>
          </w:rPr>
          <w:t>.1.2</w:t>
        </w:r>
      </w:hyperlink>
      <w:r w:rsidRPr="008305BA">
        <w:rPr>
          <w:rFonts w:cs="Arial"/>
        </w:rPr>
        <w:t xml:space="preserve"> and </w:t>
      </w:r>
      <w:hyperlink w:anchor="_Configuring_the_SUT2_1" w:history="1">
        <w:r w:rsidR="008305BA" w:rsidRPr="008305BA">
          <w:rPr>
            <w:rStyle w:val="Hyperlink"/>
            <w:rFonts w:eastAsia="SimSun" w:cs="Arial"/>
            <w:lang w:eastAsia="zh-CN"/>
          </w:rPr>
          <w:t>5</w:t>
        </w:r>
        <w:r w:rsidR="006B776A" w:rsidRPr="008305BA">
          <w:rPr>
            <w:rStyle w:val="Hyperlink"/>
            <w:rFonts w:cs="Arial"/>
          </w:rPr>
          <w:t>.1.4</w:t>
        </w:r>
      </w:hyperlink>
      <w:r w:rsidRPr="008305BA">
        <w:rPr>
          <w:rFonts w:cs="Arial"/>
        </w:rPr>
        <w:t>; or configure the SUT manually, as described in section</w:t>
      </w:r>
      <w:r w:rsidR="00E95324">
        <w:rPr>
          <w:rFonts w:cs="Arial"/>
        </w:rPr>
        <w:t>s</w:t>
      </w:r>
      <w:r w:rsidRPr="008305BA">
        <w:rPr>
          <w:rFonts w:cs="Arial"/>
        </w:rPr>
        <w:t xml:space="preserve"> </w:t>
      </w:r>
      <w:hyperlink w:anchor="_Configuring_the_SUT1" w:history="1">
        <w:r w:rsidR="008305BA" w:rsidRPr="008305BA">
          <w:rPr>
            <w:rStyle w:val="Hyperlink"/>
            <w:rFonts w:eastAsia="SimSun" w:cs="Arial"/>
            <w:lang w:eastAsia="zh-CN"/>
          </w:rPr>
          <w:t>5</w:t>
        </w:r>
        <w:r w:rsidR="006B776A" w:rsidRPr="008305BA">
          <w:rPr>
            <w:rStyle w:val="Hyperlink"/>
            <w:rFonts w:cs="Arial"/>
          </w:rPr>
          <w:t>.1.3</w:t>
        </w:r>
      </w:hyperlink>
      <w:r w:rsidRPr="008305BA">
        <w:rPr>
          <w:rFonts w:cs="Arial"/>
        </w:rPr>
        <w:t xml:space="preserve"> and </w:t>
      </w:r>
      <w:hyperlink w:anchor="_Configuring_test_suite" w:history="1">
        <w:r w:rsidR="008305BA" w:rsidRPr="008305BA">
          <w:rPr>
            <w:rStyle w:val="Hyperlink"/>
            <w:rFonts w:eastAsia="SimSun" w:cs="Arial"/>
            <w:lang w:eastAsia="zh-CN"/>
          </w:rPr>
          <w:t>5</w:t>
        </w:r>
        <w:r w:rsidR="006B776A" w:rsidRPr="008305BA">
          <w:rPr>
            <w:rStyle w:val="Hyperlink"/>
            <w:rFonts w:cs="Arial"/>
          </w:rPr>
          <w:t>.1.5</w:t>
        </w:r>
      </w:hyperlink>
      <w:r w:rsidRPr="008305BA">
        <w:rPr>
          <w:rFonts w:cs="Arial"/>
        </w:rPr>
        <w:t>.</w:t>
      </w:r>
    </w:p>
    <w:p w14:paraId="1ACBFF80" w14:textId="0DA4C0C4" w:rsidR="00521104" w:rsidRDefault="00DF4146" w:rsidP="001C5D86">
      <w:pPr>
        <w:pStyle w:val="LWPAlertText"/>
      </w:pPr>
      <w:r w:rsidRPr="00E079EC">
        <w:rPr>
          <w:b/>
        </w:rPr>
        <w:t>Note</w:t>
      </w:r>
      <w:r>
        <w:t>   </w:t>
      </w:r>
      <w:r w:rsidR="00521104">
        <w:t xml:space="preserve">The scripts </w:t>
      </w:r>
      <w:r w:rsidR="00521104" w:rsidRPr="00A55039">
        <w:t xml:space="preserve">should be run </w:t>
      </w:r>
      <w:r w:rsidR="0030743E">
        <w:t>by</w:t>
      </w:r>
      <w:r w:rsidR="0030743E" w:rsidRPr="00A55039">
        <w:t xml:space="preserve"> </w:t>
      </w:r>
      <w:r w:rsidR="00521104" w:rsidRPr="00A55039">
        <w:t xml:space="preserve">a user who has domain administrator rights </w:t>
      </w:r>
      <w:r w:rsidR="008305BA">
        <w:t>with a mailbox on the Exchange S</w:t>
      </w:r>
      <w:r w:rsidR="00521104" w:rsidRPr="00A55039">
        <w:t>erver.</w:t>
      </w:r>
    </w:p>
    <w:p w14:paraId="4985E8EF" w14:textId="77777777" w:rsidR="00CE196A" w:rsidRPr="004E20E8" w:rsidRDefault="00CE196A" w:rsidP="00CE196A">
      <w:pPr>
        <w:pStyle w:val="Heading3"/>
      </w:pPr>
      <w:bookmarkStart w:id="40" w:name="_Configuring_the_SUT1_1"/>
      <w:bookmarkStart w:id="41" w:name="_Toc397328561"/>
      <w:bookmarkStart w:id="42" w:name="_Toc404164598"/>
      <w:bookmarkEnd w:id="40"/>
      <w:r w:rsidRPr="002B579F">
        <w:t>SUT resource requirements</w:t>
      </w:r>
      <w:bookmarkEnd w:id="41"/>
      <w:bookmarkEnd w:id="42"/>
      <w:r w:rsidRPr="002B579F">
        <w:t xml:space="preserve"> </w:t>
      </w:r>
    </w:p>
    <w:p w14:paraId="3145EB3F" w14:textId="73854F56" w:rsidR="00CE196A" w:rsidRDefault="00CE196A" w:rsidP="00CE196A">
      <w:pPr>
        <w:pStyle w:val="LWPParagraphText"/>
        <w:rPr>
          <w:b/>
        </w:rPr>
      </w:pPr>
      <w:r>
        <w:t xml:space="preserve">Each test suite contained within the Exchange MAPI Protocol test suites package may require a varying level of resources on Exchange Server. The following table outlines these resources for each test suite. The SUT configuration scripts will automatically create </w:t>
      </w:r>
      <w:r>
        <w:rPr>
          <w:lang w:eastAsia="zh-CN"/>
        </w:rPr>
        <w:t xml:space="preserve">all </w:t>
      </w:r>
      <w:r>
        <w:t xml:space="preserve">the </w:t>
      </w:r>
      <w:r>
        <w:rPr>
          <w:lang w:eastAsia="zh-CN"/>
        </w:rPr>
        <w:t>required resources for the Microsoft server implementation</w:t>
      </w:r>
      <w:r>
        <w:t>.</w:t>
      </w:r>
      <w:r>
        <w:rPr>
          <w:b/>
        </w:rPr>
        <w:t xml:space="preserve"> </w:t>
      </w:r>
      <w:r w:rsidRPr="00D621DE">
        <w:t xml:space="preserve">To configure </w:t>
      </w:r>
      <w:r>
        <w:t xml:space="preserve">the </w:t>
      </w:r>
      <w:r w:rsidRPr="00D621DE">
        <w:t xml:space="preserve">SUT manually, </w:t>
      </w:r>
      <w:r>
        <w:t>see</w:t>
      </w:r>
      <w:r w:rsidRPr="00D621DE">
        <w:t xml:space="preserve"> section</w:t>
      </w:r>
      <w:r w:rsidR="00C72E25">
        <w:t>s</w:t>
      </w:r>
      <w:r w:rsidRPr="00D621DE">
        <w:t xml:space="preserve"> </w:t>
      </w:r>
      <w:hyperlink w:anchor="_Configuring_the_SUT1" w:history="1">
        <w:r w:rsidR="008305BA" w:rsidRPr="008305BA">
          <w:rPr>
            <w:rStyle w:val="Hyperlink"/>
            <w:rFonts w:eastAsia="SimSun" w:cs="Arial"/>
            <w:lang w:eastAsia="zh-CN"/>
          </w:rPr>
          <w:t>5</w:t>
        </w:r>
        <w:r w:rsidR="001B7BC3" w:rsidRPr="008305BA">
          <w:rPr>
            <w:rStyle w:val="Hyperlink"/>
            <w:rFonts w:cs="Arial"/>
          </w:rPr>
          <w:t>.1.3</w:t>
        </w:r>
      </w:hyperlink>
      <w:r w:rsidR="001B7BC3" w:rsidRPr="008305BA">
        <w:rPr>
          <w:rFonts w:cs="Arial"/>
        </w:rPr>
        <w:t xml:space="preserve"> and </w:t>
      </w:r>
      <w:hyperlink w:anchor="_Configuring_test_suite" w:history="1">
        <w:r w:rsidR="008305BA" w:rsidRPr="008305BA">
          <w:rPr>
            <w:rStyle w:val="Hyperlink"/>
            <w:rFonts w:eastAsia="SimSun" w:cs="Arial"/>
            <w:lang w:eastAsia="zh-CN"/>
          </w:rPr>
          <w:t>5</w:t>
        </w:r>
        <w:r w:rsidR="001B7BC3" w:rsidRPr="008305BA">
          <w:rPr>
            <w:rStyle w:val="Hyperlink"/>
            <w:rFonts w:cs="Arial"/>
          </w:rPr>
          <w:t>.1.5</w:t>
        </w:r>
      </w:hyperlink>
      <w:r>
        <w:t>.</w:t>
      </w:r>
    </w:p>
    <w:p w14:paraId="625EA23B" w14:textId="0483D036" w:rsidR="00CE196A" w:rsidRDefault="00CE196A" w:rsidP="00CE196A">
      <w:pPr>
        <w:pStyle w:val="LWPParagraphText"/>
      </w:pPr>
      <w:r>
        <w:t xml:space="preserve">The client configuration script follows the naming convention shown in the following table. If a change to the resource name is required, the corresponding change to the resource name defined in </w:t>
      </w:r>
      <w:r w:rsidR="005E7357">
        <w:t xml:space="preserve">the </w:t>
      </w:r>
      <w:r w:rsidR="005E7357" w:rsidRPr="005E7357">
        <w:t>ExchangeTestSuite.config</w:t>
      </w:r>
      <w:r>
        <w:t xml:space="preserve"> is required.</w:t>
      </w:r>
    </w:p>
    <w:p w14:paraId="6382A32C" w14:textId="77777777" w:rsidR="00CE196A" w:rsidRPr="00804822" w:rsidRDefault="00CE196A" w:rsidP="00CE196A">
      <w:pPr>
        <w:pStyle w:val="LWPTableCaption"/>
      </w:pPr>
      <w:r w:rsidRPr="00804822">
        <w:t xml:space="preserve">Exchange </w:t>
      </w:r>
      <w:r>
        <w:t>s</w:t>
      </w:r>
      <w:r w:rsidRPr="00804822">
        <w:t xml:space="preserve">erver </w:t>
      </w:r>
      <w:r>
        <w:t>r</w:t>
      </w:r>
      <w:r w:rsidRPr="00804822">
        <w:t>esources</w:t>
      </w:r>
    </w:p>
    <w:tbl>
      <w:tblPr>
        <w:tblStyle w:val="LightShading"/>
        <w:tblW w:w="0" w:type="auto"/>
        <w:tblLook w:val="04A0" w:firstRow="1" w:lastRow="0" w:firstColumn="1" w:lastColumn="0" w:noHBand="0" w:noVBand="1"/>
      </w:tblPr>
      <w:tblGrid>
        <w:gridCol w:w="1908"/>
        <w:gridCol w:w="1487"/>
        <w:gridCol w:w="3448"/>
        <w:gridCol w:w="2625"/>
      </w:tblGrid>
      <w:tr w:rsidR="00CE196A" w:rsidRPr="00CA1761" w14:paraId="027FAC1E" w14:textId="77777777" w:rsidTr="00062F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25BAC4D9" w14:textId="77777777" w:rsidR="00CE196A" w:rsidRPr="00C1459E" w:rsidRDefault="00CE196A" w:rsidP="00062F3B">
            <w:pPr>
              <w:pStyle w:val="LWPTableHeading"/>
              <w:rPr>
                <w:b/>
              </w:rPr>
            </w:pPr>
            <w:r w:rsidRPr="00FA4A51">
              <w:t>Test suite</w:t>
            </w:r>
          </w:p>
        </w:tc>
        <w:tc>
          <w:tcPr>
            <w:tcW w:w="1487" w:type="dxa"/>
          </w:tcPr>
          <w:p w14:paraId="091E87F6" w14:textId="77777777" w:rsidR="00CE196A" w:rsidRPr="0042363F" w:rsidRDefault="00CE196A" w:rsidP="00062F3B">
            <w:pPr>
              <w:pStyle w:val="LWPTableHeading"/>
              <w:cnfStyle w:val="100000000000" w:firstRow="1" w:lastRow="0" w:firstColumn="0" w:lastColumn="0" w:oddVBand="0" w:evenVBand="0" w:oddHBand="0" w:evenHBand="0" w:firstRowFirstColumn="0" w:firstRowLastColumn="0" w:lastRowFirstColumn="0" w:lastRowLastColumn="0"/>
              <w:rPr>
                <w:b/>
              </w:rPr>
            </w:pPr>
            <w:r w:rsidRPr="00FA4A51">
              <w:t>Resource type</w:t>
            </w:r>
          </w:p>
        </w:tc>
        <w:tc>
          <w:tcPr>
            <w:tcW w:w="3448" w:type="dxa"/>
          </w:tcPr>
          <w:p w14:paraId="735294A6" w14:textId="77777777" w:rsidR="00CE196A" w:rsidRPr="00FD357B" w:rsidRDefault="00CE196A" w:rsidP="00062F3B">
            <w:pPr>
              <w:pStyle w:val="LWPTableHeading"/>
              <w:cnfStyle w:val="100000000000" w:firstRow="1" w:lastRow="0" w:firstColumn="0" w:lastColumn="0" w:oddVBand="0" w:evenVBand="0" w:oddHBand="0" w:evenHBand="0" w:firstRowFirstColumn="0" w:firstRowLastColumn="0" w:lastRowFirstColumn="0" w:lastRowLastColumn="0"/>
              <w:rPr>
                <w:b/>
              </w:rPr>
            </w:pPr>
            <w:r w:rsidRPr="00FA4A51">
              <w:t xml:space="preserve">Resource name </w:t>
            </w:r>
          </w:p>
        </w:tc>
        <w:tc>
          <w:tcPr>
            <w:tcW w:w="2625" w:type="dxa"/>
          </w:tcPr>
          <w:p w14:paraId="421D8B8E" w14:textId="77777777" w:rsidR="00CE196A" w:rsidRPr="00FD357B" w:rsidRDefault="00CE196A" w:rsidP="00062F3B">
            <w:pPr>
              <w:pStyle w:val="LWPTableHeading"/>
              <w:cnfStyle w:val="100000000000" w:firstRow="1" w:lastRow="0" w:firstColumn="0" w:lastColumn="0" w:oddVBand="0" w:evenVBand="0" w:oddHBand="0" w:evenHBand="0" w:firstRowFirstColumn="0" w:firstRowLastColumn="0" w:lastRowFirstColumn="0" w:lastRowLastColumn="0"/>
              <w:rPr>
                <w:b/>
              </w:rPr>
            </w:pPr>
            <w:r w:rsidRPr="00FA4A51">
              <w:t>Note</w:t>
            </w:r>
          </w:p>
        </w:tc>
      </w:tr>
      <w:tr w:rsidR="00CE196A" w:rsidRPr="00CA1761" w14:paraId="7B2B47E6"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76FAB317" w14:textId="77777777" w:rsidR="00CE196A" w:rsidRPr="00CA1761" w:rsidRDefault="00CE196A" w:rsidP="00062F3B">
            <w:pPr>
              <w:pStyle w:val="LWPTableText"/>
            </w:pPr>
            <w:r w:rsidRPr="00CA1761">
              <w:t xml:space="preserve">All </w:t>
            </w:r>
          </w:p>
        </w:tc>
        <w:tc>
          <w:tcPr>
            <w:tcW w:w="1487" w:type="dxa"/>
          </w:tcPr>
          <w:p w14:paraId="0AB58268" w14:textId="77777777" w:rsidR="00CE196A" w:rsidRPr="00CA1761" w:rsidRDefault="00CE196A" w:rsidP="00062F3B">
            <w:pPr>
              <w:pStyle w:val="LWPTableText"/>
              <w:cnfStyle w:val="000000100000" w:firstRow="0" w:lastRow="0" w:firstColumn="0" w:lastColumn="0" w:oddVBand="0" w:evenVBand="0" w:oddHBand="1" w:evenHBand="0" w:firstRowFirstColumn="0" w:firstRowLastColumn="0" w:lastRowFirstColumn="0" w:lastRowLastColumn="0"/>
              <w:rPr>
                <w:b/>
                <w:bCs/>
                <w:i/>
                <w:iCs/>
                <w:color w:val="4F81BD"/>
              </w:rPr>
            </w:pPr>
            <w:r w:rsidRPr="00CA1761">
              <w:t>Public Folder Database</w:t>
            </w:r>
          </w:p>
        </w:tc>
        <w:tc>
          <w:tcPr>
            <w:tcW w:w="3448" w:type="dxa"/>
          </w:tcPr>
          <w:p w14:paraId="70587C5C" w14:textId="77777777" w:rsidR="00CE196A" w:rsidRPr="00CA1761" w:rsidRDefault="00CE196A" w:rsidP="00062F3B">
            <w:pPr>
              <w:pStyle w:val="LWPTableText"/>
              <w:cnfStyle w:val="000000100000" w:firstRow="0" w:lastRow="0" w:firstColumn="0" w:lastColumn="0" w:oddVBand="0" w:evenVBand="0" w:oddHBand="1" w:evenHBand="0" w:firstRowFirstColumn="0" w:firstRowLastColumn="0" w:lastRowFirstColumn="0" w:lastRowLastColumn="0"/>
              <w:rPr>
                <w:b/>
                <w:bCs/>
                <w:i/>
                <w:iCs/>
                <w:color w:val="4F81BD"/>
              </w:rPr>
            </w:pPr>
            <w:r w:rsidRPr="00CA1761">
              <w:t xml:space="preserve">PublicFolderDatabase </w:t>
            </w:r>
          </w:p>
        </w:tc>
        <w:tc>
          <w:tcPr>
            <w:tcW w:w="2625" w:type="dxa"/>
          </w:tcPr>
          <w:p w14:paraId="0DA7D88D" w14:textId="5C4193E5" w:rsidR="00CE196A" w:rsidRPr="00CA1761" w:rsidRDefault="0030743E" w:rsidP="001458E8">
            <w:pPr>
              <w:pStyle w:val="LWPTableText"/>
              <w:cnfStyle w:val="000000100000" w:firstRow="0" w:lastRow="0" w:firstColumn="0" w:lastColumn="0" w:oddVBand="0" w:evenVBand="0" w:oddHBand="1" w:evenHBand="0" w:firstRowFirstColumn="0" w:firstRowLastColumn="0" w:lastRowFirstColumn="0" w:lastRowLastColumn="0"/>
              <w:rPr>
                <w:b/>
                <w:bCs/>
                <w:i/>
                <w:iCs/>
                <w:color w:val="4F81BD"/>
              </w:rPr>
            </w:pPr>
            <w:r>
              <w:t>A p</w:t>
            </w:r>
            <w:r w:rsidRPr="00A37F2B">
              <w:t xml:space="preserve">ublic </w:t>
            </w:r>
            <w:r>
              <w:t>f</w:t>
            </w:r>
            <w:r w:rsidRPr="00A37F2B">
              <w:t xml:space="preserve">older </w:t>
            </w:r>
            <w:r>
              <w:t>d</w:t>
            </w:r>
            <w:r w:rsidRPr="00A37F2B">
              <w:t xml:space="preserve">atabase </w:t>
            </w:r>
            <w:r w:rsidR="00CE196A" w:rsidRPr="00A37F2B">
              <w:t xml:space="preserve">is </w:t>
            </w:r>
            <w:r w:rsidR="001458E8">
              <w:t>required</w:t>
            </w:r>
            <w:r w:rsidR="001458E8" w:rsidRPr="00A37F2B">
              <w:t xml:space="preserve"> </w:t>
            </w:r>
            <w:r w:rsidR="00CE196A" w:rsidRPr="00A37F2B">
              <w:t>on Microsoft Exchange Server 2007 SP3 and Microsoft Exchange Server 2010 SP</w:t>
            </w:r>
            <w:r w:rsidR="00CE196A">
              <w:t>3</w:t>
            </w:r>
            <w:r w:rsidR="00CE196A" w:rsidRPr="00A37F2B">
              <w:t>.</w:t>
            </w:r>
          </w:p>
        </w:tc>
      </w:tr>
      <w:tr w:rsidR="00CE196A" w:rsidRPr="00CA1761" w14:paraId="3277511D" w14:textId="77777777" w:rsidTr="00062F3B">
        <w:tc>
          <w:tcPr>
            <w:cnfStyle w:val="001000000000" w:firstRow="0" w:lastRow="0" w:firstColumn="1" w:lastColumn="0" w:oddVBand="0" w:evenVBand="0" w:oddHBand="0" w:evenHBand="0" w:firstRowFirstColumn="0" w:firstRowLastColumn="0" w:lastRowFirstColumn="0" w:lastRowLastColumn="0"/>
            <w:tcW w:w="1908" w:type="dxa"/>
          </w:tcPr>
          <w:p w14:paraId="467248FA" w14:textId="77777777" w:rsidR="00CE196A" w:rsidRPr="00CA1761" w:rsidRDefault="00CE196A" w:rsidP="00062F3B">
            <w:pPr>
              <w:pStyle w:val="LWPTableText"/>
            </w:pPr>
          </w:p>
        </w:tc>
        <w:tc>
          <w:tcPr>
            <w:tcW w:w="1487" w:type="dxa"/>
          </w:tcPr>
          <w:p w14:paraId="29667391" w14:textId="77777777" w:rsidR="00CE196A" w:rsidRPr="00CA1761" w:rsidRDefault="00CE196A" w:rsidP="00062F3B">
            <w:pPr>
              <w:pStyle w:val="LWPTableText"/>
              <w:cnfStyle w:val="000000000000" w:firstRow="0" w:lastRow="0" w:firstColumn="0" w:lastColumn="0" w:oddVBand="0" w:evenVBand="0" w:oddHBand="0" w:evenHBand="0" w:firstRowFirstColumn="0" w:firstRowLastColumn="0" w:lastRowFirstColumn="0" w:lastRowLastColumn="0"/>
              <w:rPr>
                <w:b/>
                <w:bCs/>
                <w:i/>
                <w:iCs/>
                <w:color w:val="4F81BD"/>
              </w:rPr>
            </w:pPr>
            <w:r w:rsidRPr="00CA1761">
              <w:t>Redirect Server Public Folder Database</w:t>
            </w:r>
          </w:p>
        </w:tc>
        <w:tc>
          <w:tcPr>
            <w:tcW w:w="3448" w:type="dxa"/>
          </w:tcPr>
          <w:p w14:paraId="5A6C45DC" w14:textId="77777777" w:rsidR="00CE196A" w:rsidRPr="00CA1761" w:rsidRDefault="00CE196A" w:rsidP="00062F3B">
            <w:pPr>
              <w:pStyle w:val="LWPTableText"/>
              <w:cnfStyle w:val="000000000000" w:firstRow="0" w:lastRow="0" w:firstColumn="0" w:lastColumn="0" w:oddVBand="0" w:evenVBand="0" w:oddHBand="0" w:evenHBand="0" w:firstRowFirstColumn="0" w:firstRowLastColumn="0" w:lastRowFirstColumn="0" w:lastRowLastColumn="0"/>
              <w:rPr>
                <w:b/>
                <w:bCs/>
                <w:i/>
                <w:iCs/>
                <w:color w:val="4F81BD"/>
              </w:rPr>
            </w:pPr>
            <w:r w:rsidRPr="00CA1761">
              <w:t>PublicFolderDatabase2</w:t>
            </w:r>
          </w:p>
        </w:tc>
        <w:tc>
          <w:tcPr>
            <w:tcW w:w="2625" w:type="dxa"/>
          </w:tcPr>
          <w:p w14:paraId="06C0EE01" w14:textId="6916764D" w:rsidR="00CE196A" w:rsidRPr="00CA1761" w:rsidRDefault="0030743E" w:rsidP="0030743E">
            <w:pPr>
              <w:pStyle w:val="LWPTableText"/>
              <w:cnfStyle w:val="000000000000" w:firstRow="0" w:lastRow="0" w:firstColumn="0" w:lastColumn="0" w:oddVBand="0" w:evenVBand="0" w:oddHBand="0" w:evenHBand="0" w:firstRowFirstColumn="0" w:firstRowLastColumn="0" w:lastRowFirstColumn="0" w:lastRowLastColumn="0"/>
              <w:rPr>
                <w:b/>
                <w:bCs/>
                <w:i/>
                <w:iCs/>
                <w:color w:val="4F81BD"/>
              </w:rPr>
            </w:pPr>
            <w:r>
              <w:t xml:space="preserve">A redirect server </w:t>
            </w:r>
            <w:r w:rsidR="00CE196A">
              <w:t>is optional.</w:t>
            </w:r>
          </w:p>
        </w:tc>
      </w:tr>
      <w:tr w:rsidR="00CE196A" w:rsidRPr="00CA1761" w14:paraId="5E5F3475"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266F9A95" w14:textId="77777777" w:rsidR="00CE196A" w:rsidRPr="00CA1761" w:rsidRDefault="00CE196A" w:rsidP="00062F3B">
            <w:pPr>
              <w:pStyle w:val="LWPTableText"/>
            </w:pPr>
          </w:p>
        </w:tc>
        <w:tc>
          <w:tcPr>
            <w:tcW w:w="1487" w:type="dxa"/>
          </w:tcPr>
          <w:p w14:paraId="2289FFD3" w14:textId="77777777" w:rsidR="00CE196A" w:rsidRPr="00CA1761" w:rsidRDefault="00CE196A" w:rsidP="00062F3B">
            <w:pPr>
              <w:pStyle w:val="LWPTableText"/>
              <w:cnfStyle w:val="000000100000" w:firstRow="0" w:lastRow="0" w:firstColumn="0" w:lastColumn="0" w:oddVBand="0" w:evenVBand="0" w:oddHBand="1" w:evenHBand="0" w:firstRowFirstColumn="0" w:firstRowLastColumn="0" w:lastRowFirstColumn="0" w:lastRowLastColumn="0"/>
              <w:rPr>
                <w:b/>
                <w:bCs/>
                <w:i/>
                <w:iCs/>
                <w:color w:val="4F81BD"/>
              </w:rPr>
            </w:pPr>
            <w:r w:rsidRPr="00CA1761">
              <w:t>Public Folder Mailbox</w:t>
            </w:r>
          </w:p>
        </w:tc>
        <w:tc>
          <w:tcPr>
            <w:tcW w:w="3448" w:type="dxa"/>
          </w:tcPr>
          <w:p w14:paraId="23281640" w14:textId="77777777" w:rsidR="00CE196A" w:rsidRPr="00CA1761" w:rsidRDefault="00CE196A" w:rsidP="00062F3B">
            <w:pPr>
              <w:pStyle w:val="LWPTableText"/>
              <w:cnfStyle w:val="000000100000" w:firstRow="0" w:lastRow="0" w:firstColumn="0" w:lastColumn="0" w:oddVBand="0" w:evenVBand="0" w:oddHBand="1" w:evenHBand="0" w:firstRowFirstColumn="0" w:firstRowLastColumn="0" w:lastRowFirstColumn="0" w:lastRowLastColumn="0"/>
              <w:rPr>
                <w:b/>
                <w:bCs/>
                <w:i/>
                <w:iCs/>
                <w:color w:val="4F81BD"/>
              </w:rPr>
            </w:pPr>
            <w:r w:rsidRPr="00CA1761">
              <w:t>PublicFolderMailbox</w:t>
            </w:r>
            <w:r>
              <w:t>_&lt;Server1Name&gt;</w:t>
            </w:r>
          </w:p>
        </w:tc>
        <w:tc>
          <w:tcPr>
            <w:tcW w:w="2625" w:type="dxa"/>
          </w:tcPr>
          <w:p w14:paraId="53EA4B7F" w14:textId="5AD3A98E" w:rsidR="00CE196A" w:rsidRPr="00CA1761" w:rsidRDefault="0030743E" w:rsidP="005A199E">
            <w:pPr>
              <w:pStyle w:val="LWPTableText"/>
              <w:cnfStyle w:val="000000100000" w:firstRow="0" w:lastRow="0" w:firstColumn="0" w:lastColumn="0" w:oddVBand="0" w:evenVBand="0" w:oddHBand="1" w:evenHBand="0" w:firstRowFirstColumn="0" w:firstRowLastColumn="0" w:lastRowFirstColumn="0" w:lastRowLastColumn="0"/>
              <w:rPr>
                <w:b/>
                <w:bCs/>
                <w:i/>
                <w:iCs/>
                <w:color w:val="4F81BD"/>
              </w:rPr>
            </w:pPr>
            <w:r>
              <w:t>A p</w:t>
            </w:r>
            <w:r w:rsidRPr="00A37F2B">
              <w:t xml:space="preserve">ublic </w:t>
            </w:r>
            <w:r>
              <w:t>f</w:t>
            </w:r>
            <w:r w:rsidRPr="00A37F2B">
              <w:t xml:space="preserve">older </w:t>
            </w:r>
            <w:r>
              <w:t>m</w:t>
            </w:r>
            <w:r w:rsidRPr="00A37F2B">
              <w:t xml:space="preserve">ailbox </w:t>
            </w:r>
            <w:r w:rsidR="00CE196A" w:rsidRPr="00A37F2B">
              <w:t xml:space="preserve">is </w:t>
            </w:r>
            <w:r w:rsidR="005A199E">
              <w:t>required</w:t>
            </w:r>
            <w:r w:rsidR="005A199E" w:rsidRPr="00A37F2B">
              <w:t xml:space="preserve"> </w:t>
            </w:r>
            <w:r w:rsidR="00CE196A" w:rsidRPr="00A37F2B">
              <w:t>on Microsoft Exchange Server 2013</w:t>
            </w:r>
            <w:r w:rsidR="00CE196A">
              <w:t xml:space="preserve"> </w:t>
            </w:r>
            <w:r w:rsidR="00CE196A" w:rsidRPr="004F25E1">
              <w:t>SP1</w:t>
            </w:r>
            <w:r w:rsidR="00CE196A" w:rsidRPr="00A37F2B">
              <w:t>.</w:t>
            </w:r>
          </w:p>
        </w:tc>
      </w:tr>
      <w:tr w:rsidR="00CE196A" w:rsidRPr="00CA1761" w14:paraId="036D0821" w14:textId="77777777" w:rsidTr="00062F3B">
        <w:tc>
          <w:tcPr>
            <w:cnfStyle w:val="001000000000" w:firstRow="0" w:lastRow="0" w:firstColumn="1" w:lastColumn="0" w:oddVBand="0" w:evenVBand="0" w:oddHBand="0" w:evenHBand="0" w:firstRowFirstColumn="0" w:firstRowLastColumn="0" w:lastRowFirstColumn="0" w:lastRowLastColumn="0"/>
            <w:tcW w:w="1908" w:type="dxa"/>
            <w:tcBorders>
              <w:bottom w:val="nil"/>
            </w:tcBorders>
          </w:tcPr>
          <w:p w14:paraId="056C46DF" w14:textId="77777777" w:rsidR="00CE196A" w:rsidRPr="00CA1761" w:rsidRDefault="00CE196A" w:rsidP="00062F3B">
            <w:pPr>
              <w:pStyle w:val="LWPTableText"/>
            </w:pPr>
          </w:p>
        </w:tc>
        <w:tc>
          <w:tcPr>
            <w:tcW w:w="1487" w:type="dxa"/>
            <w:tcBorders>
              <w:bottom w:val="nil"/>
            </w:tcBorders>
          </w:tcPr>
          <w:p w14:paraId="25E78EBD" w14:textId="77777777" w:rsidR="00CE196A" w:rsidRPr="00CA1761" w:rsidRDefault="00CE196A" w:rsidP="00062F3B">
            <w:pPr>
              <w:pStyle w:val="LWPTableText"/>
              <w:cnfStyle w:val="000000000000" w:firstRow="0" w:lastRow="0" w:firstColumn="0" w:lastColumn="0" w:oddVBand="0" w:evenVBand="0" w:oddHBand="0" w:evenHBand="0" w:firstRowFirstColumn="0" w:firstRowLastColumn="0" w:lastRowFirstColumn="0" w:lastRowLastColumn="0"/>
              <w:rPr>
                <w:b/>
                <w:bCs/>
                <w:i/>
                <w:iCs/>
                <w:color w:val="4F81BD"/>
              </w:rPr>
            </w:pPr>
            <w:r w:rsidRPr="00CA1761">
              <w:t>Redirect Server* Public Folder Mailbox</w:t>
            </w:r>
          </w:p>
        </w:tc>
        <w:tc>
          <w:tcPr>
            <w:tcW w:w="3448" w:type="dxa"/>
            <w:tcBorders>
              <w:bottom w:val="nil"/>
            </w:tcBorders>
          </w:tcPr>
          <w:p w14:paraId="3F5BA534" w14:textId="77777777" w:rsidR="00CE196A" w:rsidRPr="00CA1761" w:rsidRDefault="00CE196A" w:rsidP="00062F3B">
            <w:pPr>
              <w:pStyle w:val="LWPTableText"/>
              <w:cnfStyle w:val="000000000000" w:firstRow="0" w:lastRow="0" w:firstColumn="0" w:lastColumn="0" w:oddVBand="0" w:evenVBand="0" w:oddHBand="0" w:evenHBand="0" w:firstRowFirstColumn="0" w:firstRowLastColumn="0" w:lastRowFirstColumn="0" w:lastRowLastColumn="0"/>
              <w:rPr>
                <w:b/>
                <w:bCs/>
                <w:i/>
                <w:iCs/>
                <w:color w:val="4F81BD"/>
              </w:rPr>
            </w:pPr>
            <w:r>
              <w:t>PublicFolderMailbox_&lt;Server2Name&gt;</w:t>
            </w:r>
          </w:p>
        </w:tc>
        <w:tc>
          <w:tcPr>
            <w:tcW w:w="2625" w:type="dxa"/>
            <w:tcBorders>
              <w:bottom w:val="nil"/>
            </w:tcBorders>
          </w:tcPr>
          <w:p w14:paraId="39DD8CBD" w14:textId="77777777" w:rsidR="00CE196A" w:rsidRDefault="00CE196A" w:rsidP="00062F3B">
            <w:pPr>
              <w:pStyle w:val="LWPTableText"/>
              <w:cnfStyle w:val="000000000000" w:firstRow="0" w:lastRow="0" w:firstColumn="0" w:lastColumn="0" w:oddVBand="0" w:evenVBand="0" w:oddHBand="0" w:evenHBand="0" w:firstRowFirstColumn="0" w:firstRowLastColumn="0" w:lastRowFirstColumn="0" w:lastRowLastColumn="0"/>
              <w:rPr>
                <w:color w:val="auto"/>
              </w:rPr>
            </w:pPr>
          </w:p>
        </w:tc>
      </w:tr>
      <w:tr w:rsidR="00CE196A" w:rsidRPr="00CA1761" w14:paraId="788B84F8"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08DD88D2" w14:textId="77777777" w:rsidR="00CE196A" w:rsidRPr="00FA4A51" w:rsidRDefault="00CE196A" w:rsidP="00062F3B">
            <w:pPr>
              <w:pStyle w:val="LWPTableText"/>
            </w:pPr>
            <w:r w:rsidRPr="00FA4A51">
              <w:t>MS-OXCFOLD</w:t>
            </w:r>
          </w:p>
        </w:tc>
        <w:tc>
          <w:tcPr>
            <w:tcW w:w="1487" w:type="dxa"/>
          </w:tcPr>
          <w:p w14:paraId="35D6A7EC" w14:textId="77777777" w:rsidR="00CE196A" w:rsidRPr="00CA1761" w:rsidRDefault="00CE196A" w:rsidP="00062F3B">
            <w:pPr>
              <w:pStyle w:val="LWPTableText"/>
              <w:cnfStyle w:val="000000100000" w:firstRow="0" w:lastRow="0" w:firstColumn="0" w:lastColumn="0" w:oddVBand="0" w:evenVBand="0" w:oddHBand="1" w:evenHBand="0" w:firstRowFirstColumn="0" w:firstRowLastColumn="0" w:lastRowFirstColumn="0" w:lastRowLastColumn="0"/>
              <w:rPr>
                <w:b/>
                <w:bCs/>
                <w:i/>
                <w:iCs/>
                <w:color w:val="4F81BD"/>
              </w:rPr>
            </w:pPr>
            <w:r w:rsidRPr="00CA1761">
              <w:t>Mailbox</w:t>
            </w:r>
          </w:p>
        </w:tc>
        <w:tc>
          <w:tcPr>
            <w:tcW w:w="3448" w:type="dxa"/>
          </w:tcPr>
          <w:p w14:paraId="06F4D517" w14:textId="77777777" w:rsidR="00CE196A" w:rsidRPr="00CA1761" w:rsidRDefault="00CE196A" w:rsidP="00062F3B">
            <w:pPr>
              <w:pStyle w:val="LWPTableText"/>
              <w:cnfStyle w:val="000000100000" w:firstRow="0" w:lastRow="0" w:firstColumn="0" w:lastColumn="0" w:oddVBand="0" w:evenVBand="0" w:oddHBand="1" w:evenHBand="0" w:firstRowFirstColumn="0" w:firstRowLastColumn="0" w:lastRowFirstColumn="0" w:lastRowLastColumn="0"/>
              <w:rPr>
                <w:b/>
                <w:bCs/>
                <w:i/>
                <w:iCs/>
                <w:color w:val="000000"/>
              </w:rPr>
            </w:pPr>
            <w:r w:rsidRPr="004631FD">
              <w:rPr>
                <w:color w:val="000000"/>
              </w:rPr>
              <w:t>MSOXCFOLD_TestUser01</w:t>
            </w:r>
          </w:p>
        </w:tc>
        <w:tc>
          <w:tcPr>
            <w:tcW w:w="2625" w:type="dxa"/>
          </w:tcPr>
          <w:p w14:paraId="799F8A5A" w14:textId="2A54BB9C" w:rsidR="00CE196A" w:rsidRPr="004631FD" w:rsidRDefault="009C5724" w:rsidP="009C5724">
            <w:pPr>
              <w:cnfStyle w:val="000000100000" w:firstRow="0" w:lastRow="0" w:firstColumn="0" w:lastColumn="0" w:oddVBand="0" w:evenVBand="0" w:oddHBand="1" w:evenHBand="0" w:firstRowFirstColumn="0" w:firstRowLastColumn="0" w:lastRowFirstColumn="0" w:lastRowLastColumn="0"/>
              <w:rPr>
                <w:color w:val="000000"/>
              </w:rPr>
            </w:pPr>
            <w:r w:rsidRPr="009C5724">
              <w:rPr>
                <w:rFonts w:eastAsia="Times New Roman" w:cs="Segoe"/>
                <w:sz w:val="18"/>
                <w:szCs w:val="18"/>
              </w:rPr>
              <w:t>The mailbox name should be below 20 characters</w:t>
            </w:r>
            <w:r w:rsidR="00F70706">
              <w:rPr>
                <w:rFonts w:eastAsia="Times New Roman" w:cs="Segoe"/>
                <w:sz w:val="18"/>
                <w:szCs w:val="18"/>
              </w:rPr>
              <w:t>.</w:t>
            </w:r>
          </w:p>
        </w:tc>
      </w:tr>
      <w:tr w:rsidR="00CE196A" w:rsidRPr="00CA1761" w14:paraId="1559B1F5" w14:textId="77777777" w:rsidTr="00062F3B">
        <w:tc>
          <w:tcPr>
            <w:cnfStyle w:val="001000000000" w:firstRow="0" w:lastRow="0" w:firstColumn="1" w:lastColumn="0" w:oddVBand="0" w:evenVBand="0" w:oddHBand="0" w:evenHBand="0" w:firstRowFirstColumn="0" w:firstRowLastColumn="0" w:lastRowFirstColumn="0" w:lastRowLastColumn="0"/>
            <w:tcW w:w="1908" w:type="dxa"/>
          </w:tcPr>
          <w:p w14:paraId="1B791C0D" w14:textId="77777777" w:rsidR="00CE196A" w:rsidRPr="00FA4A51" w:rsidRDefault="00CE196A" w:rsidP="00062F3B">
            <w:pPr>
              <w:pStyle w:val="LWPTableText"/>
            </w:pPr>
          </w:p>
        </w:tc>
        <w:tc>
          <w:tcPr>
            <w:tcW w:w="1487" w:type="dxa"/>
          </w:tcPr>
          <w:p w14:paraId="1035DF3D" w14:textId="77777777" w:rsidR="00CE196A" w:rsidRPr="00CA1761" w:rsidRDefault="00CE196A" w:rsidP="00062F3B">
            <w:pPr>
              <w:pStyle w:val="LWPTableText"/>
              <w:cnfStyle w:val="000000000000" w:firstRow="0" w:lastRow="0" w:firstColumn="0" w:lastColumn="0" w:oddVBand="0" w:evenVBand="0" w:oddHBand="0" w:evenHBand="0" w:firstRowFirstColumn="0" w:firstRowLastColumn="0" w:lastRowFirstColumn="0" w:lastRowLastColumn="0"/>
            </w:pPr>
            <w:r w:rsidRPr="00CA1761">
              <w:t>Mailbox</w:t>
            </w:r>
          </w:p>
        </w:tc>
        <w:tc>
          <w:tcPr>
            <w:tcW w:w="3448" w:type="dxa"/>
          </w:tcPr>
          <w:p w14:paraId="7DC1E9B1" w14:textId="77777777" w:rsidR="00CE196A" w:rsidRPr="004631FD" w:rsidRDefault="00CE196A" w:rsidP="00062F3B">
            <w:pPr>
              <w:pStyle w:val="LWPTableText"/>
              <w:cnfStyle w:val="000000000000" w:firstRow="0" w:lastRow="0" w:firstColumn="0" w:lastColumn="0" w:oddVBand="0" w:evenVBand="0" w:oddHBand="0" w:evenHBand="0" w:firstRowFirstColumn="0" w:firstRowLastColumn="0" w:lastRowFirstColumn="0" w:lastRowLastColumn="0"/>
              <w:rPr>
                <w:color w:val="000000"/>
              </w:rPr>
            </w:pPr>
            <w:r>
              <w:rPr>
                <w:color w:val="000000"/>
              </w:rPr>
              <w:t>MSOXCFOLD_TestUser02</w:t>
            </w:r>
          </w:p>
        </w:tc>
        <w:tc>
          <w:tcPr>
            <w:tcW w:w="2625" w:type="dxa"/>
          </w:tcPr>
          <w:p w14:paraId="132F36E5" w14:textId="77777777" w:rsidR="00CE196A" w:rsidRPr="00AE58E7" w:rsidRDefault="00CE196A" w:rsidP="00062F3B">
            <w:pPr>
              <w:cnfStyle w:val="000000000000" w:firstRow="0" w:lastRow="0" w:firstColumn="0" w:lastColumn="0" w:oddVBand="0" w:evenVBand="0" w:oddHBand="0" w:evenHBand="0" w:firstRowFirstColumn="0" w:firstRowLastColumn="0" w:lastRowFirstColumn="0" w:lastRowLastColumn="0"/>
            </w:pPr>
          </w:p>
        </w:tc>
      </w:tr>
      <w:tr w:rsidR="00CE196A" w:rsidRPr="00CA1761" w14:paraId="2184724E"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2D0CB169" w14:textId="77777777" w:rsidR="00CE196A" w:rsidRPr="00CA1761" w:rsidRDefault="00CE196A" w:rsidP="00062F3B">
            <w:pPr>
              <w:pStyle w:val="LWPTableText"/>
            </w:pPr>
          </w:p>
        </w:tc>
        <w:tc>
          <w:tcPr>
            <w:tcW w:w="1487" w:type="dxa"/>
          </w:tcPr>
          <w:p w14:paraId="5AFEE5D4" w14:textId="77777777" w:rsidR="00CE196A" w:rsidRPr="00CA1761" w:rsidRDefault="00CE196A" w:rsidP="00062F3B">
            <w:pPr>
              <w:pStyle w:val="LWPTableText"/>
              <w:cnfStyle w:val="000000100000" w:firstRow="0" w:lastRow="0" w:firstColumn="0" w:lastColumn="0" w:oddVBand="0" w:evenVBand="0" w:oddHBand="1" w:evenHBand="0" w:firstRowFirstColumn="0" w:firstRowLastColumn="0" w:lastRowFirstColumn="0" w:lastRowLastColumn="0"/>
              <w:rPr>
                <w:b/>
                <w:bCs/>
                <w:i/>
                <w:iCs/>
                <w:color w:val="4F81BD"/>
              </w:rPr>
            </w:pPr>
            <w:r>
              <w:t>Public Folder</w:t>
            </w:r>
          </w:p>
        </w:tc>
        <w:tc>
          <w:tcPr>
            <w:tcW w:w="3448" w:type="dxa"/>
          </w:tcPr>
          <w:p w14:paraId="7FC3EA4D" w14:textId="77777777" w:rsidR="00CE196A" w:rsidRPr="004631FD" w:rsidRDefault="00CE196A" w:rsidP="00062F3B">
            <w:pPr>
              <w:pStyle w:val="LWPTableText"/>
              <w:cnfStyle w:val="000000100000" w:firstRow="0" w:lastRow="0" w:firstColumn="0" w:lastColumn="0" w:oddVBand="0" w:evenVBand="0" w:oddHBand="1" w:evenHBand="0" w:firstRowFirstColumn="0" w:firstRowLastColumn="0" w:lastRowFirstColumn="0" w:lastRowLastColumn="0"/>
              <w:rPr>
                <w:b/>
                <w:bCs/>
                <w:i/>
                <w:iCs/>
                <w:color w:val="000000"/>
              </w:rPr>
            </w:pPr>
            <w:r w:rsidRPr="00B83228">
              <w:rPr>
                <w:color w:val="000000"/>
              </w:rPr>
              <w:t>MSOXCFOLD_PublicFolderMailEnabled</w:t>
            </w:r>
          </w:p>
        </w:tc>
        <w:tc>
          <w:tcPr>
            <w:tcW w:w="2625" w:type="dxa"/>
          </w:tcPr>
          <w:p w14:paraId="1A008895" w14:textId="1A719422" w:rsidR="00CE196A" w:rsidRPr="00B83228" w:rsidRDefault="00CE196A" w:rsidP="001C5D86">
            <w:pPr>
              <w:pStyle w:val="LWPTableText"/>
              <w:cnfStyle w:val="000000100000" w:firstRow="0" w:lastRow="0" w:firstColumn="0" w:lastColumn="0" w:oddVBand="0" w:evenVBand="0" w:oddHBand="1" w:evenHBand="0" w:firstRowFirstColumn="0" w:firstRowLastColumn="0" w:lastRowFirstColumn="0" w:lastRowLastColumn="0"/>
              <w:rPr>
                <w:color w:val="000000"/>
              </w:rPr>
            </w:pPr>
            <w:r w:rsidRPr="00A37F2B">
              <w:t xml:space="preserve">All </w:t>
            </w:r>
            <w:r w:rsidR="00A73E5B">
              <w:t>p</w:t>
            </w:r>
            <w:r w:rsidRPr="00A37F2B">
              <w:t xml:space="preserve">ublic </w:t>
            </w:r>
            <w:r w:rsidR="00A73E5B">
              <w:t>f</w:t>
            </w:r>
            <w:r w:rsidR="00A73E5B" w:rsidRPr="00A37F2B">
              <w:t xml:space="preserve">olders </w:t>
            </w:r>
            <w:r w:rsidRPr="00A37F2B">
              <w:t xml:space="preserve">are created directly </w:t>
            </w:r>
            <w:r w:rsidR="00A73E5B">
              <w:t>in</w:t>
            </w:r>
            <w:r w:rsidR="00A73E5B" w:rsidRPr="00A37F2B">
              <w:t xml:space="preserve"> </w:t>
            </w:r>
            <w:r w:rsidR="00A73E5B">
              <w:t xml:space="preserve">the </w:t>
            </w:r>
            <w:r w:rsidRPr="00A37F2B">
              <w:t>root</w:t>
            </w:r>
            <w:r w:rsidR="001C5D86">
              <w:t xml:space="preserve"> directory</w:t>
            </w:r>
            <w:r w:rsidRPr="00A37F2B">
              <w:t>.</w:t>
            </w:r>
          </w:p>
        </w:tc>
      </w:tr>
      <w:tr w:rsidR="00CE196A" w:rsidRPr="00CA1761" w14:paraId="79EEEE05" w14:textId="77777777" w:rsidTr="00062F3B">
        <w:tc>
          <w:tcPr>
            <w:cnfStyle w:val="001000000000" w:firstRow="0" w:lastRow="0" w:firstColumn="1" w:lastColumn="0" w:oddVBand="0" w:evenVBand="0" w:oddHBand="0" w:evenHBand="0" w:firstRowFirstColumn="0" w:firstRowLastColumn="0" w:lastRowFirstColumn="0" w:lastRowLastColumn="0"/>
            <w:tcW w:w="1908" w:type="dxa"/>
          </w:tcPr>
          <w:p w14:paraId="7121DA52" w14:textId="77777777" w:rsidR="00CE196A" w:rsidRPr="00CA1761" w:rsidRDefault="00CE196A" w:rsidP="00062F3B">
            <w:pPr>
              <w:pStyle w:val="LWPTableText"/>
            </w:pPr>
          </w:p>
        </w:tc>
        <w:tc>
          <w:tcPr>
            <w:tcW w:w="1487" w:type="dxa"/>
          </w:tcPr>
          <w:p w14:paraId="3AC180A3" w14:textId="77777777" w:rsidR="00CE196A" w:rsidRDefault="00CE196A" w:rsidP="00062F3B">
            <w:pPr>
              <w:pStyle w:val="LWPTableText"/>
              <w:cnfStyle w:val="000000000000" w:firstRow="0" w:lastRow="0" w:firstColumn="0" w:lastColumn="0" w:oddVBand="0" w:evenVBand="0" w:oddHBand="0" w:evenHBand="0" w:firstRowFirstColumn="0" w:firstRowLastColumn="0" w:lastRowFirstColumn="0" w:lastRowLastColumn="0"/>
              <w:rPr>
                <w:b/>
                <w:bCs/>
                <w:i/>
                <w:iCs/>
                <w:color w:val="4F81BD"/>
              </w:rPr>
            </w:pPr>
            <w:r w:rsidRPr="00CA1761">
              <w:t>Redirect Server Public Folder</w:t>
            </w:r>
          </w:p>
        </w:tc>
        <w:tc>
          <w:tcPr>
            <w:tcW w:w="3448" w:type="dxa"/>
          </w:tcPr>
          <w:p w14:paraId="2C70C901" w14:textId="77777777" w:rsidR="00CE196A" w:rsidRPr="00B83228" w:rsidRDefault="00CE196A" w:rsidP="00062F3B">
            <w:pPr>
              <w:pStyle w:val="LWPTableText"/>
              <w:cnfStyle w:val="000000000000" w:firstRow="0" w:lastRow="0" w:firstColumn="0" w:lastColumn="0" w:oddVBand="0" w:evenVBand="0" w:oddHBand="0" w:evenHBand="0" w:firstRowFirstColumn="0" w:firstRowLastColumn="0" w:lastRowFirstColumn="0" w:lastRowLastColumn="0"/>
              <w:rPr>
                <w:b/>
                <w:bCs/>
                <w:i/>
                <w:iCs/>
                <w:color w:val="000000"/>
              </w:rPr>
            </w:pPr>
            <w:r w:rsidRPr="00496F72">
              <w:rPr>
                <w:color w:val="000000"/>
              </w:rPr>
              <w:t>MSOXCFOLD_PublicFolderGhosted</w:t>
            </w:r>
          </w:p>
        </w:tc>
        <w:tc>
          <w:tcPr>
            <w:tcW w:w="2625" w:type="dxa"/>
          </w:tcPr>
          <w:p w14:paraId="7DDBF264" w14:textId="77777777" w:rsidR="00CE196A" w:rsidRPr="00496F72" w:rsidRDefault="00CE196A" w:rsidP="00062F3B">
            <w:pPr>
              <w:pStyle w:val="LWPTableText"/>
              <w:cnfStyle w:val="000000000000" w:firstRow="0" w:lastRow="0" w:firstColumn="0" w:lastColumn="0" w:oddVBand="0" w:evenVBand="0" w:oddHBand="0" w:evenHBand="0" w:firstRowFirstColumn="0" w:firstRowLastColumn="0" w:lastRowFirstColumn="0" w:lastRowLastColumn="0"/>
              <w:rPr>
                <w:color w:val="000000"/>
              </w:rPr>
            </w:pPr>
          </w:p>
        </w:tc>
      </w:tr>
      <w:tr w:rsidR="00CE196A" w:rsidRPr="00CA1761" w14:paraId="3B228B34"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nil"/>
              <w:bottom w:val="nil"/>
            </w:tcBorders>
          </w:tcPr>
          <w:p w14:paraId="5E2E3438" w14:textId="77777777" w:rsidR="00CE196A" w:rsidRPr="00CA1761" w:rsidRDefault="00CE196A" w:rsidP="00062F3B">
            <w:pPr>
              <w:pStyle w:val="LWPTableText"/>
            </w:pPr>
            <w:r w:rsidRPr="00CA1761">
              <w:t>MS-OXCFXICS</w:t>
            </w:r>
          </w:p>
        </w:tc>
        <w:tc>
          <w:tcPr>
            <w:tcW w:w="1487" w:type="dxa"/>
            <w:tcBorders>
              <w:top w:val="nil"/>
              <w:bottom w:val="nil"/>
            </w:tcBorders>
          </w:tcPr>
          <w:p w14:paraId="2D9632AB" w14:textId="77777777" w:rsidR="00CE196A" w:rsidRPr="00CA1761" w:rsidRDefault="00CE196A" w:rsidP="00062F3B">
            <w:pPr>
              <w:pStyle w:val="LWPTableText"/>
              <w:cnfStyle w:val="000000100000" w:firstRow="0" w:lastRow="0" w:firstColumn="0" w:lastColumn="0" w:oddVBand="0" w:evenVBand="0" w:oddHBand="1" w:evenHBand="0" w:firstRowFirstColumn="0" w:firstRowLastColumn="0" w:lastRowFirstColumn="0" w:lastRowLastColumn="0"/>
              <w:rPr>
                <w:b/>
                <w:bCs/>
                <w:i/>
                <w:iCs/>
                <w:color w:val="4F81BD"/>
              </w:rPr>
            </w:pPr>
            <w:r w:rsidRPr="00CA1761">
              <w:t>Public Folder</w:t>
            </w:r>
          </w:p>
        </w:tc>
        <w:tc>
          <w:tcPr>
            <w:tcW w:w="3448" w:type="dxa"/>
            <w:tcBorders>
              <w:top w:val="nil"/>
              <w:bottom w:val="nil"/>
            </w:tcBorders>
          </w:tcPr>
          <w:p w14:paraId="76229A4B" w14:textId="77777777" w:rsidR="00CE196A" w:rsidRPr="00CA1761" w:rsidRDefault="00CE196A" w:rsidP="00062F3B">
            <w:pPr>
              <w:pStyle w:val="LWPTableText"/>
              <w:cnfStyle w:val="000000100000" w:firstRow="0" w:lastRow="0" w:firstColumn="0" w:lastColumn="0" w:oddVBand="0" w:evenVBand="0" w:oddHBand="1" w:evenHBand="0" w:firstRowFirstColumn="0" w:firstRowLastColumn="0" w:lastRowFirstColumn="0" w:lastRowLastColumn="0"/>
              <w:rPr>
                <w:b/>
                <w:bCs/>
                <w:i/>
                <w:iCs/>
                <w:color w:val="4F81BD"/>
              </w:rPr>
            </w:pPr>
            <w:r>
              <w:t>MSOXCFXICS_GhostedPublicFolder</w:t>
            </w:r>
          </w:p>
        </w:tc>
        <w:tc>
          <w:tcPr>
            <w:tcW w:w="2625" w:type="dxa"/>
            <w:tcBorders>
              <w:top w:val="nil"/>
              <w:bottom w:val="nil"/>
            </w:tcBorders>
          </w:tcPr>
          <w:p w14:paraId="288616B9" w14:textId="77777777" w:rsidR="00CE196A" w:rsidRDefault="00CE196A" w:rsidP="00062F3B">
            <w:pPr>
              <w:pStyle w:val="LWPTableText"/>
              <w:cnfStyle w:val="000000100000" w:firstRow="0" w:lastRow="0" w:firstColumn="0" w:lastColumn="0" w:oddVBand="0" w:evenVBand="0" w:oddHBand="1" w:evenHBand="0" w:firstRowFirstColumn="0" w:firstRowLastColumn="0" w:lastRowFirstColumn="0" w:lastRowLastColumn="0"/>
              <w:rPr>
                <w:b/>
                <w:bCs/>
                <w:i/>
                <w:iCs/>
                <w:color w:val="4F81BD"/>
              </w:rPr>
            </w:pPr>
          </w:p>
        </w:tc>
      </w:tr>
      <w:tr w:rsidR="00CE196A" w:rsidRPr="00CA1761" w14:paraId="11E0AA6A" w14:textId="77777777" w:rsidTr="00062F3B">
        <w:tc>
          <w:tcPr>
            <w:cnfStyle w:val="001000000000" w:firstRow="0" w:lastRow="0" w:firstColumn="1" w:lastColumn="0" w:oddVBand="0" w:evenVBand="0" w:oddHBand="0" w:evenHBand="0" w:firstRowFirstColumn="0" w:firstRowLastColumn="0" w:lastRowFirstColumn="0" w:lastRowLastColumn="0"/>
            <w:tcW w:w="1908" w:type="dxa"/>
            <w:tcBorders>
              <w:top w:val="nil"/>
            </w:tcBorders>
          </w:tcPr>
          <w:p w14:paraId="3743151F" w14:textId="77777777" w:rsidR="00CE196A" w:rsidRPr="00CA1761" w:rsidRDefault="00CE196A" w:rsidP="00062F3B">
            <w:pPr>
              <w:pStyle w:val="LWPTableText"/>
            </w:pPr>
          </w:p>
        </w:tc>
        <w:tc>
          <w:tcPr>
            <w:tcW w:w="1487" w:type="dxa"/>
            <w:tcBorders>
              <w:top w:val="nil"/>
            </w:tcBorders>
          </w:tcPr>
          <w:p w14:paraId="238E07D3" w14:textId="77777777" w:rsidR="00CE196A" w:rsidRPr="00CA1761" w:rsidRDefault="00CE196A" w:rsidP="00062F3B">
            <w:pPr>
              <w:pStyle w:val="LWPTableText"/>
              <w:cnfStyle w:val="000000000000" w:firstRow="0" w:lastRow="0" w:firstColumn="0" w:lastColumn="0" w:oddVBand="0" w:evenVBand="0" w:oddHBand="0" w:evenHBand="0" w:firstRowFirstColumn="0" w:firstRowLastColumn="0" w:lastRowFirstColumn="0" w:lastRowLastColumn="0"/>
              <w:rPr>
                <w:b/>
                <w:bCs/>
                <w:i/>
                <w:iCs/>
                <w:color w:val="4F81BD"/>
              </w:rPr>
            </w:pPr>
            <w:r w:rsidRPr="00CA1761">
              <w:t>Public Folder</w:t>
            </w:r>
          </w:p>
        </w:tc>
        <w:tc>
          <w:tcPr>
            <w:tcW w:w="3448" w:type="dxa"/>
            <w:tcBorders>
              <w:top w:val="nil"/>
            </w:tcBorders>
          </w:tcPr>
          <w:p w14:paraId="1ACF0105" w14:textId="77777777" w:rsidR="00CE196A" w:rsidRPr="00CA1761" w:rsidRDefault="00CE196A" w:rsidP="00062F3B">
            <w:pPr>
              <w:pStyle w:val="LWPTableText"/>
              <w:cnfStyle w:val="000000000000" w:firstRow="0" w:lastRow="0" w:firstColumn="0" w:lastColumn="0" w:oddVBand="0" w:evenVBand="0" w:oddHBand="0" w:evenHBand="0" w:firstRowFirstColumn="0" w:firstRowLastColumn="0" w:lastRowFirstColumn="0" w:lastRowLastColumn="0"/>
              <w:rPr>
                <w:b/>
                <w:bCs/>
                <w:i/>
                <w:iCs/>
                <w:color w:val="4F81BD"/>
              </w:rPr>
            </w:pPr>
            <w:r>
              <w:t>MSOXCFXICS_PublicFolder01</w:t>
            </w:r>
          </w:p>
        </w:tc>
        <w:tc>
          <w:tcPr>
            <w:tcW w:w="2625" w:type="dxa"/>
            <w:tcBorders>
              <w:top w:val="nil"/>
            </w:tcBorders>
          </w:tcPr>
          <w:p w14:paraId="1266EEB7" w14:textId="77777777" w:rsidR="00CE196A" w:rsidRDefault="00CE196A" w:rsidP="00062F3B">
            <w:pPr>
              <w:pStyle w:val="LWPTableText"/>
              <w:cnfStyle w:val="000000000000" w:firstRow="0" w:lastRow="0" w:firstColumn="0" w:lastColumn="0" w:oddVBand="0" w:evenVBand="0" w:oddHBand="0" w:evenHBand="0" w:firstRowFirstColumn="0" w:firstRowLastColumn="0" w:lastRowFirstColumn="0" w:lastRowLastColumn="0"/>
              <w:rPr>
                <w:color w:val="auto"/>
              </w:rPr>
            </w:pPr>
          </w:p>
        </w:tc>
      </w:tr>
      <w:tr w:rsidR="00CE196A" w:rsidRPr="00CA1761" w14:paraId="0B89C1EF"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nil"/>
            </w:tcBorders>
          </w:tcPr>
          <w:p w14:paraId="72F6665E" w14:textId="77777777" w:rsidR="00CE196A" w:rsidRPr="00CA1761" w:rsidRDefault="00CE196A" w:rsidP="00062F3B">
            <w:pPr>
              <w:pStyle w:val="LWPTableText"/>
            </w:pPr>
          </w:p>
        </w:tc>
        <w:tc>
          <w:tcPr>
            <w:tcW w:w="1487" w:type="dxa"/>
            <w:tcBorders>
              <w:top w:val="nil"/>
            </w:tcBorders>
          </w:tcPr>
          <w:p w14:paraId="71C21763" w14:textId="77777777" w:rsidR="00CE196A" w:rsidRPr="00CA1761" w:rsidRDefault="00CE196A" w:rsidP="00062F3B">
            <w:pPr>
              <w:pStyle w:val="LWPTableText"/>
              <w:cnfStyle w:val="000000100000" w:firstRow="0" w:lastRow="0" w:firstColumn="0" w:lastColumn="0" w:oddVBand="0" w:evenVBand="0" w:oddHBand="1" w:evenHBand="0" w:firstRowFirstColumn="0" w:firstRowLastColumn="0" w:lastRowFirstColumn="0" w:lastRowLastColumn="0"/>
            </w:pPr>
            <w:r>
              <w:t>Mailbox</w:t>
            </w:r>
          </w:p>
        </w:tc>
        <w:tc>
          <w:tcPr>
            <w:tcW w:w="3448" w:type="dxa"/>
            <w:tcBorders>
              <w:top w:val="nil"/>
            </w:tcBorders>
          </w:tcPr>
          <w:p w14:paraId="3E0818E4" w14:textId="77777777" w:rsidR="00CE196A" w:rsidRDefault="00CE196A" w:rsidP="00062F3B">
            <w:pPr>
              <w:pStyle w:val="LWPTableText"/>
              <w:cnfStyle w:val="000000100000" w:firstRow="0" w:lastRow="0" w:firstColumn="0" w:lastColumn="0" w:oddVBand="0" w:evenVBand="0" w:oddHBand="1" w:evenHBand="0" w:firstRowFirstColumn="0" w:firstRowLastColumn="0" w:lastRowFirstColumn="0" w:lastRowLastColumn="0"/>
            </w:pPr>
            <w:r w:rsidRPr="00185246">
              <w:t>MSOXCFXICS_TestUser</w:t>
            </w:r>
          </w:p>
        </w:tc>
        <w:tc>
          <w:tcPr>
            <w:tcW w:w="2625" w:type="dxa"/>
            <w:tcBorders>
              <w:top w:val="nil"/>
            </w:tcBorders>
          </w:tcPr>
          <w:p w14:paraId="57AFBA45" w14:textId="62BDDD2C" w:rsidR="00CE196A" w:rsidRDefault="009C5724" w:rsidP="001077AA">
            <w:pPr>
              <w:pStyle w:val="LWPTableText"/>
              <w:cnfStyle w:val="000000100000" w:firstRow="0" w:lastRow="0" w:firstColumn="0" w:lastColumn="0" w:oddVBand="0" w:evenVBand="0" w:oddHBand="1" w:evenHBand="0" w:firstRowFirstColumn="0" w:firstRowLastColumn="0" w:lastRowFirstColumn="0" w:lastRowLastColumn="0"/>
            </w:pPr>
            <w:r w:rsidRPr="009C5724">
              <w:t>The mailbox name should be below 20 characters</w:t>
            </w:r>
            <w:r w:rsidR="001077AA" w:rsidRPr="001C5D86">
              <w:t>.</w:t>
            </w:r>
          </w:p>
        </w:tc>
      </w:tr>
      <w:tr w:rsidR="00CE196A" w:rsidRPr="00CA1761" w14:paraId="6B893FDF" w14:textId="77777777" w:rsidTr="00062F3B">
        <w:tc>
          <w:tcPr>
            <w:cnfStyle w:val="001000000000" w:firstRow="0" w:lastRow="0" w:firstColumn="1" w:lastColumn="0" w:oddVBand="0" w:evenVBand="0" w:oddHBand="0" w:evenHBand="0" w:firstRowFirstColumn="0" w:firstRowLastColumn="0" w:lastRowFirstColumn="0" w:lastRowLastColumn="0"/>
            <w:tcW w:w="1908" w:type="dxa"/>
          </w:tcPr>
          <w:p w14:paraId="3EE1B1A2" w14:textId="77777777" w:rsidR="00CE196A" w:rsidRPr="00CA1761" w:rsidRDefault="00CE196A" w:rsidP="00062F3B">
            <w:pPr>
              <w:pStyle w:val="LWPTableText"/>
            </w:pPr>
          </w:p>
        </w:tc>
        <w:tc>
          <w:tcPr>
            <w:tcW w:w="1487" w:type="dxa"/>
          </w:tcPr>
          <w:p w14:paraId="73687C73" w14:textId="77777777" w:rsidR="00CE196A" w:rsidRPr="00CA1761" w:rsidRDefault="00CE196A" w:rsidP="00062F3B">
            <w:pPr>
              <w:pStyle w:val="LWPTableText"/>
              <w:cnfStyle w:val="000000000000" w:firstRow="0" w:lastRow="0" w:firstColumn="0" w:lastColumn="0" w:oddVBand="0" w:evenVBand="0" w:oddHBand="0" w:evenHBand="0" w:firstRowFirstColumn="0" w:firstRowLastColumn="0" w:lastRowFirstColumn="0" w:lastRowLastColumn="0"/>
              <w:rPr>
                <w:b/>
                <w:bCs/>
                <w:i/>
                <w:iCs/>
                <w:color w:val="4F81BD"/>
              </w:rPr>
            </w:pPr>
            <w:r w:rsidRPr="00CA1761">
              <w:t>Redirect Server Mailbox</w:t>
            </w:r>
          </w:p>
        </w:tc>
        <w:tc>
          <w:tcPr>
            <w:tcW w:w="3448" w:type="dxa"/>
          </w:tcPr>
          <w:p w14:paraId="0A7B3780" w14:textId="77777777" w:rsidR="00CE196A" w:rsidRPr="00CA1761" w:rsidRDefault="00CE196A" w:rsidP="00062F3B">
            <w:pPr>
              <w:pStyle w:val="LWPTableText"/>
              <w:cnfStyle w:val="000000000000" w:firstRow="0" w:lastRow="0" w:firstColumn="0" w:lastColumn="0" w:oddVBand="0" w:evenVBand="0" w:oddHBand="0" w:evenHBand="0" w:firstRowFirstColumn="0" w:firstRowLastColumn="0" w:lastRowFirstColumn="0" w:lastRowLastColumn="0"/>
              <w:rPr>
                <w:b/>
                <w:bCs/>
                <w:i/>
                <w:iCs/>
                <w:color w:val="4F81BD"/>
              </w:rPr>
            </w:pPr>
            <w:r>
              <w:rPr>
                <w:color w:val="000000"/>
              </w:rPr>
              <w:t>MSOXCFXICS_TestUser2</w:t>
            </w:r>
          </w:p>
        </w:tc>
        <w:tc>
          <w:tcPr>
            <w:tcW w:w="2625" w:type="dxa"/>
          </w:tcPr>
          <w:p w14:paraId="340CD662" w14:textId="77777777" w:rsidR="00CE196A" w:rsidRDefault="00CE196A" w:rsidP="00062F3B">
            <w:pPr>
              <w:pStyle w:val="LWPTableText"/>
              <w:cnfStyle w:val="000000000000" w:firstRow="0" w:lastRow="0" w:firstColumn="0" w:lastColumn="0" w:oddVBand="0" w:evenVBand="0" w:oddHBand="0" w:evenHBand="0" w:firstRowFirstColumn="0" w:firstRowLastColumn="0" w:lastRowFirstColumn="0" w:lastRowLastColumn="0"/>
              <w:rPr>
                <w:color w:val="000000"/>
              </w:rPr>
            </w:pPr>
          </w:p>
        </w:tc>
      </w:tr>
      <w:tr w:rsidR="00CE196A" w:rsidRPr="00CA1761" w14:paraId="6EABFF45"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0B6438CA" w14:textId="7444AD87" w:rsidR="00CE196A" w:rsidRPr="00CA1761" w:rsidRDefault="00CE196A" w:rsidP="00062F3B">
            <w:pPr>
              <w:pStyle w:val="LWPTableText"/>
            </w:pPr>
            <w:r>
              <w:t>MS-</w:t>
            </w:r>
            <w:r w:rsidRPr="00E45945">
              <w:t>OXCMAPIHTTP</w:t>
            </w:r>
          </w:p>
        </w:tc>
        <w:tc>
          <w:tcPr>
            <w:tcW w:w="1487" w:type="dxa"/>
          </w:tcPr>
          <w:p w14:paraId="1EE34AB7" w14:textId="77777777" w:rsidR="00CE196A" w:rsidRPr="00CA1761" w:rsidRDefault="00CE196A" w:rsidP="00062F3B">
            <w:pPr>
              <w:pStyle w:val="LWPTableText"/>
              <w:cnfStyle w:val="000000100000" w:firstRow="0" w:lastRow="0" w:firstColumn="0" w:lastColumn="0" w:oddVBand="0" w:evenVBand="0" w:oddHBand="1" w:evenHBand="0" w:firstRowFirstColumn="0" w:firstRowLastColumn="0" w:lastRowFirstColumn="0" w:lastRowLastColumn="0"/>
            </w:pPr>
            <w:r w:rsidRPr="00CA1761">
              <w:t>Mailbox</w:t>
            </w:r>
          </w:p>
        </w:tc>
        <w:tc>
          <w:tcPr>
            <w:tcW w:w="3448" w:type="dxa"/>
          </w:tcPr>
          <w:p w14:paraId="10B62434" w14:textId="77777777" w:rsidR="00CE196A" w:rsidRDefault="00CE196A" w:rsidP="00062F3B">
            <w:pPr>
              <w:pStyle w:val="LWPTableText"/>
              <w:cnfStyle w:val="000000100000" w:firstRow="0" w:lastRow="0" w:firstColumn="0" w:lastColumn="0" w:oddVBand="0" w:evenVBand="0" w:oddHBand="1" w:evenHBand="0" w:firstRowFirstColumn="0" w:firstRowLastColumn="0" w:lastRowFirstColumn="0" w:lastRowLastColumn="0"/>
              <w:rPr>
                <w:color w:val="000000"/>
              </w:rPr>
            </w:pPr>
            <w:r>
              <w:rPr>
                <w:color w:val="000000"/>
              </w:rPr>
              <w:t>MS</w:t>
            </w:r>
            <w:r w:rsidRPr="00E45945">
              <w:rPr>
                <w:color w:val="000000"/>
              </w:rPr>
              <w:t>OXCMAPIHTTP</w:t>
            </w:r>
            <w:r>
              <w:rPr>
                <w:color w:val="000000"/>
              </w:rPr>
              <w:t>_User01</w:t>
            </w:r>
          </w:p>
        </w:tc>
        <w:tc>
          <w:tcPr>
            <w:tcW w:w="2625" w:type="dxa"/>
          </w:tcPr>
          <w:p w14:paraId="36978A93" w14:textId="7BBB8D93" w:rsidR="00CE196A" w:rsidRDefault="001077AA" w:rsidP="00D30BEA">
            <w:pPr>
              <w:pStyle w:val="LWPTableText"/>
              <w:cnfStyle w:val="000000100000" w:firstRow="0" w:lastRow="0" w:firstColumn="0" w:lastColumn="0" w:oddVBand="0" w:evenVBand="0" w:oddHBand="1" w:evenHBand="0" w:firstRowFirstColumn="0" w:firstRowLastColumn="0" w:lastRowFirstColumn="0" w:lastRowLastColumn="0"/>
              <w:rPr>
                <w:color w:val="000000"/>
              </w:rPr>
            </w:pPr>
            <w:r w:rsidRPr="0080546D">
              <w:rPr>
                <w:rFonts w:hint="eastAsia"/>
              </w:rPr>
              <w:t xml:space="preserve">MS-OXCMAPIHTTP </w:t>
            </w:r>
            <w:r w:rsidRPr="0080546D">
              <w:t xml:space="preserve">is supported </w:t>
            </w:r>
            <w:r w:rsidR="00B023A6">
              <w:t>from Microsoft</w:t>
            </w:r>
            <w:r w:rsidR="00B023A6" w:rsidRPr="0080546D">
              <w:t xml:space="preserve"> </w:t>
            </w:r>
            <w:r w:rsidRPr="0080546D">
              <w:t>Exchange 2013 SP1.</w:t>
            </w:r>
            <w:r>
              <w:t xml:space="preserve"> </w:t>
            </w:r>
            <w:r w:rsidR="009C5724" w:rsidRPr="009C5724">
              <w:t>The mailbox name should be below 20 characters</w:t>
            </w:r>
            <w:r w:rsidRPr="001C5D86">
              <w:t>.</w:t>
            </w:r>
            <w:r>
              <w:t xml:space="preserve"> </w:t>
            </w:r>
          </w:p>
        </w:tc>
      </w:tr>
      <w:tr w:rsidR="00CE196A" w:rsidRPr="00CA1761" w14:paraId="1D40F391" w14:textId="77777777" w:rsidTr="00062F3B">
        <w:tc>
          <w:tcPr>
            <w:cnfStyle w:val="001000000000" w:firstRow="0" w:lastRow="0" w:firstColumn="1" w:lastColumn="0" w:oddVBand="0" w:evenVBand="0" w:oddHBand="0" w:evenHBand="0" w:firstRowFirstColumn="0" w:firstRowLastColumn="0" w:lastRowFirstColumn="0" w:lastRowLastColumn="0"/>
            <w:tcW w:w="1908" w:type="dxa"/>
          </w:tcPr>
          <w:p w14:paraId="576CDA0C" w14:textId="77777777" w:rsidR="00CE196A" w:rsidRDefault="00CE196A" w:rsidP="00062F3B">
            <w:pPr>
              <w:pStyle w:val="LWPTableText"/>
            </w:pPr>
          </w:p>
        </w:tc>
        <w:tc>
          <w:tcPr>
            <w:tcW w:w="1487" w:type="dxa"/>
          </w:tcPr>
          <w:p w14:paraId="05F5F26D" w14:textId="77777777" w:rsidR="00CE196A" w:rsidRPr="00CA1761" w:rsidRDefault="00CE196A" w:rsidP="00062F3B">
            <w:pPr>
              <w:pStyle w:val="LWPTableText"/>
              <w:cnfStyle w:val="000000000000" w:firstRow="0" w:lastRow="0" w:firstColumn="0" w:lastColumn="0" w:oddVBand="0" w:evenVBand="0" w:oddHBand="0" w:evenHBand="0" w:firstRowFirstColumn="0" w:firstRowLastColumn="0" w:lastRowFirstColumn="0" w:lastRowLastColumn="0"/>
            </w:pPr>
            <w:r w:rsidRPr="00CA1761">
              <w:t>Mailbox</w:t>
            </w:r>
          </w:p>
        </w:tc>
        <w:tc>
          <w:tcPr>
            <w:tcW w:w="3448" w:type="dxa"/>
          </w:tcPr>
          <w:p w14:paraId="476200EF" w14:textId="77777777" w:rsidR="00CE196A" w:rsidRDefault="00CE196A" w:rsidP="00062F3B">
            <w:pPr>
              <w:pStyle w:val="LWPTableText"/>
              <w:cnfStyle w:val="000000000000" w:firstRow="0" w:lastRow="0" w:firstColumn="0" w:lastColumn="0" w:oddVBand="0" w:evenVBand="0" w:oddHBand="0" w:evenHBand="0" w:firstRowFirstColumn="0" w:firstRowLastColumn="0" w:lastRowFirstColumn="0" w:lastRowLastColumn="0"/>
              <w:rPr>
                <w:color w:val="000000"/>
              </w:rPr>
            </w:pPr>
            <w:r>
              <w:rPr>
                <w:color w:val="000000"/>
              </w:rPr>
              <w:t>MS</w:t>
            </w:r>
            <w:r w:rsidRPr="00E45945">
              <w:rPr>
                <w:color w:val="000000"/>
              </w:rPr>
              <w:t>OXCMAPIHTTP</w:t>
            </w:r>
            <w:r>
              <w:rPr>
                <w:color w:val="000000"/>
              </w:rPr>
              <w:t>_User02</w:t>
            </w:r>
          </w:p>
        </w:tc>
        <w:tc>
          <w:tcPr>
            <w:tcW w:w="2625" w:type="dxa"/>
          </w:tcPr>
          <w:p w14:paraId="15CAB9A7" w14:textId="6D9BBA9A" w:rsidR="00CE196A" w:rsidRDefault="009C5724" w:rsidP="00062F3B">
            <w:pPr>
              <w:pStyle w:val="LWPTableText"/>
              <w:cnfStyle w:val="000000000000" w:firstRow="0" w:lastRow="0" w:firstColumn="0" w:lastColumn="0" w:oddVBand="0" w:evenVBand="0" w:oddHBand="0" w:evenHBand="0" w:firstRowFirstColumn="0" w:firstRowLastColumn="0" w:lastRowFirstColumn="0" w:lastRowLastColumn="0"/>
              <w:rPr>
                <w:color w:val="000000"/>
              </w:rPr>
            </w:pPr>
            <w:r w:rsidRPr="009C5724">
              <w:t>The mailbox name should be below 20 characters</w:t>
            </w:r>
            <w:r w:rsidR="001077AA" w:rsidRPr="001C5D86">
              <w:t>.</w:t>
            </w:r>
          </w:p>
        </w:tc>
      </w:tr>
      <w:tr w:rsidR="00CE196A" w:rsidRPr="00CA1761" w14:paraId="41CFF1BD"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5FCCC87B" w14:textId="77777777" w:rsidR="00CE196A" w:rsidRDefault="00CE196A" w:rsidP="00062F3B">
            <w:pPr>
              <w:pStyle w:val="LWPTableText"/>
            </w:pPr>
          </w:p>
        </w:tc>
        <w:tc>
          <w:tcPr>
            <w:tcW w:w="1487" w:type="dxa"/>
          </w:tcPr>
          <w:p w14:paraId="4E340979" w14:textId="77777777" w:rsidR="00CE196A" w:rsidRPr="00CA1761" w:rsidRDefault="00CE196A" w:rsidP="00062F3B">
            <w:pPr>
              <w:pStyle w:val="LWPTableText"/>
              <w:cnfStyle w:val="000000100000" w:firstRow="0" w:lastRow="0" w:firstColumn="0" w:lastColumn="0" w:oddVBand="0" w:evenVBand="0" w:oddHBand="1" w:evenHBand="0" w:firstRowFirstColumn="0" w:firstRowLastColumn="0" w:lastRowFirstColumn="0" w:lastRowLastColumn="0"/>
            </w:pPr>
            <w:r w:rsidRPr="00A17B67">
              <w:t>Distribution Group</w:t>
            </w:r>
          </w:p>
        </w:tc>
        <w:tc>
          <w:tcPr>
            <w:tcW w:w="3448" w:type="dxa"/>
          </w:tcPr>
          <w:p w14:paraId="3D5C4B49" w14:textId="77777777" w:rsidR="00CE196A" w:rsidRDefault="00CE196A" w:rsidP="00062F3B">
            <w:pPr>
              <w:pStyle w:val="LWPTableText"/>
              <w:cnfStyle w:val="000000100000" w:firstRow="0" w:lastRow="0" w:firstColumn="0" w:lastColumn="0" w:oddVBand="0" w:evenVBand="0" w:oddHBand="1" w:evenHBand="0" w:firstRowFirstColumn="0" w:firstRowLastColumn="0" w:lastRowFirstColumn="0" w:lastRowLastColumn="0"/>
              <w:rPr>
                <w:color w:val="000000"/>
              </w:rPr>
            </w:pPr>
            <w:r w:rsidRPr="00A17B67">
              <w:rPr>
                <w:color w:val="000000"/>
              </w:rPr>
              <w:t>MSOXCMAPIHTTP_ATDG01</w:t>
            </w:r>
          </w:p>
        </w:tc>
        <w:tc>
          <w:tcPr>
            <w:tcW w:w="2625" w:type="dxa"/>
          </w:tcPr>
          <w:p w14:paraId="18C111AE" w14:textId="77777777" w:rsidR="00CE196A" w:rsidRDefault="00CE196A" w:rsidP="00062F3B">
            <w:pPr>
              <w:pStyle w:val="LWPTableText"/>
              <w:cnfStyle w:val="000000100000" w:firstRow="0" w:lastRow="0" w:firstColumn="0" w:lastColumn="0" w:oddVBand="0" w:evenVBand="0" w:oddHBand="1" w:evenHBand="0" w:firstRowFirstColumn="0" w:firstRowLastColumn="0" w:lastRowFirstColumn="0" w:lastRowLastColumn="0"/>
              <w:rPr>
                <w:color w:val="000000"/>
              </w:rPr>
            </w:pPr>
          </w:p>
        </w:tc>
      </w:tr>
      <w:tr w:rsidR="00CE196A" w:rsidRPr="00CA1761" w14:paraId="7913035F" w14:textId="77777777" w:rsidTr="00062F3B">
        <w:tc>
          <w:tcPr>
            <w:cnfStyle w:val="001000000000" w:firstRow="0" w:lastRow="0" w:firstColumn="1" w:lastColumn="0" w:oddVBand="0" w:evenVBand="0" w:oddHBand="0" w:evenHBand="0" w:firstRowFirstColumn="0" w:firstRowLastColumn="0" w:lastRowFirstColumn="0" w:lastRowLastColumn="0"/>
            <w:tcW w:w="1908" w:type="dxa"/>
          </w:tcPr>
          <w:p w14:paraId="6179BBF8" w14:textId="77777777" w:rsidR="00CE196A" w:rsidRPr="00CA1761" w:rsidRDefault="00CE196A" w:rsidP="00062F3B">
            <w:pPr>
              <w:pStyle w:val="LWPTableText"/>
            </w:pPr>
            <w:r>
              <w:t>MS-OXCMSG</w:t>
            </w:r>
          </w:p>
        </w:tc>
        <w:tc>
          <w:tcPr>
            <w:tcW w:w="1487" w:type="dxa"/>
          </w:tcPr>
          <w:p w14:paraId="162D10E8" w14:textId="77777777" w:rsidR="00CE196A" w:rsidRPr="00CA1761" w:rsidRDefault="00CE196A" w:rsidP="00062F3B">
            <w:pPr>
              <w:pStyle w:val="LWPTableText"/>
              <w:cnfStyle w:val="000000000000" w:firstRow="0" w:lastRow="0" w:firstColumn="0" w:lastColumn="0" w:oddVBand="0" w:evenVBand="0" w:oddHBand="0" w:evenHBand="0" w:firstRowFirstColumn="0" w:firstRowLastColumn="0" w:lastRowFirstColumn="0" w:lastRowLastColumn="0"/>
              <w:rPr>
                <w:b/>
                <w:bCs/>
                <w:i/>
                <w:iCs/>
                <w:color w:val="4F81BD"/>
              </w:rPr>
            </w:pPr>
            <w:r>
              <w:t>Mailbox</w:t>
            </w:r>
          </w:p>
        </w:tc>
        <w:tc>
          <w:tcPr>
            <w:tcW w:w="3448" w:type="dxa"/>
          </w:tcPr>
          <w:p w14:paraId="59EE58C4" w14:textId="77777777" w:rsidR="00CE196A" w:rsidRDefault="00CE196A" w:rsidP="00062F3B">
            <w:pPr>
              <w:pStyle w:val="LWPTableText"/>
              <w:cnfStyle w:val="000000000000" w:firstRow="0" w:lastRow="0" w:firstColumn="0" w:lastColumn="0" w:oddVBand="0" w:evenVBand="0" w:oddHBand="0" w:evenHBand="0" w:firstRowFirstColumn="0" w:firstRowLastColumn="0" w:lastRowFirstColumn="0" w:lastRowLastColumn="0"/>
              <w:rPr>
                <w:b/>
                <w:bCs/>
                <w:i/>
                <w:iCs/>
                <w:color w:val="000000"/>
              </w:rPr>
            </w:pPr>
            <w:r w:rsidRPr="008B241D">
              <w:rPr>
                <w:color w:val="000000"/>
              </w:rPr>
              <w:t>MSOXCMSG_TestUser01</w:t>
            </w:r>
          </w:p>
        </w:tc>
        <w:tc>
          <w:tcPr>
            <w:tcW w:w="2625" w:type="dxa"/>
          </w:tcPr>
          <w:p w14:paraId="27D031CB" w14:textId="22332ABE" w:rsidR="00CE196A" w:rsidRDefault="009C5724" w:rsidP="00062F3B">
            <w:pPr>
              <w:pStyle w:val="LWPTableText"/>
              <w:cnfStyle w:val="000000000000" w:firstRow="0" w:lastRow="0" w:firstColumn="0" w:lastColumn="0" w:oddVBand="0" w:evenVBand="0" w:oddHBand="0" w:evenHBand="0" w:firstRowFirstColumn="0" w:firstRowLastColumn="0" w:lastRowFirstColumn="0" w:lastRowLastColumn="0"/>
              <w:rPr>
                <w:color w:val="000000"/>
              </w:rPr>
            </w:pPr>
            <w:r w:rsidRPr="009C5724">
              <w:t>The mailbox name should be below 20 characters</w:t>
            </w:r>
            <w:r w:rsidR="001077AA" w:rsidRPr="001C5D86">
              <w:t>.</w:t>
            </w:r>
          </w:p>
        </w:tc>
      </w:tr>
      <w:tr w:rsidR="00CE196A" w:rsidRPr="00CA1761" w14:paraId="47D39411"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6975506A" w14:textId="77777777" w:rsidR="00CE196A" w:rsidRDefault="00CE196A" w:rsidP="00062F3B">
            <w:pPr>
              <w:pStyle w:val="LWPTableText"/>
            </w:pPr>
          </w:p>
        </w:tc>
        <w:tc>
          <w:tcPr>
            <w:tcW w:w="1487" w:type="dxa"/>
          </w:tcPr>
          <w:p w14:paraId="549AEAEB" w14:textId="77777777" w:rsidR="00CE196A" w:rsidRDefault="00CE196A" w:rsidP="00062F3B">
            <w:pPr>
              <w:pStyle w:val="LWPTableText"/>
              <w:cnfStyle w:val="000000100000" w:firstRow="0" w:lastRow="0" w:firstColumn="0" w:lastColumn="0" w:oddVBand="0" w:evenVBand="0" w:oddHBand="1" w:evenHBand="0" w:firstRowFirstColumn="0" w:firstRowLastColumn="0" w:lastRowFirstColumn="0" w:lastRowLastColumn="0"/>
            </w:pPr>
            <w:r>
              <w:t>Mailbox</w:t>
            </w:r>
          </w:p>
        </w:tc>
        <w:tc>
          <w:tcPr>
            <w:tcW w:w="3448" w:type="dxa"/>
          </w:tcPr>
          <w:p w14:paraId="56330F3D" w14:textId="77777777" w:rsidR="00CE196A" w:rsidRPr="008B241D" w:rsidRDefault="00CE196A" w:rsidP="00062F3B">
            <w:pPr>
              <w:pStyle w:val="LWPTableText"/>
              <w:cnfStyle w:val="000000100000" w:firstRow="0" w:lastRow="0" w:firstColumn="0" w:lastColumn="0" w:oddVBand="0" w:evenVBand="0" w:oddHBand="1" w:evenHBand="0" w:firstRowFirstColumn="0" w:firstRowLastColumn="0" w:lastRowFirstColumn="0" w:lastRowLastColumn="0"/>
              <w:rPr>
                <w:color w:val="000000"/>
              </w:rPr>
            </w:pPr>
            <w:r>
              <w:rPr>
                <w:color w:val="000000"/>
              </w:rPr>
              <w:t>MSOXCMSG_TestUser02</w:t>
            </w:r>
          </w:p>
        </w:tc>
        <w:tc>
          <w:tcPr>
            <w:tcW w:w="2625" w:type="dxa"/>
          </w:tcPr>
          <w:p w14:paraId="7FDC7724" w14:textId="03AFFC70" w:rsidR="00CE196A" w:rsidRDefault="009C5724" w:rsidP="00062F3B">
            <w:pPr>
              <w:pStyle w:val="LWPTableText"/>
              <w:cnfStyle w:val="000000100000" w:firstRow="0" w:lastRow="0" w:firstColumn="0" w:lastColumn="0" w:oddVBand="0" w:evenVBand="0" w:oddHBand="1" w:evenHBand="0" w:firstRowFirstColumn="0" w:firstRowLastColumn="0" w:lastRowFirstColumn="0" w:lastRowLastColumn="0"/>
              <w:rPr>
                <w:color w:val="000000"/>
              </w:rPr>
            </w:pPr>
            <w:r w:rsidRPr="009C5724">
              <w:t>The mailbox name should be below 20 characters</w:t>
            </w:r>
            <w:r w:rsidR="001077AA" w:rsidRPr="001C5D86">
              <w:t>.</w:t>
            </w:r>
          </w:p>
        </w:tc>
      </w:tr>
      <w:tr w:rsidR="00CE196A" w:rsidRPr="00CA1761" w14:paraId="65CF9DE9" w14:textId="77777777" w:rsidTr="00062F3B">
        <w:tc>
          <w:tcPr>
            <w:cnfStyle w:val="001000000000" w:firstRow="0" w:lastRow="0" w:firstColumn="1" w:lastColumn="0" w:oddVBand="0" w:evenVBand="0" w:oddHBand="0" w:evenHBand="0" w:firstRowFirstColumn="0" w:firstRowLastColumn="0" w:lastRowFirstColumn="0" w:lastRowLastColumn="0"/>
            <w:tcW w:w="1908" w:type="dxa"/>
          </w:tcPr>
          <w:p w14:paraId="1AE430E9" w14:textId="77777777" w:rsidR="00CE196A" w:rsidRDefault="00CE196A" w:rsidP="00062F3B">
            <w:pPr>
              <w:pStyle w:val="LWPTableText"/>
            </w:pPr>
            <w:r>
              <w:t>MS-OXCNOTIF</w:t>
            </w:r>
          </w:p>
        </w:tc>
        <w:tc>
          <w:tcPr>
            <w:tcW w:w="1487" w:type="dxa"/>
          </w:tcPr>
          <w:p w14:paraId="3F35213A" w14:textId="77777777" w:rsidR="00CE196A" w:rsidRDefault="00CE196A" w:rsidP="00062F3B">
            <w:pPr>
              <w:pStyle w:val="LWPTableText"/>
              <w:cnfStyle w:val="000000000000" w:firstRow="0" w:lastRow="0" w:firstColumn="0" w:lastColumn="0" w:oddVBand="0" w:evenVBand="0" w:oddHBand="0" w:evenHBand="0" w:firstRowFirstColumn="0" w:firstRowLastColumn="0" w:lastRowFirstColumn="0" w:lastRowLastColumn="0"/>
            </w:pPr>
            <w:r w:rsidRPr="000C159B">
              <w:t>Mailbox</w:t>
            </w:r>
          </w:p>
        </w:tc>
        <w:tc>
          <w:tcPr>
            <w:tcW w:w="3448" w:type="dxa"/>
          </w:tcPr>
          <w:p w14:paraId="74488BF4" w14:textId="77777777" w:rsidR="00CE196A" w:rsidRPr="008B241D" w:rsidRDefault="00CE196A" w:rsidP="00062F3B">
            <w:pPr>
              <w:pStyle w:val="LWPTableText"/>
              <w:cnfStyle w:val="000000000000" w:firstRow="0" w:lastRow="0" w:firstColumn="0" w:lastColumn="0" w:oddVBand="0" w:evenVBand="0" w:oddHBand="0" w:evenHBand="0" w:firstRowFirstColumn="0" w:firstRowLastColumn="0" w:lastRowFirstColumn="0" w:lastRowLastColumn="0"/>
              <w:rPr>
                <w:color w:val="000000"/>
              </w:rPr>
            </w:pPr>
            <w:r w:rsidRPr="000C159B">
              <w:t>MSOXCNOTIF_TestUser</w:t>
            </w:r>
          </w:p>
        </w:tc>
        <w:tc>
          <w:tcPr>
            <w:tcW w:w="2625" w:type="dxa"/>
          </w:tcPr>
          <w:p w14:paraId="1E2E0056" w14:textId="0407223B" w:rsidR="00CE196A" w:rsidRDefault="009C5724" w:rsidP="00062F3B">
            <w:pPr>
              <w:pStyle w:val="LWPTableText"/>
              <w:cnfStyle w:val="000000000000" w:firstRow="0" w:lastRow="0" w:firstColumn="0" w:lastColumn="0" w:oddVBand="0" w:evenVBand="0" w:oddHBand="0" w:evenHBand="0" w:firstRowFirstColumn="0" w:firstRowLastColumn="0" w:lastRowFirstColumn="0" w:lastRowLastColumn="0"/>
              <w:rPr>
                <w:color w:val="000000"/>
              </w:rPr>
            </w:pPr>
            <w:r w:rsidRPr="009C5724">
              <w:t>The mailbox name should be below 20 characters</w:t>
            </w:r>
            <w:r w:rsidR="001077AA" w:rsidRPr="001C5D86">
              <w:t>.</w:t>
            </w:r>
          </w:p>
        </w:tc>
      </w:tr>
      <w:tr w:rsidR="00CE196A" w:rsidRPr="00CA1761" w14:paraId="60A2B45D"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68E9D619" w14:textId="77777777" w:rsidR="00CE196A" w:rsidRPr="00CA1761" w:rsidRDefault="00CE196A" w:rsidP="00062F3B">
            <w:pPr>
              <w:pStyle w:val="LWPTableText"/>
            </w:pPr>
            <w:r w:rsidRPr="00CA1761">
              <w:t>MS-OXCPERM</w:t>
            </w:r>
          </w:p>
        </w:tc>
        <w:tc>
          <w:tcPr>
            <w:tcW w:w="1487" w:type="dxa"/>
          </w:tcPr>
          <w:p w14:paraId="6DC770D8" w14:textId="77777777" w:rsidR="00CE196A" w:rsidRPr="00CA1761" w:rsidRDefault="00CE196A" w:rsidP="00062F3B">
            <w:pPr>
              <w:pStyle w:val="LWPTableText"/>
              <w:cnfStyle w:val="000000100000" w:firstRow="0" w:lastRow="0" w:firstColumn="0" w:lastColumn="0" w:oddVBand="0" w:evenVBand="0" w:oddHBand="1" w:evenHBand="0" w:firstRowFirstColumn="0" w:firstRowLastColumn="0" w:lastRowFirstColumn="0" w:lastRowLastColumn="0"/>
              <w:rPr>
                <w:b/>
                <w:bCs/>
                <w:i/>
                <w:iCs/>
                <w:color w:val="4F81BD"/>
              </w:rPr>
            </w:pPr>
            <w:r w:rsidRPr="00CA1761">
              <w:t>Mailbox</w:t>
            </w:r>
          </w:p>
        </w:tc>
        <w:tc>
          <w:tcPr>
            <w:tcW w:w="3448" w:type="dxa"/>
          </w:tcPr>
          <w:p w14:paraId="174100AA" w14:textId="77777777" w:rsidR="00CE196A" w:rsidRPr="00CA1761" w:rsidRDefault="00CE196A" w:rsidP="00062F3B">
            <w:pPr>
              <w:pStyle w:val="LWPTableText"/>
              <w:cnfStyle w:val="000000100000" w:firstRow="0" w:lastRow="0" w:firstColumn="0" w:lastColumn="0" w:oddVBand="0" w:evenVBand="0" w:oddHBand="1" w:evenHBand="0" w:firstRowFirstColumn="0" w:firstRowLastColumn="0" w:lastRowFirstColumn="0" w:lastRowLastColumn="0"/>
              <w:rPr>
                <w:b/>
                <w:bCs/>
                <w:i/>
                <w:iCs/>
                <w:color w:val="000000"/>
              </w:rPr>
            </w:pPr>
            <w:r>
              <w:rPr>
                <w:color w:val="000000"/>
              </w:rPr>
              <w:t>MSOXCPERM_TestUser01</w:t>
            </w:r>
          </w:p>
        </w:tc>
        <w:tc>
          <w:tcPr>
            <w:tcW w:w="2625" w:type="dxa"/>
          </w:tcPr>
          <w:p w14:paraId="33C32657" w14:textId="5CA952A6" w:rsidR="00CE196A" w:rsidRDefault="009C5724" w:rsidP="00062F3B">
            <w:pPr>
              <w:pStyle w:val="LWPTableText"/>
              <w:cnfStyle w:val="000000100000" w:firstRow="0" w:lastRow="0" w:firstColumn="0" w:lastColumn="0" w:oddVBand="0" w:evenVBand="0" w:oddHBand="1" w:evenHBand="0" w:firstRowFirstColumn="0" w:firstRowLastColumn="0" w:lastRowFirstColumn="0" w:lastRowLastColumn="0"/>
              <w:rPr>
                <w:color w:val="000000"/>
              </w:rPr>
            </w:pPr>
            <w:r w:rsidRPr="009C5724">
              <w:t>The mailbox name should be below 20 characters</w:t>
            </w:r>
            <w:r w:rsidR="001077AA" w:rsidRPr="001C5D86">
              <w:t>.</w:t>
            </w:r>
          </w:p>
        </w:tc>
      </w:tr>
      <w:tr w:rsidR="00CE196A" w:rsidRPr="00CA1761" w14:paraId="635A250B" w14:textId="77777777" w:rsidTr="00062F3B">
        <w:tc>
          <w:tcPr>
            <w:cnfStyle w:val="001000000000" w:firstRow="0" w:lastRow="0" w:firstColumn="1" w:lastColumn="0" w:oddVBand="0" w:evenVBand="0" w:oddHBand="0" w:evenHBand="0" w:firstRowFirstColumn="0" w:firstRowLastColumn="0" w:lastRowFirstColumn="0" w:lastRowLastColumn="0"/>
            <w:tcW w:w="1908" w:type="dxa"/>
          </w:tcPr>
          <w:p w14:paraId="5CEE4F0A" w14:textId="77777777" w:rsidR="00CE196A" w:rsidRPr="00CA1761" w:rsidRDefault="00CE196A" w:rsidP="00062F3B">
            <w:pPr>
              <w:pStyle w:val="LWPTableText"/>
            </w:pPr>
          </w:p>
        </w:tc>
        <w:tc>
          <w:tcPr>
            <w:tcW w:w="1487" w:type="dxa"/>
          </w:tcPr>
          <w:p w14:paraId="3D5B2B1E" w14:textId="77777777" w:rsidR="00CE196A" w:rsidRPr="00CA1761" w:rsidRDefault="00CE196A" w:rsidP="00062F3B">
            <w:pPr>
              <w:pStyle w:val="LWPTableText"/>
              <w:cnfStyle w:val="000000000000" w:firstRow="0" w:lastRow="0" w:firstColumn="0" w:lastColumn="0" w:oddVBand="0" w:evenVBand="0" w:oddHBand="0" w:evenHBand="0" w:firstRowFirstColumn="0" w:firstRowLastColumn="0" w:lastRowFirstColumn="0" w:lastRowLastColumn="0"/>
            </w:pPr>
            <w:r w:rsidRPr="00CA1761">
              <w:t>Mailbox</w:t>
            </w:r>
          </w:p>
        </w:tc>
        <w:tc>
          <w:tcPr>
            <w:tcW w:w="3448" w:type="dxa"/>
          </w:tcPr>
          <w:p w14:paraId="6D91FABB" w14:textId="77777777" w:rsidR="00CE196A" w:rsidRDefault="00CE196A" w:rsidP="00062F3B">
            <w:pPr>
              <w:pStyle w:val="LWPTableText"/>
              <w:cnfStyle w:val="000000000000" w:firstRow="0" w:lastRow="0" w:firstColumn="0" w:lastColumn="0" w:oddVBand="0" w:evenVBand="0" w:oddHBand="0" w:evenHBand="0" w:firstRowFirstColumn="0" w:firstRowLastColumn="0" w:lastRowFirstColumn="0" w:lastRowLastColumn="0"/>
              <w:rPr>
                <w:color w:val="000000"/>
              </w:rPr>
            </w:pPr>
            <w:r w:rsidRPr="008A4044">
              <w:rPr>
                <w:color w:val="000000"/>
              </w:rPr>
              <w:t>MSOXCPERM_TestUser</w:t>
            </w:r>
          </w:p>
        </w:tc>
        <w:tc>
          <w:tcPr>
            <w:tcW w:w="2625" w:type="dxa"/>
          </w:tcPr>
          <w:p w14:paraId="144CDA29" w14:textId="0E5383D8" w:rsidR="00CE196A" w:rsidRDefault="009C5724" w:rsidP="00062F3B">
            <w:pPr>
              <w:pStyle w:val="LWPTableText"/>
              <w:cnfStyle w:val="000000000000" w:firstRow="0" w:lastRow="0" w:firstColumn="0" w:lastColumn="0" w:oddVBand="0" w:evenVBand="0" w:oddHBand="0" w:evenHBand="0" w:firstRowFirstColumn="0" w:firstRowLastColumn="0" w:lastRowFirstColumn="0" w:lastRowLastColumn="0"/>
              <w:rPr>
                <w:color w:val="000000"/>
              </w:rPr>
            </w:pPr>
            <w:r w:rsidRPr="009C5724">
              <w:t>The mailbox name should be below 20 characters</w:t>
            </w:r>
            <w:r w:rsidR="001077AA" w:rsidRPr="001C5D86">
              <w:t>.</w:t>
            </w:r>
          </w:p>
        </w:tc>
      </w:tr>
      <w:tr w:rsidR="00CE196A" w:rsidRPr="00CA1761" w14:paraId="511C5DA5"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144C0226" w14:textId="77777777" w:rsidR="00CE196A" w:rsidRPr="00CA1761" w:rsidRDefault="00CE196A" w:rsidP="00062F3B">
            <w:pPr>
              <w:pStyle w:val="LWPTableText"/>
            </w:pPr>
            <w:r>
              <w:t>MS-OXCPRPT</w:t>
            </w:r>
          </w:p>
        </w:tc>
        <w:tc>
          <w:tcPr>
            <w:tcW w:w="1487" w:type="dxa"/>
          </w:tcPr>
          <w:p w14:paraId="42FB158A" w14:textId="77777777" w:rsidR="00CE196A" w:rsidRPr="00CA1761" w:rsidRDefault="00CE196A" w:rsidP="00062F3B">
            <w:pPr>
              <w:pStyle w:val="LWPTableText"/>
              <w:cnfStyle w:val="000000100000" w:firstRow="0" w:lastRow="0" w:firstColumn="0" w:lastColumn="0" w:oddVBand="0" w:evenVBand="0" w:oddHBand="1" w:evenHBand="0" w:firstRowFirstColumn="0" w:firstRowLastColumn="0" w:lastRowFirstColumn="0" w:lastRowLastColumn="0"/>
            </w:pPr>
            <w:r>
              <w:t>Mailbox</w:t>
            </w:r>
          </w:p>
        </w:tc>
        <w:tc>
          <w:tcPr>
            <w:tcW w:w="3448" w:type="dxa"/>
          </w:tcPr>
          <w:p w14:paraId="35762FA4" w14:textId="77777777" w:rsidR="00CE196A" w:rsidRPr="008A4044" w:rsidRDefault="00CE196A" w:rsidP="00062F3B">
            <w:pPr>
              <w:pStyle w:val="LWPTableText"/>
              <w:cnfStyle w:val="000000100000" w:firstRow="0" w:lastRow="0" w:firstColumn="0" w:lastColumn="0" w:oddVBand="0" w:evenVBand="0" w:oddHBand="1" w:evenHBand="0" w:firstRowFirstColumn="0" w:firstRowLastColumn="0" w:lastRowFirstColumn="0" w:lastRowLastColumn="0"/>
              <w:rPr>
                <w:color w:val="000000"/>
              </w:rPr>
            </w:pPr>
            <w:r>
              <w:rPr>
                <w:color w:val="000000"/>
              </w:rPr>
              <w:t>MSOXCPRPT_TestUser</w:t>
            </w:r>
          </w:p>
        </w:tc>
        <w:tc>
          <w:tcPr>
            <w:tcW w:w="2625" w:type="dxa"/>
          </w:tcPr>
          <w:p w14:paraId="120E7E9F" w14:textId="025E315F" w:rsidR="00CE196A" w:rsidRDefault="009C5724" w:rsidP="00062F3B">
            <w:pPr>
              <w:pStyle w:val="LWPTableText"/>
              <w:cnfStyle w:val="000000100000" w:firstRow="0" w:lastRow="0" w:firstColumn="0" w:lastColumn="0" w:oddVBand="0" w:evenVBand="0" w:oddHBand="1" w:evenHBand="0" w:firstRowFirstColumn="0" w:firstRowLastColumn="0" w:lastRowFirstColumn="0" w:lastRowLastColumn="0"/>
              <w:rPr>
                <w:color w:val="000000"/>
              </w:rPr>
            </w:pPr>
            <w:r w:rsidRPr="009C5724">
              <w:t>The mailbox name should be below 20 characters</w:t>
            </w:r>
            <w:r w:rsidR="001077AA" w:rsidRPr="001C5D86">
              <w:t>.</w:t>
            </w:r>
          </w:p>
        </w:tc>
      </w:tr>
      <w:tr w:rsidR="004903FE" w:rsidRPr="00CA1761" w14:paraId="593ECC6F" w14:textId="77777777" w:rsidTr="00137EB0">
        <w:tc>
          <w:tcPr>
            <w:cnfStyle w:val="001000000000" w:firstRow="0" w:lastRow="0" w:firstColumn="1" w:lastColumn="0" w:oddVBand="0" w:evenVBand="0" w:oddHBand="0" w:evenHBand="0" w:firstRowFirstColumn="0" w:firstRowLastColumn="0" w:lastRowFirstColumn="0" w:lastRowLastColumn="0"/>
            <w:tcW w:w="1908" w:type="dxa"/>
          </w:tcPr>
          <w:p w14:paraId="2E51AA8C" w14:textId="77777777" w:rsidR="004903FE" w:rsidRDefault="004903FE" w:rsidP="00137EB0">
            <w:pPr>
              <w:pStyle w:val="LWPTableText"/>
            </w:pPr>
          </w:p>
        </w:tc>
        <w:tc>
          <w:tcPr>
            <w:tcW w:w="1487" w:type="dxa"/>
          </w:tcPr>
          <w:p w14:paraId="0E088D8F" w14:textId="77777777" w:rsidR="004903FE" w:rsidRDefault="004903FE" w:rsidP="00137EB0">
            <w:pPr>
              <w:pStyle w:val="LWPTableText"/>
              <w:cnfStyle w:val="000000000000" w:firstRow="0" w:lastRow="0" w:firstColumn="0" w:lastColumn="0" w:oddVBand="0" w:evenVBand="0" w:oddHBand="0" w:evenHBand="0" w:firstRowFirstColumn="0" w:firstRowLastColumn="0" w:lastRowFirstColumn="0" w:lastRowLastColumn="0"/>
            </w:pPr>
            <w:r>
              <w:t>Public Folder</w:t>
            </w:r>
          </w:p>
        </w:tc>
        <w:tc>
          <w:tcPr>
            <w:tcW w:w="3448" w:type="dxa"/>
          </w:tcPr>
          <w:p w14:paraId="792B7279" w14:textId="77777777" w:rsidR="004903FE" w:rsidRDefault="004903FE" w:rsidP="00137EB0">
            <w:pPr>
              <w:pStyle w:val="LWPTableText"/>
              <w:cnfStyle w:val="000000000000" w:firstRow="0" w:lastRow="0" w:firstColumn="0" w:lastColumn="0" w:oddVBand="0" w:evenVBand="0" w:oddHBand="0" w:evenHBand="0" w:firstRowFirstColumn="0" w:firstRowLastColumn="0" w:lastRowFirstColumn="0" w:lastRowLastColumn="0"/>
              <w:rPr>
                <w:color w:val="000000"/>
              </w:rPr>
            </w:pPr>
            <w:r w:rsidRPr="002D08FF">
              <w:rPr>
                <w:color w:val="auto"/>
              </w:rPr>
              <w:t>MSOXCPRPT_PublicFolder01</w:t>
            </w:r>
          </w:p>
        </w:tc>
        <w:tc>
          <w:tcPr>
            <w:tcW w:w="2625" w:type="dxa"/>
          </w:tcPr>
          <w:p w14:paraId="12D38FC2" w14:textId="77777777" w:rsidR="004903FE" w:rsidRPr="009C5724" w:rsidRDefault="004903FE" w:rsidP="00137EB0">
            <w:pPr>
              <w:pStyle w:val="LWPTableText"/>
              <w:cnfStyle w:val="000000000000" w:firstRow="0" w:lastRow="0" w:firstColumn="0" w:lastColumn="0" w:oddVBand="0" w:evenVBand="0" w:oddHBand="0" w:evenHBand="0" w:firstRowFirstColumn="0" w:firstRowLastColumn="0" w:lastRowFirstColumn="0" w:lastRowLastColumn="0"/>
            </w:pPr>
          </w:p>
        </w:tc>
      </w:tr>
      <w:tr w:rsidR="00CE196A" w:rsidRPr="00CA1761" w14:paraId="29397EFD"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48417282" w14:textId="77777777" w:rsidR="00CE196A" w:rsidRPr="00CA1761" w:rsidRDefault="00CE196A" w:rsidP="00062F3B">
            <w:pPr>
              <w:pStyle w:val="LWPTableText"/>
            </w:pPr>
            <w:r w:rsidRPr="00CA1761">
              <w:t>MS-OXCROPS</w:t>
            </w:r>
          </w:p>
        </w:tc>
        <w:tc>
          <w:tcPr>
            <w:tcW w:w="1487" w:type="dxa"/>
          </w:tcPr>
          <w:p w14:paraId="11D2D0D4" w14:textId="77777777" w:rsidR="00CE196A" w:rsidRPr="00CA1761" w:rsidRDefault="00CE196A" w:rsidP="00062F3B">
            <w:pPr>
              <w:pStyle w:val="LWPTableText"/>
              <w:cnfStyle w:val="000000100000" w:firstRow="0" w:lastRow="0" w:firstColumn="0" w:lastColumn="0" w:oddVBand="0" w:evenVBand="0" w:oddHBand="1" w:evenHBand="0" w:firstRowFirstColumn="0" w:firstRowLastColumn="0" w:lastRowFirstColumn="0" w:lastRowLastColumn="0"/>
              <w:rPr>
                <w:b/>
                <w:bCs/>
                <w:i/>
                <w:iCs/>
                <w:color w:val="4F81BD"/>
              </w:rPr>
            </w:pPr>
            <w:r w:rsidRPr="00CA1761">
              <w:t>Mailbox</w:t>
            </w:r>
          </w:p>
        </w:tc>
        <w:tc>
          <w:tcPr>
            <w:tcW w:w="3448" w:type="dxa"/>
          </w:tcPr>
          <w:p w14:paraId="5FA20232" w14:textId="77777777" w:rsidR="00CE196A" w:rsidRPr="00CA1761" w:rsidRDefault="00CE196A" w:rsidP="00062F3B">
            <w:pPr>
              <w:pStyle w:val="LWPTableText"/>
              <w:cnfStyle w:val="000000100000" w:firstRow="0" w:lastRow="0" w:firstColumn="0" w:lastColumn="0" w:oddVBand="0" w:evenVBand="0" w:oddHBand="1" w:evenHBand="0" w:firstRowFirstColumn="0" w:firstRowLastColumn="0" w:lastRowFirstColumn="0" w:lastRowLastColumn="0"/>
              <w:rPr>
                <w:b/>
                <w:bCs/>
                <w:i/>
                <w:iCs/>
                <w:color w:val="000000"/>
              </w:rPr>
            </w:pPr>
            <w:r>
              <w:rPr>
                <w:color w:val="000000"/>
              </w:rPr>
              <w:t>MSOXCROPS_TestUser01</w:t>
            </w:r>
          </w:p>
        </w:tc>
        <w:tc>
          <w:tcPr>
            <w:tcW w:w="2625" w:type="dxa"/>
          </w:tcPr>
          <w:p w14:paraId="653B264F" w14:textId="370E85A0" w:rsidR="00CE196A" w:rsidRDefault="009C5724" w:rsidP="00062F3B">
            <w:pPr>
              <w:pStyle w:val="LWPTableText"/>
              <w:cnfStyle w:val="000000100000" w:firstRow="0" w:lastRow="0" w:firstColumn="0" w:lastColumn="0" w:oddVBand="0" w:evenVBand="0" w:oddHBand="1" w:evenHBand="0" w:firstRowFirstColumn="0" w:firstRowLastColumn="0" w:lastRowFirstColumn="0" w:lastRowLastColumn="0"/>
              <w:rPr>
                <w:color w:val="000000"/>
              </w:rPr>
            </w:pPr>
            <w:r w:rsidRPr="009C5724">
              <w:t>The mailbox name should be below 20 characters</w:t>
            </w:r>
            <w:r w:rsidR="001077AA" w:rsidRPr="001C5D86">
              <w:t>.</w:t>
            </w:r>
          </w:p>
        </w:tc>
      </w:tr>
      <w:tr w:rsidR="00CE196A" w:rsidRPr="00CA1761" w14:paraId="7EB50433" w14:textId="77777777" w:rsidTr="00062F3B">
        <w:tc>
          <w:tcPr>
            <w:cnfStyle w:val="001000000000" w:firstRow="0" w:lastRow="0" w:firstColumn="1" w:lastColumn="0" w:oddVBand="0" w:evenVBand="0" w:oddHBand="0" w:evenHBand="0" w:firstRowFirstColumn="0" w:firstRowLastColumn="0" w:lastRowFirstColumn="0" w:lastRowLastColumn="0"/>
            <w:tcW w:w="1908" w:type="dxa"/>
          </w:tcPr>
          <w:p w14:paraId="1DC98508" w14:textId="77777777" w:rsidR="00CE196A" w:rsidRPr="00CA1761" w:rsidRDefault="00CE196A" w:rsidP="00062F3B">
            <w:pPr>
              <w:pStyle w:val="LWPTableText"/>
            </w:pPr>
          </w:p>
        </w:tc>
        <w:tc>
          <w:tcPr>
            <w:tcW w:w="1487" w:type="dxa"/>
          </w:tcPr>
          <w:p w14:paraId="57014491" w14:textId="77777777" w:rsidR="00CE196A" w:rsidRPr="00CA1761" w:rsidRDefault="00CE196A" w:rsidP="00062F3B">
            <w:pPr>
              <w:pStyle w:val="LWPTableText"/>
              <w:cnfStyle w:val="000000000000" w:firstRow="0" w:lastRow="0" w:firstColumn="0" w:lastColumn="0" w:oddVBand="0" w:evenVBand="0" w:oddHBand="0" w:evenHBand="0" w:firstRowFirstColumn="0" w:firstRowLastColumn="0" w:lastRowFirstColumn="0" w:lastRowLastColumn="0"/>
            </w:pPr>
            <w:r w:rsidRPr="00CA1761">
              <w:t>Mailbox</w:t>
            </w:r>
          </w:p>
        </w:tc>
        <w:tc>
          <w:tcPr>
            <w:tcW w:w="3448" w:type="dxa"/>
          </w:tcPr>
          <w:p w14:paraId="66B06583" w14:textId="77777777" w:rsidR="00CE196A" w:rsidRDefault="00CE196A" w:rsidP="00062F3B">
            <w:pPr>
              <w:pStyle w:val="LWPTableText"/>
              <w:cnfStyle w:val="000000000000" w:firstRow="0" w:lastRow="0" w:firstColumn="0" w:lastColumn="0" w:oddVBand="0" w:evenVBand="0" w:oddHBand="0" w:evenHBand="0" w:firstRowFirstColumn="0" w:firstRowLastColumn="0" w:lastRowFirstColumn="0" w:lastRowLastColumn="0"/>
              <w:rPr>
                <w:color w:val="000000"/>
              </w:rPr>
            </w:pPr>
            <w:r>
              <w:rPr>
                <w:color w:val="000000"/>
              </w:rPr>
              <w:t>MSOXCROPS_TestUser</w:t>
            </w:r>
          </w:p>
        </w:tc>
        <w:tc>
          <w:tcPr>
            <w:tcW w:w="2625" w:type="dxa"/>
          </w:tcPr>
          <w:p w14:paraId="18332F94" w14:textId="1CAB186C" w:rsidR="00CE196A" w:rsidRDefault="009C5724" w:rsidP="00062F3B">
            <w:pPr>
              <w:pStyle w:val="LWPTableText"/>
              <w:cnfStyle w:val="000000000000" w:firstRow="0" w:lastRow="0" w:firstColumn="0" w:lastColumn="0" w:oddVBand="0" w:evenVBand="0" w:oddHBand="0" w:evenHBand="0" w:firstRowFirstColumn="0" w:firstRowLastColumn="0" w:lastRowFirstColumn="0" w:lastRowLastColumn="0"/>
              <w:rPr>
                <w:color w:val="000000"/>
              </w:rPr>
            </w:pPr>
            <w:r w:rsidRPr="009C5724">
              <w:t>The mailbox name should be below 20 characters</w:t>
            </w:r>
            <w:r w:rsidR="001077AA" w:rsidRPr="001C5D86">
              <w:t>.</w:t>
            </w:r>
          </w:p>
        </w:tc>
      </w:tr>
      <w:tr w:rsidR="00CE196A" w:rsidRPr="00CA1761" w14:paraId="107ED1D4"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016F04A7" w14:textId="77777777" w:rsidR="00CE196A" w:rsidRPr="00CA1761" w:rsidRDefault="00CE196A" w:rsidP="00062F3B">
            <w:pPr>
              <w:pStyle w:val="LWPTableText"/>
            </w:pPr>
          </w:p>
        </w:tc>
        <w:tc>
          <w:tcPr>
            <w:tcW w:w="1487" w:type="dxa"/>
          </w:tcPr>
          <w:p w14:paraId="1B123258" w14:textId="77777777" w:rsidR="00CE196A" w:rsidRPr="00CA1761" w:rsidRDefault="00CE196A" w:rsidP="00062F3B">
            <w:pPr>
              <w:pStyle w:val="LWPTableText"/>
              <w:cnfStyle w:val="000000100000" w:firstRow="0" w:lastRow="0" w:firstColumn="0" w:lastColumn="0" w:oddVBand="0" w:evenVBand="0" w:oddHBand="1" w:evenHBand="0" w:firstRowFirstColumn="0" w:firstRowLastColumn="0" w:lastRowFirstColumn="0" w:lastRowLastColumn="0"/>
              <w:rPr>
                <w:b/>
                <w:bCs/>
                <w:i/>
                <w:iCs/>
                <w:color w:val="4F81BD"/>
              </w:rPr>
            </w:pPr>
            <w:r w:rsidRPr="00CA1761">
              <w:t>Redirect Server Public Folder</w:t>
            </w:r>
          </w:p>
        </w:tc>
        <w:tc>
          <w:tcPr>
            <w:tcW w:w="3448" w:type="dxa"/>
          </w:tcPr>
          <w:p w14:paraId="24220BE0" w14:textId="77777777" w:rsidR="00CE196A" w:rsidRPr="00CA1761" w:rsidRDefault="00CE196A" w:rsidP="00062F3B">
            <w:pPr>
              <w:pStyle w:val="LWPTableText"/>
              <w:cnfStyle w:val="000000100000" w:firstRow="0" w:lastRow="0" w:firstColumn="0" w:lastColumn="0" w:oddVBand="0" w:evenVBand="0" w:oddHBand="1" w:evenHBand="0" w:firstRowFirstColumn="0" w:firstRowLastColumn="0" w:lastRowFirstColumn="0" w:lastRowLastColumn="0"/>
              <w:rPr>
                <w:b/>
                <w:bCs/>
                <w:i/>
                <w:iCs/>
                <w:color w:val="000000"/>
              </w:rPr>
            </w:pPr>
            <w:r>
              <w:rPr>
                <w:color w:val="000000"/>
              </w:rPr>
              <w:t>MSOXCROPS_PublicFolderGhosted</w:t>
            </w:r>
          </w:p>
        </w:tc>
        <w:tc>
          <w:tcPr>
            <w:tcW w:w="2625" w:type="dxa"/>
          </w:tcPr>
          <w:p w14:paraId="492E4E4E" w14:textId="77777777" w:rsidR="00CE196A" w:rsidRDefault="00CE196A" w:rsidP="00062F3B">
            <w:pPr>
              <w:pStyle w:val="LWPTableText"/>
              <w:cnfStyle w:val="000000100000" w:firstRow="0" w:lastRow="0" w:firstColumn="0" w:lastColumn="0" w:oddVBand="0" w:evenVBand="0" w:oddHBand="1" w:evenHBand="0" w:firstRowFirstColumn="0" w:firstRowLastColumn="0" w:lastRowFirstColumn="0" w:lastRowLastColumn="0"/>
              <w:rPr>
                <w:color w:val="000000"/>
              </w:rPr>
            </w:pPr>
          </w:p>
        </w:tc>
      </w:tr>
      <w:tr w:rsidR="00CE196A" w:rsidRPr="00CA1761" w14:paraId="5D7F7C49" w14:textId="77777777" w:rsidTr="00062F3B">
        <w:tc>
          <w:tcPr>
            <w:cnfStyle w:val="001000000000" w:firstRow="0" w:lastRow="0" w:firstColumn="1" w:lastColumn="0" w:oddVBand="0" w:evenVBand="0" w:oddHBand="0" w:evenHBand="0" w:firstRowFirstColumn="0" w:firstRowLastColumn="0" w:lastRowFirstColumn="0" w:lastRowLastColumn="0"/>
            <w:tcW w:w="1908" w:type="dxa"/>
          </w:tcPr>
          <w:p w14:paraId="6C4478BF" w14:textId="77777777" w:rsidR="00CE196A" w:rsidRPr="00CA1761" w:rsidRDefault="00CE196A" w:rsidP="00062F3B">
            <w:pPr>
              <w:pStyle w:val="LWPTableText"/>
            </w:pPr>
            <w:r w:rsidRPr="00CA1761">
              <w:t>MS-OXCRPC</w:t>
            </w:r>
          </w:p>
        </w:tc>
        <w:tc>
          <w:tcPr>
            <w:tcW w:w="1487" w:type="dxa"/>
          </w:tcPr>
          <w:p w14:paraId="19D92336" w14:textId="77777777" w:rsidR="00CE196A" w:rsidRPr="00CA1761" w:rsidRDefault="00CE196A" w:rsidP="00062F3B">
            <w:pPr>
              <w:pStyle w:val="LWPTableText"/>
              <w:cnfStyle w:val="000000000000" w:firstRow="0" w:lastRow="0" w:firstColumn="0" w:lastColumn="0" w:oddVBand="0" w:evenVBand="0" w:oddHBand="0" w:evenHBand="0" w:firstRowFirstColumn="0" w:firstRowLastColumn="0" w:lastRowFirstColumn="0" w:lastRowLastColumn="0"/>
              <w:rPr>
                <w:b/>
                <w:bCs/>
                <w:i/>
                <w:iCs/>
                <w:color w:val="4F81BD"/>
              </w:rPr>
            </w:pPr>
            <w:r w:rsidRPr="00CA1761">
              <w:t xml:space="preserve">Mailbox </w:t>
            </w:r>
          </w:p>
        </w:tc>
        <w:tc>
          <w:tcPr>
            <w:tcW w:w="3448" w:type="dxa"/>
          </w:tcPr>
          <w:p w14:paraId="3A2890C8" w14:textId="77777777" w:rsidR="00CE196A" w:rsidRPr="00CA1761" w:rsidRDefault="00CE196A" w:rsidP="00062F3B">
            <w:pPr>
              <w:pStyle w:val="LWPTableText"/>
              <w:cnfStyle w:val="000000000000" w:firstRow="0" w:lastRow="0" w:firstColumn="0" w:lastColumn="0" w:oddVBand="0" w:evenVBand="0" w:oddHBand="0" w:evenHBand="0" w:firstRowFirstColumn="0" w:firstRowLastColumn="0" w:lastRowFirstColumn="0" w:lastRowLastColumn="0"/>
              <w:rPr>
                <w:b/>
                <w:bCs/>
                <w:i/>
                <w:iCs/>
                <w:color w:val="000000"/>
              </w:rPr>
            </w:pPr>
            <w:r>
              <w:rPr>
                <w:color w:val="000000"/>
              </w:rPr>
              <w:t>MSOXCRPC_TestUser01</w:t>
            </w:r>
          </w:p>
        </w:tc>
        <w:tc>
          <w:tcPr>
            <w:tcW w:w="2625" w:type="dxa"/>
          </w:tcPr>
          <w:p w14:paraId="41470B0B" w14:textId="4B8C6D4D" w:rsidR="00CE196A" w:rsidRDefault="009C5724" w:rsidP="00062F3B">
            <w:pPr>
              <w:pStyle w:val="LWPTableText"/>
              <w:cnfStyle w:val="000000000000" w:firstRow="0" w:lastRow="0" w:firstColumn="0" w:lastColumn="0" w:oddVBand="0" w:evenVBand="0" w:oddHBand="0" w:evenHBand="0" w:firstRowFirstColumn="0" w:firstRowLastColumn="0" w:lastRowFirstColumn="0" w:lastRowLastColumn="0"/>
              <w:rPr>
                <w:color w:val="000000"/>
              </w:rPr>
            </w:pPr>
            <w:r w:rsidRPr="009C5724">
              <w:t>The mailbox name should be below 20 characters</w:t>
            </w:r>
            <w:r w:rsidR="001077AA" w:rsidRPr="001C5D86">
              <w:t>.</w:t>
            </w:r>
          </w:p>
        </w:tc>
      </w:tr>
      <w:tr w:rsidR="00CE196A" w:rsidRPr="00CA1761" w14:paraId="69AF1031"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7ECFEDCF" w14:textId="77777777" w:rsidR="00CE196A" w:rsidRPr="00CA1761" w:rsidRDefault="00CE196A" w:rsidP="00062F3B">
            <w:pPr>
              <w:pStyle w:val="LWPTableText"/>
            </w:pPr>
          </w:p>
        </w:tc>
        <w:tc>
          <w:tcPr>
            <w:tcW w:w="1487" w:type="dxa"/>
          </w:tcPr>
          <w:p w14:paraId="09E3109E" w14:textId="77777777" w:rsidR="00CE196A" w:rsidRPr="00CA1761" w:rsidRDefault="00CE196A" w:rsidP="00062F3B">
            <w:pPr>
              <w:pStyle w:val="LWPTableText"/>
              <w:cnfStyle w:val="000000100000" w:firstRow="0" w:lastRow="0" w:firstColumn="0" w:lastColumn="0" w:oddVBand="0" w:evenVBand="0" w:oddHBand="1" w:evenHBand="0" w:firstRowFirstColumn="0" w:firstRowLastColumn="0" w:lastRowFirstColumn="0" w:lastRowLastColumn="0"/>
            </w:pPr>
            <w:r w:rsidRPr="00CA1761">
              <w:t xml:space="preserve">Mailbox </w:t>
            </w:r>
          </w:p>
        </w:tc>
        <w:tc>
          <w:tcPr>
            <w:tcW w:w="3448" w:type="dxa"/>
          </w:tcPr>
          <w:p w14:paraId="67013EF5" w14:textId="77777777" w:rsidR="00CE196A" w:rsidRDefault="00CE196A" w:rsidP="00062F3B">
            <w:pPr>
              <w:pStyle w:val="LWPTableText"/>
              <w:cnfStyle w:val="000000100000" w:firstRow="0" w:lastRow="0" w:firstColumn="0" w:lastColumn="0" w:oddVBand="0" w:evenVBand="0" w:oddHBand="1" w:evenHBand="0" w:firstRowFirstColumn="0" w:firstRowLastColumn="0" w:lastRowFirstColumn="0" w:lastRowLastColumn="0"/>
              <w:rPr>
                <w:color w:val="000000"/>
              </w:rPr>
            </w:pPr>
            <w:r>
              <w:rPr>
                <w:color w:val="000000"/>
              </w:rPr>
              <w:t>MSOXCRPC_TestUser</w:t>
            </w:r>
          </w:p>
        </w:tc>
        <w:tc>
          <w:tcPr>
            <w:tcW w:w="2625" w:type="dxa"/>
          </w:tcPr>
          <w:p w14:paraId="35D93ABC" w14:textId="4E310FA2" w:rsidR="00CE196A" w:rsidRDefault="009C5724" w:rsidP="00062F3B">
            <w:pPr>
              <w:pStyle w:val="LWPTableText"/>
              <w:cnfStyle w:val="000000100000" w:firstRow="0" w:lastRow="0" w:firstColumn="0" w:lastColumn="0" w:oddVBand="0" w:evenVBand="0" w:oddHBand="1" w:evenHBand="0" w:firstRowFirstColumn="0" w:firstRowLastColumn="0" w:lastRowFirstColumn="0" w:lastRowLastColumn="0"/>
              <w:rPr>
                <w:color w:val="000000"/>
              </w:rPr>
            </w:pPr>
            <w:r w:rsidRPr="009C5724">
              <w:t>The mailbox name should be below 20 characters</w:t>
            </w:r>
            <w:r w:rsidR="001077AA" w:rsidRPr="001C5D86">
              <w:t>.</w:t>
            </w:r>
          </w:p>
        </w:tc>
      </w:tr>
      <w:tr w:rsidR="00CE196A" w:rsidRPr="00CA1761" w14:paraId="08E7B738" w14:textId="77777777" w:rsidTr="00062F3B">
        <w:tc>
          <w:tcPr>
            <w:cnfStyle w:val="001000000000" w:firstRow="0" w:lastRow="0" w:firstColumn="1" w:lastColumn="0" w:oddVBand="0" w:evenVBand="0" w:oddHBand="0" w:evenHBand="0" w:firstRowFirstColumn="0" w:firstRowLastColumn="0" w:lastRowFirstColumn="0" w:lastRowLastColumn="0"/>
            <w:tcW w:w="1908" w:type="dxa"/>
          </w:tcPr>
          <w:p w14:paraId="7C0D1618" w14:textId="77777777" w:rsidR="00CE196A" w:rsidRPr="00CA1761" w:rsidRDefault="00CE196A" w:rsidP="00062F3B">
            <w:pPr>
              <w:pStyle w:val="LWPTableText"/>
            </w:pPr>
            <w:r w:rsidRPr="00CA1761">
              <w:rPr>
                <w:color w:val="000000"/>
              </w:rPr>
              <w:t>MS-OXCSTOR</w:t>
            </w:r>
          </w:p>
        </w:tc>
        <w:tc>
          <w:tcPr>
            <w:tcW w:w="1487" w:type="dxa"/>
          </w:tcPr>
          <w:p w14:paraId="1D157EF2" w14:textId="77777777" w:rsidR="00CE196A" w:rsidRPr="00CA1761" w:rsidRDefault="00CE196A" w:rsidP="00062F3B">
            <w:pPr>
              <w:pStyle w:val="LWPTableText"/>
              <w:cnfStyle w:val="000000000000" w:firstRow="0" w:lastRow="0" w:firstColumn="0" w:lastColumn="0" w:oddVBand="0" w:evenVBand="0" w:oddHBand="0" w:evenHBand="0" w:firstRowFirstColumn="0" w:firstRowLastColumn="0" w:lastRowFirstColumn="0" w:lastRowLastColumn="0"/>
              <w:rPr>
                <w:b/>
                <w:bCs/>
                <w:i/>
                <w:iCs/>
                <w:color w:val="4F81BD"/>
              </w:rPr>
            </w:pPr>
            <w:r w:rsidRPr="00CA1761">
              <w:t>Mailbox</w:t>
            </w:r>
          </w:p>
        </w:tc>
        <w:tc>
          <w:tcPr>
            <w:tcW w:w="3448" w:type="dxa"/>
          </w:tcPr>
          <w:p w14:paraId="5CB3D6DD" w14:textId="77777777" w:rsidR="00CE196A" w:rsidRPr="00CA1761" w:rsidRDefault="00CE196A" w:rsidP="00062F3B">
            <w:pPr>
              <w:pStyle w:val="LWPTableText"/>
              <w:cnfStyle w:val="000000000000" w:firstRow="0" w:lastRow="0" w:firstColumn="0" w:lastColumn="0" w:oddVBand="0" w:evenVBand="0" w:oddHBand="0" w:evenHBand="0" w:firstRowFirstColumn="0" w:firstRowLastColumn="0" w:lastRowFirstColumn="0" w:lastRowLastColumn="0"/>
              <w:rPr>
                <w:b/>
                <w:bCs/>
                <w:i/>
                <w:iCs/>
                <w:color w:val="000000"/>
              </w:rPr>
            </w:pPr>
            <w:r>
              <w:rPr>
                <w:color w:val="000000"/>
              </w:rPr>
              <w:t>MSOXCSTOR_TestUser01</w:t>
            </w:r>
          </w:p>
        </w:tc>
        <w:tc>
          <w:tcPr>
            <w:tcW w:w="2625" w:type="dxa"/>
          </w:tcPr>
          <w:p w14:paraId="7A46CB07" w14:textId="526A8BD7" w:rsidR="00CE196A" w:rsidRDefault="009C5724" w:rsidP="00062F3B">
            <w:pPr>
              <w:pStyle w:val="LWPTableText"/>
              <w:cnfStyle w:val="000000000000" w:firstRow="0" w:lastRow="0" w:firstColumn="0" w:lastColumn="0" w:oddVBand="0" w:evenVBand="0" w:oddHBand="0" w:evenHBand="0" w:firstRowFirstColumn="0" w:firstRowLastColumn="0" w:lastRowFirstColumn="0" w:lastRowLastColumn="0"/>
              <w:rPr>
                <w:color w:val="000000"/>
              </w:rPr>
            </w:pPr>
            <w:r w:rsidRPr="009C5724">
              <w:t>The mailbox name should be below 20 characters</w:t>
            </w:r>
            <w:r w:rsidR="001077AA" w:rsidRPr="001C5D86">
              <w:t>.</w:t>
            </w:r>
          </w:p>
        </w:tc>
      </w:tr>
      <w:tr w:rsidR="00CE196A" w:rsidRPr="00CA1761" w14:paraId="599313D5"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3C6C9392" w14:textId="77777777" w:rsidR="00CE196A" w:rsidRPr="00CA1761" w:rsidRDefault="00CE196A" w:rsidP="00062F3B">
            <w:pPr>
              <w:pStyle w:val="LWPTableText"/>
              <w:rPr>
                <w:color w:val="000000"/>
              </w:rPr>
            </w:pPr>
          </w:p>
        </w:tc>
        <w:tc>
          <w:tcPr>
            <w:tcW w:w="1487" w:type="dxa"/>
          </w:tcPr>
          <w:p w14:paraId="2C6612AB" w14:textId="77777777" w:rsidR="00CE196A" w:rsidRPr="00CA1761" w:rsidRDefault="00CE196A" w:rsidP="00062F3B">
            <w:pPr>
              <w:pStyle w:val="LWPTableText"/>
              <w:cnfStyle w:val="000000100000" w:firstRow="0" w:lastRow="0" w:firstColumn="0" w:lastColumn="0" w:oddVBand="0" w:evenVBand="0" w:oddHBand="1" w:evenHBand="0" w:firstRowFirstColumn="0" w:firstRowLastColumn="0" w:lastRowFirstColumn="0" w:lastRowLastColumn="0"/>
              <w:rPr>
                <w:b/>
                <w:bCs/>
                <w:i/>
                <w:iCs/>
                <w:color w:val="4F81BD"/>
              </w:rPr>
            </w:pPr>
            <w:r>
              <w:t>Redirect Server Mailbox</w:t>
            </w:r>
          </w:p>
        </w:tc>
        <w:tc>
          <w:tcPr>
            <w:tcW w:w="3448" w:type="dxa"/>
          </w:tcPr>
          <w:p w14:paraId="62E700A9" w14:textId="77777777" w:rsidR="00CE196A" w:rsidRPr="00CA1761" w:rsidRDefault="00CE196A" w:rsidP="00062F3B">
            <w:pPr>
              <w:pStyle w:val="LWPTableText"/>
              <w:cnfStyle w:val="000000100000" w:firstRow="0" w:lastRow="0" w:firstColumn="0" w:lastColumn="0" w:oddVBand="0" w:evenVBand="0" w:oddHBand="1" w:evenHBand="0" w:firstRowFirstColumn="0" w:firstRowLastColumn="0" w:lastRowFirstColumn="0" w:lastRowLastColumn="0"/>
              <w:rPr>
                <w:b/>
                <w:bCs/>
                <w:i/>
                <w:iCs/>
                <w:color w:val="000000"/>
              </w:rPr>
            </w:pPr>
            <w:r>
              <w:rPr>
                <w:color w:val="000000"/>
              </w:rPr>
              <w:t>MSOXCSTOR_TestUser02</w:t>
            </w:r>
          </w:p>
        </w:tc>
        <w:tc>
          <w:tcPr>
            <w:tcW w:w="2625" w:type="dxa"/>
          </w:tcPr>
          <w:p w14:paraId="53114BBB" w14:textId="77777777" w:rsidR="00CE196A" w:rsidRDefault="00CE196A" w:rsidP="00062F3B">
            <w:pPr>
              <w:pStyle w:val="LWPTableText"/>
              <w:cnfStyle w:val="000000100000" w:firstRow="0" w:lastRow="0" w:firstColumn="0" w:lastColumn="0" w:oddVBand="0" w:evenVBand="0" w:oddHBand="1" w:evenHBand="0" w:firstRowFirstColumn="0" w:firstRowLastColumn="0" w:lastRowFirstColumn="0" w:lastRowLastColumn="0"/>
              <w:rPr>
                <w:color w:val="000000"/>
              </w:rPr>
            </w:pPr>
          </w:p>
        </w:tc>
      </w:tr>
      <w:tr w:rsidR="00CE196A" w:rsidRPr="00CA1761" w14:paraId="29B11BDD" w14:textId="77777777" w:rsidTr="00062F3B">
        <w:tc>
          <w:tcPr>
            <w:cnfStyle w:val="001000000000" w:firstRow="0" w:lastRow="0" w:firstColumn="1" w:lastColumn="0" w:oddVBand="0" w:evenVBand="0" w:oddHBand="0" w:evenHBand="0" w:firstRowFirstColumn="0" w:firstRowLastColumn="0" w:lastRowFirstColumn="0" w:lastRowLastColumn="0"/>
            <w:tcW w:w="1908" w:type="dxa"/>
          </w:tcPr>
          <w:p w14:paraId="7A6CB67B" w14:textId="77777777" w:rsidR="00CE196A" w:rsidRPr="00CA1761" w:rsidRDefault="00CE196A" w:rsidP="00062F3B">
            <w:pPr>
              <w:pStyle w:val="LWPTableText"/>
              <w:rPr>
                <w:color w:val="000000"/>
              </w:rPr>
            </w:pPr>
          </w:p>
        </w:tc>
        <w:tc>
          <w:tcPr>
            <w:tcW w:w="1487" w:type="dxa"/>
          </w:tcPr>
          <w:p w14:paraId="37A1804C" w14:textId="77777777" w:rsidR="00CE196A" w:rsidRDefault="00CE196A" w:rsidP="00062F3B">
            <w:pPr>
              <w:pStyle w:val="LWPTableText"/>
              <w:cnfStyle w:val="000000000000" w:firstRow="0" w:lastRow="0" w:firstColumn="0" w:lastColumn="0" w:oddVBand="0" w:evenVBand="0" w:oddHBand="0" w:evenHBand="0" w:firstRowFirstColumn="0" w:firstRowLastColumn="0" w:lastRowFirstColumn="0" w:lastRowLastColumn="0"/>
              <w:rPr>
                <w:b/>
                <w:bCs/>
                <w:i/>
                <w:iCs/>
                <w:color w:val="4F81BD"/>
              </w:rPr>
            </w:pPr>
            <w:r w:rsidRPr="00CA1761">
              <w:t>Mailbox</w:t>
            </w:r>
          </w:p>
        </w:tc>
        <w:tc>
          <w:tcPr>
            <w:tcW w:w="3448" w:type="dxa"/>
          </w:tcPr>
          <w:p w14:paraId="49C3C7F0" w14:textId="77777777" w:rsidR="00CE196A" w:rsidRDefault="00CE196A" w:rsidP="00062F3B">
            <w:pPr>
              <w:pStyle w:val="LWPTableText"/>
              <w:cnfStyle w:val="000000000000" w:firstRow="0" w:lastRow="0" w:firstColumn="0" w:lastColumn="0" w:oddVBand="0" w:evenVBand="0" w:oddHBand="0" w:evenHBand="0" w:firstRowFirstColumn="0" w:firstRowLastColumn="0" w:lastRowFirstColumn="0" w:lastRowLastColumn="0"/>
              <w:rPr>
                <w:b/>
                <w:bCs/>
                <w:i/>
                <w:iCs/>
                <w:color w:val="000000"/>
              </w:rPr>
            </w:pPr>
            <w:r w:rsidRPr="00DB2A55">
              <w:rPr>
                <w:color w:val="000000"/>
              </w:rPr>
              <w:t>MSOXCSTOR_TestUser03</w:t>
            </w:r>
          </w:p>
        </w:tc>
        <w:tc>
          <w:tcPr>
            <w:tcW w:w="2625" w:type="dxa"/>
          </w:tcPr>
          <w:p w14:paraId="76DA2457" w14:textId="26F77D6D" w:rsidR="00CE196A" w:rsidRDefault="009C5724" w:rsidP="00062F3B">
            <w:pPr>
              <w:pStyle w:val="LWPTableText"/>
              <w:cnfStyle w:val="000000000000" w:firstRow="0" w:lastRow="0" w:firstColumn="0" w:lastColumn="0" w:oddVBand="0" w:evenVBand="0" w:oddHBand="0" w:evenHBand="0" w:firstRowFirstColumn="0" w:firstRowLastColumn="0" w:lastRowFirstColumn="0" w:lastRowLastColumn="0"/>
              <w:rPr>
                <w:color w:val="000000"/>
              </w:rPr>
            </w:pPr>
            <w:r w:rsidRPr="009C5724">
              <w:t>The mailbox name should be below 20 characters</w:t>
            </w:r>
            <w:r w:rsidR="001077AA" w:rsidRPr="001C5D86">
              <w:t>.</w:t>
            </w:r>
          </w:p>
        </w:tc>
      </w:tr>
      <w:tr w:rsidR="00CE196A" w:rsidRPr="00CA1761" w14:paraId="06289D72"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0A86A350" w14:textId="77777777" w:rsidR="00CE196A" w:rsidRPr="00CA1761" w:rsidRDefault="00CE196A" w:rsidP="00062F3B">
            <w:pPr>
              <w:pStyle w:val="LWPTableText"/>
              <w:rPr>
                <w:color w:val="000000"/>
              </w:rPr>
            </w:pPr>
          </w:p>
        </w:tc>
        <w:tc>
          <w:tcPr>
            <w:tcW w:w="1487" w:type="dxa"/>
          </w:tcPr>
          <w:p w14:paraId="6A33E61D" w14:textId="77777777" w:rsidR="00CE196A" w:rsidRPr="00CA1761" w:rsidRDefault="00CE196A" w:rsidP="00062F3B">
            <w:pPr>
              <w:pStyle w:val="LWPTableText"/>
              <w:cnfStyle w:val="000000100000" w:firstRow="0" w:lastRow="0" w:firstColumn="0" w:lastColumn="0" w:oddVBand="0" w:evenVBand="0" w:oddHBand="1" w:evenHBand="0" w:firstRowFirstColumn="0" w:firstRowLastColumn="0" w:lastRowFirstColumn="0" w:lastRowLastColumn="0"/>
            </w:pPr>
            <w:r w:rsidRPr="00CA1761">
              <w:t>Mailbox</w:t>
            </w:r>
          </w:p>
        </w:tc>
        <w:tc>
          <w:tcPr>
            <w:tcW w:w="3448" w:type="dxa"/>
          </w:tcPr>
          <w:p w14:paraId="640FCD43" w14:textId="77777777" w:rsidR="00CE196A" w:rsidRPr="00DB2A55" w:rsidRDefault="00CE196A" w:rsidP="00062F3B">
            <w:pPr>
              <w:pStyle w:val="LWPTableText"/>
              <w:cnfStyle w:val="000000100000" w:firstRow="0" w:lastRow="0" w:firstColumn="0" w:lastColumn="0" w:oddVBand="0" w:evenVBand="0" w:oddHBand="1" w:evenHBand="0" w:firstRowFirstColumn="0" w:firstRowLastColumn="0" w:lastRowFirstColumn="0" w:lastRowLastColumn="0"/>
              <w:rPr>
                <w:color w:val="000000"/>
              </w:rPr>
            </w:pPr>
            <w:r>
              <w:rPr>
                <w:color w:val="000000"/>
              </w:rPr>
              <w:t>MSOXCSTOR_TestUser</w:t>
            </w:r>
          </w:p>
        </w:tc>
        <w:tc>
          <w:tcPr>
            <w:tcW w:w="2625" w:type="dxa"/>
          </w:tcPr>
          <w:p w14:paraId="4D425E4D" w14:textId="40FDC029" w:rsidR="00CE196A" w:rsidRDefault="009C5724" w:rsidP="00062F3B">
            <w:pPr>
              <w:pStyle w:val="LWPTableText"/>
              <w:cnfStyle w:val="000000100000" w:firstRow="0" w:lastRow="0" w:firstColumn="0" w:lastColumn="0" w:oddVBand="0" w:evenVBand="0" w:oddHBand="1" w:evenHBand="0" w:firstRowFirstColumn="0" w:firstRowLastColumn="0" w:lastRowFirstColumn="0" w:lastRowLastColumn="0"/>
              <w:rPr>
                <w:color w:val="000000"/>
              </w:rPr>
            </w:pPr>
            <w:r w:rsidRPr="009C5724">
              <w:t>The mailbox name should be below 20 characters</w:t>
            </w:r>
            <w:r w:rsidR="001077AA" w:rsidRPr="001C5D86">
              <w:t>.</w:t>
            </w:r>
          </w:p>
        </w:tc>
      </w:tr>
      <w:tr w:rsidR="00CE196A" w:rsidRPr="00CA1761" w14:paraId="6A20C40D" w14:textId="77777777" w:rsidTr="00062F3B">
        <w:tc>
          <w:tcPr>
            <w:cnfStyle w:val="001000000000" w:firstRow="0" w:lastRow="0" w:firstColumn="1" w:lastColumn="0" w:oddVBand="0" w:evenVBand="0" w:oddHBand="0" w:evenHBand="0" w:firstRowFirstColumn="0" w:firstRowLastColumn="0" w:lastRowFirstColumn="0" w:lastRowLastColumn="0"/>
            <w:tcW w:w="1908" w:type="dxa"/>
          </w:tcPr>
          <w:p w14:paraId="5F2CE059" w14:textId="77777777" w:rsidR="00CE196A" w:rsidRPr="00CA1761" w:rsidRDefault="00CE196A" w:rsidP="00062F3B">
            <w:pPr>
              <w:pStyle w:val="LWPTableText"/>
            </w:pPr>
            <w:r w:rsidRPr="00CA1761">
              <w:rPr>
                <w:color w:val="000000"/>
              </w:rPr>
              <w:t>MS-OXCTABL</w:t>
            </w:r>
          </w:p>
        </w:tc>
        <w:tc>
          <w:tcPr>
            <w:tcW w:w="1487" w:type="dxa"/>
          </w:tcPr>
          <w:p w14:paraId="57A7B08A" w14:textId="77777777" w:rsidR="00CE196A" w:rsidRPr="00CA1761" w:rsidRDefault="00CE196A" w:rsidP="00062F3B">
            <w:pPr>
              <w:pStyle w:val="LWPTableText"/>
              <w:cnfStyle w:val="000000000000" w:firstRow="0" w:lastRow="0" w:firstColumn="0" w:lastColumn="0" w:oddVBand="0" w:evenVBand="0" w:oddHBand="0" w:evenHBand="0" w:firstRowFirstColumn="0" w:firstRowLastColumn="0" w:lastRowFirstColumn="0" w:lastRowLastColumn="0"/>
              <w:rPr>
                <w:b/>
                <w:bCs/>
                <w:i/>
                <w:iCs/>
                <w:color w:val="4F81BD"/>
              </w:rPr>
            </w:pPr>
            <w:r w:rsidRPr="00CA1761">
              <w:t xml:space="preserve">Mailbox </w:t>
            </w:r>
          </w:p>
        </w:tc>
        <w:tc>
          <w:tcPr>
            <w:tcW w:w="3448" w:type="dxa"/>
          </w:tcPr>
          <w:p w14:paraId="572C81C9" w14:textId="77777777" w:rsidR="00CE196A" w:rsidRPr="00CA1761" w:rsidRDefault="00CE196A" w:rsidP="00062F3B">
            <w:pPr>
              <w:pStyle w:val="LWPTableText"/>
              <w:cnfStyle w:val="000000000000" w:firstRow="0" w:lastRow="0" w:firstColumn="0" w:lastColumn="0" w:oddVBand="0" w:evenVBand="0" w:oddHBand="0" w:evenHBand="0" w:firstRowFirstColumn="0" w:firstRowLastColumn="0" w:lastRowFirstColumn="0" w:lastRowLastColumn="0"/>
              <w:rPr>
                <w:b/>
                <w:bCs/>
                <w:i/>
                <w:iCs/>
                <w:color w:val="4F81BD"/>
              </w:rPr>
            </w:pPr>
            <w:r>
              <w:rPr>
                <w:color w:val="000000"/>
              </w:rPr>
              <w:t>MSOXCTABL_TestUser01</w:t>
            </w:r>
          </w:p>
        </w:tc>
        <w:tc>
          <w:tcPr>
            <w:tcW w:w="2625" w:type="dxa"/>
          </w:tcPr>
          <w:p w14:paraId="617BEC2F" w14:textId="0E57CD54" w:rsidR="00CE196A" w:rsidRDefault="009C5724" w:rsidP="00062F3B">
            <w:pPr>
              <w:pStyle w:val="LWPTableText"/>
              <w:cnfStyle w:val="000000000000" w:firstRow="0" w:lastRow="0" w:firstColumn="0" w:lastColumn="0" w:oddVBand="0" w:evenVBand="0" w:oddHBand="0" w:evenHBand="0" w:firstRowFirstColumn="0" w:firstRowLastColumn="0" w:lastRowFirstColumn="0" w:lastRowLastColumn="0"/>
              <w:rPr>
                <w:color w:val="000000"/>
              </w:rPr>
            </w:pPr>
            <w:r w:rsidRPr="009C5724">
              <w:t>The mailbox name should be below 20 characters</w:t>
            </w:r>
            <w:r w:rsidR="001077AA" w:rsidRPr="001C5D86">
              <w:t>.</w:t>
            </w:r>
          </w:p>
        </w:tc>
      </w:tr>
      <w:tr w:rsidR="00CE196A" w:rsidRPr="00CA1761" w14:paraId="002158C3"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060E2608" w14:textId="77777777" w:rsidR="00CE196A" w:rsidRPr="00CA1761" w:rsidRDefault="00CE196A" w:rsidP="00062F3B">
            <w:pPr>
              <w:pStyle w:val="LWPTableText"/>
            </w:pPr>
          </w:p>
        </w:tc>
        <w:tc>
          <w:tcPr>
            <w:tcW w:w="1487" w:type="dxa"/>
          </w:tcPr>
          <w:p w14:paraId="67D5A552" w14:textId="77777777" w:rsidR="00CE196A" w:rsidRPr="00CA1761" w:rsidRDefault="00CE196A" w:rsidP="00062F3B">
            <w:pPr>
              <w:pStyle w:val="LWPTableText"/>
              <w:cnfStyle w:val="000000100000" w:firstRow="0" w:lastRow="0" w:firstColumn="0" w:lastColumn="0" w:oddVBand="0" w:evenVBand="0" w:oddHBand="1" w:evenHBand="0" w:firstRowFirstColumn="0" w:firstRowLastColumn="0" w:lastRowFirstColumn="0" w:lastRowLastColumn="0"/>
              <w:rPr>
                <w:b/>
                <w:bCs/>
                <w:i/>
                <w:iCs/>
                <w:color w:val="4F81BD"/>
              </w:rPr>
            </w:pPr>
            <w:r w:rsidRPr="00CA1761">
              <w:t xml:space="preserve">Mailbox </w:t>
            </w:r>
          </w:p>
        </w:tc>
        <w:tc>
          <w:tcPr>
            <w:tcW w:w="3448" w:type="dxa"/>
          </w:tcPr>
          <w:p w14:paraId="0A341F46" w14:textId="77777777" w:rsidR="00CE196A" w:rsidRPr="00CA1761" w:rsidRDefault="00CE196A" w:rsidP="00062F3B">
            <w:pPr>
              <w:pStyle w:val="LWPTableText"/>
              <w:cnfStyle w:val="000000100000" w:firstRow="0" w:lastRow="0" w:firstColumn="0" w:lastColumn="0" w:oddVBand="0" w:evenVBand="0" w:oddHBand="1" w:evenHBand="0" w:firstRowFirstColumn="0" w:firstRowLastColumn="0" w:lastRowFirstColumn="0" w:lastRowLastColumn="0"/>
              <w:rPr>
                <w:b/>
                <w:bCs/>
                <w:i/>
                <w:iCs/>
                <w:color w:val="000000"/>
              </w:rPr>
            </w:pPr>
            <w:r>
              <w:rPr>
                <w:color w:val="000000"/>
              </w:rPr>
              <w:t>MSOXCTABL_TestUser02</w:t>
            </w:r>
          </w:p>
        </w:tc>
        <w:tc>
          <w:tcPr>
            <w:tcW w:w="2625" w:type="dxa"/>
          </w:tcPr>
          <w:p w14:paraId="0CA063CD" w14:textId="652D8A59" w:rsidR="00CE196A" w:rsidRDefault="009C5724" w:rsidP="00062F3B">
            <w:pPr>
              <w:pStyle w:val="LWPTableText"/>
              <w:cnfStyle w:val="000000100000" w:firstRow="0" w:lastRow="0" w:firstColumn="0" w:lastColumn="0" w:oddVBand="0" w:evenVBand="0" w:oddHBand="1" w:evenHBand="0" w:firstRowFirstColumn="0" w:firstRowLastColumn="0" w:lastRowFirstColumn="0" w:lastRowLastColumn="0"/>
              <w:rPr>
                <w:color w:val="000000"/>
              </w:rPr>
            </w:pPr>
            <w:r w:rsidRPr="009C5724">
              <w:t>The mailbox name should be below 20 characters</w:t>
            </w:r>
            <w:r w:rsidR="001077AA" w:rsidRPr="001C5D86">
              <w:t>.</w:t>
            </w:r>
          </w:p>
        </w:tc>
      </w:tr>
      <w:tr w:rsidR="00CE196A" w:rsidRPr="00CA1761" w14:paraId="18034940" w14:textId="77777777" w:rsidTr="00062F3B">
        <w:tc>
          <w:tcPr>
            <w:cnfStyle w:val="001000000000" w:firstRow="0" w:lastRow="0" w:firstColumn="1" w:lastColumn="0" w:oddVBand="0" w:evenVBand="0" w:oddHBand="0" w:evenHBand="0" w:firstRowFirstColumn="0" w:firstRowLastColumn="0" w:lastRowFirstColumn="0" w:lastRowLastColumn="0"/>
            <w:tcW w:w="1908" w:type="dxa"/>
          </w:tcPr>
          <w:p w14:paraId="1A56E78A" w14:textId="77777777" w:rsidR="00CE196A" w:rsidRPr="00CA1761" w:rsidRDefault="00CE196A" w:rsidP="00062F3B">
            <w:pPr>
              <w:pStyle w:val="LWPTableText"/>
            </w:pPr>
            <w:r>
              <w:t>MS-OXNSPI</w:t>
            </w:r>
          </w:p>
        </w:tc>
        <w:tc>
          <w:tcPr>
            <w:tcW w:w="1487" w:type="dxa"/>
          </w:tcPr>
          <w:p w14:paraId="12FD638B" w14:textId="77777777" w:rsidR="00CE196A" w:rsidRPr="00CA1761" w:rsidRDefault="00CE196A" w:rsidP="00062F3B">
            <w:pPr>
              <w:pStyle w:val="LWPTableText"/>
              <w:cnfStyle w:val="000000000000" w:firstRow="0" w:lastRow="0" w:firstColumn="0" w:lastColumn="0" w:oddVBand="0" w:evenVBand="0" w:oddHBand="0" w:evenHBand="0" w:firstRowFirstColumn="0" w:firstRowLastColumn="0" w:lastRowFirstColumn="0" w:lastRowLastColumn="0"/>
            </w:pPr>
            <w:r>
              <w:t>Mailbox</w:t>
            </w:r>
          </w:p>
        </w:tc>
        <w:tc>
          <w:tcPr>
            <w:tcW w:w="3448" w:type="dxa"/>
          </w:tcPr>
          <w:p w14:paraId="1DE07524" w14:textId="77777777" w:rsidR="00CE196A" w:rsidRDefault="00CE196A" w:rsidP="00062F3B">
            <w:pPr>
              <w:pStyle w:val="LWPTableText"/>
              <w:cnfStyle w:val="000000000000" w:firstRow="0" w:lastRow="0" w:firstColumn="0" w:lastColumn="0" w:oddVBand="0" w:evenVBand="0" w:oddHBand="0" w:evenHBand="0" w:firstRowFirstColumn="0" w:firstRowLastColumn="0" w:lastRowFirstColumn="0" w:lastRowLastColumn="0"/>
              <w:rPr>
                <w:color w:val="000000"/>
              </w:rPr>
            </w:pPr>
            <w:r w:rsidRPr="00F20199">
              <w:rPr>
                <w:color w:val="000000"/>
              </w:rPr>
              <w:t>MSOXNSPI_TestUser01</w:t>
            </w:r>
          </w:p>
        </w:tc>
        <w:tc>
          <w:tcPr>
            <w:tcW w:w="2625" w:type="dxa"/>
          </w:tcPr>
          <w:p w14:paraId="46FAA11A" w14:textId="76993636" w:rsidR="00CE196A" w:rsidRDefault="001077AA" w:rsidP="00AB2D73">
            <w:pPr>
              <w:pStyle w:val="LWPTableText"/>
              <w:cnfStyle w:val="000000000000" w:firstRow="0" w:lastRow="0" w:firstColumn="0" w:lastColumn="0" w:oddVBand="0" w:evenVBand="0" w:oddHBand="0" w:evenHBand="0" w:firstRowFirstColumn="0" w:firstRowLastColumn="0" w:lastRowFirstColumn="0" w:lastRowLastColumn="0"/>
              <w:rPr>
                <w:color w:val="000000"/>
              </w:rPr>
            </w:pPr>
            <w:r w:rsidRPr="006350CD">
              <w:rPr>
                <w:color w:val="000000"/>
              </w:rPr>
              <w:t xml:space="preserve">MS-OXNSPI is not supported in </w:t>
            </w:r>
            <w:r w:rsidRPr="0048720E">
              <w:t>Microsoft Exchange Server 2007 SP3</w:t>
            </w:r>
            <w:r>
              <w:t xml:space="preserve">. </w:t>
            </w:r>
            <w:r w:rsidR="009C5724" w:rsidRPr="009C5724">
              <w:t>The mailbox name should be below 20 characters</w:t>
            </w:r>
            <w:r w:rsidRPr="001C5D86">
              <w:t>.</w:t>
            </w:r>
            <w:r>
              <w:t xml:space="preserve"> </w:t>
            </w:r>
          </w:p>
        </w:tc>
      </w:tr>
      <w:tr w:rsidR="00CE196A" w:rsidRPr="00CA1761" w14:paraId="6859A2E6"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511DD7D1" w14:textId="77777777" w:rsidR="00CE196A" w:rsidRDefault="00CE196A" w:rsidP="00062F3B">
            <w:pPr>
              <w:pStyle w:val="LWPTableText"/>
            </w:pPr>
          </w:p>
        </w:tc>
        <w:tc>
          <w:tcPr>
            <w:tcW w:w="1487" w:type="dxa"/>
          </w:tcPr>
          <w:p w14:paraId="00ED5647" w14:textId="77777777" w:rsidR="00CE196A" w:rsidRDefault="00CE196A" w:rsidP="00062F3B">
            <w:pPr>
              <w:pStyle w:val="LWPTableText"/>
              <w:cnfStyle w:val="000000100000" w:firstRow="0" w:lastRow="0" w:firstColumn="0" w:lastColumn="0" w:oddVBand="0" w:evenVBand="0" w:oddHBand="1" w:evenHBand="0" w:firstRowFirstColumn="0" w:firstRowLastColumn="0" w:lastRowFirstColumn="0" w:lastRowLastColumn="0"/>
            </w:pPr>
            <w:r>
              <w:t>Mailbox</w:t>
            </w:r>
          </w:p>
        </w:tc>
        <w:tc>
          <w:tcPr>
            <w:tcW w:w="3448" w:type="dxa"/>
          </w:tcPr>
          <w:p w14:paraId="2C13A41B" w14:textId="77777777" w:rsidR="00CE196A" w:rsidRPr="00496F72" w:rsidRDefault="00CE196A" w:rsidP="00062F3B">
            <w:pPr>
              <w:pStyle w:val="LWPTableText"/>
              <w:cnfStyle w:val="000000100000" w:firstRow="0" w:lastRow="0" w:firstColumn="0" w:lastColumn="0" w:oddVBand="0" w:evenVBand="0" w:oddHBand="1" w:evenHBand="0" w:firstRowFirstColumn="0" w:firstRowLastColumn="0" w:lastRowFirstColumn="0" w:lastRowLastColumn="0"/>
              <w:rPr>
                <w:color w:val="000000"/>
              </w:rPr>
            </w:pPr>
            <w:r>
              <w:rPr>
                <w:color w:val="000000"/>
              </w:rPr>
              <w:t>MSOXNSPI_TestUser02</w:t>
            </w:r>
          </w:p>
        </w:tc>
        <w:tc>
          <w:tcPr>
            <w:tcW w:w="2625" w:type="dxa"/>
          </w:tcPr>
          <w:p w14:paraId="088B7023" w14:textId="30FF8657" w:rsidR="00CE196A" w:rsidRPr="00496F72" w:rsidRDefault="009C5724" w:rsidP="00062F3B">
            <w:pPr>
              <w:pStyle w:val="LWPTableText"/>
              <w:cnfStyle w:val="000000100000" w:firstRow="0" w:lastRow="0" w:firstColumn="0" w:lastColumn="0" w:oddVBand="0" w:evenVBand="0" w:oddHBand="1" w:evenHBand="0" w:firstRowFirstColumn="0" w:firstRowLastColumn="0" w:lastRowFirstColumn="0" w:lastRowLastColumn="0"/>
              <w:rPr>
                <w:color w:val="000000"/>
              </w:rPr>
            </w:pPr>
            <w:r w:rsidRPr="009C5724">
              <w:t>The mailbox name should be below 20 characters</w:t>
            </w:r>
            <w:r w:rsidR="001077AA" w:rsidRPr="001C5D86">
              <w:t>.</w:t>
            </w:r>
          </w:p>
        </w:tc>
      </w:tr>
      <w:tr w:rsidR="00CE196A" w:rsidRPr="00CA1761" w14:paraId="67E67A43" w14:textId="77777777" w:rsidTr="00062F3B">
        <w:tc>
          <w:tcPr>
            <w:cnfStyle w:val="001000000000" w:firstRow="0" w:lastRow="0" w:firstColumn="1" w:lastColumn="0" w:oddVBand="0" w:evenVBand="0" w:oddHBand="0" w:evenHBand="0" w:firstRowFirstColumn="0" w:firstRowLastColumn="0" w:lastRowFirstColumn="0" w:lastRowLastColumn="0"/>
            <w:tcW w:w="1908" w:type="dxa"/>
          </w:tcPr>
          <w:p w14:paraId="51CB523E" w14:textId="77777777" w:rsidR="00CE196A" w:rsidRDefault="00CE196A" w:rsidP="00062F3B">
            <w:pPr>
              <w:pStyle w:val="LWPTableText"/>
            </w:pPr>
          </w:p>
        </w:tc>
        <w:tc>
          <w:tcPr>
            <w:tcW w:w="1487" w:type="dxa"/>
          </w:tcPr>
          <w:p w14:paraId="001F0046" w14:textId="77777777" w:rsidR="00CE196A" w:rsidRDefault="00CE196A" w:rsidP="00062F3B">
            <w:pPr>
              <w:pStyle w:val="LWPTableText"/>
              <w:cnfStyle w:val="000000000000" w:firstRow="0" w:lastRow="0" w:firstColumn="0" w:lastColumn="0" w:oddVBand="0" w:evenVBand="0" w:oddHBand="0" w:evenHBand="0" w:firstRowFirstColumn="0" w:firstRowLastColumn="0" w:lastRowFirstColumn="0" w:lastRowLastColumn="0"/>
            </w:pPr>
            <w:r>
              <w:t>Mailbox</w:t>
            </w:r>
          </w:p>
        </w:tc>
        <w:tc>
          <w:tcPr>
            <w:tcW w:w="3448" w:type="dxa"/>
          </w:tcPr>
          <w:p w14:paraId="405A388C" w14:textId="77777777" w:rsidR="00CE196A" w:rsidRDefault="00CE196A" w:rsidP="00062F3B">
            <w:pPr>
              <w:pStyle w:val="LWPTableText"/>
              <w:cnfStyle w:val="000000000000" w:firstRow="0" w:lastRow="0" w:firstColumn="0" w:lastColumn="0" w:oddVBand="0" w:evenVBand="0" w:oddHBand="0" w:evenHBand="0" w:firstRowFirstColumn="0" w:firstRowLastColumn="0" w:lastRowFirstColumn="0" w:lastRowLastColumn="0"/>
              <w:rPr>
                <w:color w:val="000000"/>
              </w:rPr>
            </w:pPr>
            <w:r>
              <w:rPr>
                <w:color w:val="000000"/>
              </w:rPr>
              <w:t>MSOXNSPI_TestUser</w:t>
            </w:r>
          </w:p>
        </w:tc>
        <w:tc>
          <w:tcPr>
            <w:tcW w:w="2625" w:type="dxa"/>
          </w:tcPr>
          <w:p w14:paraId="603838C3" w14:textId="005F686B" w:rsidR="00CE196A" w:rsidRPr="00496F72" w:rsidRDefault="009C5724" w:rsidP="00062F3B">
            <w:pPr>
              <w:pStyle w:val="LWPTableText"/>
              <w:cnfStyle w:val="000000000000" w:firstRow="0" w:lastRow="0" w:firstColumn="0" w:lastColumn="0" w:oddVBand="0" w:evenVBand="0" w:oddHBand="0" w:evenHBand="0" w:firstRowFirstColumn="0" w:firstRowLastColumn="0" w:lastRowFirstColumn="0" w:lastRowLastColumn="0"/>
              <w:rPr>
                <w:color w:val="000000"/>
              </w:rPr>
            </w:pPr>
            <w:r w:rsidRPr="009C5724">
              <w:t>The mailbox name should be below 20 characters</w:t>
            </w:r>
            <w:r w:rsidR="001077AA" w:rsidRPr="001C5D86">
              <w:t>.</w:t>
            </w:r>
          </w:p>
        </w:tc>
      </w:tr>
      <w:tr w:rsidR="00CE196A" w:rsidRPr="00CA1761" w14:paraId="475EDCA1"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0FED4BFC" w14:textId="77777777" w:rsidR="00CE196A" w:rsidRDefault="00CE196A" w:rsidP="00062F3B">
            <w:pPr>
              <w:pStyle w:val="LWPTableText"/>
            </w:pPr>
          </w:p>
        </w:tc>
        <w:tc>
          <w:tcPr>
            <w:tcW w:w="1487" w:type="dxa"/>
          </w:tcPr>
          <w:p w14:paraId="1D88CEC0" w14:textId="77777777" w:rsidR="00CE196A" w:rsidRDefault="00CE196A" w:rsidP="00062F3B">
            <w:pPr>
              <w:pStyle w:val="LWPTableText"/>
              <w:cnfStyle w:val="000000100000" w:firstRow="0" w:lastRow="0" w:firstColumn="0" w:lastColumn="0" w:oddVBand="0" w:evenVBand="0" w:oddHBand="1" w:evenHBand="0" w:firstRowFirstColumn="0" w:firstRowLastColumn="0" w:lastRowFirstColumn="0" w:lastRowLastColumn="0"/>
            </w:pPr>
            <w:r w:rsidRPr="00DD0328">
              <w:t>Public Folder</w:t>
            </w:r>
          </w:p>
        </w:tc>
        <w:tc>
          <w:tcPr>
            <w:tcW w:w="3448" w:type="dxa"/>
          </w:tcPr>
          <w:p w14:paraId="24706B2D" w14:textId="77777777" w:rsidR="00CE196A" w:rsidRDefault="00CE196A" w:rsidP="00062F3B">
            <w:pPr>
              <w:pStyle w:val="LWPTableText"/>
              <w:cnfStyle w:val="000000100000" w:firstRow="0" w:lastRow="0" w:firstColumn="0" w:lastColumn="0" w:oddVBand="0" w:evenVBand="0" w:oddHBand="1" w:evenHBand="0" w:firstRowFirstColumn="0" w:firstRowLastColumn="0" w:lastRowFirstColumn="0" w:lastRowLastColumn="0"/>
              <w:rPr>
                <w:color w:val="000000"/>
              </w:rPr>
            </w:pPr>
            <w:r w:rsidRPr="00DD0328">
              <w:rPr>
                <w:color w:val="000000"/>
              </w:rPr>
              <w:t>MSOXNSPI_PublicFolderMailEnabled</w:t>
            </w:r>
          </w:p>
        </w:tc>
        <w:tc>
          <w:tcPr>
            <w:tcW w:w="2625" w:type="dxa"/>
          </w:tcPr>
          <w:p w14:paraId="07CC6582" w14:textId="77777777" w:rsidR="00CE196A" w:rsidRPr="00496F72" w:rsidRDefault="00CE196A" w:rsidP="00062F3B">
            <w:pPr>
              <w:pStyle w:val="LWPTableText"/>
              <w:cnfStyle w:val="000000100000" w:firstRow="0" w:lastRow="0" w:firstColumn="0" w:lastColumn="0" w:oddVBand="0" w:evenVBand="0" w:oddHBand="1" w:evenHBand="0" w:firstRowFirstColumn="0" w:firstRowLastColumn="0" w:lastRowFirstColumn="0" w:lastRowLastColumn="0"/>
              <w:rPr>
                <w:color w:val="000000"/>
              </w:rPr>
            </w:pPr>
          </w:p>
        </w:tc>
      </w:tr>
      <w:tr w:rsidR="00CE196A" w:rsidRPr="00CA1761" w14:paraId="4470877B" w14:textId="77777777" w:rsidTr="00062F3B">
        <w:tc>
          <w:tcPr>
            <w:cnfStyle w:val="001000000000" w:firstRow="0" w:lastRow="0" w:firstColumn="1" w:lastColumn="0" w:oddVBand="0" w:evenVBand="0" w:oddHBand="0" w:evenHBand="0" w:firstRowFirstColumn="0" w:firstRowLastColumn="0" w:lastRowFirstColumn="0" w:lastRowLastColumn="0"/>
            <w:tcW w:w="1908" w:type="dxa"/>
          </w:tcPr>
          <w:p w14:paraId="1D42F35E" w14:textId="77777777" w:rsidR="00CE196A" w:rsidRDefault="00CE196A" w:rsidP="00062F3B">
            <w:pPr>
              <w:pStyle w:val="LWPTableText"/>
            </w:pPr>
          </w:p>
        </w:tc>
        <w:tc>
          <w:tcPr>
            <w:tcW w:w="1487" w:type="dxa"/>
          </w:tcPr>
          <w:p w14:paraId="2C7F1FB0" w14:textId="77777777" w:rsidR="00CE196A" w:rsidRPr="00DD0328" w:rsidRDefault="00CE196A" w:rsidP="00062F3B">
            <w:pPr>
              <w:pStyle w:val="LWPTableText"/>
              <w:cnfStyle w:val="000000000000" w:firstRow="0" w:lastRow="0" w:firstColumn="0" w:lastColumn="0" w:oddVBand="0" w:evenVBand="0" w:oddHBand="0" w:evenHBand="0" w:firstRowFirstColumn="0" w:firstRowLastColumn="0" w:lastRowFirstColumn="0" w:lastRowLastColumn="0"/>
            </w:pPr>
            <w:r w:rsidRPr="00DD0328">
              <w:t>Dynamic</w:t>
            </w:r>
            <w:r>
              <w:t xml:space="preserve"> </w:t>
            </w:r>
            <w:r w:rsidRPr="00DD0328">
              <w:t>Distribution</w:t>
            </w:r>
            <w:r>
              <w:t xml:space="preserve"> </w:t>
            </w:r>
            <w:r w:rsidRPr="00DD0328">
              <w:t>Group</w:t>
            </w:r>
          </w:p>
        </w:tc>
        <w:tc>
          <w:tcPr>
            <w:tcW w:w="3448" w:type="dxa"/>
          </w:tcPr>
          <w:p w14:paraId="23EF61CE" w14:textId="77777777" w:rsidR="00CE196A" w:rsidRPr="00DD0328" w:rsidRDefault="00CE196A" w:rsidP="00062F3B">
            <w:pPr>
              <w:pStyle w:val="LWPTableText"/>
              <w:cnfStyle w:val="000000000000" w:firstRow="0" w:lastRow="0" w:firstColumn="0" w:lastColumn="0" w:oddVBand="0" w:evenVBand="0" w:oddHBand="0" w:evenHBand="0" w:firstRowFirstColumn="0" w:firstRowLastColumn="0" w:lastRowFirstColumn="0" w:lastRowLastColumn="0"/>
              <w:rPr>
                <w:color w:val="000000"/>
              </w:rPr>
            </w:pPr>
            <w:r w:rsidRPr="00DD0328">
              <w:rPr>
                <w:color w:val="000000"/>
              </w:rPr>
              <w:t>MSOXNSPI_ADDG01</w:t>
            </w:r>
          </w:p>
        </w:tc>
        <w:tc>
          <w:tcPr>
            <w:tcW w:w="2625" w:type="dxa"/>
          </w:tcPr>
          <w:p w14:paraId="3187DE86" w14:textId="77777777" w:rsidR="00CE196A" w:rsidRPr="00496F72" w:rsidRDefault="00CE196A" w:rsidP="00062F3B">
            <w:pPr>
              <w:pStyle w:val="LWPTableText"/>
              <w:cnfStyle w:val="000000000000" w:firstRow="0" w:lastRow="0" w:firstColumn="0" w:lastColumn="0" w:oddVBand="0" w:evenVBand="0" w:oddHBand="0" w:evenHBand="0" w:firstRowFirstColumn="0" w:firstRowLastColumn="0" w:lastRowFirstColumn="0" w:lastRowLastColumn="0"/>
              <w:rPr>
                <w:color w:val="000000"/>
              </w:rPr>
            </w:pPr>
          </w:p>
        </w:tc>
      </w:tr>
      <w:tr w:rsidR="00CE196A" w:rsidRPr="00CA1761" w14:paraId="688BA669"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2C0A5A7E" w14:textId="77777777" w:rsidR="00CE196A" w:rsidRDefault="00CE196A" w:rsidP="00062F3B">
            <w:pPr>
              <w:pStyle w:val="LWPTableText"/>
            </w:pPr>
          </w:p>
        </w:tc>
        <w:tc>
          <w:tcPr>
            <w:tcW w:w="1487" w:type="dxa"/>
          </w:tcPr>
          <w:p w14:paraId="243E6154" w14:textId="77777777" w:rsidR="00CE196A" w:rsidRPr="00DD0328" w:rsidRDefault="00CE196A" w:rsidP="00062F3B">
            <w:pPr>
              <w:pStyle w:val="LWPTableText"/>
              <w:cnfStyle w:val="000000100000" w:firstRow="0" w:lastRow="0" w:firstColumn="0" w:lastColumn="0" w:oddVBand="0" w:evenVBand="0" w:oddHBand="1" w:evenHBand="0" w:firstRowFirstColumn="0" w:firstRowLastColumn="0" w:lastRowFirstColumn="0" w:lastRowLastColumn="0"/>
            </w:pPr>
            <w:r w:rsidRPr="003A2D33">
              <w:t>Distribution</w:t>
            </w:r>
            <w:r>
              <w:t xml:space="preserve"> </w:t>
            </w:r>
            <w:r w:rsidRPr="003A2D33">
              <w:t>Group</w:t>
            </w:r>
          </w:p>
        </w:tc>
        <w:tc>
          <w:tcPr>
            <w:tcW w:w="3448" w:type="dxa"/>
          </w:tcPr>
          <w:p w14:paraId="082886EC" w14:textId="77777777" w:rsidR="00CE196A" w:rsidRPr="00DD0328" w:rsidRDefault="00CE196A" w:rsidP="00062F3B">
            <w:pPr>
              <w:pStyle w:val="LWPTableText"/>
              <w:cnfStyle w:val="000000100000" w:firstRow="0" w:lastRow="0" w:firstColumn="0" w:lastColumn="0" w:oddVBand="0" w:evenVBand="0" w:oddHBand="1" w:evenHBand="0" w:firstRowFirstColumn="0" w:firstRowLastColumn="0" w:lastRowFirstColumn="0" w:lastRowLastColumn="0"/>
              <w:rPr>
                <w:color w:val="000000"/>
              </w:rPr>
            </w:pPr>
            <w:r w:rsidRPr="003A2D33">
              <w:rPr>
                <w:color w:val="000000"/>
              </w:rPr>
              <w:t>MSOXNSPI_ATDG01</w:t>
            </w:r>
          </w:p>
        </w:tc>
        <w:tc>
          <w:tcPr>
            <w:tcW w:w="2625" w:type="dxa"/>
          </w:tcPr>
          <w:p w14:paraId="15CCB014" w14:textId="77777777" w:rsidR="00CE196A" w:rsidRPr="00496F72" w:rsidRDefault="00CE196A" w:rsidP="00062F3B">
            <w:pPr>
              <w:pStyle w:val="LWPTableText"/>
              <w:cnfStyle w:val="000000100000" w:firstRow="0" w:lastRow="0" w:firstColumn="0" w:lastColumn="0" w:oddVBand="0" w:evenVBand="0" w:oddHBand="1" w:evenHBand="0" w:firstRowFirstColumn="0" w:firstRowLastColumn="0" w:lastRowFirstColumn="0" w:lastRowLastColumn="0"/>
              <w:rPr>
                <w:color w:val="000000"/>
              </w:rPr>
            </w:pPr>
          </w:p>
        </w:tc>
      </w:tr>
      <w:tr w:rsidR="00CE196A" w:rsidRPr="00CA1761" w14:paraId="68DBF551" w14:textId="77777777" w:rsidTr="00062F3B">
        <w:tc>
          <w:tcPr>
            <w:cnfStyle w:val="001000000000" w:firstRow="0" w:lastRow="0" w:firstColumn="1" w:lastColumn="0" w:oddVBand="0" w:evenVBand="0" w:oddHBand="0" w:evenHBand="0" w:firstRowFirstColumn="0" w:firstRowLastColumn="0" w:lastRowFirstColumn="0" w:lastRowLastColumn="0"/>
            <w:tcW w:w="1908" w:type="dxa"/>
          </w:tcPr>
          <w:p w14:paraId="507BFE5C" w14:textId="77777777" w:rsidR="00CE196A" w:rsidRDefault="00CE196A" w:rsidP="00062F3B">
            <w:pPr>
              <w:pStyle w:val="LWPTableText"/>
            </w:pPr>
          </w:p>
        </w:tc>
        <w:tc>
          <w:tcPr>
            <w:tcW w:w="1487" w:type="dxa"/>
          </w:tcPr>
          <w:p w14:paraId="3FD9DEB2" w14:textId="77777777" w:rsidR="00CE196A" w:rsidRPr="003A2D33" w:rsidRDefault="00CE196A" w:rsidP="00062F3B">
            <w:pPr>
              <w:pStyle w:val="LWPTableText"/>
              <w:cnfStyle w:val="000000000000" w:firstRow="0" w:lastRow="0" w:firstColumn="0" w:lastColumn="0" w:oddVBand="0" w:evenVBand="0" w:oddHBand="0" w:evenHBand="0" w:firstRowFirstColumn="0" w:firstRowLastColumn="0" w:lastRowFirstColumn="0" w:lastRowLastColumn="0"/>
            </w:pPr>
            <w:r w:rsidRPr="003A2D33">
              <w:t>Mail</w:t>
            </w:r>
            <w:r>
              <w:t xml:space="preserve"> </w:t>
            </w:r>
            <w:r w:rsidRPr="003A2D33">
              <w:t>Contact</w:t>
            </w:r>
          </w:p>
        </w:tc>
        <w:tc>
          <w:tcPr>
            <w:tcW w:w="3448" w:type="dxa"/>
          </w:tcPr>
          <w:p w14:paraId="24413340" w14:textId="77777777" w:rsidR="00CE196A" w:rsidRPr="003A2D33" w:rsidRDefault="00CE196A" w:rsidP="00062F3B">
            <w:pPr>
              <w:pStyle w:val="LWPTableText"/>
              <w:cnfStyle w:val="000000000000" w:firstRow="0" w:lastRow="0" w:firstColumn="0" w:lastColumn="0" w:oddVBand="0" w:evenVBand="0" w:oddHBand="0" w:evenHBand="0" w:firstRowFirstColumn="0" w:firstRowLastColumn="0" w:lastRowFirstColumn="0" w:lastRowLastColumn="0"/>
              <w:rPr>
                <w:color w:val="000000"/>
              </w:rPr>
            </w:pPr>
            <w:r w:rsidRPr="003A2D33">
              <w:rPr>
                <w:color w:val="000000"/>
              </w:rPr>
              <w:t>MSOXNSPI_MailContact01</w:t>
            </w:r>
          </w:p>
        </w:tc>
        <w:tc>
          <w:tcPr>
            <w:tcW w:w="2625" w:type="dxa"/>
          </w:tcPr>
          <w:p w14:paraId="7457D6E5" w14:textId="77777777" w:rsidR="00CE196A" w:rsidRPr="00496F72" w:rsidRDefault="00CE196A" w:rsidP="00062F3B">
            <w:pPr>
              <w:pStyle w:val="LWPTableText"/>
              <w:cnfStyle w:val="000000000000" w:firstRow="0" w:lastRow="0" w:firstColumn="0" w:lastColumn="0" w:oddVBand="0" w:evenVBand="0" w:oddHBand="0" w:evenHBand="0" w:firstRowFirstColumn="0" w:firstRowLastColumn="0" w:lastRowFirstColumn="0" w:lastRowLastColumn="0"/>
              <w:rPr>
                <w:color w:val="000000"/>
              </w:rPr>
            </w:pPr>
          </w:p>
        </w:tc>
      </w:tr>
      <w:tr w:rsidR="00CE196A" w:rsidRPr="00CA1761" w14:paraId="43A84570"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595F1471" w14:textId="77777777" w:rsidR="00CE196A" w:rsidRPr="00CA1761" w:rsidRDefault="00CE196A" w:rsidP="00062F3B">
            <w:pPr>
              <w:pStyle w:val="LWPTableText"/>
            </w:pPr>
            <w:r w:rsidRPr="00CA1761">
              <w:rPr>
                <w:color w:val="000000"/>
              </w:rPr>
              <w:t>MS-OXORULE</w:t>
            </w:r>
          </w:p>
        </w:tc>
        <w:tc>
          <w:tcPr>
            <w:tcW w:w="1487" w:type="dxa"/>
          </w:tcPr>
          <w:p w14:paraId="2FA02219" w14:textId="77777777" w:rsidR="00CE196A" w:rsidRPr="00CA1761" w:rsidRDefault="00CE196A" w:rsidP="00062F3B">
            <w:pPr>
              <w:pStyle w:val="LWPTableText"/>
              <w:cnfStyle w:val="000000100000" w:firstRow="0" w:lastRow="0" w:firstColumn="0" w:lastColumn="0" w:oddVBand="0" w:evenVBand="0" w:oddHBand="1" w:evenHBand="0" w:firstRowFirstColumn="0" w:firstRowLastColumn="0" w:lastRowFirstColumn="0" w:lastRowLastColumn="0"/>
              <w:rPr>
                <w:b/>
                <w:bCs/>
                <w:i/>
                <w:iCs/>
                <w:color w:val="4F81BD"/>
              </w:rPr>
            </w:pPr>
            <w:r w:rsidRPr="00CA1761">
              <w:t>Mailbox</w:t>
            </w:r>
          </w:p>
        </w:tc>
        <w:tc>
          <w:tcPr>
            <w:tcW w:w="3448" w:type="dxa"/>
          </w:tcPr>
          <w:p w14:paraId="2D48D3E7" w14:textId="77777777" w:rsidR="00CE196A" w:rsidRPr="00CA1761" w:rsidRDefault="00CE196A" w:rsidP="00062F3B">
            <w:pPr>
              <w:pStyle w:val="LWPTableText"/>
              <w:cnfStyle w:val="000000100000" w:firstRow="0" w:lastRow="0" w:firstColumn="0" w:lastColumn="0" w:oddVBand="0" w:evenVBand="0" w:oddHBand="1" w:evenHBand="0" w:firstRowFirstColumn="0" w:firstRowLastColumn="0" w:lastRowFirstColumn="0" w:lastRowLastColumn="0"/>
              <w:rPr>
                <w:b/>
                <w:bCs/>
                <w:i/>
                <w:iCs/>
                <w:color w:val="4F81BD"/>
              </w:rPr>
            </w:pPr>
            <w:r>
              <w:rPr>
                <w:color w:val="000000"/>
              </w:rPr>
              <w:t>MSOXORULE_TestUser01</w:t>
            </w:r>
          </w:p>
        </w:tc>
        <w:tc>
          <w:tcPr>
            <w:tcW w:w="2625" w:type="dxa"/>
          </w:tcPr>
          <w:p w14:paraId="5DF60EF2" w14:textId="18ACCA1C" w:rsidR="00CE196A" w:rsidRDefault="009C5724" w:rsidP="00062F3B">
            <w:pPr>
              <w:pStyle w:val="LWPTableText"/>
              <w:cnfStyle w:val="000000100000" w:firstRow="0" w:lastRow="0" w:firstColumn="0" w:lastColumn="0" w:oddVBand="0" w:evenVBand="0" w:oddHBand="1" w:evenHBand="0" w:firstRowFirstColumn="0" w:firstRowLastColumn="0" w:lastRowFirstColumn="0" w:lastRowLastColumn="0"/>
              <w:rPr>
                <w:color w:val="000000"/>
              </w:rPr>
            </w:pPr>
            <w:r w:rsidRPr="009C5724">
              <w:t>The mailbox name should be below 20 characters</w:t>
            </w:r>
            <w:r w:rsidR="001077AA" w:rsidRPr="001C5D86">
              <w:t>.</w:t>
            </w:r>
          </w:p>
        </w:tc>
      </w:tr>
      <w:tr w:rsidR="00CE196A" w:rsidRPr="00CA1761" w14:paraId="72894899" w14:textId="77777777" w:rsidTr="00062F3B">
        <w:tc>
          <w:tcPr>
            <w:cnfStyle w:val="001000000000" w:firstRow="0" w:lastRow="0" w:firstColumn="1" w:lastColumn="0" w:oddVBand="0" w:evenVBand="0" w:oddHBand="0" w:evenHBand="0" w:firstRowFirstColumn="0" w:firstRowLastColumn="0" w:lastRowFirstColumn="0" w:lastRowLastColumn="0"/>
            <w:tcW w:w="1908" w:type="dxa"/>
          </w:tcPr>
          <w:p w14:paraId="297CA644" w14:textId="77777777" w:rsidR="00CE196A" w:rsidRPr="00CA1761" w:rsidRDefault="00CE196A" w:rsidP="00062F3B">
            <w:pPr>
              <w:pStyle w:val="LWPTableText"/>
            </w:pPr>
          </w:p>
        </w:tc>
        <w:tc>
          <w:tcPr>
            <w:tcW w:w="1487" w:type="dxa"/>
          </w:tcPr>
          <w:p w14:paraId="2E034A9B" w14:textId="77777777" w:rsidR="00CE196A" w:rsidRPr="00CA1761" w:rsidRDefault="00CE196A" w:rsidP="00062F3B">
            <w:pPr>
              <w:pStyle w:val="LWPTableText"/>
              <w:cnfStyle w:val="000000000000" w:firstRow="0" w:lastRow="0" w:firstColumn="0" w:lastColumn="0" w:oddVBand="0" w:evenVBand="0" w:oddHBand="0" w:evenHBand="0" w:firstRowFirstColumn="0" w:firstRowLastColumn="0" w:lastRowFirstColumn="0" w:lastRowLastColumn="0"/>
              <w:rPr>
                <w:b/>
                <w:bCs/>
                <w:i/>
                <w:iCs/>
                <w:color w:val="4F81BD"/>
              </w:rPr>
            </w:pPr>
            <w:r w:rsidRPr="00CA1761">
              <w:t>Mailbox</w:t>
            </w:r>
          </w:p>
        </w:tc>
        <w:tc>
          <w:tcPr>
            <w:tcW w:w="3448" w:type="dxa"/>
          </w:tcPr>
          <w:p w14:paraId="4F51F639" w14:textId="77777777" w:rsidR="00CE196A" w:rsidRPr="00CA1761" w:rsidRDefault="00CE196A" w:rsidP="00062F3B">
            <w:pPr>
              <w:pStyle w:val="LWPTableText"/>
              <w:cnfStyle w:val="000000000000" w:firstRow="0" w:lastRow="0" w:firstColumn="0" w:lastColumn="0" w:oddVBand="0" w:evenVBand="0" w:oddHBand="0" w:evenHBand="0" w:firstRowFirstColumn="0" w:firstRowLastColumn="0" w:lastRowFirstColumn="0" w:lastRowLastColumn="0"/>
              <w:rPr>
                <w:b/>
                <w:bCs/>
                <w:i/>
                <w:iCs/>
                <w:color w:val="4F81BD"/>
              </w:rPr>
            </w:pPr>
            <w:r>
              <w:rPr>
                <w:color w:val="000000"/>
              </w:rPr>
              <w:t>MSOXORULE_TestUser02</w:t>
            </w:r>
          </w:p>
        </w:tc>
        <w:tc>
          <w:tcPr>
            <w:tcW w:w="2625" w:type="dxa"/>
          </w:tcPr>
          <w:p w14:paraId="165FC15A" w14:textId="3675578F" w:rsidR="00CE196A" w:rsidRDefault="009C5724" w:rsidP="00062F3B">
            <w:pPr>
              <w:pStyle w:val="LWPTableText"/>
              <w:cnfStyle w:val="000000000000" w:firstRow="0" w:lastRow="0" w:firstColumn="0" w:lastColumn="0" w:oddVBand="0" w:evenVBand="0" w:oddHBand="0" w:evenHBand="0" w:firstRowFirstColumn="0" w:firstRowLastColumn="0" w:lastRowFirstColumn="0" w:lastRowLastColumn="0"/>
              <w:rPr>
                <w:color w:val="000000"/>
              </w:rPr>
            </w:pPr>
            <w:r w:rsidRPr="009C5724">
              <w:t>The mailbox name should be below 20 characters</w:t>
            </w:r>
            <w:r w:rsidR="001077AA" w:rsidRPr="001C5D86">
              <w:t>.</w:t>
            </w:r>
          </w:p>
        </w:tc>
      </w:tr>
    </w:tbl>
    <w:p w14:paraId="17B30A8C" w14:textId="051CA5F9" w:rsidR="00CE196A" w:rsidRDefault="00CE196A" w:rsidP="00CE196A">
      <w:pPr>
        <w:pStyle w:val="Heading3"/>
      </w:pPr>
      <w:bookmarkStart w:id="43" w:name="_Configuring_the_SUT1_2"/>
      <w:bookmarkStart w:id="44" w:name="_Toc397328562"/>
      <w:bookmarkStart w:id="45" w:name="_Toc404164599"/>
      <w:bookmarkEnd w:id="43"/>
      <w:r>
        <w:t>Configuring SUT1 using</w:t>
      </w:r>
      <w:r w:rsidRPr="00EE6C5B">
        <w:t xml:space="preserve"> </w:t>
      </w:r>
      <w:r w:rsidR="00A34A87">
        <w:t xml:space="preserve">the </w:t>
      </w:r>
      <w:r>
        <w:t>setup configuration script</w:t>
      </w:r>
      <w:bookmarkEnd w:id="44"/>
      <w:bookmarkEnd w:id="45"/>
    </w:p>
    <w:p w14:paraId="70DA0C5E" w14:textId="77777777" w:rsidR="00995ACC" w:rsidRPr="00F636BF" w:rsidRDefault="00CE196A" w:rsidP="00172E97">
      <w:pPr>
        <w:pStyle w:val="LWPAlertText"/>
      </w:pPr>
      <w:r w:rsidRPr="00995ACC">
        <w:t xml:space="preserve">The </w:t>
      </w:r>
      <w:r w:rsidR="00427929" w:rsidRPr="00995ACC">
        <w:t xml:space="preserve">setup configuration </w:t>
      </w:r>
      <w:r w:rsidRPr="00995ACC">
        <w:t xml:space="preserve">script </w:t>
      </w:r>
      <w:r w:rsidR="00427929" w:rsidRPr="00995ACC">
        <w:t xml:space="preserve">is </w:t>
      </w:r>
      <w:r w:rsidRPr="00995ACC">
        <w:t xml:space="preserve">only used for configuring Microsoft </w:t>
      </w:r>
      <w:r w:rsidRPr="00F636BF">
        <w:t>Exchange Server on the Windows platform.</w:t>
      </w:r>
      <w:r w:rsidR="00B17237" w:rsidRPr="00F636BF">
        <w:t xml:space="preserve"> </w:t>
      </w:r>
    </w:p>
    <w:p w14:paraId="4AA8652A" w14:textId="69561708" w:rsidR="00CE196A" w:rsidRDefault="00995ACC" w:rsidP="00CE196A">
      <w:pPr>
        <w:pStyle w:val="LWPParagraphText"/>
      </w:pPr>
      <w:r w:rsidRPr="00995ACC">
        <w:t xml:space="preserve">To configure SUT1 using the setup configuration script, </w:t>
      </w:r>
      <w:r>
        <w:t>n</w:t>
      </w:r>
      <w:r w:rsidR="003B79FB">
        <w:t xml:space="preserve">avigate to the </w:t>
      </w:r>
      <w:r w:rsidR="003B79FB" w:rsidRPr="008045B2">
        <w:rPr>
          <w:b/>
        </w:rPr>
        <w:t>SUT</w:t>
      </w:r>
      <w:r w:rsidR="003B79FB">
        <w:t xml:space="preserve"> folder, right</w:t>
      </w:r>
      <w:r w:rsidR="006D1A3D">
        <w:t>-</w:t>
      </w:r>
      <w:r w:rsidR="003B79FB">
        <w:t xml:space="preserve">click </w:t>
      </w:r>
      <w:r w:rsidR="003B79FB" w:rsidRPr="008045B2">
        <w:rPr>
          <w:b/>
        </w:rPr>
        <w:t>ExchangeSUTConfiguration.cmd</w:t>
      </w:r>
      <w:r w:rsidR="003B79FB" w:rsidRPr="00A93917">
        <w:t xml:space="preserve"> </w:t>
      </w:r>
      <w:r w:rsidR="003B79FB">
        <w:t xml:space="preserve">and select </w:t>
      </w:r>
      <w:r w:rsidR="003B79FB" w:rsidRPr="008045B2">
        <w:rPr>
          <w:b/>
        </w:rPr>
        <w:t>Run as administrator</w:t>
      </w:r>
      <w:r w:rsidR="003B79FB" w:rsidRPr="00977FE7">
        <w:t>.</w:t>
      </w:r>
    </w:p>
    <w:p w14:paraId="3275664F" w14:textId="26BE7B87" w:rsidR="00CE196A" w:rsidRDefault="00CE196A" w:rsidP="00CE196A">
      <w:pPr>
        <w:pStyle w:val="Heading3"/>
      </w:pPr>
      <w:bookmarkStart w:id="46" w:name="_Configuring_the_SUT1"/>
      <w:bookmarkStart w:id="47" w:name="_Toc397328563"/>
      <w:bookmarkStart w:id="48" w:name="_Toc404164600"/>
      <w:bookmarkEnd w:id="46"/>
      <w:r>
        <w:t>Configuring SUT1 manually</w:t>
      </w:r>
      <w:bookmarkEnd w:id="47"/>
      <w:bookmarkEnd w:id="48"/>
    </w:p>
    <w:p w14:paraId="5CE2AAD5" w14:textId="72C5D3EA" w:rsidR="00CE196A" w:rsidRDefault="00905B82" w:rsidP="00CE196A">
      <w:pPr>
        <w:pStyle w:val="LWPParagraphText"/>
      </w:pPr>
      <w:r>
        <w:t xml:space="preserve">If the SUT is </w:t>
      </w:r>
      <w:r w:rsidR="00BF58B4" w:rsidRPr="00BF58B4">
        <w:t>a non-Microsoft implementation of Exchange Server</w:t>
      </w:r>
      <w:r>
        <w:t xml:space="preserve">, you </w:t>
      </w:r>
      <w:r w:rsidR="006C61A7">
        <w:t xml:space="preserve">will </w:t>
      </w:r>
      <w:r>
        <w:t xml:space="preserve">not </w:t>
      </w:r>
      <w:r w:rsidR="006C61A7">
        <w:t xml:space="preserve">be </w:t>
      </w:r>
      <w:r>
        <w:t xml:space="preserve">able to run the setup configuration script. </w:t>
      </w:r>
      <w:r w:rsidR="00F636BF">
        <w:t>The f</w:t>
      </w:r>
      <w:r>
        <w:t>ollowing steps explain what need</w:t>
      </w:r>
      <w:r w:rsidR="001E37BE">
        <w:t>s</w:t>
      </w:r>
      <w:r>
        <w:t xml:space="preserve"> </w:t>
      </w:r>
      <w:r w:rsidR="000F0004">
        <w:t xml:space="preserve">to </w:t>
      </w:r>
      <w:r>
        <w:t xml:space="preserve">be </w:t>
      </w:r>
      <w:r w:rsidR="00B17237">
        <w:t xml:space="preserve">created or </w:t>
      </w:r>
      <w:r>
        <w:t xml:space="preserve">configured on the SUT </w:t>
      </w:r>
      <w:r w:rsidR="000F0004">
        <w:t xml:space="preserve">in order </w:t>
      </w:r>
      <w:r>
        <w:t xml:space="preserve">to run the test suites. </w:t>
      </w:r>
    </w:p>
    <w:p w14:paraId="717EEBD8" w14:textId="6B3152CD" w:rsidR="000F0004" w:rsidRDefault="00CE196A" w:rsidP="001E37BE">
      <w:pPr>
        <w:pStyle w:val="LWPListNumberLevel1"/>
        <w:numPr>
          <w:ilvl w:val="0"/>
          <w:numId w:val="25"/>
        </w:numPr>
      </w:pPr>
      <w:r w:rsidRPr="00CF41E8">
        <w:t>Configur</w:t>
      </w:r>
      <w:r>
        <w:t xml:space="preserve">e </w:t>
      </w:r>
      <w:r w:rsidR="000F0004">
        <w:t xml:space="preserve">the web site which contains </w:t>
      </w:r>
      <w:r w:rsidR="001E37BE">
        <w:t xml:space="preserve">the application </w:t>
      </w:r>
      <w:r w:rsidR="001E37BE" w:rsidRPr="001E37BE">
        <w:t>that implements the MAPI protocols</w:t>
      </w:r>
      <w:r w:rsidR="00B17237">
        <w:t>.</w:t>
      </w:r>
    </w:p>
    <w:p w14:paraId="5D378353" w14:textId="3F8FE9E2" w:rsidR="000F0004" w:rsidRPr="00B17237" w:rsidRDefault="000F0004" w:rsidP="001C6EA8">
      <w:pPr>
        <w:pStyle w:val="LWPListNumberLevel2"/>
        <w:numPr>
          <w:ilvl w:val="0"/>
          <w:numId w:val="17"/>
        </w:numPr>
      </w:pPr>
      <w:r>
        <w:rPr>
          <w:rFonts w:eastAsia="SimSun" w:hint="eastAsia"/>
          <w:lang w:eastAsia="zh-CN"/>
        </w:rPr>
        <w:t xml:space="preserve">Configure </w:t>
      </w:r>
      <w:r>
        <w:rPr>
          <w:rFonts w:eastAsia="SimSun"/>
          <w:lang w:eastAsia="zh-CN"/>
        </w:rPr>
        <w:t>Secure Sockets Layer (SSL) as not required and ignore client certificates.</w:t>
      </w:r>
    </w:p>
    <w:p w14:paraId="6653406C" w14:textId="5DFD5EFD" w:rsidR="000F0004" w:rsidRDefault="000F0004" w:rsidP="001C6EA8">
      <w:pPr>
        <w:pStyle w:val="ListParagraph"/>
        <w:numPr>
          <w:ilvl w:val="0"/>
          <w:numId w:val="17"/>
        </w:numPr>
      </w:pPr>
      <w:r w:rsidRPr="00B17237">
        <w:rPr>
          <w:rFonts w:eastAsia="SimSun"/>
          <w:lang w:eastAsia="zh-CN"/>
        </w:rPr>
        <w:t xml:space="preserve">Enable </w:t>
      </w:r>
      <w:r>
        <w:t>"Anonymous Authentication", "Basic Authentication" and "Windows Authentication", disable the rest of options. Set the anonymous user identity as “IUSR” with empty password.</w:t>
      </w:r>
    </w:p>
    <w:p w14:paraId="02C6BB40" w14:textId="3966B652" w:rsidR="00CE196A" w:rsidRDefault="00CE196A" w:rsidP="008933FB">
      <w:pPr>
        <w:pStyle w:val="LWPListNumberLevel1"/>
        <w:numPr>
          <w:ilvl w:val="0"/>
          <w:numId w:val="25"/>
        </w:numPr>
      </w:pPr>
      <w:r>
        <w:t xml:space="preserve">Create the following </w:t>
      </w:r>
      <w:r w:rsidRPr="00CF41E8">
        <w:t>mailbox users</w:t>
      </w:r>
      <w:r>
        <w:t>:</w:t>
      </w:r>
    </w:p>
    <w:p w14:paraId="1D0A4079" w14:textId="1F9280A0" w:rsidR="00CE196A" w:rsidRDefault="00CE196A" w:rsidP="00CE196A">
      <w:pPr>
        <w:pStyle w:val="LWPListNumberLevel1"/>
        <w:numPr>
          <w:ilvl w:val="0"/>
          <w:numId w:val="0"/>
        </w:numPr>
        <w:ind w:left="720"/>
      </w:pPr>
      <w:r w:rsidRPr="008F5C3E">
        <w:t xml:space="preserve">MSOXCFOLD_TestUser01, </w:t>
      </w:r>
      <w:r w:rsidRPr="00F42279">
        <w:t>MSOXCFOLD_TestUser02</w:t>
      </w:r>
      <w:r>
        <w:t xml:space="preserve">, </w:t>
      </w:r>
      <w:r w:rsidRPr="0027330D">
        <w:t>MSOXCFXICS_TestUser</w:t>
      </w:r>
      <w:r>
        <w:t xml:space="preserve">, </w:t>
      </w:r>
      <w:r>
        <w:rPr>
          <w:color w:val="000000"/>
        </w:rPr>
        <w:t>MS</w:t>
      </w:r>
      <w:r w:rsidRPr="00E45945">
        <w:rPr>
          <w:color w:val="000000"/>
        </w:rPr>
        <w:t>OXCMAPIHTTP</w:t>
      </w:r>
      <w:r>
        <w:rPr>
          <w:color w:val="000000"/>
        </w:rPr>
        <w:t>_User01, MS</w:t>
      </w:r>
      <w:r w:rsidRPr="00E45945">
        <w:rPr>
          <w:color w:val="000000"/>
        </w:rPr>
        <w:t>OXCMAPIHTTP</w:t>
      </w:r>
      <w:r>
        <w:rPr>
          <w:color w:val="000000"/>
        </w:rPr>
        <w:t xml:space="preserve">_User02, </w:t>
      </w:r>
      <w:r w:rsidRPr="008F5C3E">
        <w:t xml:space="preserve">MSOXCMSG_TestUser01, </w:t>
      </w:r>
      <w:r w:rsidRPr="00D563F2">
        <w:t>MSOXCMSG_TestUser02</w:t>
      </w:r>
      <w:r>
        <w:t xml:space="preserve">, </w:t>
      </w:r>
      <w:r w:rsidRPr="008F5C3E">
        <w:t>MSOXCNOTIF_TestUser, MSOXCPERM_TestUser01, MSOXCPERM_TestUser, MSOXCPRPT_TestUser, MSOXCROPS_TestUser01, MSOXCROPS_TestUser, MSOXCRPC_TestUser01,</w:t>
      </w:r>
      <w:r>
        <w:t xml:space="preserve"> </w:t>
      </w:r>
      <w:r>
        <w:rPr>
          <w:color w:val="000000"/>
        </w:rPr>
        <w:t>MSOXCRPC_TestUser,</w:t>
      </w:r>
      <w:r w:rsidRPr="008F5C3E">
        <w:t xml:space="preserve"> MSOXCSTOR_TestUser01, MSOXCSTOR_TestUser03, MSOXCSTOR_TestUser, MSOXCTABL_TestUser01, MSOXCTABL_TestUser02, MSOXNSPI_TestUser01, MSOXNSPI_TestUser02, </w:t>
      </w:r>
      <w:r>
        <w:rPr>
          <w:color w:val="000000"/>
        </w:rPr>
        <w:t>MSOXNSPI_TestUser,</w:t>
      </w:r>
      <w:r w:rsidRPr="008F5C3E">
        <w:t xml:space="preserve"> MSOXORULE_TestUser01, </w:t>
      </w:r>
      <w:r w:rsidR="006D409E">
        <w:t xml:space="preserve">and </w:t>
      </w:r>
      <w:r w:rsidRPr="008F5C3E">
        <w:t>MSOXORULE_TestUser02</w:t>
      </w:r>
    </w:p>
    <w:p w14:paraId="2D581A9B" w14:textId="346D30B2" w:rsidR="00CE196A" w:rsidRDefault="00CE196A" w:rsidP="008933FB">
      <w:pPr>
        <w:pStyle w:val="LWPListNumberLevel1"/>
        <w:numPr>
          <w:ilvl w:val="0"/>
          <w:numId w:val="25"/>
        </w:numPr>
      </w:pPr>
      <w:r>
        <w:t xml:space="preserve">Set </w:t>
      </w:r>
      <w:r w:rsidR="005F4F9E">
        <w:t xml:space="preserve">the appropriate values for </w:t>
      </w:r>
      <w:r w:rsidR="00463E0A">
        <w:t xml:space="preserve">the </w:t>
      </w:r>
      <w:r>
        <w:t xml:space="preserve">mailbox users MSOXNSPI_TestUser01 and </w:t>
      </w:r>
      <w:r w:rsidRPr="009F5B0D">
        <w:t>MSOXNSPI_TestUser02</w:t>
      </w:r>
      <w:r>
        <w:t>:</w:t>
      </w:r>
    </w:p>
    <w:p w14:paraId="28018314" w14:textId="2F9E99BF" w:rsidR="00CE196A" w:rsidRDefault="00CE196A" w:rsidP="001C6EA8">
      <w:pPr>
        <w:pStyle w:val="LWPListNumberLevel2"/>
        <w:numPr>
          <w:ilvl w:val="0"/>
          <w:numId w:val="26"/>
        </w:numPr>
      </w:pPr>
      <w:r>
        <w:lastRenderedPageBreak/>
        <w:t xml:space="preserve">For </w:t>
      </w:r>
      <w:r w:rsidRPr="00A06691">
        <w:t>MSOXNSPI_TestUser01</w:t>
      </w:r>
      <w:r>
        <w:t xml:space="preserve">, set the following </w:t>
      </w:r>
      <w:r w:rsidR="005F4F9E">
        <w:t>values</w:t>
      </w:r>
      <w:r>
        <w:t>:</w:t>
      </w:r>
    </w:p>
    <w:p w14:paraId="5D0E56C7" w14:textId="77777777" w:rsidR="00CE196A" w:rsidRDefault="00CE196A" w:rsidP="00CE196A">
      <w:pPr>
        <w:pStyle w:val="ListParagraph"/>
        <w:numPr>
          <w:ilvl w:val="0"/>
          <w:numId w:val="2"/>
        </w:numPr>
        <w:spacing w:after="0"/>
      </w:pPr>
      <w:r w:rsidRPr="009F5B0D">
        <w:t>AssistantName</w:t>
      </w:r>
      <w:r>
        <w:t>:</w:t>
      </w:r>
      <w:r w:rsidRPr="009F5B0D">
        <w:t xml:space="preserve"> "assistant"</w:t>
      </w:r>
    </w:p>
    <w:p w14:paraId="0A23F932" w14:textId="77777777" w:rsidR="00CE196A" w:rsidRDefault="00CE196A" w:rsidP="00CE196A">
      <w:pPr>
        <w:pStyle w:val="ListParagraph"/>
        <w:numPr>
          <w:ilvl w:val="0"/>
          <w:numId w:val="2"/>
        </w:numPr>
      </w:pPr>
      <w:r w:rsidRPr="009F5B0D">
        <w:t>PhoneticDisplayName</w:t>
      </w:r>
      <w:r>
        <w:t>:</w:t>
      </w:r>
      <w:r w:rsidRPr="009F5B0D">
        <w:t xml:space="preserve"> "phoneticdisplayname"</w:t>
      </w:r>
    </w:p>
    <w:p w14:paraId="211BB208" w14:textId="37A4BF2D" w:rsidR="00CE196A" w:rsidRDefault="00CE196A" w:rsidP="008933FB">
      <w:pPr>
        <w:pStyle w:val="LWPListNumberLevel2"/>
        <w:numPr>
          <w:ilvl w:val="0"/>
          <w:numId w:val="26"/>
        </w:numPr>
      </w:pPr>
      <w:r>
        <w:t>For MSOXNSPI_TestUser02</w:t>
      </w:r>
      <w:r w:rsidR="005F4F9E">
        <w:t>, set the following values:</w:t>
      </w:r>
    </w:p>
    <w:p w14:paraId="3E899F98" w14:textId="77777777" w:rsidR="00CE196A" w:rsidRDefault="00CE196A" w:rsidP="00CE196A">
      <w:pPr>
        <w:pStyle w:val="ListParagraph"/>
        <w:numPr>
          <w:ilvl w:val="0"/>
          <w:numId w:val="2"/>
        </w:numPr>
        <w:spacing w:after="0"/>
      </w:pPr>
      <w:r w:rsidRPr="009F5B0D">
        <w:t>AssistantName</w:t>
      </w:r>
      <w:r>
        <w:t>:</w:t>
      </w:r>
      <w:r w:rsidRPr="009F5B0D">
        <w:t xml:space="preserve"> "assistant"</w:t>
      </w:r>
    </w:p>
    <w:p w14:paraId="40BC5705" w14:textId="77777777" w:rsidR="00CE196A" w:rsidRDefault="00CE196A" w:rsidP="00CE196A">
      <w:pPr>
        <w:pStyle w:val="ListParagraph"/>
        <w:numPr>
          <w:ilvl w:val="0"/>
          <w:numId w:val="2"/>
        </w:numPr>
      </w:pPr>
      <w:r w:rsidRPr="009F5B0D">
        <w:t>PhoneticDisplayName</w:t>
      </w:r>
      <w:r>
        <w:t>:</w:t>
      </w:r>
      <w:r w:rsidRPr="009F5B0D">
        <w:t xml:space="preserve"> "phoneticdisplayname"</w:t>
      </w:r>
    </w:p>
    <w:p w14:paraId="14633BA0" w14:textId="77777777" w:rsidR="00CE196A" w:rsidRDefault="00CE196A" w:rsidP="00CE196A">
      <w:pPr>
        <w:pStyle w:val="ListParagraph"/>
        <w:numPr>
          <w:ilvl w:val="0"/>
          <w:numId w:val="2"/>
        </w:numPr>
      </w:pPr>
      <w:r w:rsidRPr="009F5B0D">
        <w:t>Office</w:t>
      </w:r>
      <w:r>
        <w:t>:</w:t>
      </w:r>
      <w:r w:rsidRPr="009F5B0D">
        <w:t xml:space="preserve"> "Test"</w:t>
      </w:r>
    </w:p>
    <w:p w14:paraId="3DF336AD" w14:textId="77777777" w:rsidR="00CE196A" w:rsidRDefault="00CE196A" w:rsidP="00CE196A">
      <w:pPr>
        <w:pStyle w:val="ListParagraph"/>
        <w:numPr>
          <w:ilvl w:val="0"/>
          <w:numId w:val="2"/>
        </w:numPr>
      </w:pPr>
      <w:r w:rsidRPr="009F5B0D">
        <w:t>Department</w:t>
      </w:r>
      <w:r>
        <w:t>:</w:t>
      </w:r>
      <w:r w:rsidRPr="009F5B0D">
        <w:t xml:space="preserve"> "Test"</w:t>
      </w:r>
    </w:p>
    <w:p w14:paraId="3685649D" w14:textId="77777777" w:rsidR="00CE196A" w:rsidRDefault="00CE196A" w:rsidP="00CE196A">
      <w:pPr>
        <w:pStyle w:val="ListParagraph"/>
        <w:numPr>
          <w:ilvl w:val="0"/>
          <w:numId w:val="2"/>
        </w:numPr>
      </w:pPr>
      <w:r w:rsidRPr="009F5B0D">
        <w:t>OtherHomePhone</w:t>
      </w:r>
      <w:r>
        <w:t>: "BusinessOne"</w:t>
      </w:r>
    </w:p>
    <w:p w14:paraId="3671A5BD" w14:textId="5BF1EC63" w:rsidR="00CE196A" w:rsidRDefault="000F0004" w:rsidP="00102E9E">
      <w:pPr>
        <w:pStyle w:val="LWPListNumberLevel1"/>
        <w:numPr>
          <w:ilvl w:val="0"/>
          <w:numId w:val="25"/>
        </w:numPr>
      </w:pPr>
      <w:r>
        <w:t xml:space="preserve">Export the HTTPS certificate of the web site which contains </w:t>
      </w:r>
      <w:r w:rsidR="00102E9E">
        <w:t>the</w:t>
      </w:r>
      <w:r>
        <w:t xml:space="preserve"> application</w:t>
      </w:r>
      <w:r w:rsidR="00102E9E" w:rsidRPr="00102E9E">
        <w:t xml:space="preserve"> that implements the MAPI protocols</w:t>
      </w:r>
      <w:r>
        <w:t xml:space="preserve">, and add </w:t>
      </w:r>
      <w:r w:rsidR="005F4F9E">
        <w:t xml:space="preserve">the </w:t>
      </w:r>
      <w:r w:rsidR="00CE196A" w:rsidRPr="002A11B4">
        <w:t xml:space="preserve">certificate </w:t>
      </w:r>
      <w:r w:rsidR="00CE196A">
        <w:t xml:space="preserve">to </w:t>
      </w:r>
      <w:r w:rsidR="005F4F9E">
        <w:t xml:space="preserve">the </w:t>
      </w:r>
      <w:r w:rsidR="00CE196A">
        <w:t xml:space="preserve">mailbox user </w:t>
      </w:r>
      <w:r w:rsidR="00CE196A" w:rsidRPr="002A11B4">
        <w:t>MSOXNSPI_TestUser01</w:t>
      </w:r>
      <w:r w:rsidR="00CE196A">
        <w:t>.</w:t>
      </w:r>
    </w:p>
    <w:p w14:paraId="40F0212C" w14:textId="3F4DF968" w:rsidR="00CE196A" w:rsidRDefault="00CE196A" w:rsidP="008933FB">
      <w:pPr>
        <w:pStyle w:val="LWPListNumberLevel1"/>
        <w:numPr>
          <w:ilvl w:val="0"/>
          <w:numId w:val="25"/>
        </w:numPr>
      </w:pPr>
      <w:r>
        <w:t xml:space="preserve">Add </w:t>
      </w:r>
      <w:r w:rsidR="006D409E">
        <w:t xml:space="preserve">the </w:t>
      </w:r>
      <w:r>
        <w:t>mailbox user</w:t>
      </w:r>
      <w:r w:rsidR="005F4F9E">
        <w:t>s</w:t>
      </w:r>
      <w:r>
        <w:t xml:space="preserve"> </w:t>
      </w:r>
      <w:r w:rsidRPr="00B7613A">
        <w:t>MSOXNSPI_TestUser01</w:t>
      </w:r>
      <w:r>
        <w:t xml:space="preserve">, </w:t>
      </w:r>
      <w:r w:rsidRPr="00963E6F">
        <w:t>MSOXCSTOR_TestUser</w:t>
      </w:r>
      <w:r>
        <w:t xml:space="preserve">, </w:t>
      </w:r>
      <w:r w:rsidRPr="00EE63B7">
        <w:t>MSOXCFOLD_TestUser02</w:t>
      </w:r>
      <w:r>
        <w:t xml:space="preserve">, </w:t>
      </w:r>
      <w:r w:rsidRPr="00A17B67">
        <w:t>MSOXCMAPIHTTP_User01</w:t>
      </w:r>
      <w:r>
        <w:t xml:space="preserve">, </w:t>
      </w:r>
      <w:r w:rsidRPr="00D563F2">
        <w:t>MSOXCMSG_TestUser02</w:t>
      </w:r>
      <w:r w:rsidR="006D409E">
        <w:t>,</w:t>
      </w:r>
      <w:r>
        <w:t xml:space="preserve"> and </w:t>
      </w:r>
      <w:r w:rsidRPr="007A4D44">
        <w:t>MSOXCRPC_TestUser</w:t>
      </w:r>
      <w:r>
        <w:t xml:space="preserve"> to </w:t>
      </w:r>
      <w:r w:rsidR="006D409E">
        <w:t xml:space="preserve">the </w:t>
      </w:r>
      <w:r>
        <w:t xml:space="preserve">Exchange </w:t>
      </w:r>
      <w:r w:rsidRPr="00B7613A">
        <w:t>Organization Management group</w:t>
      </w:r>
      <w:r>
        <w:t>.</w:t>
      </w:r>
    </w:p>
    <w:p w14:paraId="573562D5" w14:textId="71E97DEB" w:rsidR="00CE196A" w:rsidRDefault="00CE196A" w:rsidP="008933FB">
      <w:pPr>
        <w:pStyle w:val="LWPListNumberLevel1"/>
        <w:numPr>
          <w:ilvl w:val="0"/>
          <w:numId w:val="25"/>
        </w:numPr>
      </w:pPr>
      <w:r>
        <w:t xml:space="preserve">Create a mail contact </w:t>
      </w:r>
      <w:r w:rsidRPr="006171ED">
        <w:t>MSOXNSPI_MailContact01</w:t>
      </w:r>
      <w:r>
        <w:t>.</w:t>
      </w:r>
    </w:p>
    <w:p w14:paraId="361D7B04" w14:textId="4C277DEE" w:rsidR="00CE196A" w:rsidRDefault="00CE196A" w:rsidP="008933FB">
      <w:pPr>
        <w:pStyle w:val="LWPListNumberLevel1"/>
        <w:numPr>
          <w:ilvl w:val="0"/>
          <w:numId w:val="25"/>
        </w:numPr>
      </w:pPr>
      <w:r>
        <w:t xml:space="preserve">Create a </w:t>
      </w:r>
      <w:r w:rsidR="006D409E">
        <w:t>d</w:t>
      </w:r>
      <w:r w:rsidR="006D409E" w:rsidRPr="00727FE4">
        <w:t xml:space="preserve">ynamic </w:t>
      </w:r>
      <w:r w:rsidR="006D409E">
        <w:t>d</w:t>
      </w:r>
      <w:r w:rsidR="006D409E" w:rsidRPr="00727FE4">
        <w:t xml:space="preserve">istribution </w:t>
      </w:r>
      <w:r w:rsidR="006D409E">
        <w:t>g</w:t>
      </w:r>
      <w:r w:rsidR="006D409E" w:rsidRPr="00727FE4">
        <w:t>roup</w:t>
      </w:r>
      <w:r w:rsidR="006D409E">
        <w:t xml:space="preserve"> </w:t>
      </w:r>
      <w:r w:rsidR="00DA44E2">
        <w:t xml:space="preserve">called </w:t>
      </w:r>
      <w:r w:rsidRPr="00727FE4">
        <w:t>MSOXNSPI_ADDG01</w:t>
      </w:r>
      <w:r>
        <w:t>.</w:t>
      </w:r>
    </w:p>
    <w:p w14:paraId="2405290A" w14:textId="67635492" w:rsidR="00CE196A" w:rsidRDefault="00CE196A" w:rsidP="008933FB">
      <w:pPr>
        <w:pStyle w:val="LWPListNumberLevel1"/>
        <w:numPr>
          <w:ilvl w:val="0"/>
          <w:numId w:val="25"/>
        </w:numPr>
      </w:pPr>
      <w:r>
        <w:t xml:space="preserve">Create </w:t>
      </w:r>
      <w:r w:rsidR="00DA44E2">
        <w:t xml:space="preserve">two </w:t>
      </w:r>
      <w:r w:rsidR="006D409E">
        <w:t>d</w:t>
      </w:r>
      <w:r w:rsidRPr="00727FE4">
        <w:t xml:space="preserve">istribution </w:t>
      </w:r>
      <w:r w:rsidR="006D409E">
        <w:t>g</w:t>
      </w:r>
      <w:r w:rsidRPr="00727FE4">
        <w:t>roup</w:t>
      </w:r>
      <w:r>
        <w:t xml:space="preserve">s </w:t>
      </w:r>
      <w:r w:rsidR="00DA44E2">
        <w:t xml:space="preserve">called </w:t>
      </w:r>
      <w:r w:rsidRPr="00727FE4">
        <w:t>MSOXNSPI_ATDG01</w:t>
      </w:r>
      <w:r>
        <w:t xml:space="preserve"> and </w:t>
      </w:r>
      <w:r w:rsidRPr="00A17B67">
        <w:t>MSOXCMAPIHTTP_ATDG01</w:t>
      </w:r>
      <w:r>
        <w:t>.</w:t>
      </w:r>
    </w:p>
    <w:p w14:paraId="75041D47" w14:textId="61069E22" w:rsidR="00CE196A" w:rsidRDefault="00CE196A" w:rsidP="008933FB">
      <w:pPr>
        <w:pStyle w:val="LWPListNumberLevel1"/>
        <w:numPr>
          <w:ilvl w:val="0"/>
          <w:numId w:val="25"/>
        </w:numPr>
      </w:pPr>
      <w:r w:rsidRPr="002D0516">
        <w:t xml:space="preserve">Set </w:t>
      </w:r>
      <w:r w:rsidR="00020F42">
        <w:t xml:space="preserve">the </w:t>
      </w:r>
      <w:r w:rsidRPr="00727FE4">
        <w:t>MSOXNSPI_ATDG01</w:t>
      </w:r>
      <w:r>
        <w:t xml:space="preserve"> </w:t>
      </w:r>
      <w:r w:rsidR="00020F42">
        <w:t xml:space="preserve">group </w:t>
      </w:r>
      <w:r>
        <w:t>to be</w:t>
      </w:r>
      <w:r w:rsidRPr="002D0516">
        <w:t xml:space="preserve"> managed by </w:t>
      </w:r>
      <w:r w:rsidRPr="00B7613A">
        <w:t>MSOXNSPI_TestUser01</w:t>
      </w:r>
      <w:r>
        <w:t>.</w:t>
      </w:r>
    </w:p>
    <w:p w14:paraId="39E412EC" w14:textId="68B04C37" w:rsidR="00CE196A" w:rsidRDefault="00CE196A" w:rsidP="008933FB">
      <w:pPr>
        <w:pStyle w:val="LWPListNumberLevel1"/>
        <w:numPr>
          <w:ilvl w:val="0"/>
          <w:numId w:val="25"/>
        </w:numPr>
      </w:pPr>
      <w:r w:rsidRPr="000A2C8C">
        <w:t xml:space="preserve">Create </w:t>
      </w:r>
      <w:r>
        <w:t>the following p</w:t>
      </w:r>
      <w:r w:rsidRPr="000A2C8C">
        <w:t xml:space="preserve">ublic </w:t>
      </w:r>
      <w:r>
        <w:t>f</w:t>
      </w:r>
      <w:r w:rsidRPr="000A2C8C">
        <w:t>olders</w:t>
      </w:r>
      <w:r>
        <w:t>:</w:t>
      </w:r>
    </w:p>
    <w:p w14:paraId="64C01202" w14:textId="5810101B" w:rsidR="00CE196A" w:rsidRDefault="00CE196A" w:rsidP="00CE196A">
      <w:pPr>
        <w:pStyle w:val="LWPParagraphinListLevel1"/>
      </w:pPr>
      <w:r w:rsidRPr="001A0484">
        <w:t>MSOXCFOLD_PublicFolderMailEnabled</w:t>
      </w:r>
      <w:r>
        <w:t xml:space="preserve">, </w:t>
      </w:r>
      <w:r w:rsidRPr="001A0484">
        <w:t>MSOXCFXICS_PublicFolderGhosted</w:t>
      </w:r>
      <w:r>
        <w:t xml:space="preserve">, </w:t>
      </w:r>
      <w:r w:rsidRPr="001A0484">
        <w:t>MSOXCFXICS_PublicFolder01</w:t>
      </w:r>
      <w:r>
        <w:t xml:space="preserve">, </w:t>
      </w:r>
      <w:r w:rsidR="00411813" w:rsidRPr="00411813">
        <w:t>MSOXCPRPT_PublicFolder01</w:t>
      </w:r>
      <w:r w:rsidR="00411813">
        <w:t xml:space="preserve">, </w:t>
      </w:r>
      <w:r w:rsidRPr="00E24C11">
        <w:t>MSOXNSPI_PublicFolderMailEnabled</w:t>
      </w:r>
    </w:p>
    <w:p w14:paraId="377FB80F" w14:textId="6E116AFE" w:rsidR="00CE196A" w:rsidRDefault="00CE196A" w:rsidP="008933FB">
      <w:pPr>
        <w:pStyle w:val="LWPListNumberLevel1"/>
        <w:numPr>
          <w:ilvl w:val="0"/>
          <w:numId w:val="25"/>
        </w:numPr>
      </w:pPr>
      <w:r>
        <w:t xml:space="preserve">Grant </w:t>
      </w:r>
      <w:r w:rsidR="00864A05">
        <w:t xml:space="preserve">the </w:t>
      </w:r>
      <w:r w:rsidRPr="00963E6F">
        <w:t>mailbox user</w:t>
      </w:r>
      <w:r w:rsidR="00864A05">
        <w:t>s</w:t>
      </w:r>
      <w:r w:rsidRPr="00963E6F">
        <w:t xml:space="preserve"> </w:t>
      </w:r>
      <w:r w:rsidRPr="00123925">
        <w:t>MSOXCFXICS_TestUser</w:t>
      </w:r>
      <w:r>
        <w:t xml:space="preserve">, </w:t>
      </w:r>
      <w:r w:rsidRPr="0028023A">
        <w:t>MSOXCROPS_TestUser</w:t>
      </w:r>
      <w:r>
        <w:t xml:space="preserve">, </w:t>
      </w:r>
      <w:r w:rsidRPr="00F42279">
        <w:t>MSOXCFOLD_TestUser02</w:t>
      </w:r>
      <w:r>
        <w:t xml:space="preserve">, </w:t>
      </w:r>
      <w:r w:rsidRPr="00773C02">
        <w:t>MSOXCPRPT_TestUser</w:t>
      </w:r>
      <w:r>
        <w:t xml:space="preserve">, </w:t>
      </w:r>
      <w:r w:rsidRPr="00D563F2">
        <w:t>MSOXCMSG_TestUser02</w:t>
      </w:r>
      <w:r>
        <w:t xml:space="preserve"> and </w:t>
      </w:r>
      <w:r w:rsidRPr="00957478">
        <w:t>MSOXORULE_TestUser01</w:t>
      </w:r>
      <w:r w:rsidRPr="0028023A" w:rsidDel="0028023A">
        <w:t xml:space="preserve"> </w:t>
      </w:r>
      <w:r>
        <w:t>permission to manage public folders</w:t>
      </w:r>
      <w:r w:rsidR="00F525A9">
        <w:t>.</w:t>
      </w:r>
    </w:p>
    <w:p w14:paraId="39C4EF6A" w14:textId="7AA623DA" w:rsidR="00CE196A" w:rsidRDefault="00CE196A" w:rsidP="008933FB">
      <w:pPr>
        <w:pStyle w:val="LWPListNumberLevel1"/>
        <w:numPr>
          <w:ilvl w:val="0"/>
          <w:numId w:val="25"/>
        </w:numPr>
      </w:pPr>
      <w:r>
        <w:t>Set the public f</w:t>
      </w:r>
      <w:r w:rsidRPr="009314BF">
        <w:t>older</w:t>
      </w:r>
      <w:r>
        <w:t>s</w:t>
      </w:r>
      <w:r w:rsidRPr="009314BF">
        <w:t xml:space="preserve"> </w:t>
      </w:r>
      <w:r w:rsidRPr="001A0484">
        <w:t>MS</w:t>
      </w:r>
      <w:r>
        <w:t>O</w:t>
      </w:r>
      <w:r w:rsidRPr="001A0484">
        <w:t>XCFOLD_PublicFolderMailEnabled</w:t>
      </w:r>
      <w:r w:rsidRPr="009314BF">
        <w:t xml:space="preserve"> </w:t>
      </w:r>
      <w:r>
        <w:t xml:space="preserve">and </w:t>
      </w:r>
      <w:r w:rsidRPr="00E24C11">
        <w:t>MSOXNSPI_PublicFolderMailEnabled</w:t>
      </w:r>
      <w:r>
        <w:t xml:space="preserve"> to </w:t>
      </w:r>
      <w:r w:rsidRPr="009314BF">
        <w:t>mail</w:t>
      </w:r>
      <w:r w:rsidR="00A83628">
        <w:t>-</w:t>
      </w:r>
      <w:r w:rsidRPr="009314BF">
        <w:t>enabled</w:t>
      </w:r>
      <w:r>
        <w:t>.</w:t>
      </w:r>
    </w:p>
    <w:p w14:paraId="532198C9" w14:textId="2276A913" w:rsidR="00CE196A" w:rsidRDefault="00CE196A" w:rsidP="008933FB">
      <w:pPr>
        <w:pStyle w:val="LWPListNumberLevel1"/>
        <w:numPr>
          <w:ilvl w:val="0"/>
          <w:numId w:val="25"/>
        </w:numPr>
      </w:pPr>
      <w:r>
        <w:t>Disable encryption.</w:t>
      </w:r>
    </w:p>
    <w:p w14:paraId="4AEF4AB5" w14:textId="3D410216" w:rsidR="00CE196A" w:rsidRDefault="000F0004" w:rsidP="008933FB">
      <w:pPr>
        <w:pStyle w:val="LWPListNumberLevel1"/>
        <w:numPr>
          <w:ilvl w:val="0"/>
          <w:numId w:val="25"/>
        </w:numPr>
      </w:pPr>
      <w:r>
        <w:t xml:space="preserve">If the SUT supports MAPI over HTTP, enable </w:t>
      </w:r>
      <w:r w:rsidR="00102E9E">
        <w:t>the feature</w:t>
      </w:r>
      <w:r>
        <w:t>.</w:t>
      </w:r>
      <w:r w:rsidRPr="00544C73" w:rsidDel="000F0004">
        <w:t xml:space="preserve"> </w:t>
      </w:r>
    </w:p>
    <w:p w14:paraId="5911ECFA" w14:textId="77777777" w:rsidR="00CE196A" w:rsidRDefault="00CE196A" w:rsidP="008933FB">
      <w:pPr>
        <w:pStyle w:val="LWPListNumberLevel1"/>
        <w:numPr>
          <w:ilvl w:val="0"/>
          <w:numId w:val="25"/>
        </w:numPr>
      </w:pPr>
      <w:r>
        <w:t>Ensure</w:t>
      </w:r>
      <w:r w:rsidRPr="002F3411">
        <w:t xml:space="preserve"> that auxiliary buffers on EcDoConnectEx and EcDoRpcExt2 methods can be returned from </w:t>
      </w:r>
      <w:r>
        <w:t xml:space="preserve">the </w:t>
      </w:r>
      <w:r w:rsidRPr="002F3411">
        <w:t xml:space="preserve">SUT to the </w:t>
      </w:r>
      <w:r>
        <w:t xml:space="preserve">test suite </w:t>
      </w:r>
      <w:r w:rsidRPr="002F3411">
        <w:t>client</w:t>
      </w:r>
      <w:r>
        <w:t>.</w:t>
      </w:r>
    </w:p>
    <w:p w14:paraId="1FBD09E4" w14:textId="6BBBECA6" w:rsidR="00CE196A" w:rsidRDefault="00CE196A" w:rsidP="008933FB">
      <w:pPr>
        <w:pStyle w:val="LWPListNumberLevel1"/>
        <w:numPr>
          <w:ilvl w:val="0"/>
          <w:numId w:val="25"/>
        </w:numPr>
      </w:pPr>
      <w:r w:rsidRPr="004A7220">
        <w:t>Set the Max Extended Rule Size</w:t>
      </w:r>
      <w:r>
        <w:t xml:space="preserve"> to 96KB</w:t>
      </w:r>
      <w:r w:rsidR="000C2DE0">
        <w:t>.</w:t>
      </w:r>
    </w:p>
    <w:p w14:paraId="0C7C106A" w14:textId="0933683E" w:rsidR="000F0004" w:rsidRDefault="000F0004" w:rsidP="008933FB">
      <w:pPr>
        <w:pStyle w:val="LWPListNumberLevel1"/>
        <w:numPr>
          <w:ilvl w:val="0"/>
          <w:numId w:val="25"/>
        </w:numPr>
      </w:pPr>
      <w:r>
        <w:t xml:space="preserve">By default, the test suites use Exchange Web Service and Windows PowerShell script in </w:t>
      </w:r>
      <w:r w:rsidR="001A56EA">
        <w:t xml:space="preserve">the </w:t>
      </w:r>
      <w:r>
        <w:t>SUT control adapter</w:t>
      </w:r>
      <w:r w:rsidR="00864A05">
        <w:t>. I</w:t>
      </w:r>
      <w:r>
        <w:t xml:space="preserve">f you </w:t>
      </w:r>
      <w:r w:rsidR="00D67B2D">
        <w:t xml:space="preserve">chose </w:t>
      </w:r>
      <w:r>
        <w:t xml:space="preserve">interactive mode </w:t>
      </w:r>
      <w:r w:rsidR="00B17237">
        <w:t xml:space="preserve">for </w:t>
      </w:r>
      <w:r w:rsidR="00E61E79">
        <w:t xml:space="preserve">the </w:t>
      </w:r>
      <w:r w:rsidR="00B17237">
        <w:t xml:space="preserve">SUT control adapter </w:t>
      </w:r>
      <w:r>
        <w:t xml:space="preserve">as described in section </w:t>
      </w:r>
      <w:hyperlink w:anchor="_Set_the_test" w:history="1">
        <w:r w:rsidRPr="00944DFA">
          <w:rPr>
            <w:rStyle w:val="Hyperlink"/>
          </w:rPr>
          <w:t>5.2.2.1</w:t>
        </w:r>
      </w:hyperlink>
      <w:r>
        <w:t xml:space="preserve">, skip </w:t>
      </w:r>
      <w:r w:rsidR="00780E66">
        <w:t xml:space="preserve">the following </w:t>
      </w:r>
      <w:r>
        <w:t>step</w:t>
      </w:r>
      <w:r w:rsidR="00780E66">
        <w:t>s</w:t>
      </w:r>
      <w:r>
        <w:t>.</w:t>
      </w:r>
    </w:p>
    <w:p w14:paraId="053EDAF7" w14:textId="362A2369" w:rsidR="000F0004" w:rsidRDefault="000F0004" w:rsidP="001C6EA8">
      <w:pPr>
        <w:pStyle w:val="LWPListNumberLevel2"/>
        <w:numPr>
          <w:ilvl w:val="0"/>
          <w:numId w:val="27"/>
        </w:numPr>
      </w:pPr>
      <w:r>
        <w:t xml:space="preserve">The test suites use Exchange Web </w:t>
      </w:r>
      <w:r w:rsidRPr="007349D6">
        <w:t>Service</w:t>
      </w:r>
      <w:r>
        <w:t xml:space="preserve"> </w:t>
      </w:r>
      <w:r w:rsidR="00E61E79">
        <w:t xml:space="preserve">in </w:t>
      </w:r>
      <w:r>
        <w:t xml:space="preserve">SUT control adapter to send email, get user free busy status, set </w:t>
      </w:r>
      <w:r w:rsidR="00E61E79">
        <w:t xml:space="preserve">a </w:t>
      </w:r>
      <w:r>
        <w:t>user</w:t>
      </w:r>
      <w:r w:rsidR="00E61E79">
        <w:t>’s</w:t>
      </w:r>
      <w:r>
        <w:t xml:space="preserve"> </w:t>
      </w:r>
      <w:r w:rsidR="00E61E79">
        <w:t>O</w:t>
      </w:r>
      <w:r>
        <w:t xml:space="preserve">ut of </w:t>
      </w:r>
      <w:r w:rsidR="00E61E79">
        <w:t>O</w:t>
      </w:r>
      <w:r>
        <w:t>ffice state. Configure the Exchange Web Services</w:t>
      </w:r>
      <w:r w:rsidRPr="007349D6">
        <w:t xml:space="preserve"> </w:t>
      </w:r>
      <w:r w:rsidRPr="007F428F">
        <w:t xml:space="preserve">to require SSL </w:t>
      </w:r>
      <w:r>
        <w:t>and ignore client certificates.</w:t>
      </w:r>
    </w:p>
    <w:p w14:paraId="41FF6E05" w14:textId="5762F5B8" w:rsidR="000F0004" w:rsidRDefault="000F0004" w:rsidP="008933FB">
      <w:pPr>
        <w:pStyle w:val="LWPListNumberLevel2"/>
        <w:numPr>
          <w:ilvl w:val="0"/>
          <w:numId w:val="27"/>
        </w:numPr>
      </w:pPr>
      <w:r>
        <w:t xml:space="preserve">Set the execution policy to </w:t>
      </w:r>
      <w:r w:rsidRPr="008D2911">
        <w:rPr>
          <w:b/>
        </w:rPr>
        <w:t>RemoteSigned</w:t>
      </w:r>
      <w:r>
        <w:t>, e</w:t>
      </w:r>
      <w:r w:rsidRPr="00985873">
        <w:t>nable remoting</w:t>
      </w:r>
      <w:r>
        <w:t>, and i</w:t>
      </w:r>
      <w:r w:rsidRPr="00E1507B">
        <w:t xml:space="preserve">ncrease the memory allocated </w:t>
      </w:r>
      <w:r>
        <w:t xml:space="preserve">per shell for </w:t>
      </w:r>
      <w:r w:rsidRPr="00E1507B">
        <w:t xml:space="preserve">remote shell management </w:t>
      </w:r>
      <w:r>
        <w:t xml:space="preserve">to </w:t>
      </w:r>
      <w:r w:rsidRPr="008D2911">
        <w:rPr>
          <w:b/>
        </w:rPr>
        <w:t>1024MB</w:t>
      </w:r>
      <w:r>
        <w:t xml:space="preserve"> or more. </w:t>
      </w:r>
    </w:p>
    <w:p w14:paraId="22446E49" w14:textId="099D3649" w:rsidR="000F0004" w:rsidRDefault="000F0004" w:rsidP="008933FB">
      <w:pPr>
        <w:pStyle w:val="LWPListNumberLevel2"/>
        <w:numPr>
          <w:ilvl w:val="0"/>
          <w:numId w:val="27"/>
        </w:numPr>
      </w:pPr>
      <w:r>
        <w:t>The MS-OXCSTOR protocol test suite run</w:t>
      </w:r>
      <w:r w:rsidR="00E61E79">
        <w:t>s</w:t>
      </w:r>
      <w:r>
        <w:t xml:space="preserve"> DisableMailbox.ps1 and EnableMailbox.ps1 on the SUT to disable and enable mailbox. </w:t>
      </w:r>
      <w:r w:rsidR="00E61E79">
        <w:t>The</w:t>
      </w:r>
      <w:r w:rsidR="00B17237">
        <w:t xml:space="preserve"> test suite </w:t>
      </w:r>
      <w:r>
        <w:t>keep</w:t>
      </w:r>
      <w:r w:rsidR="00B17237">
        <w:t>s</w:t>
      </w:r>
      <w:r>
        <w:t xml:space="preserve"> the script file</w:t>
      </w:r>
      <w:r w:rsidR="00B17237">
        <w:t>s</w:t>
      </w:r>
      <w:r>
        <w:t xml:space="preserve"> path in registry.</w:t>
      </w:r>
    </w:p>
    <w:p w14:paraId="3647ABAE" w14:textId="77777777" w:rsidR="000F0004" w:rsidRDefault="000F0004" w:rsidP="00B17237">
      <w:pPr>
        <w:pStyle w:val="LWPListNumberLevel1"/>
        <w:numPr>
          <w:ilvl w:val="0"/>
          <w:numId w:val="0"/>
        </w:numPr>
        <w:ind w:left="720" w:firstLine="660"/>
      </w:pPr>
      <w:r>
        <w:t xml:space="preserve">Registry Key: </w:t>
      </w:r>
      <w:r w:rsidRPr="003F30D5">
        <w:t>HKEY_LOCAL_MACHINE</w:t>
      </w:r>
      <w:r w:rsidRPr="007822F2">
        <w:t>\SOFTWARE\Microsoft\ExchangeTestSuite</w:t>
      </w:r>
    </w:p>
    <w:p w14:paraId="7691FEC9" w14:textId="77777777" w:rsidR="000F0004" w:rsidRDefault="000F0004" w:rsidP="000F0004">
      <w:pPr>
        <w:pStyle w:val="LWPParagraphinListLevel1"/>
        <w:ind w:left="1080" w:firstLineChars="150" w:firstLine="300"/>
      </w:pPr>
      <w:r>
        <w:lastRenderedPageBreak/>
        <w:t>Value type: String</w:t>
      </w:r>
    </w:p>
    <w:p w14:paraId="59E85749" w14:textId="77777777" w:rsidR="000F0004" w:rsidRDefault="000F0004" w:rsidP="00B17237">
      <w:pPr>
        <w:pStyle w:val="LWPListNumberLevel1"/>
        <w:numPr>
          <w:ilvl w:val="0"/>
          <w:numId w:val="0"/>
        </w:numPr>
        <w:ind w:left="1380"/>
      </w:pPr>
      <w:r>
        <w:t>Value data: the absolute folder path where the DisableMailbox.ps1 and EnableMailbox.ps1 reside.</w:t>
      </w:r>
    </w:p>
    <w:p w14:paraId="0805EB67" w14:textId="6F383867" w:rsidR="00CE196A" w:rsidRDefault="00CE196A" w:rsidP="00CE196A">
      <w:pPr>
        <w:pStyle w:val="Heading3"/>
      </w:pPr>
      <w:bookmarkStart w:id="49" w:name="_Configuring_the_SUT2_1"/>
      <w:bookmarkStart w:id="50" w:name="_Toc397328564"/>
      <w:bookmarkStart w:id="51" w:name="_Toc404164601"/>
      <w:bookmarkEnd w:id="49"/>
      <w:r>
        <w:t>Configuring SUT2 using</w:t>
      </w:r>
      <w:r w:rsidRPr="00EE6C5B">
        <w:t xml:space="preserve"> </w:t>
      </w:r>
      <w:r w:rsidR="00A83628">
        <w:t xml:space="preserve">the </w:t>
      </w:r>
      <w:r>
        <w:t>setup configuration script</w:t>
      </w:r>
      <w:bookmarkEnd w:id="50"/>
      <w:bookmarkEnd w:id="51"/>
    </w:p>
    <w:p w14:paraId="7E3701A1" w14:textId="28DAA3A1" w:rsidR="00E61E79" w:rsidRDefault="00CE196A" w:rsidP="00172E97">
      <w:pPr>
        <w:pStyle w:val="LWPAlertText"/>
      </w:pPr>
      <w:bookmarkStart w:id="52" w:name="_Configure_the_SUT2"/>
      <w:bookmarkStart w:id="53" w:name="_Configure_the_SUT2_1"/>
      <w:bookmarkEnd w:id="52"/>
      <w:bookmarkEnd w:id="53"/>
      <w:r w:rsidRPr="00E61E79">
        <w:t xml:space="preserve">The </w:t>
      </w:r>
      <w:r w:rsidR="001E392F" w:rsidRPr="00E61E79">
        <w:t xml:space="preserve">setup configuration </w:t>
      </w:r>
      <w:r w:rsidRPr="00925976">
        <w:t xml:space="preserve">script </w:t>
      </w:r>
      <w:r w:rsidR="001E392F" w:rsidRPr="00925976">
        <w:t xml:space="preserve">is </w:t>
      </w:r>
      <w:r w:rsidRPr="00925976">
        <w:t>only used for configuring Microsoft Exchange Server on Windows</w:t>
      </w:r>
      <w:r w:rsidR="00E61E79" w:rsidRPr="00E61E79">
        <w:t>.</w:t>
      </w:r>
    </w:p>
    <w:p w14:paraId="66248304" w14:textId="66C419A6" w:rsidR="00CE196A" w:rsidRPr="004D5B91" w:rsidRDefault="00E61E79" w:rsidP="00CE196A">
      <w:pPr>
        <w:pStyle w:val="LWPParagraphText"/>
      </w:pPr>
      <w:r w:rsidRPr="00E61E79">
        <w:t xml:space="preserve">To configure SUT2 using the setup configuration script, navigate </w:t>
      </w:r>
      <w:r w:rsidR="003B79FB">
        <w:t xml:space="preserve">to the SUT folder, </w:t>
      </w:r>
      <w:r w:rsidR="001E392F">
        <w:t>right-</w:t>
      </w:r>
      <w:r w:rsidR="003B79FB">
        <w:t xml:space="preserve">click on the </w:t>
      </w:r>
      <w:r w:rsidR="003B79FB" w:rsidRPr="008045B2">
        <w:rPr>
          <w:b/>
        </w:rPr>
        <w:t>ExchangeSecondSUTConfiguration.cmd</w:t>
      </w:r>
      <w:r w:rsidR="003B79FB" w:rsidRPr="00977FE7">
        <w:t xml:space="preserve"> </w:t>
      </w:r>
      <w:r w:rsidR="003B79FB">
        <w:t xml:space="preserve">and select </w:t>
      </w:r>
      <w:r w:rsidR="003B79FB" w:rsidRPr="008045B2">
        <w:rPr>
          <w:b/>
        </w:rPr>
        <w:t>Run as administrator</w:t>
      </w:r>
      <w:r w:rsidR="001E392F">
        <w:rPr>
          <w:b/>
        </w:rPr>
        <w:t>.</w:t>
      </w:r>
    </w:p>
    <w:p w14:paraId="4553C1AF" w14:textId="0C18DE0F" w:rsidR="00CE196A" w:rsidRDefault="00CE196A" w:rsidP="00CE196A">
      <w:pPr>
        <w:pStyle w:val="Heading3"/>
      </w:pPr>
      <w:bookmarkStart w:id="54" w:name="_Configuring_test_suite"/>
      <w:bookmarkStart w:id="55" w:name="_Configuring_the_SUT2"/>
      <w:bookmarkStart w:id="56" w:name="_Toc397328565"/>
      <w:bookmarkStart w:id="57" w:name="_Toc404164602"/>
      <w:bookmarkEnd w:id="54"/>
      <w:bookmarkEnd w:id="55"/>
      <w:r>
        <w:t>Configuring SUT2 manually</w:t>
      </w:r>
      <w:bookmarkEnd w:id="56"/>
      <w:bookmarkEnd w:id="57"/>
    </w:p>
    <w:p w14:paraId="49AC9EE9" w14:textId="2494D22B" w:rsidR="00BF58B4" w:rsidRDefault="00BF58B4" w:rsidP="00BF58B4">
      <w:pPr>
        <w:pStyle w:val="LWPParagraphText"/>
      </w:pPr>
      <w:r>
        <w:t xml:space="preserve">If the SUT is </w:t>
      </w:r>
      <w:r w:rsidRPr="00BF58B4">
        <w:t>a non-Microsoft implementation of Exchange Server</w:t>
      </w:r>
      <w:r>
        <w:t xml:space="preserve">, you are not able to run the setup configuration script. </w:t>
      </w:r>
      <w:r w:rsidR="00925976">
        <w:t xml:space="preserve">The following </w:t>
      </w:r>
      <w:r>
        <w:t>steps explain what need</w:t>
      </w:r>
      <w:r w:rsidR="00C23D4E">
        <w:t>s</w:t>
      </w:r>
      <w:r>
        <w:t xml:space="preserve"> to be created or configured on the SUT in order to run the test suites. </w:t>
      </w:r>
    </w:p>
    <w:p w14:paraId="45DFA4B6" w14:textId="4016E8A4" w:rsidR="00CE196A" w:rsidRDefault="00B17237" w:rsidP="001C6EA8">
      <w:pPr>
        <w:pStyle w:val="LWPListNumberLevel1"/>
        <w:numPr>
          <w:ilvl w:val="0"/>
          <w:numId w:val="28"/>
        </w:numPr>
      </w:pPr>
      <w:r w:rsidRPr="00CF41E8">
        <w:t>Configur</w:t>
      </w:r>
      <w:r>
        <w:t xml:space="preserve">e the web site which contains </w:t>
      </w:r>
      <w:r w:rsidR="00C23D4E">
        <w:t>the</w:t>
      </w:r>
      <w:r>
        <w:t xml:space="preserve"> application</w:t>
      </w:r>
      <w:r w:rsidR="00C23D4E">
        <w:t xml:space="preserve"> that implements the MAPI protocols</w:t>
      </w:r>
      <w:r w:rsidR="00CE196A">
        <w:t>.</w:t>
      </w:r>
    </w:p>
    <w:p w14:paraId="2FBEB3F5" w14:textId="677FE476" w:rsidR="00CE196A" w:rsidRDefault="00CE196A" w:rsidP="008933FB">
      <w:pPr>
        <w:pStyle w:val="LWPListNumberLevel1"/>
        <w:numPr>
          <w:ilvl w:val="0"/>
          <w:numId w:val="28"/>
        </w:numPr>
      </w:pPr>
      <w:r>
        <w:t xml:space="preserve">Create the following </w:t>
      </w:r>
      <w:r w:rsidRPr="00CF41E8">
        <w:t>mailbox users</w:t>
      </w:r>
      <w:r>
        <w:t>:</w:t>
      </w:r>
    </w:p>
    <w:p w14:paraId="420A8FAD" w14:textId="77777777" w:rsidR="00CE196A" w:rsidRDefault="00CE196A" w:rsidP="00CE196A">
      <w:pPr>
        <w:pStyle w:val="LWPParagraphinListLevel1"/>
      </w:pPr>
      <w:r w:rsidRPr="001A0484">
        <w:t>MSOXCFXICS_TestUser2</w:t>
      </w:r>
      <w:r>
        <w:t xml:space="preserve">, </w:t>
      </w:r>
      <w:r w:rsidRPr="001A0484">
        <w:t>MSOXCSTOR_TestUser02</w:t>
      </w:r>
    </w:p>
    <w:p w14:paraId="2A36B93D" w14:textId="0AA8ABB2" w:rsidR="00CE196A" w:rsidRDefault="00CE196A" w:rsidP="008933FB">
      <w:pPr>
        <w:pStyle w:val="LWPListNumberLevel1"/>
        <w:numPr>
          <w:ilvl w:val="0"/>
          <w:numId w:val="28"/>
        </w:numPr>
      </w:pPr>
      <w:r w:rsidRPr="000A2C8C">
        <w:t xml:space="preserve">Create </w:t>
      </w:r>
      <w:r>
        <w:t>the following p</w:t>
      </w:r>
      <w:r w:rsidRPr="000A2C8C">
        <w:t xml:space="preserve">ublic </w:t>
      </w:r>
      <w:r>
        <w:t>f</w:t>
      </w:r>
      <w:r w:rsidRPr="000A2C8C">
        <w:t>olders</w:t>
      </w:r>
      <w:r>
        <w:t>:</w:t>
      </w:r>
    </w:p>
    <w:p w14:paraId="106D2763" w14:textId="77777777" w:rsidR="00CE196A" w:rsidRDefault="00CE196A" w:rsidP="00CE196A">
      <w:pPr>
        <w:pStyle w:val="LWPParagraphinListLevel1"/>
      </w:pPr>
      <w:r w:rsidRPr="001A0484">
        <w:t>MSOXCFOLD_PublicFolderGhosted</w:t>
      </w:r>
      <w:r>
        <w:t xml:space="preserve">, </w:t>
      </w:r>
      <w:r w:rsidRPr="001A0484">
        <w:t>MSOXCROPS_PublicFolderGhosted</w:t>
      </w:r>
    </w:p>
    <w:p w14:paraId="468CCCB8" w14:textId="7F7428D5" w:rsidR="00CE196A" w:rsidRDefault="00416E78" w:rsidP="00220803">
      <w:pPr>
        <w:pStyle w:val="LWPListNumberLevel1"/>
        <w:numPr>
          <w:ilvl w:val="0"/>
          <w:numId w:val="28"/>
        </w:numPr>
      </w:pPr>
      <w:r>
        <w:t xml:space="preserve">Replicate the MSOXCFXICS_PublicFolderGhosted public folder on the </w:t>
      </w:r>
      <w:r w:rsidR="002E7A72">
        <w:t xml:space="preserve">first </w:t>
      </w:r>
      <w:r>
        <w:t xml:space="preserve">SUT to the public folder database on </w:t>
      </w:r>
      <w:r w:rsidR="00220803">
        <w:t xml:space="preserve">the </w:t>
      </w:r>
      <w:r>
        <w:t>second SUT</w:t>
      </w:r>
      <w:r w:rsidR="00B17237">
        <w:t xml:space="preserve">, </w:t>
      </w:r>
      <w:r w:rsidR="00220803" w:rsidRPr="00220803">
        <w:t>assuming</w:t>
      </w:r>
      <w:r w:rsidR="00B17237">
        <w:t xml:space="preserve"> the </w:t>
      </w:r>
      <w:r w:rsidR="00057D11">
        <w:t xml:space="preserve">two </w:t>
      </w:r>
      <w:r w:rsidR="00B17237">
        <w:t>SUT</w:t>
      </w:r>
      <w:r w:rsidR="00057D11">
        <w:t>s support</w:t>
      </w:r>
      <w:r w:rsidR="00B17237">
        <w:t xml:space="preserve"> the </w:t>
      </w:r>
      <w:r w:rsidR="00B17237" w:rsidRPr="00220803">
        <w:rPr>
          <w:b/>
        </w:rPr>
        <w:t>FolderReplicaInfo</w:t>
      </w:r>
      <w:r w:rsidR="00B17237">
        <w:t xml:space="preserve"> structure defined in MS-OXCFXICS protocol.</w:t>
      </w:r>
      <w:r>
        <w:t xml:space="preserve"> </w:t>
      </w:r>
    </w:p>
    <w:p w14:paraId="22967AD3" w14:textId="28FB3B92" w:rsidR="00CE196A" w:rsidRDefault="00CE196A" w:rsidP="008933FB">
      <w:pPr>
        <w:pStyle w:val="LWPListNumberLevel1"/>
        <w:numPr>
          <w:ilvl w:val="0"/>
          <w:numId w:val="28"/>
        </w:numPr>
      </w:pPr>
      <w:r w:rsidRPr="004C7A24">
        <w:t xml:space="preserve">Disable encryption on the </w:t>
      </w:r>
      <w:r w:rsidR="00B17237">
        <w:t>SUT</w:t>
      </w:r>
      <w:r>
        <w:t>.</w:t>
      </w:r>
    </w:p>
    <w:p w14:paraId="0E45DB50" w14:textId="2659D8BE" w:rsidR="00B17237" w:rsidRDefault="00057D11" w:rsidP="008933FB">
      <w:pPr>
        <w:pStyle w:val="LWPListNumberLevel1"/>
        <w:numPr>
          <w:ilvl w:val="0"/>
          <w:numId w:val="28"/>
        </w:numPr>
      </w:pPr>
      <w:r>
        <w:t>In Windows PowerS</w:t>
      </w:r>
      <w:r w:rsidR="00B17237">
        <w:t xml:space="preserve">hell, set the execution policy to </w:t>
      </w:r>
      <w:r w:rsidR="00B17237" w:rsidRPr="008D2911">
        <w:rPr>
          <w:b/>
        </w:rPr>
        <w:t>RemoteSigned</w:t>
      </w:r>
      <w:r w:rsidR="00B17237">
        <w:t xml:space="preserve"> and e</w:t>
      </w:r>
      <w:r w:rsidR="00B17237" w:rsidRPr="00985873">
        <w:t>nable remoting</w:t>
      </w:r>
      <w:r w:rsidR="00B17237">
        <w:t xml:space="preserve"> if you plan to </w:t>
      </w:r>
      <w:r w:rsidR="00B17237" w:rsidRPr="005558B1">
        <w:t xml:space="preserve">run </w:t>
      </w:r>
      <w:r w:rsidR="00B17237">
        <w:t xml:space="preserve">the </w:t>
      </w:r>
      <w:r w:rsidR="00B17237" w:rsidRPr="005558B1">
        <w:t xml:space="preserve">SUT control adapter in </w:t>
      </w:r>
      <w:r w:rsidR="00B17237">
        <w:t xml:space="preserve">Windows </w:t>
      </w:r>
      <w:r w:rsidR="00B17237" w:rsidRPr="005558B1">
        <w:t>PowerShell mode</w:t>
      </w:r>
      <w:r w:rsidR="00B17237">
        <w:t xml:space="preserve">. </w:t>
      </w:r>
    </w:p>
    <w:p w14:paraId="0FD0AA8C" w14:textId="77777777" w:rsidR="00CE196A" w:rsidRPr="004E20E8" w:rsidRDefault="00CE196A" w:rsidP="00CE196A">
      <w:pPr>
        <w:pStyle w:val="Heading2"/>
      </w:pPr>
      <w:bookmarkStart w:id="58" w:name="_Configuring_the_test_1"/>
      <w:bookmarkStart w:id="59" w:name="_Toc397328566"/>
      <w:bookmarkStart w:id="60" w:name="_Toc404164603"/>
      <w:bookmarkEnd w:id="58"/>
      <w:r w:rsidRPr="002B579F">
        <w:t xml:space="preserve">Configuring </w:t>
      </w:r>
      <w:r>
        <w:t xml:space="preserve">the </w:t>
      </w:r>
      <w:r w:rsidRPr="002B579F">
        <w:t>test suite client</w:t>
      </w:r>
      <w:bookmarkEnd w:id="59"/>
      <w:bookmarkEnd w:id="60"/>
    </w:p>
    <w:p w14:paraId="532B6F96" w14:textId="7E05584D" w:rsidR="00CE196A" w:rsidRDefault="00CE196A" w:rsidP="00CE196A">
      <w:pPr>
        <w:pStyle w:val="LWPParagraphText"/>
      </w:pPr>
      <w:r w:rsidRPr="008F78A0">
        <w:t>The test suite client is managed through a common configuration file, two test suite-specific configuration files</w:t>
      </w:r>
      <w:r>
        <w:t>,</w:t>
      </w:r>
      <w:r w:rsidRPr="008F78A0">
        <w:t xml:space="preserve"> and three SHOULD/MAY configuration files </w:t>
      </w:r>
      <w:r w:rsidR="00A83628">
        <w:t>that all have</w:t>
      </w:r>
      <w:r w:rsidR="00A83628" w:rsidRPr="008F78A0">
        <w:t xml:space="preserve"> </w:t>
      </w:r>
      <w:r w:rsidRPr="008F78A0">
        <w:t>a “.ptfconfig” extension. These configuration files can be modified directly</w:t>
      </w:r>
      <w:r>
        <w:t>.</w:t>
      </w:r>
      <w:r w:rsidRPr="008F78A0">
        <w:t xml:space="preserve"> </w:t>
      </w:r>
      <w:r>
        <w:t>T</w:t>
      </w:r>
      <w:r w:rsidRPr="008F78A0">
        <w:t>he common configuration file and the test suite-specific configuration files can also</w:t>
      </w:r>
      <w:r>
        <w:t xml:space="preserve"> be modified through a script.</w:t>
      </w:r>
    </w:p>
    <w:p w14:paraId="1288617E" w14:textId="4B35BA6B" w:rsidR="00CE196A" w:rsidRDefault="00CE196A" w:rsidP="00CE196A">
      <w:pPr>
        <w:pStyle w:val="Heading3"/>
      </w:pPr>
      <w:bookmarkStart w:id="61" w:name="_Test_Suite_Specific"/>
      <w:bookmarkStart w:id="62" w:name="Text10"/>
      <w:bookmarkStart w:id="63" w:name="ControlAdapterConfig"/>
      <w:bookmarkStart w:id="64" w:name="_Configuring_the_test"/>
      <w:bookmarkStart w:id="65" w:name="_Toc397328567"/>
      <w:bookmarkStart w:id="66" w:name="_Toc404164604"/>
      <w:bookmarkEnd w:id="61"/>
      <w:bookmarkEnd w:id="62"/>
      <w:bookmarkEnd w:id="63"/>
      <w:bookmarkEnd w:id="64"/>
      <w:r>
        <w:t>C</w:t>
      </w:r>
      <w:r w:rsidRPr="00F647F8">
        <w:t>ommon configuration file</w:t>
      </w:r>
      <w:bookmarkEnd w:id="65"/>
      <w:bookmarkEnd w:id="66"/>
    </w:p>
    <w:p w14:paraId="6A0EB1B1" w14:textId="77777777" w:rsidR="00CE196A" w:rsidRDefault="00CE196A" w:rsidP="00CE196A">
      <w:pPr>
        <w:pStyle w:val="LWPParagraphText"/>
      </w:pPr>
      <w:r w:rsidRPr="00F647F8">
        <w:t>The common configuration file contains configurable properties common t</w:t>
      </w:r>
      <w:r>
        <w:t>o all Exchange MAPI Protocol test suites</w:t>
      </w:r>
      <w:r w:rsidRPr="00F647F8">
        <w:t>. This file must be modified to match the characteristics of the environment where the test suites are installed.</w:t>
      </w:r>
    </w:p>
    <w:tbl>
      <w:tblPr>
        <w:tblStyle w:val="LightShading"/>
        <w:tblW w:w="0" w:type="auto"/>
        <w:tblInd w:w="108" w:type="dxa"/>
        <w:tblLook w:val="04A0" w:firstRow="1" w:lastRow="0" w:firstColumn="1" w:lastColumn="0" w:noHBand="0" w:noVBand="1"/>
      </w:tblPr>
      <w:tblGrid>
        <w:gridCol w:w="4906"/>
        <w:gridCol w:w="4562"/>
      </w:tblGrid>
      <w:tr w:rsidR="00CE196A" w14:paraId="1FA3854A" w14:textId="77777777" w:rsidTr="00CE19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8" w:type="dxa"/>
          </w:tcPr>
          <w:p w14:paraId="50C3BCCD" w14:textId="77777777" w:rsidR="00CE196A" w:rsidRPr="00FD357B" w:rsidRDefault="00CE196A" w:rsidP="00062F3B">
            <w:pPr>
              <w:pStyle w:val="LWPTableHeading"/>
              <w:rPr>
                <w:b/>
              </w:rPr>
            </w:pPr>
            <w:r w:rsidRPr="00FD357B">
              <w:rPr>
                <w:b/>
              </w:rPr>
              <w:t>Configuration file</w:t>
            </w:r>
          </w:p>
        </w:tc>
        <w:tc>
          <w:tcPr>
            <w:tcW w:w="4670" w:type="dxa"/>
          </w:tcPr>
          <w:p w14:paraId="002ED4BA" w14:textId="77777777" w:rsidR="00CE196A" w:rsidRPr="00FD357B" w:rsidRDefault="00CE196A" w:rsidP="00062F3B">
            <w:pPr>
              <w:pStyle w:val="LWPTableHeading"/>
              <w:cnfStyle w:val="100000000000" w:firstRow="1" w:lastRow="0" w:firstColumn="0" w:lastColumn="0" w:oddVBand="0" w:evenVBand="0" w:oddHBand="0" w:evenHBand="0" w:firstRowFirstColumn="0" w:firstRowLastColumn="0" w:lastRowFirstColumn="0" w:lastRowLastColumn="0"/>
              <w:rPr>
                <w:b/>
              </w:rPr>
            </w:pPr>
            <w:r w:rsidRPr="00FD357B">
              <w:rPr>
                <w:b/>
              </w:rPr>
              <w:t>Description</w:t>
            </w:r>
          </w:p>
        </w:tc>
      </w:tr>
      <w:tr w:rsidR="00CE196A" w:rsidRPr="006A3CEF" w14:paraId="45C635F3" w14:textId="77777777" w:rsidTr="00CE1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8" w:type="dxa"/>
          </w:tcPr>
          <w:p w14:paraId="5F3D37AE" w14:textId="77777777" w:rsidR="00CE196A" w:rsidRPr="00A44ADA" w:rsidRDefault="00CE196A" w:rsidP="00062F3B">
            <w:pPr>
              <w:pStyle w:val="LWPTableText"/>
              <w:rPr>
                <w:b w:val="0"/>
                <w:bCs w:val="0"/>
                <w:color w:val="auto"/>
              </w:rPr>
            </w:pPr>
            <w:r w:rsidRPr="00A44ADA">
              <w:t>ExchangeCommonConfiguration.deployment.ptfconfig</w:t>
            </w:r>
          </w:p>
        </w:tc>
        <w:tc>
          <w:tcPr>
            <w:tcW w:w="4670" w:type="dxa"/>
          </w:tcPr>
          <w:p w14:paraId="4A8E0798" w14:textId="77777777" w:rsidR="00CE196A" w:rsidRPr="006A3CEF" w:rsidRDefault="00CE196A" w:rsidP="00062F3B">
            <w:pPr>
              <w:pStyle w:val="LWPTableText"/>
              <w:cnfStyle w:val="000000100000" w:firstRow="0" w:lastRow="0" w:firstColumn="0" w:lastColumn="0" w:oddVBand="0" w:evenVBand="0" w:oddHBand="1" w:evenHBand="0" w:firstRowFirstColumn="0" w:firstRowLastColumn="0" w:lastRowFirstColumn="0" w:lastRowLastColumn="0"/>
              <w:rPr>
                <w:rFonts w:cs="Times New Roman"/>
                <w:b/>
                <w:bCs/>
                <w:i/>
                <w:iCs/>
                <w:color w:val="4F81BD"/>
                <w:sz w:val="21"/>
                <w:szCs w:val="26"/>
              </w:rPr>
            </w:pPr>
            <w:r>
              <w:t>The deployment configuration file provides the environmental details that are common to the test suites.</w:t>
            </w:r>
          </w:p>
        </w:tc>
      </w:tr>
    </w:tbl>
    <w:p w14:paraId="682EAC0C" w14:textId="7B838671" w:rsidR="00CE196A" w:rsidRDefault="00CE196A" w:rsidP="00CE196A">
      <w:pPr>
        <w:pStyle w:val="Heading3"/>
      </w:pPr>
      <w:bookmarkStart w:id="67" w:name="_Toc397328568"/>
      <w:bookmarkStart w:id="68" w:name="_Toc404164605"/>
      <w:r>
        <w:t>Test</w:t>
      </w:r>
      <w:r w:rsidR="00A83628">
        <w:t>-</w:t>
      </w:r>
      <w:r>
        <w:t>suite specific configuration files</w:t>
      </w:r>
      <w:bookmarkEnd w:id="67"/>
      <w:bookmarkEnd w:id="68"/>
    </w:p>
    <w:p w14:paraId="66580578" w14:textId="77777777" w:rsidR="00CE196A" w:rsidRDefault="00CE196A" w:rsidP="00CE196A">
      <w:pPr>
        <w:pStyle w:val="LWPParagraphText"/>
      </w:pPr>
      <w:r>
        <w:t>In addition to the common configuration file, each individual test suite has the following two configuration files for test suite-specific modification.</w:t>
      </w:r>
    </w:p>
    <w:p w14:paraId="59D6CC1F" w14:textId="7EEBCF33" w:rsidR="00CE196A" w:rsidRPr="00143B50" w:rsidRDefault="001E392F" w:rsidP="00CE196A">
      <w:pPr>
        <w:pStyle w:val="LWPTableCaption"/>
      </w:pPr>
      <w:r>
        <w:lastRenderedPageBreak/>
        <w:t>Test-</w:t>
      </w:r>
      <w:r w:rsidR="00CE196A">
        <w:t>suite specific configuration files</w:t>
      </w:r>
    </w:p>
    <w:tbl>
      <w:tblPr>
        <w:tblStyle w:val="LightShading"/>
        <w:tblW w:w="0" w:type="auto"/>
        <w:tblInd w:w="250" w:type="dxa"/>
        <w:tblLook w:val="04A0" w:firstRow="1" w:lastRow="0" w:firstColumn="1" w:lastColumn="0" w:noHBand="0" w:noVBand="1"/>
      </w:tblPr>
      <w:tblGrid>
        <w:gridCol w:w="4088"/>
        <w:gridCol w:w="5238"/>
      </w:tblGrid>
      <w:tr w:rsidR="00CE196A" w14:paraId="25D3C9C3" w14:textId="77777777" w:rsidTr="00CE19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8" w:type="dxa"/>
            <w:hideMark/>
          </w:tcPr>
          <w:p w14:paraId="2061A0F3" w14:textId="77777777" w:rsidR="00CE196A" w:rsidRPr="00FD357B" w:rsidRDefault="00CE196A" w:rsidP="00062F3B">
            <w:pPr>
              <w:pStyle w:val="LWPTableHeading"/>
              <w:rPr>
                <w:b/>
              </w:rPr>
            </w:pPr>
            <w:r w:rsidRPr="00FA4A51">
              <w:t>Configuration file</w:t>
            </w:r>
          </w:p>
        </w:tc>
        <w:tc>
          <w:tcPr>
            <w:tcW w:w="5238" w:type="dxa"/>
            <w:hideMark/>
          </w:tcPr>
          <w:p w14:paraId="5C683C07" w14:textId="77777777" w:rsidR="00CE196A" w:rsidRPr="00FD357B" w:rsidRDefault="00CE196A" w:rsidP="00062F3B">
            <w:pPr>
              <w:pStyle w:val="LWPTableHeading"/>
              <w:cnfStyle w:val="100000000000" w:firstRow="1" w:lastRow="0" w:firstColumn="0" w:lastColumn="0" w:oddVBand="0" w:evenVBand="0" w:oddHBand="0" w:evenHBand="0" w:firstRowFirstColumn="0" w:firstRowLastColumn="0" w:lastRowFirstColumn="0" w:lastRowLastColumn="0"/>
              <w:rPr>
                <w:b/>
              </w:rPr>
            </w:pPr>
            <w:r w:rsidRPr="00FA4A51">
              <w:t>Description</w:t>
            </w:r>
          </w:p>
        </w:tc>
      </w:tr>
      <w:tr w:rsidR="00CE196A" w14:paraId="1A7406C8" w14:textId="77777777" w:rsidTr="00CE196A">
        <w:trPr>
          <w:cnfStyle w:val="000000100000" w:firstRow="0" w:lastRow="0" w:firstColumn="0" w:lastColumn="0" w:oddVBand="0" w:evenVBand="0" w:oddHBand="1" w:evenHBand="0" w:firstRowFirstColumn="0" w:firstRowLastColumn="0" w:lastRowFirstColumn="0" w:lastRowLastColumn="0"/>
          <w:trHeight w:val="762"/>
        </w:trPr>
        <w:tc>
          <w:tcPr>
            <w:cnfStyle w:val="001000000000" w:firstRow="0" w:lastRow="0" w:firstColumn="1" w:lastColumn="0" w:oddVBand="0" w:evenVBand="0" w:oddHBand="0" w:evenHBand="0" w:firstRowFirstColumn="0" w:firstRowLastColumn="0" w:lastRowFirstColumn="0" w:lastRowLastColumn="0"/>
            <w:tcW w:w="4088" w:type="dxa"/>
            <w:tcBorders>
              <w:top w:val="nil"/>
              <w:bottom w:val="nil"/>
            </w:tcBorders>
            <w:hideMark/>
          </w:tcPr>
          <w:p w14:paraId="48F002EC" w14:textId="77777777" w:rsidR="00CE196A" w:rsidRPr="00FD357B" w:rsidRDefault="00CE196A" w:rsidP="00062F3B">
            <w:pPr>
              <w:pStyle w:val="LWPTableText"/>
            </w:pPr>
            <w:r w:rsidRPr="00FA4A51">
              <w:t>MS-XXXX_TestSuite.deployment.ptfconfig</w:t>
            </w:r>
          </w:p>
        </w:tc>
        <w:tc>
          <w:tcPr>
            <w:tcW w:w="5238" w:type="dxa"/>
            <w:tcBorders>
              <w:top w:val="nil"/>
              <w:bottom w:val="nil"/>
            </w:tcBorders>
            <w:hideMark/>
          </w:tcPr>
          <w:p w14:paraId="3AAD03B5" w14:textId="77777777" w:rsidR="00CE196A" w:rsidRPr="00FD357B" w:rsidRDefault="00CE196A" w:rsidP="00062F3B">
            <w:pPr>
              <w:pStyle w:val="LWPTableText"/>
              <w:cnfStyle w:val="000000100000" w:firstRow="0" w:lastRow="0" w:firstColumn="0" w:lastColumn="0" w:oddVBand="0" w:evenVBand="0" w:oddHBand="1" w:evenHBand="0" w:firstRowFirstColumn="0" w:firstRowLastColumn="0" w:lastRowFirstColumn="0" w:lastRowLastColumn="0"/>
            </w:pPr>
            <w:r w:rsidRPr="00FA4A51">
              <w:t xml:space="preserve">The deployment configuration file provides the environmental details that are specific to the test suite. The configuration file allows test suite-specific customization. </w:t>
            </w:r>
          </w:p>
        </w:tc>
      </w:tr>
      <w:tr w:rsidR="00CE196A" w14:paraId="24A34429" w14:textId="77777777" w:rsidTr="00CE196A">
        <w:tc>
          <w:tcPr>
            <w:cnfStyle w:val="001000000000" w:firstRow="0" w:lastRow="0" w:firstColumn="1" w:lastColumn="0" w:oddVBand="0" w:evenVBand="0" w:oddHBand="0" w:evenHBand="0" w:firstRowFirstColumn="0" w:firstRowLastColumn="0" w:lastRowFirstColumn="0" w:lastRowLastColumn="0"/>
            <w:tcW w:w="4088" w:type="dxa"/>
            <w:tcBorders>
              <w:top w:val="nil"/>
              <w:left w:val="nil"/>
              <w:bottom w:val="single" w:sz="8" w:space="0" w:color="000000" w:themeColor="text1"/>
              <w:right w:val="nil"/>
            </w:tcBorders>
            <w:hideMark/>
          </w:tcPr>
          <w:p w14:paraId="7034D9D4" w14:textId="77777777" w:rsidR="00CE196A" w:rsidRPr="00FD357B" w:rsidRDefault="00CE196A" w:rsidP="00062F3B">
            <w:pPr>
              <w:pStyle w:val="LWPTableText"/>
              <w:keepNext/>
              <w:spacing w:before="240"/>
              <w:outlineLvl w:val="4"/>
            </w:pPr>
            <w:r w:rsidRPr="00FA4A51">
              <w:t>MS-XXXX_TestSuite.ptfconfig</w:t>
            </w:r>
          </w:p>
        </w:tc>
        <w:tc>
          <w:tcPr>
            <w:tcW w:w="5238" w:type="dxa"/>
            <w:tcBorders>
              <w:top w:val="nil"/>
              <w:left w:val="nil"/>
              <w:bottom w:val="single" w:sz="8" w:space="0" w:color="000000" w:themeColor="text1"/>
              <w:right w:val="nil"/>
            </w:tcBorders>
            <w:hideMark/>
          </w:tcPr>
          <w:p w14:paraId="36959C8B" w14:textId="19A64887" w:rsidR="00CE196A" w:rsidRPr="00FD357B" w:rsidRDefault="00CE196A" w:rsidP="00F2691E">
            <w:pPr>
              <w:pStyle w:val="LWPTableText"/>
              <w:cnfStyle w:val="000000000000" w:firstRow="0" w:lastRow="0" w:firstColumn="0" w:lastColumn="0" w:oddVBand="0" w:evenVBand="0" w:oddHBand="0" w:evenHBand="0" w:firstRowFirstColumn="0" w:firstRowLastColumn="0" w:lastRowFirstColumn="0" w:lastRowLastColumn="0"/>
            </w:pPr>
            <w:r w:rsidRPr="00FA4A51">
              <w:t xml:space="preserve">The test suite configuration file contains details that </w:t>
            </w:r>
            <w:r w:rsidR="00A83628">
              <w:t>specify</w:t>
            </w:r>
            <w:r w:rsidR="00A83628" w:rsidRPr="00FA4A51">
              <w:t xml:space="preserve"> </w:t>
            </w:r>
            <w:r w:rsidR="00157189" w:rsidRPr="00157189">
              <w:t xml:space="preserve">the behavior of the </w:t>
            </w:r>
            <w:r w:rsidRPr="00FA4A51">
              <w:t>test suite operation.</w:t>
            </w:r>
          </w:p>
        </w:tc>
      </w:tr>
    </w:tbl>
    <w:p w14:paraId="267A8D32" w14:textId="4F4EA11B" w:rsidR="00CE196A" w:rsidRDefault="00CE196A" w:rsidP="00CE196A">
      <w:pPr>
        <w:pStyle w:val="LWPParagraphText"/>
        <w:spacing w:before="120"/>
      </w:pPr>
      <w:r>
        <w:t xml:space="preserve">Both files are present in the </w:t>
      </w:r>
      <w:r w:rsidRPr="00000C8A">
        <w:t xml:space="preserve">TestSuite </w:t>
      </w:r>
      <w:r>
        <w:t xml:space="preserve">folder </w:t>
      </w:r>
      <w:r w:rsidR="00157189">
        <w:t>i</w:t>
      </w:r>
      <w:r w:rsidR="00326109">
        <w:t>nside</w:t>
      </w:r>
      <w:r w:rsidR="00157189">
        <w:t xml:space="preserve"> </w:t>
      </w:r>
      <w:r>
        <w:t xml:space="preserve">each test suite directory. </w:t>
      </w:r>
    </w:p>
    <w:p w14:paraId="3D2E2AA9" w14:textId="4227B447" w:rsidR="00CE196A" w:rsidRPr="00CE196A" w:rsidRDefault="00CE196A" w:rsidP="00CE196A">
      <w:r>
        <w:t xml:space="preserve">If you need to modify the common configuration values for a specific test suite, you must copy the common properties to the </w:t>
      </w:r>
      <w:r w:rsidRPr="001A0484">
        <w:rPr>
          <w:b/>
        </w:rPr>
        <w:t>MS-XXXX_TestSuite.deployment.ptfconfig</w:t>
      </w:r>
      <w:r>
        <w:t xml:space="preserve"> file and change the values of the properties.</w:t>
      </w:r>
      <w:r w:rsidRPr="00F10DD8">
        <w:t xml:space="preserve"> The specific configuration file will take precedence over the common configuration file when the same property exists in both</w:t>
      </w:r>
      <w:r w:rsidR="003B79FB">
        <w:t xml:space="preserve"> places</w:t>
      </w:r>
      <w:r w:rsidRPr="00F10DD8">
        <w:t>.</w:t>
      </w:r>
    </w:p>
    <w:p w14:paraId="5E0E1591" w14:textId="1F77DD38" w:rsidR="00CE196A" w:rsidRDefault="00CE196A">
      <w:pPr>
        <w:pStyle w:val="Heading4"/>
      </w:pPr>
      <w:bookmarkStart w:id="69" w:name="_Set_the_test"/>
      <w:bookmarkEnd w:id="69"/>
      <w:r>
        <w:t>Set the test suite to interactive</w:t>
      </w:r>
      <w:r w:rsidRPr="001E0965">
        <w:t xml:space="preserve"> </w:t>
      </w:r>
      <w:r>
        <w:t>mode</w:t>
      </w:r>
    </w:p>
    <w:p w14:paraId="1F012570" w14:textId="16875D08" w:rsidR="00CE196A" w:rsidRDefault="00CE196A" w:rsidP="00CE196A">
      <w:pPr>
        <w:pStyle w:val="LWPParagraphText"/>
      </w:pPr>
      <w:r>
        <w:t xml:space="preserve">If the SUT is a non-Microsoft implementation of Exchange Server, </w:t>
      </w:r>
      <w:r w:rsidR="00A83628">
        <w:t>it is recommended</w:t>
      </w:r>
      <w:r>
        <w:t xml:space="preserve"> that you further configure the test suite by setting the test suite to interactive</w:t>
      </w:r>
      <w:r w:rsidRPr="001E0965">
        <w:t xml:space="preserve"> </w:t>
      </w:r>
      <w:r>
        <w:t>mode. Interactive mode enables the test suite to function in a manual way, enabling you to perform setup, teardown</w:t>
      </w:r>
      <w:r w:rsidR="0066451B">
        <w:t>,</w:t>
      </w:r>
      <w:r>
        <w:t xml:space="preserve"> and other </w:t>
      </w:r>
      <w:r w:rsidR="0066451B">
        <w:t xml:space="preserve">tasks </w:t>
      </w:r>
      <w:r>
        <w:t>in a step-by-step approach. To enable interactive mode for a specific test suite, do the following:</w:t>
      </w:r>
    </w:p>
    <w:p w14:paraId="0A05EC7E" w14:textId="77777777" w:rsidR="00CE196A" w:rsidRDefault="00CE196A" w:rsidP="001C6EA8">
      <w:pPr>
        <w:pStyle w:val="LWPListNumberLevel1"/>
        <w:numPr>
          <w:ilvl w:val="0"/>
          <w:numId w:val="13"/>
        </w:numPr>
      </w:pPr>
      <w:r>
        <w:t xml:space="preserve">Browse to the </w:t>
      </w:r>
      <w:r w:rsidRPr="00FD357B">
        <w:rPr>
          <w:b/>
        </w:rPr>
        <w:t>MS-XXXX_TestSuite.ptfconfig</w:t>
      </w:r>
      <w:r>
        <w:t xml:space="preserve"> configuration file within the </w:t>
      </w:r>
      <w:r w:rsidRPr="00FD357B">
        <w:rPr>
          <w:b/>
        </w:rPr>
        <w:t>\Source\MS-XXXX\TestSuite\</w:t>
      </w:r>
      <w:r>
        <w:t>.</w:t>
      </w:r>
    </w:p>
    <w:p w14:paraId="204E5719" w14:textId="709368CE" w:rsidR="00CE196A" w:rsidRDefault="00CE196A" w:rsidP="008933FB">
      <w:pPr>
        <w:pStyle w:val="LWPListNumberLevel1"/>
        <w:numPr>
          <w:ilvl w:val="0"/>
          <w:numId w:val="13"/>
        </w:numPr>
      </w:pPr>
      <w:r>
        <w:t xml:space="preserve">Set the </w:t>
      </w:r>
      <w:r>
        <w:rPr>
          <w:lang w:eastAsia="zh-CN"/>
        </w:rPr>
        <w:t xml:space="preserve">type value of </w:t>
      </w:r>
      <w:r>
        <w:t xml:space="preserve">Adapter property to </w:t>
      </w:r>
      <w:r>
        <w:rPr>
          <w:b/>
        </w:rPr>
        <w:t>i</w:t>
      </w:r>
      <w:r w:rsidRPr="00FD357B">
        <w:rPr>
          <w:b/>
        </w:rPr>
        <w:t>nteractive</w:t>
      </w:r>
      <w:r w:rsidRPr="00F52D25">
        <w:rPr>
          <w:lang w:eastAsia="zh-CN"/>
        </w:rPr>
        <w:t xml:space="preserve"> </w:t>
      </w:r>
      <w:r>
        <w:rPr>
          <w:lang w:eastAsia="zh-CN"/>
        </w:rPr>
        <w:t>for</w:t>
      </w:r>
      <w:r w:rsidR="002960BF">
        <w:rPr>
          <w:lang w:eastAsia="zh-CN"/>
        </w:rPr>
        <w:t xml:space="preserve"> the</w:t>
      </w:r>
      <w:r w:rsidRPr="00F52D25">
        <w:rPr>
          <w:lang w:eastAsia="zh-CN"/>
        </w:rPr>
        <w:t xml:space="preserve"> </w:t>
      </w:r>
      <w:r>
        <w:rPr>
          <w:lang w:eastAsia="zh-CN"/>
        </w:rPr>
        <w:t>SUT</w:t>
      </w:r>
      <w:r w:rsidRPr="00F52D25">
        <w:rPr>
          <w:lang w:eastAsia="zh-CN"/>
        </w:rPr>
        <w:t xml:space="preserve"> </w:t>
      </w:r>
      <w:r>
        <w:rPr>
          <w:lang w:eastAsia="zh-CN"/>
        </w:rPr>
        <w:t>control adapter</w:t>
      </w:r>
      <w:r>
        <w:t>**.</w:t>
      </w:r>
    </w:p>
    <w:p w14:paraId="78700BD5" w14:textId="7DCEB4F0" w:rsidR="00CE196A" w:rsidRPr="00C204A1" w:rsidRDefault="00CE196A" w:rsidP="00CE196A">
      <w:pPr>
        <w:pStyle w:val="LWPTableCaption"/>
      </w:pPr>
      <w:r>
        <w:t xml:space="preserve">Interactive mode values </w:t>
      </w:r>
    </w:p>
    <w:tbl>
      <w:tblPr>
        <w:tblStyle w:val="TableGrid"/>
        <w:tblW w:w="0" w:type="auto"/>
        <w:tblLayout w:type="fixed"/>
        <w:tblLook w:val="04A0" w:firstRow="1" w:lastRow="0" w:firstColumn="1" w:lastColumn="0" w:noHBand="0" w:noVBand="1"/>
      </w:tblPr>
      <w:tblGrid>
        <w:gridCol w:w="1819"/>
        <w:gridCol w:w="2159"/>
        <w:gridCol w:w="2250"/>
        <w:gridCol w:w="3348"/>
      </w:tblGrid>
      <w:tr w:rsidR="00CE196A" w:rsidRPr="006E435F" w14:paraId="1DA23DA4" w14:textId="77777777" w:rsidTr="00062F3B">
        <w:tc>
          <w:tcPr>
            <w:tcW w:w="1819" w:type="dxa"/>
          </w:tcPr>
          <w:p w14:paraId="7D82DB98" w14:textId="77777777" w:rsidR="00CE196A" w:rsidRPr="006E435F" w:rsidRDefault="00CE196A" w:rsidP="00062F3B">
            <w:pPr>
              <w:pStyle w:val="LWPTableHeading"/>
            </w:pPr>
            <w:r w:rsidRPr="006E435F">
              <w:t xml:space="preserve">Property </w:t>
            </w:r>
            <w:r>
              <w:t>n</w:t>
            </w:r>
            <w:r w:rsidRPr="006E435F">
              <w:t>ame</w:t>
            </w:r>
          </w:p>
        </w:tc>
        <w:tc>
          <w:tcPr>
            <w:tcW w:w="2159" w:type="dxa"/>
          </w:tcPr>
          <w:p w14:paraId="202F41BE" w14:textId="77777777" w:rsidR="00CE196A" w:rsidRPr="006E435F" w:rsidRDefault="00CE196A" w:rsidP="00062F3B">
            <w:pPr>
              <w:pStyle w:val="LWPTableHeading"/>
            </w:pPr>
            <w:r w:rsidRPr="006E435F">
              <w:t xml:space="preserve">Default </w:t>
            </w:r>
            <w:r>
              <w:t>v</w:t>
            </w:r>
            <w:r w:rsidRPr="006E435F">
              <w:t>alue</w:t>
            </w:r>
            <w:r>
              <w:t>*</w:t>
            </w:r>
          </w:p>
        </w:tc>
        <w:tc>
          <w:tcPr>
            <w:tcW w:w="2250" w:type="dxa"/>
          </w:tcPr>
          <w:p w14:paraId="4FF9E2AD" w14:textId="77777777" w:rsidR="00CE196A" w:rsidRPr="006E435F" w:rsidRDefault="00CE196A" w:rsidP="00062F3B">
            <w:pPr>
              <w:pStyle w:val="LWPTableHeading"/>
            </w:pPr>
            <w:r w:rsidRPr="006E435F">
              <w:t xml:space="preserve">Optional </w:t>
            </w:r>
            <w:r>
              <w:t>v</w:t>
            </w:r>
            <w:r w:rsidRPr="006E435F">
              <w:t>alue</w:t>
            </w:r>
          </w:p>
        </w:tc>
        <w:tc>
          <w:tcPr>
            <w:tcW w:w="3348" w:type="dxa"/>
          </w:tcPr>
          <w:p w14:paraId="4079D9B8" w14:textId="77777777" w:rsidR="00CE196A" w:rsidRPr="006E435F" w:rsidRDefault="00CE196A" w:rsidP="00062F3B">
            <w:pPr>
              <w:pStyle w:val="LWPTableHeading"/>
            </w:pPr>
            <w:r w:rsidRPr="006E435F">
              <w:t>Description</w:t>
            </w:r>
          </w:p>
        </w:tc>
      </w:tr>
      <w:tr w:rsidR="00CE196A" w:rsidRPr="006E435F" w14:paraId="27AC3F35" w14:textId="77777777" w:rsidTr="00062F3B">
        <w:tc>
          <w:tcPr>
            <w:tcW w:w="1819" w:type="dxa"/>
          </w:tcPr>
          <w:p w14:paraId="74236F3A" w14:textId="77777777" w:rsidR="00CE196A" w:rsidRPr="006E435F" w:rsidRDefault="00CE196A" w:rsidP="00062F3B">
            <w:pPr>
              <w:pStyle w:val="LWPTableText"/>
            </w:pPr>
            <w:r>
              <w:t>Adapter</w:t>
            </w:r>
          </w:p>
        </w:tc>
        <w:tc>
          <w:tcPr>
            <w:tcW w:w="2159" w:type="dxa"/>
          </w:tcPr>
          <w:p w14:paraId="0E6EFC2F" w14:textId="77777777" w:rsidR="00CE196A" w:rsidRPr="006E435F" w:rsidRDefault="00CE196A" w:rsidP="00062F3B">
            <w:pPr>
              <w:pStyle w:val="LWPTableText"/>
            </w:pPr>
            <w:r>
              <w:t>managed or powershell</w:t>
            </w:r>
          </w:p>
        </w:tc>
        <w:tc>
          <w:tcPr>
            <w:tcW w:w="2250" w:type="dxa"/>
          </w:tcPr>
          <w:p w14:paraId="52CD5125" w14:textId="77777777" w:rsidR="00CE196A" w:rsidRPr="006E435F" w:rsidRDefault="00CE196A" w:rsidP="00062F3B">
            <w:pPr>
              <w:pStyle w:val="LWPTableText"/>
              <w:rPr>
                <w:i/>
              </w:rPr>
            </w:pPr>
            <w:r>
              <w:t>interactive**</w:t>
            </w:r>
          </w:p>
        </w:tc>
        <w:tc>
          <w:tcPr>
            <w:tcW w:w="3348" w:type="dxa"/>
          </w:tcPr>
          <w:p w14:paraId="29AEC984" w14:textId="77777777" w:rsidR="00CE196A" w:rsidRDefault="00CE196A" w:rsidP="00062F3B">
            <w:pPr>
              <w:pStyle w:val="LWPTableText"/>
            </w:pPr>
            <w:r>
              <w:rPr>
                <w:b/>
              </w:rPr>
              <w:t>managed</w:t>
            </w:r>
            <w:r>
              <w:t>:</w:t>
            </w:r>
          </w:p>
          <w:p w14:paraId="317594F6" w14:textId="77777777" w:rsidR="00CE196A" w:rsidRDefault="00CE196A" w:rsidP="00062F3B">
            <w:pPr>
              <w:pStyle w:val="LWPTableText"/>
            </w:pPr>
            <w:r>
              <w:t>The SUT control adapter is implemented in C# managed code.</w:t>
            </w:r>
          </w:p>
          <w:p w14:paraId="06E06A34" w14:textId="77777777" w:rsidR="00CE196A" w:rsidRDefault="00CE196A" w:rsidP="00062F3B">
            <w:pPr>
              <w:pStyle w:val="LWPTableText"/>
            </w:pPr>
            <w:r>
              <w:rPr>
                <w:b/>
              </w:rPr>
              <w:t>powershell</w:t>
            </w:r>
            <w:r>
              <w:t>:</w:t>
            </w:r>
          </w:p>
          <w:p w14:paraId="6A56EF48" w14:textId="77777777" w:rsidR="00CE196A" w:rsidRDefault="00CE196A" w:rsidP="00062F3B">
            <w:pPr>
              <w:pStyle w:val="LWPTableText"/>
            </w:pPr>
            <w:r>
              <w:t>The SUT control adapter is implemented through Windows PowerShell.</w:t>
            </w:r>
          </w:p>
          <w:p w14:paraId="2426854F" w14:textId="77777777" w:rsidR="00CE196A" w:rsidRDefault="00CE196A" w:rsidP="00062F3B">
            <w:pPr>
              <w:pStyle w:val="LWPTableText"/>
            </w:pPr>
            <w:r>
              <w:rPr>
                <w:b/>
              </w:rPr>
              <w:t>interactive</w:t>
            </w:r>
            <w:r>
              <w:t>:</w:t>
            </w:r>
          </w:p>
          <w:p w14:paraId="74D4ED9B" w14:textId="77777777" w:rsidR="00CE196A" w:rsidRPr="006E435F" w:rsidRDefault="00CE196A" w:rsidP="00062F3B">
            <w:pPr>
              <w:pStyle w:val="LWPTableText"/>
            </w:pPr>
            <w:r>
              <w:t>Interactive adapters are used when manually configuring a server. Interactive adapter uses a dialog box to perform a manual test each time one of its methods is called. The dialog box contains the method name, parameter names, and values***</w:t>
            </w:r>
          </w:p>
        </w:tc>
      </w:tr>
    </w:tbl>
    <w:p w14:paraId="16019D50" w14:textId="77777777" w:rsidR="00CE196A" w:rsidRPr="00497F31" w:rsidRDefault="00CE196A" w:rsidP="00CE196A">
      <w:pPr>
        <w:pStyle w:val="NoSpacing"/>
        <w:rPr>
          <w:i/>
        </w:rPr>
      </w:pPr>
      <w:r w:rsidRPr="00497F31">
        <w:t>*</w:t>
      </w:r>
      <w:r w:rsidRPr="00497F31">
        <w:rPr>
          <w:i/>
        </w:rPr>
        <w:t xml:space="preserve">The Adapter property value is set to either </w:t>
      </w:r>
      <w:r>
        <w:rPr>
          <w:i/>
        </w:rPr>
        <w:t>m</w:t>
      </w:r>
      <w:r w:rsidRPr="00497F31">
        <w:rPr>
          <w:i/>
        </w:rPr>
        <w:t xml:space="preserve">anaged or </w:t>
      </w:r>
      <w:r>
        <w:rPr>
          <w:i/>
        </w:rPr>
        <w:t>p</w:t>
      </w:r>
      <w:r w:rsidRPr="00497F31">
        <w:rPr>
          <w:i/>
        </w:rPr>
        <w:t>ower</w:t>
      </w:r>
      <w:r>
        <w:rPr>
          <w:i/>
        </w:rPr>
        <w:t>s</w:t>
      </w:r>
      <w:r w:rsidRPr="00497F31">
        <w:rPr>
          <w:i/>
        </w:rPr>
        <w:t>hell depending on whether the SUT control adapter was implemented in managed C# code</w:t>
      </w:r>
      <w:r>
        <w:rPr>
          <w:i/>
        </w:rPr>
        <w:t xml:space="preserve"> or through Windows PowerShell.</w:t>
      </w:r>
    </w:p>
    <w:p w14:paraId="404A27FC" w14:textId="60ED97FB" w:rsidR="00E95324" w:rsidRPr="00497F31" w:rsidRDefault="00E95324" w:rsidP="00CE196A">
      <w:pPr>
        <w:pStyle w:val="NoSpacing"/>
        <w:rPr>
          <w:i/>
        </w:rPr>
      </w:pPr>
      <w:r>
        <w:t>**</w:t>
      </w:r>
      <w:r>
        <w:rPr>
          <w:i/>
        </w:rPr>
        <w:t>When changing to interactive mode from managed mode, the “adaptertype” attribute must be deleted to avoid a runtime error.</w:t>
      </w:r>
      <w:r>
        <w:rPr>
          <w:lang w:eastAsia="zh-CN"/>
        </w:rPr>
        <w:t xml:space="preserve"> </w:t>
      </w:r>
      <w:r>
        <w:rPr>
          <w:i/>
        </w:rPr>
        <w:t>When changing to interactive mode from powershell mode, an additional step is required—delete the “scriptdir” attribute to avoid a runtime error.</w:t>
      </w:r>
    </w:p>
    <w:p w14:paraId="38F94E36" w14:textId="7798E3F7" w:rsidR="00CE196A" w:rsidRPr="00497F31" w:rsidRDefault="00CE196A" w:rsidP="00CE196A">
      <w:pPr>
        <w:pStyle w:val="NoSpacing"/>
        <w:spacing w:after="200"/>
        <w:jc w:val="both"/>
        <w:rPr>
          <w:i/>
        </w:rPr>
      </w:pPr>
      <w:r w:rsidRPr="00497F31">
        <w:t>***</w:t>
      </w:r>
      <w:r w:rsidRPr="00497F31">
        <w:rPr>
          <w:i/>
        </w:rPr>
        <w:t xml:space="preserve">When </w:t>
      </w:r>
      <w:r w:rsidR="00997C75">
        <w:rPr>
          <w:i/>
        </w:rPr>
        <w:t xml:space="preserve">the </w:t>
      </w:r>
      <w:r w:rsidRPr="00497F31">
        <w:rPr>
          <w:i/>
        </w:rPr>
        <w:t xml:space="preserve">manual operation </w:t>
      </w:r>
      <w:r>
        <w:rPr>
          <w:i/>
        </w:rPr>
        <w:t>completes</w:t>
      </w:r>
      <w:r w:rsidRPr="00497F31">
        <w:rPr>
          <w:i/>
        </w:rPr>
        <w:t xml:space="preserve"> successfully, enter the</w:t>
      </w:r>
      <w:r w:rsidR="00BB07C9">
        <w:rPr>
          <w:i/>
        </w:rPr>
        <w:t xml:space="preserve"> return values in</w:t>
      </w:r>
      <w:r w:rsidRPr="00497F31">
        <w:rPr>
          <w:i/>
        </w:rPr>
        <w:t xml:space="preserve"> </w:t>
      </w:r>
      <w:r w:rsidRPr="00172E97">
        <w:rPr>
          <w:b/>
          <w:i/>
        </w:rPr>
        <w:t>Action Results</w:t>
      </w:r>
      <w:r w:rsidRPr="00497F31">
        <w:rPr>
          <w:i/>
        </w:rPr>
        <w:t xml:space="preserve"> (if any) and click </w:t>
      </w:r>
      <w:r w:rsidRPr="00172E97">
        <w:rPr>
          <w:b/>
          <w:i/>
        </w:rPr>
        <w:t>Succeed</w:t>
      </w:r>
      <w:r w:rsidRPr="00497F31">
        <w:rPr>
          <w:i/>
        </w:rPr>
        <w:t xml:space="preserve"> button in the dialog-box. When </w:t>
      </w:r>
      <w:r>
        <w:rPr>
          <w:i/>
        </w:rPr>
        <w:t xml:space="preserve">the </w:t>
      </w:r>
      <w:r w:rsidRPr="00497F31">
        <w:rPr>
          <w:i/>
        </w:rPr>
        <w:t xml:space="preserve">manual operation </w:t>
      </w:r>
      <w:r w:rsidR="00524F8B" w:rsidRPr="00524F8B">
        <w:rPr>
          <w:i/>
        </w:rPr>
        <w:t xml:space="preserve">is unable to </w:t>
      </w:r>
      <w:r>
        <w:rPr>
          <w:i/>
        </w:rPr>
        <w:t>complete</w:t>
      </w:r>
      <w:r w:rsidRPr="00497F31">
        <w:rPr>
          <w:i/>
        </w:rPr>
        <w:t xml:space="preserve">, </w:t>
      </w:r>
      <w:r>
        <w:rPr>
          <w:i/>
        </w:rPr>
        <w:t>enter</w:t>
      </w:r>
      <w:r w:rsidRPr="00497F31">
        <w:rPr>
          <w:i/>
        </w:rPr>
        <w:t xml:space="preserve"> </w:t>
      </w:r>
      <w:r>
        <w:rPr>
          <w:i/>
        </w:rPr>
        <w:t xml:space="preserve">the </w:t>
      </w:r>
      <w:r w:rsidRPr="00497F31">
        <w:rPr>
          <w:i/>
        </w:rPr>
        <w:t xml:space="preserve">error messages in the </w:t>
      </w:r>
      <w:r w:rsidRPr="00172E97">
        <w:rPr>
          <w:b/>
          <w:i/>
        </w:rPr>
        <w:t>Failure Message</w:t>
      </w:r>
      <w:r w:rsidRPr="00497F31">
        <w:rPr>
          <w:i/>
        </w:rPr>
        <w:t xml:space="preserve"> text box and click </w:t>
      </w:r>
      <w:r w:rsidRPr="00172E97">
        <w:rPr>
          <w:b/>
          <w:i/>
        </w:rPr>
        <w:t>Fail</w:t>
      </w:r>
      <w:r w:rsidRPr="00497F31">
        <w:rPr>
          <w:i/>
        </w:rPr>
        <w:t xml:space="preserve"> to terminate the test. In this case, the test will be treated as “Inconclusive”.</w:t>
      </w:r>
    </w:p>
    <w:p w14:paraId="2308ADD2" w14:textId="5B903D9B" w:rsidR="00CE196A" w:rsidRPr="00CE196A" w:rsidRDefault="00CE196A" w:rsidP="00CE196A">
      <w:r>
        <w:lastRenderedPageBreak/>
        <w:t>Further customization can be done by creating your own SUT control adapter that matches the server implementation. For more information about how to create a SUT control adapter, see the Protocol Test Framework (PTF) user documentation</w:t>
      </w:r>
      <w:r w:rsidR="00191F07">
        <w:t>.</w:t>
      </w:r>
    </w:p>
    <w:p w14:paraId="6853174F" w14:textId="68B1692A" w:rsidR="00CE196A" w:rsidRDefault="00905534" w:rsidP="00CE196A">
      <w:pPr>
        <w:pStyle w:val="Heading4"/>
      </w:pPr>
      <w:r>
        <w:t xml:space="preserve">Configure </w:t>
      </w:r>
      <w:r w:rsidR="00CE196A">
        <w:t>TSAP broadcast</w:t>
      </w:r>
    </w:p>
    <w:p w14:paraId="56B22503" w14:textId="4FB57CC9" w:rsidR="00CE196A" w:rsidRPr="00AB123F" w:rsidRDefault="00CE196A" w:rsidP="00CE196A">
      <w:pPr>
        <w:pStyle w:val="LWPParagraphText"/>
      </w:pPr>
      <w:r w:rsidRPr="00AB123F">
        <w:t>Test Session Announcement Protocol</w:t>
      </w:r>
      <w:r w:rsidR="00DD0EA7">
        <w:t xml:space="preserve"> (TSAP)</w:t>
      </w:r>
      <w:r w:rsidRPr="00AB123F">
        <w:t xml:space="preserve"> is used by </w:t>
      </w:r>
      <w:r w:rsidR="00CF2EE8">
        <w:t>PTF</w:t>
      </w:r>
      <w:r w:rsidRPr="00AB123F">
        <w:t xml:space="preserve"> to broadcast test information </w:t>
      </w:r>
      <w:r w:rsidR="00696435">
        <w:t>when the</w:t>
      </w:r>
      <w:r w:rsidRPr="00AB123F">
        <w:t xml:space="preserve"> test suite</w:t>
      </w:r>
      <w:r w:rsidR="00696435">
        <w:t xml:space="preserve"> is running</w:t>
      </w:r>
      <w:r w:rsidRPr="00AB123F">
        <w:t xml:space="preserve">. </w:t>
      </w:r>
      <w:r w:rsidR="0060598B">
        <w:t>TSAP broadcasts helps in</w:t>
      </w:r>
      <w:r w:rsidRPr="00AB123F">
        <w:t xml:space="preserve"> map</w:t>
      </w:r>
      <w:r w:rsidR="0060598B">
        <w:t>ping</w:t>
      </w:r>
      <w:r w:rsidRPr="00AB123F">
        <w:t xml:space="preserve"> test cases to captured frames.</w:t>
      </w:r>
    </w:p>
    <w:p w14:paraId="0B42D2D6" w14:textId="7F417760" w:rsidR="00CE196A" w:rsidRPr="00AB123F" w:rsidRDefault="00CE196A" w:rsidP="00CE196A">
      <w:pPr>
        <w:pStyle w:val="LWPParagraphText"/>
      </w:pPr>
      <w:r w:rsidRPr="00AB123F">
        <w:t xml:space="preserve">By </w:t>
      </w:r>
      <w:r w:rsidR="0060598B">
        <w:t>d</w:t>
      </w:r>
      <w:r w:rsidR="0060598B" w:rsidRPr="00AB123F">
        <w:t>efault</w:t>
      </w:r>
      <w:r w:rsidRPr="00AB123F">
        <w:t xml:space="preserve">, TSAP packets are broadcasted in the network. User can </w:t>
      </w:r>
      <w:r w:rsidR="00905534">
        <w:t>change</w:t>
      </w:r>
      <w:r w:rsidR="00905534" w:rsidRPr="00AB123F">
        <w:t xml:space="preserve"> </w:t>
      </w:r>
      <w:r w:rsidR="0060598B">
        <w:t xml:space="preserve">a </w:t>
      </w:r>
      <w:r w:rsidRPr="00AB123F">
        <w:t xml:space="preserve">TSAP broadcast by adding an entry “BeaconLogTargetServer” to TestSuite.deployment.ptfconfig to target the TSAP only to </w:t>
      </w:r>
      <w:r w:rsidR="0060598B">
        <w:t xml:space="preserve">the </w:t>
      </w:r>
      <w:r w:rsidRPr="00AB123F">
        <w:t>specified machine.</w:t>
      </w:r>
    </w:p>
    <w:p w14:paraId="1D9F210E" w14:textId="52FA3D58" w:rsidR="00CE196A" w:rsidRDefault="00CE196A" w:rsidP="00CE196A">
      <w:pPr>
        <w:pStyle w:val="LWPParagraphText"/>
      </w:pPr>
      <w:r w:rsidRPr="00AB123F">
        <w:t xml:space="preserve">To </w:t>
      </w:r>
      <w:r w:rsidR="00905534">
        <w:t>change</w:t>
      </w:r>
      <w:r w:rsidR="00905534" w:rsidRPr="00AB123F">
        <w:t xml:space="preserve"> </w:t>
      </w:r>
      <w:r w:rsidR="00BC6C31">
        <w:t xml:space="preserve">the </w:t>
      </w:r>
      <w:r w:rsidRPr="00AB123F">
        <w:t>TSAP packet broadcast, do the following:</w:t>
      </w:r>
    </w:p>
    <w:p w14:paraId="7CC3CA3C" w14:textId="0D8D8B20" w:rsidR="00CE196A" w:rsidRDefault="00CE196A" w:rsidP="001C6EA8">
      <w:pPr>
        <w:pStyle w:val="LWPListNumberLevel1"/>
        <w:numPr>
          <w:ilvl w:val="0"/>
          <w:numId w:val="14"/>
        </w:numPr>
      </w:pPr>
      <w:r>
        <w:t xml:space="preserve">Browse to the </w:t>
      </w:r>
      <w:r w:rsidRPr="00FD357B">
        <w:rPr>
          <w:b/>
        </w:rPr>
        <w:t>MS-XXXX_TestSuite.deployment.ptfconfig</w:t>
      </w:r>
      <w:r>
        <w:t xml:space="preserve"> configuration file </w:t>
      </w:r>
      <w:r w:rsidR="001E392F">
        <w:t xml:space="preserve">in </w:t>
      </w:r>
      <w:r>
        <w:t xml:space="preserve">the </w:t>
      </w:r>
      <w:r w:rsidRPr="00FD357B">
        <w:rPr>
          <w:b/>
        </w:rPr>
        <w:t>\Source\MS-XXXX\TestSuite\</w:t>
      </w:r>
      <w:r w:rsidR="001E392F">
        <w:rPr>
          <w:b/>
        </w:rPr>
        <w:t xml:space="preserve"> </w:t>
      </w:r>
      <w:r w:rsidR="001E392F" w:rsidRPr="001C5D86">
        <w:t>folder</w:t>
      </w:r>
      <w:r w:rsidRPr="008045B2">
        <w:t>.</w:t>
      </w:r>
    </w:p>
    <w:p w14:paraId="7E3249D1" w14:textId="464AA450" w:rsidR="00CE196A" w:rsidRDefault="00CE196A" w:rsidP="008933FB">
      <w:pPr>
        <w:pStyle w:val="LWPListNumberLevel1"/>
        <w:numPr>
          <w:ilvl w:val="0"/>
          <w:numId w:val="14"/>
        </w:numPr>
      </w:pPr>
      <w:r>
        <w:t xml:space="preserve">Add a property “BeaconLogTargetServer” with the value of </w:t>
      </w:r>
      <w:r w:rsidR="001E392F">
        <w:t xml:space="preserve">the </w:t>
      </w:r>
      <w:r>
        <w:t>specified machine name.</w:t>
      </w:r>
    </w:p>
    <w:p w14:paraId="6A46D806" w14:textId="77777777" w:rsidR="00CE196A" w:rsidRDefault="00CE196A" w:rsidP="00CE196A">
      <w:pPr>
        <w:pStyle w:val="LWPParagraphinListLevel1"/>
      </w:pPr>
      <w:r>
        <w:t>For example: &lt;Property name="BeaconLogTargetServer" value="dc01" /&gt;</w:t>
      </w:r>
    </w:p>
    <w:p w14:paraId="2896BF80" w14:textId="77777777" w:rsidR="00CE196A" w:rsidRDefault="00CE196A" w:rsidP="00CE196A">
      <w:pPr>
        <w:pStyle w:val="Heading3"/>
      </w:pPr>
      <w:bookmarkStart w:id="70" w:name="_Toc397328569"/>
      <w:bookmarkStart w:id="71" w:name="_Toc404164606"/>
      <w:r w:rsidRPr="00D2345B">
        <w:t>SHOULD/MAY configuration files</w:t>
      </w:r>
      <w:bookmarkEnd w:id="70"/>
      <w:bookmarkEnd w:id="71"/>
    </w:p>
    <w:p w14:paraId="09108933" w14:textId="26D0A611" w:rsidR="00CE196A" w:rsidRPr="00000C8A" w:rsidRDefault="00CE196A" w:rsidP="00CE196A">
      <w:pPr>
        <w:pStyle w:val="LWPParagraphText"/>
      </w:pPr>
      <w:r w:rsidRPr="00000C8A">
        <w:t xml:space="preserve">The test suite </w:t>
      </w:r>
      <w:r w:rsidR="001E392F">
        <w:t>has</w:t>
      </w:r>
      <w:r w:rsidRPr="00000C8A">
        <w:t xml:space="preserve"> three SHOULD/MAY configuration files that are specific to all supported versions of the SUT. Each SHOULD/MAY requirement have an associated parameter with a value of either “true” or “false” </w:t>
      </w:r>
      <w:r w:rsidR="00044CDB">
        <w:t>corresponding to</w:t>
      </w:r>
      <w:r w:rsidRPr="00000C8A">
        <w:t xml:space="preserve"> the server version that </w:t>
      </w:r>
      <w:r w:rsidR="00044CDB">
        <w:t>is supported</w:t>
      </w:r>
      <w:r w:rsidRPr="00000C8A">
        <w:t>. “true” represents that the requirement must be validated, whereas “false” means that the requirement must not be validated.</w:t>
      </w:r>
      <w:r w:rsidR="00905534" w:rsidRPr="00000C8A" w:rsidDel="00905534">
        <w:t xml:space="preserve"> </w:t>
      </w:r>
    </w:p>
    <w:p w14:paraId="5A6C1211" w14:textId="77777777" w:rsidR="00CE196A" w:rsidRPr="00000C8A" w:rsidRDefault="00CE196A" w:rsidP="00CE196A">
      <w:pPr>
        <w:pStyle w:val="LWPParagraphText"/>
      </w:pPr>
      <w:r w:rsidRPr="00000C8A">
        <w:t>If the SUT is a non-Microsoft implementation of Exchange Server, configure the properties in the configuration file for the Exchange Server which is the closest match to the SUT implementation.</w:t>
      </w:r>
    </w:p>
    <w:p w14:paraId="7EFDEAE8" w14:textId="77777777" w:rsidR="00CE196A" w:rsidRPr="00D2345B" w:rsidRDefault="00CE196A" w:rsidP="00CE196A">
      <w:pPr>
        <w:pStyle w:val="LWPTableCaption"/>
      </w:pPr>
      <w:r w:rsidRPr="00D2345B">
        <w:t>SHOULD/MAY configuration files</w:t>
      </w:r>
    </w:p>
    <w:tbl>
      <w:tblPr>
        <w:tblStyle w:val="LightShading2"/>
        <w:tblW w:w="0" w:type="auto"/>
        <w:tblLayout w:type="fixed"/>
        <w:tblLook w:val="04A0" w:firstRow="1" w:lastRow="0" w:firstColumn="1" w:lastColumn="0" w:noHBand="0" w:noVBand="1"/>
      </w:tblPr>
      <w:tblGrid>
        <w:gridCol w:w="4518"/>
        <w:gridCol w:w="5058"/>
      </w:tblGrid>
      <w:tr w:rsidR="00CE196A" w:rsidRPr="00D2345B" w14:paraId="237CA387" w14:textId="77777777" w:rsidTr="00062F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hideMark/>
          </w:tcPr>
          <w:p w14:paraId="6E29C7E8" w14:textId="77777777" w:rsidR="00CE196A" w:rsidRPr="00FD357B" w:rsidRDefault="00CE196A" w:rsidP="00062F3B">
            <w:pPr>
              <w:pStyle w:val="LWPTableHeading"/>
              <w:keepNext/>
              <w:spacing w:before="240"/>
              <w:outlineLvl w:val="4"/>
              <w:rPr>
                <w:b/>
              </w:rPr>
            </w:pPr>
            <w:r w:rsidRPr="00FA4A51">
              <w:t>Configuration file</w:t>
            </w:r>
          </w:p>
        </w:tc>
        <w:tc>
          <w:tcPr>
            <w:tcW w:w="5058" w:type="dxa"/>
            <w:hideMark/>
          </w:tcPr>
          <w:p w14:paraId="53E6F269" w14:textId="77777777" w:rsidR="00CE196A" w:rsidRDefault="00CE196A" w:rsidP="00062F3B">
            <w:pPr>
              <w:pStyle w:val="LWPTableHeading"/>
              <w:cnfStyle w:val="100000000000" w:firstRow="1" w:lastRow="0" w:firstColumn="0" w:lastColumn="0" w:oddVBand="0" w:evenVBand="0" w:oddHBand="0" w:evenHBand="0" w:firstRowFirstColumn="0" w:firstRowLastColumn="0" w:lastRowFirstColumn="0" w:lastRowLastColumn="0"/>
            </w:pPr>
          </w:p>
          <w:p w14:paraId="5DEE8BF8" w14:textId="77777777" w:rsidR="00CE196A" w:rsidRPr="00FD357B" w:rsidRDefault="00CE196A" w:rsidP="00062F3B">
            <w:pPr>
              <w:pStyle w:val="LWPTableHeading"/>
              <w:cnfStyle w:val="100000000000" w:firstRow="1" w:lastRow="0" w:firstColumn="0" w:lastColumn="0" w:oddVBand="0" w:evenVBand="0" w:oddHBand="0" w:evenHBand="0" w:firstRowFirstColumn="0" w:firstRowLastColumn="0" w:lastRowFirstColumn="0" w:lastRowLastColumn="0"/>
              <w:rPr>
                <w:b/>
              </w:rPr>
            </w:pPr>
            <w:r w:rsidRPr="00FA4A51">
              <w:t>Description</w:t>
            </w:r>
          </w:p>
        </w:tc>
      </w:tr>
      <w:tr w:rsidR="00CE196A" w:rsidRPr="00D2345B" w14:paraId="078FCA7A" w14:textId="77777777" w:rsidTr="00062F3B">
        <w:trPr>
          <w:cnfStyle w:val="000000100000" w:firstRow="0" w:lastRow="0" w:firstColumn="0" w:lastColumn="0" w:oddVBand="0" w:evenVBand="0" w:oddHBand="1" w:evenHBand="0" w:firstRowFirstColumn="0" w:firstRowLastColumn="0" w:lastRowFirstColumn="0" w:lastRowLastColumn="0"/>
          <w:trHeight w:val="745"/>
        </w:trPr>
        <w:tc>
          <w:tcPr>
            <w:cnfStyle w:val="001000000000" w:firstRow="0" w:lastRow="0" w:firstColumn="1" w:lastColumn="0" w:oddVBand="0" w:evenVBand="0" w:oddHBand="0" w:evenHBand="0" w:firstRowFirstColumn="0" w:firstRowLastColumn="0" w:lastRowFirstColumn="0" w:lastRowLastColumn="0"/>
            <w:tcW w:w="4518" w:type="dxa"/>
            <w:tcBorders>
              <w:top w:val="nil"/>
              <w:bottom w:val="nil"/>
            </w:tcBorders>
            <w:hideMark/>
          </w:tcPr>
          <w:p w14:paraId="7F9A443C" w14:textId="77777777" w:rsidR="00CE196A" w:rsidRPr="00D2345B" w:rsidRDefault="00CE196A" w:rsidP="00062F3B">
            <w:pPr>
              <w:pStyle w:val="LWPTableText"/>
            </w:pPr>
            <w:r w:rsidRPr="00D2345B">
              <w:t>MS-XXXX_ExchangeServer2007_SHOULDMAY.deployment.ptfconfig</w:t>
            </w:r>
          </w:p>
        </w:tc>
        <w:tc>
          <w:tcPr>
            <w:tcW w:w="5058" w:type="dxa"/>
            <w:tcBorders>
              <w:top w:val="nil"/>
              <w:bottom w:val="nil"/>
            </w:tcBorders>
            <w:hideMark/>
          </w:tcPr>
          <w:p w14:paraId="5C38BBF7" w14:textId="77777777" w:rsidR="00CE196A" w:rsidRPr="00D2345B" w:rsidRDefault="00CE196A" w:rsidP="00062F3B">
            <w:pPr>
              <w:pStyle w:val="LWPTableText"/>
              <w:cnfStyle w:val="000000100000" w:firstRow="0" w:lastRow="0" w:firstColumn="0" w:lastColumn="0" w:oddVBand="0" w:evenVBand="0" w:oddHBand="1" w:evenHBand="0" w:firstRowFirstColumn="0" w:firstRowLastColumn="0" w:lastRowFirstColumn="0" w:lastRowLastColumn="0"/>
            </w:pPr>
            <w:r w:rsidRPr="00D2345B">
              <w:t xml:space="preserve">Provides the configuration properties for SHOULD and MAY requirements supported by </w:t>
            </w:r>
            <w:r w:rsidRPr="00247DFD">
              <w:t>Microsoft Exchange Server 2007 Service Pack 3 (SP3)</w:t>
            </w:r>
            <w:r w:rsidRPr="00D2345B">
              <w:t>.</w:t>
            </w:r>
          </w:p>
        </w:tc>
      </w:tr>
      <w:tr w:rsidR="00CE196A" w:rsidRPr="00D2345B" w14:paraId="6BCB84C6" w14:textId="77777777" w:rsidTr="00062F3B">
        <w:tc>
          <w:tcPr>
            <w:cnfStyle w:val="001000000000" w:firstRow="0" w:lastRow="0" w:firstColumn="1" w:lastColumn="0" w:oddVBand="0" w:evenVBand="0" w:oddHBand="0" w:evenHBand="0" w:firstRowFirstColumn="0" w:firstRowLastColumn="0" w:lastRowFirstColumn="0" w:lastRowLastColumn="0"/>
            <w:tcW w:w="4518" w:type="dxa"/>
            <w:tcBorders>
              <w:top w:val="nil"/>
              <w:left w:val="nil"/>
              <w:bottom w:val="nil"/>
              <w:right w:val="nil"/>
            </w:tcBorders>
            <w:hideMark/>
          </w:tcPr>
          <w:p w14:paraId="32575255" w14:textId="77777777" w:rsidR="00CE196A" w:rsidRPr="00D2345B" w:rsidRDefault="00CE196A" w:rsidP="00062F3B">
            <w:pPr>
              <w:pStyle w:val="LWPTableText"/>
            </w:pPr>
            <w:r w:rsidRPr="00D2345B">
              <w:t>MS-XXXX_ExchangeServer2010_SHOULDMAY.deployment.ptfconfig</w:t>
            </w:r>
          </w:p>
        </w:tc>
        <w:tc>
          <w:tcPr>
            <w:tcW w:w="5058" w:type="dxa"/>
            <w:tcBorders>
              <w:top w:val="nil"/>
              <w:left w:val="nil"/>
              <w:bottom w:val="nil"/>
              <w:right w:val="nil"/>
            </w:tcBorders>
            <w:hideMark/>
          </w:tcPr>
          <w:p w14:paraId="5AFE6091" w14:textId="77777777" w:rsidR="00CE196A" w:rsidRPr="00D2345B" w:rsidRDefault="00CE196A" w:rsidP="00062F3B">
            <w:pPr>
              <w:pStyle w:val="LWPTableText"/>
              <w:cnfStyle w:val="000000000000" w:firstRow="0" w:lastRow="0" w:firstColumn="0" w:lastColumn="0" w:oddVBand="0" w:evenVBand="0" w:oddHBand="0" w:evenHBand="0" w:firstRowFirstColumn="0" w:firstRowLastColumn="0" w:lastRowFirstColumn="0" w:lastRowLastColumn="0"/>
            </w:pPr>
            <w:r w:rsidRPr="00D2345B">
              <w:t xml:space="preserve">Provides the configuration properties for SHOULD and MAY requirements supported by </w:t>
            </w:r>
            <w:r>
              <w:t>Microsoft Exchange Server 2010</w:t>
            </w:r>
            <w:r w:rsidRPr="00247DFD">
              <w:t xml:space="preserve"> </w:t>
            </w:r>
            <w:r>
              <w:t>Service Pack 3</w:t>
            </w:r>
            <w:r w:rsidRPr="00247DFD">
              <w:t xml:space="preserve"> (</w:t>
            </w:r>
            <w:r>
              <w:t>SP3</w:t>
            </w:r>
            <w:r w:rsidRPr="00247DFD">
              <w:t>)</w:t>
            </w:r>
            <w:r w:rsidRPr="00D2345B">
              <w:t>.</w:t>
            </w:r>
          </w:p>
        </w:tc>
      </w:tr>
      <w:tr w:rsidR="00CE196A" w:rsidRPr="00D2345B" w14:paraId="68AC7E1F"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Borders>
              <w:top w:val="nil"/>
              <w:bottom w:val="nil"/>
            </w:tcBorders>
            <w:hideMark/>
          </w:tcPr>
          <w:p w14:paraId="79B1818F" w14:textId="77777777" w:rsidR="00CE196A" w:rsidRPr="00D2345B" w:rsidRDefault="00CE196A" w:rsidP="00062F3B">
            <w:pPr>
              <w:pStyle w:val="LWPTableText"/>
            </w:pPr>
            <w:r w:rsidRPr="00D2345B">
              <w:t>MS-XXXX_ExchangeServer2013_SHOULDMAY.deployment.ptfconfig</w:t>
            </w:r>
          </w:p>
        </w:tc>
        <w:tc>
          <w:tcPr>
            <w:tcW w:w="5058" w:type="dxa"/>
            <w:tcBorders>
              <w:top w:val="nil"/>
              <w:bottom w:val="nil"/>
            </w:tcBorders>
            <w:hideMark/>
          </w:tcPr>
          <w:p w14:paraId="29C43EDD" w14:textId="77777777" w:rsidR="00CE196A" w:rsidRPr="00D2345B" w:rsidRDefault="00CE196A" w:rsidP="00062F3B">
            <w:pPr>
              <w:pStyle w:val="LWPTableText"/>
              <w:cnfStyle w:val="000000100000" w:firstRow="0" w:lastRow="0" w:firstColumn="0" w:lastColumn="0" w:oddVBand="0" w:evenVBand="0" w:oddHBand="1" w:evenHBand="0" w:firstRowFirstColumn="0" w:firstRowLastColumn="0" w:lastRowFirstColumn="0" w:lastRowLastColumn="0"/>
            </w:pPr>
            <w:r w:rsidRPr="00D2345B">
              <w:t xml:space="preserve">Provides the configuration properties for SHOULD and MAY requirements supported by Microsoft </w:t>
            </w:r>
            <w:r w:rsidRPr="00247DFD">
              <w:t xml:space="preserve">Exchange Server </w:t>
            </w:r>
            <w:r w:rsidRPr="00D2345B">
              <w:t>2013</w:t>
            </w:r>
            <w:r w:rsidRPr="004F25E1">
              <w:t xml:space="preserve"> Service Pack 1 (SP1)</w:t>
            </w:r>
            <w:r w:rsidRPr="00D2345B">
              <w:t>.</w:t>
            </w:r>
          </w:p>
        </w:tc>
      </w:tr>
    </w:tbl>
    <w:p w14:paraId="51D264C9" w14:textId="77777777" w:rsidR="00CE196A" w:rsidRDefault="00CE196A" w:rsidP="00CE196A">
      <w:pPr>
        <w:pStyle w:val="Heading3"/>
      </w:pPr>
      <w:bookmarkStart w:id="72" w:name="_Configuring_the_test_2"/>
      <w:bookmarkStart w:id="73" w:name="_Toc397328570"/>
      <w:bookmarkStart w:id="74" w:name="_Toc404164607"/>
      <w:bookmarkEnd w:id="72"/>
      <w:r>
        <w:t>Configuring the t</w:t>
      </w:r>
      <w:r w:rsidRPr="00EE6C5B">
        <w:t xml:space="preserve">est </w:t>
      </w:r>
      <w:r>
        <w:t>s</w:t>
      </w:r>
      <w:r w:rsidRPr="00EE6C5B">
        <w:t xml:space="preserve">uite </w:t>
      </w:r>
      <w:r>
        <w:t>c</w:t>
      </w:r>
      <w:r w:rsidRPr="00EE6C5B">
        <w:t xml:space="preserve">lient </w:t>
      </w:r>
      <w:r>
        <w:t>using</w:t>
      </w:r>
      <w:r w:rsidRPr="00EE6C5B">
        <w:t xml:space="preserve"> </w:t>
      </w:r>
      <w:r>
        <w:t>setup configuration script</w:t>
      </w:r>
      <w:bookmarkEnd w:id="73"/>
      <w:bookmarkEnd w:id="74"/>
    </w:p>
    <w:p w14:paraId="320C990A" w14:textId="77777777" w:rsidR="00BC6C31" w:rsidRPr="00BF5CE8" w:rsidRDefault="00CE196A" w:rsidP="00172E97">
      <w:pPr>
        <w:pStyle w:val="LWPAlertText"/>
      </w:pPr>
      <w:bookmarkStart w:id="75" w:name="_Configure_the_test"/>
      <w:bookmarkStart w:id="76" w:name="_Configure_the_test_1"/>
      <w:bookmarkEnd w:id="75"/>
      <w:bookmarkEnd w:id="76"/>
      <w:r w:rsidRPr="004D3EDB">
        <w:t xml:space="preserve">The </w:t>
      </w:r>
      <w:r w:rsidR="0060598B" w:rsidRPr="004D617A">
        <w:t xml:space="preserve">setup </w:t>
      </w:r>
      <w:r w:rsidR="0060598B" w:rsidRPr="00BC6C31">
        <w:t>configuration</w:t>
      </w:r>
      <w:r w:rsidR="0060598B" w:rsidRPr="004D3EDB">
        <w:t xml:space="preserve"> </w:t>
      </w:r>
      <w:r w:rsidRPr="004D617A">
        <w:t xml:space="preserve">script is only implemented for configuring </w:t>
      </w:r>
      <w:r w:rsidR="0060598B" w:rsidRPr="004D617A">
        <w:t xml:space="preserve">the </w:t>
      </w:r>
      <w:r w:rsidRPr="00F55C71">
        <w:t>test suite client on the Windows platform</w:t>
      </w:r>
      <w:r w:rsidRPr="00172E97">
        <w:rPr>
          <w:i w:val="0"/>
        </w:rPr>
        <w:t>.</w:t>
      </w:r>
    </w:p>
    <w:p w14:paraId="0F716045" w14:textId="70650070" w:rsidR="00CE196A" w:rsidRPr="003678E4" w:rsidRDefault="00BC6C31" w:rsidP="00CE196A">
      <w:pPr>
        <w:pStyle w:val="LWPParagraphText"/>
      </w:pPr>
      <w:r w:rsidRPr="00BC6C31">
        <w:t xml:space="preserve">To configure the test suite using the setup configuration script, navigate </w:t>
      </w:r>
      <w:r w:rsidR="00905534">
        <w:t xml:space="preserve">to the </w:t>
      </w:r>
      <w:r w:rsidR="00905534" w:rsidRPr="008045B2">
        <w:rPr>
          <w:b/>
        </w:rPr>
        <w:t>Setup\Test Suite Client</w:t>
      </w:r>
      <w:r w:rsidR="00905534" w:rsidRPr="00082263">
        <w:t>\</w:t>
      </w:r>
      <w:r w:rsidR="00905534">
        <w:t xml:space="preserve"> folder, </w:t>
      </w:r>
      <w:r w:rsidR="0060598B">
        <w:t>right-</w:t>
      </w:r>
      <w:r w:rsidR="00905534">
        <w:t xml:space="preserve">click </w:t>
      </w:r>
      <w:r w:rsidR="00905534" w:rsidRPr="008045B2">
        <w:rPr>
          <w:b/>
        </w:rPr>
        <w:t>ExchangeClientConfiguration.cmd</w:t>
      </w:r>
      <w:r w:rsidR="00905534">
        <w:t xml:space="preserve"> and select </w:t>
      </w:r>
      <w:r w:rsidR="00905534" w:rsidRPr="008045B2">
        <w:rPr>
          <w:b/>
        </w:rPr>
        <w:t>Run as administrator</w:t>
      </w:r>
      <w:r w:rsidR="00905534">
        <w:rPr>
          <w:b/>
        </w:rPr>
        <w:t>.</w:t>
      </w:r>
      <w:r w:rsidR="00CE196A" w:rsidRPr="003678E4">
        <w:t xml:space="preserve"> </w:t>
      </w:r>
    </w:p>
    <w:p w14:paraId="43491E57" w14:textId="77777777" w:rsidR="00CE196A" w:rsidRDefault="00CE196A" w:rsidP="00CE196A">
      <w:pPr>
        <w:pStyle w:val="Heading3"/>
      </w:pPr>
      <w:bookmarkStart w:id="77" w:name="Configuringthetestsuiteclientmanual"/>
      <w:bookmarkStart w:id="78" w:name="_Toc397328571"/>
      <w:bookmarkStart w:id="79" w:name="_Toc404164608"/>
      <w:bookmarkStart w:id="80" w:name="_Toc335752278"/>
      <w:r>
        <w:lastRenderedPageBreak/>
        <w:t>Configuring the test suite client manually</w:t>
      </w:r>
      <w:bookmarkEnd w:id="77"/>
      <w:bookmarkEnd w:id="78"/>
      <w:bookmarkEnd w:id="79"/>
    </w:p>
    <w:p w14:paraId="671DD97A" w14:textId="588CA281" w:rsidR="00CE196A" w:rsidRPr="00044CDB" w:rsidRDefault="00CE196A" w:rsidP="008D2911">
      <w:pPr>
        <w:pStyle w:val="LWPParagraphText"/>
      </w:pPr>
      <w:r w:rsidRPr="00044CDB">
        <w:t xml:space="preserve">If you </w:t>
      </w:r>
      <w:r w:rsidR="00044CDB">
        <w:t>didn’t</w:t>
      </w:r>
      <w:r w:rsidR="00044CDB" w:rsidRPr="00044CDB">
        <w:t xml:space="preserve"> </w:t>
      </w:r>
      <w:r w:rsidRPr="00044CDB">
        <w:t xml:space="preserve">use </w:t>
      </w:r>
      <w:r w:rsidR="00044CDB" w:rsidRPr="00044CDB">
        <w:t xml:space="preserve">the setup configuration script </w:t>
      </w:r>
      <w:r w:rsidRPr="00044CDB">
        <w:t>to configure the test suite client as described in</w:t>
      </w:r>
      <w:r w:rsidR="00B577D5" w:rsidRPr="00044CDB">
        <w:t xml:space="preserve"> </w:t>
      </w:r>
      <w:r w:rsidR="0060598B" w:rsidRPr="00044CDB">
        <w:t xml:space="preserve">the previous </w:t>
      </w:r>
      <w:r w:rsidR="00B577D5" w:rsidRPr="00044CDB">
        <w:t>section</w:t>
      </w:r>
      <w:r w:rsidRPr="00044CDB">
        <w:t>,</w:t>
      </w:r>
      <w:r w:rsidR="00B17237">
        <w:t xml:space="preserve"> follow </w:t>
      </w:r>
      <w:r w:rsidR="005A4F9C">
        <w:t xml:space="preserve">the </w:t>
      </w:r>
      <w:r w:rsidR="00B17237">
        <w:t xml:space="preserve">steps below to update configuration files and configure </w:t>
      </w:r>
      <w:r w:rsidR="001C6EA8">
        <w:t xml:space="preserve">the </w:t>
      </w:r>
      <w:r w:rsidR="00B17237">
        <w:t>test suite client</w:t>
      </w:r>
      <w:r w:rsidR="000C5A54" w:rsidRPr="00044CDB">
        <w:t>.</w:t>
      </w:r>
    </w:p>
    <w:p w14:paraId="65826BF9" w14:textId="63CDBB2B" w:rsidR="00B17237" w:rsidRDefault="00B17237" w:rsidP="001C6EA8">
      <w:pPr>
        <w:pStyle w:val="LWPListNumberLevel1"/>
        <w:numPr>
          <w:ilvl w:val="0"/>
          <w:numId w:val="24"/>
        </w:numPr>
      </w:pPr>
      <w:r>
        <w:t xml:space="preserve">Update the property value in </w:t>
      </w:r>
      <w:r w:rsidRPr="00044CDB">
        <w:t>the common configuration file and the test suite-specific configuration files according to the</w:t>
      </w:r>
      <w:r>
        <w:t xml:space="preserve"> comment of the</w:t>
      </w:r>
      <w:r w:rsidRPr="00044CDB">
        <w:t xml:space="preserve"> propert</w:t>
      </w:r>
      <w:r>
        <w:t>y</w:t>
      </w:r>
      <w:r w:rsidRPr="00044CDB">
        <w:t>.</w:t>
      </w:r>
    </w:p>
    <w:p w14:paraId="52D9D941" w14:textId="4F9A1848" w:rsidR="00CE196A" w:rsidRDefault="000C5A54" w:rsidP="008933FB">
      <w:pPr>
        <w:pStyle w:val="LWPListNumberLevel1"/>
        <w:numPr>
          <w:ilvl w:val="0"/>
          <w:numId w:val="24"/>
        </w:numPr>
      </w:pPr>
      <w:r>
        <w:t>Add two</w:t>
      </w:r>
      <w:r w:rsidR="00CE196A" w:rsidRPr="007301BC">
        <w:t xml:space="preserve"> firewall rule</w:t>
      </w:r>
      <w:r>
        <w:t>s</w:t>
      </w:r>
      <w:r w:rsidR="00CE196A" w:rsidRPr="007301BC">
        <w:t xml:space="preserve"> to allow local port </w:t>
      </w:r>
      <w:r w:rsidR="00CE196A">
        <w:t xml:space="preserve">to </w:t>
      </w:r>
      <w:r w:rsidR="00CE196A" w:rsidRPr="007301BC">
        <w:t>receive UDP data.</w:t>
      </w:r>
      <w:r w:rsidR="00CE196A">
        <w:t xml:space="preserve"> </w:t>
      </w:r>
      <w:r w:rsidR="00CE196A" w:rsidRPr="007301BC">
        <w:t>The port</w:t>
      </w:r>
      <w:r w:rsidR="00CE196A">
        <w:t xml:space="preserve"> number</w:t>
      </w:r>
      <w:r>
        <w:t>s</w:t>
      </w:r>
      <w:r w:rsidR="00CE196A" w:rsidRPr="007301BC">
        <w:t xml:space="preserve"> should </w:t>
      </w:r>
      <w:r w:rsidR="00CE196A">
        <w:t>be the value of</w:t>
      </w:r>
      <w:r w:rsidR="00CE196A" w:rsidRPr="00DE4682">
        <w:t xml:space="preserve"> property</w:t>
      </w:r>
      <w:r w:rsidR="00CE196A" w:rsidRPr="007301BC">
        <w:t xml:space="preserve"> "NotificationPort" in</w:t>
      </w:r>
      <w:r>
        <w:t xml:space="preserve"> </w:t>
      </w:r>
      <w:r w:rsidRPr="000C5A54">
        <w:rPr>
          <w:b/>
        </w:rPr>
        <w:t>MS-OXCRPC_TestSuite.deployment.ptfconfig</w:t>
      </w:r>
      <w:r>
        <w:t xml:space="preserve"> and </w:t>
      </w:r>
      <w:r w:rsidRPr="000C5A54">
        <w:rPr>
          <w:b/>
        </w:rPr>
        <w:t>MS-OXCNOTIF_TestSuite.deployment.ptfconfig</w:t>
      </w:r>
      <w:r w:rsidR="00CE196A">
        <w:t>.</w:t>
      </w:r>
    </w:p>
    <w:p w14:paraId="0D77DE67" w14:textId="6DCEB003" w:rsidR="00CE196A" w:rsidRDefault="001C6EA8" w:rsidP="005A4F9C">
      <w:pPr>
        <w:pStyle w:val="LWPListNumberLevel1"/>
        <w:numPr>
          <w:ilvl w:val="0"/>
          <w:numId w:val="24"/>
        </w:numPr>
      </w:pPr>
      <w:r>
        <w:t xml:space="preserve">Export the HTTPS certificate of the web site which contains </w:t>
      </w:r>
      <w:r w:rsidR="005A4F9C">
        <w:t>the</w:t>
      </w:r>
      <w:r>
        <w:t xml:space="preserve"> application</w:t>
      </w:r>
      <w:r w:rsidR="005A4F9C" w:rsidRPr="005A4F9C">
        <w:t xml:space="preserve"> that implements the MAPI protocols</w:t>
      </w:r>
      <w:r>
        <w:t>,</w:t>
      </w:r>
      <w:r w:rsidR="00CE196A" w:rsidRPr="003876E7">
        <w:t xml:space="preserve"> and import </w:t>
      </w:r>
      <w:r w:rsidR="00057D11">
        <w:t xml:space="preserve">it </w:t>
      </w:r>
      <w:r w:rsidR="00CE196A" w:rsidRPr="003876E7">
        <w:t>to local computer's Trusted Root Certification Authorities store.</w:t>
      </w:r>
    </w:p>
    <w:p w14:paraId="3E79DD2A" w14:textId="35C5173F" w:rsidR="001C6EA8" w:rsidRDefault="001C6EA8" w:rsidP="008933FB">
      <w:pPr>
        <w:pStyle w:val="LWPListNumberLevel1"/>
        <w:numPr>
          <w:ilvl w:val="0"/>
          <w:numId w:val="24"/>
        </w:numPr>
      </w:pPr>
      <w:r>
        <w:t xml:space="preserve">By default, the test suites use Windows PowerShell script in </w:t>
      </w:r>
      <w:r w:rsidR="005A4F9C">
        <w:t xml:space="preserve">the </w:t>
      </w:r>
      <w:r>
        <w:t xml:space="preserve">SUT control adapter to configure </w:t>
      </w:r>
      <w:r w:rsidR="005A4F9C">
        <w:t xml:space="preserve">the </w:t>
      </w:r>
      <w:r>
        <w:t>SUT</w:t>
      </w:r>
      <w:r w:rsidR="000F526D">
        <w:t xml:space="preserve">. If </w:t>
      </w:r>
      <w:r>
        <w:t xml:space="preserve">you </w:t>
      </w:r>
      <w:r w:rsidR="005A4F9C">
        <w:t xml:space="preserve">chose </w:t>
      </w:r>
      <w:r>
        <w:t xml:space="preserve">interactive mode for </w:t>
      </w:r>
      <w:r w:rsidR="005A4F9C">
        <w:t xml:space="preserve">the </w:t>
      </w:r>
      <w:r>
        <w:t xml:space="preserve">SUT control adapter as described in section </w:t>
      </w:r>
      <w:hyperlink w:anchor="_Set_the_test" w:history="1">
        <w:r w:rsidRPr="00185BD7">
          <w:rPr>
            <w:rStyle w:val="Hyperlink"/>
          </w:rPr>
          <w:t>5.2.2.1</w:t>
        </w:r>
      </w:hyperlink>
      <w:r>
        <w:t>, skip this step.</w:t>
      </w:r>
    </w:p>
    <w:p w14:paraId="6FFA1E9F" w14:textId="094B4084" w:rsidR="001C6EA8" w:rsidRPr="00FD357B" w:rsidRDefault="001C6EA8" w:rsidP="001C6EA8">
      <w:pPr>
        <w:pStyle w:val="LWPListNumberLevel2"/>
        <w:numPr>
          <w:ilvl w:val="0"/>
          <w:numId w:val="29"/>
        </w:numPr>
      </w:pPr>
      <w:r>
        <w:t xml:space="preserve">Set the execution policy to </w:t>
      </w:r>
      <w:r w:rsidRPr="006E48D3">
        <w:t>RemoteSigned</w:t>
      </w:r>
      <w:r w:rsidRPr="008045B2">
        <w:t>.</w:t>
      </w:r>
    </w:p>
    <w:p w14:paraId="4559EA4B" w14:textId="0FA44612" w:rsidR="001C6EA8" w:rsidRDefault="001C6EA8" w:rsidP="004D617A">
      <w:pPr>
        <w:pStyle w:val="LWPListNumberLevel2"/>
        <w:numPr>
          <w:ilvl w:val="0"/>
          <w:numId w:val="29"/>
        </w:numPr>
      </w:pPr>
      <w:r>
        <w:t>A</w:t>
      </w:r>
      <w:r w:rsidRPr="00FD357B">
        <w:t xml:space="preserve">dd </w:t>
      </w:r>
      <w:r>
        <w:t xml:space="preserve">the </w:t>
      </w:r>
      <w:r w:rsidRPr="00FD357B">
        <w:t xml:space="preserve">SUT to the TrustedHosts to ensure </w:t>
      </w:r>
      <w:r>
        <w:t xml:space="preserve">that the </w:t>
      </w:r>
      <w:r w:rsidR="004D617A" w:rsidRPr="004D617A">
        <w:t xml:space="preserve">Windows Remote Management (WinRM) </w:t>
      </w:r>
      <w:r w:rsidRPr="00FD357B">
        <w:t xml:space="preserve">client can process remote calls against </w:t>
      </w:r>
      <w:r>
        <w:t xml:space="preserve">the </w:t>
      </w:r>
      <w:r w:rsidRPr="00FD357B">
        <w:t>SUT</w:t>
      </w:r>
      <w:r w:rsidRPr="001C6EA8">
        <w:t xml:space="preserve"> </w:t>
      </w:r>
      <w:r w:rsidRPr="00FD357B">
        <w:t>when the test suite client is not joined to the domain.</w:t>
      </w:r>
    </w:p>
    <w:p w14:paraId="2E34D46B" w14:textId="40DF4930" w:rsidR="008801B0" w:rsidRDefault="000D7CBC" w:rsidP="00FD357B">
      <w:pPr>
        <w:pStyle w:val="Heading1"/>
        <w:pageBreakBefore/>
      </w:pPr>
      <w:bookmarkStart w:id="81" w:name="_Toc397328572"/>
      <w:bookmarkStart w:id="82" w:name="_Toc404164609"/>
      <w:bookmarkEnd w:id="80"/>
      <w:r>
        <w:lastRenderedPageBreak/>
        <w:t xml:space="preserve">Running test </w:t>
      </w:r>
      <w:r w:rsidR="00DF24B3">
        <w:t>suite</w:t>
      </w:r>
      <w:r>
        <w:t>s</w:t>
      </w:r>
      <w:bookmarkEnd w:id="81"/>
      <w:bookmarkEnd w:id="82"/>
    </w:p>
    <w:p w14:paraId="48E7F78B" w14:textId="20BAA18F" w:rsidR="00CF7407" w:rsidRDefault="00CF7407" w:rsidP="00AB123F">
      <w:pPr>
        <w:pStyle w:val="LWPParagraphText"/>
      </w:pPr>
      <w:bookmarkStart w:id="83" w:name="_Toc306892175"/>
      <w:r>
        <w:t xml:space="preserve">Once the required software has been installed and both the SUT and test suite </w:t>
      </w:r>
      <w:r w:rsidR="005B5D65">
        <w:t xml:space="preserve">client </w:t>
      </w:r>
      <w:r>
        <w:t xml:space="preserve">have been configured appropriately, the test suite </w:t>
      </w:r>
      <w:r w:rsidR="00694D8A">
        <w:t>is</w:t>
      </w:r>
      <w:r>
        <w:t xml:space="preserve"> ready </w:t>
      </w:r>
      <w:r w:rsidR="00044CDB">
        <w:t>to run</w:t>
      </w:r>
      <w:r>
        <w:t xml:space="preserve">. </w:t>
      </w:r>
      <w:r w:rsidR="00F632CE">
        <w:t xml:space="preserve">The test </w:t>
      </w:r>
      <w:r>
        <w:t xml:space="preserve">suite </w:t>
      </w:r>
      <w:r w:rsidR="00F632CE">
        <w:t>can run</w:t>
      </w:r>
      <w:r>
        <w:t xml:space="preserve"> only on the test suite client and can be initiated in one of the following </w:t>
      </w:r>
      <w:r w:rsidR="008305BA">
        <w:t>two</w:t>
      </w:r>
      <w:r>
        <w:t xml:space="preserve"> ways: Visual Studio</w:t>
      </w:r>
      <w:r w:rsidR="008305BA">
        <w:t xml:space="preserve"> </w:t>
      </w:r>
      <w:r>
        <w:t xml:space="preserve">or </w:t>
      </w:r>
      <w:r w:rsidR="00F632CE">
        <w:t xml:space="preserve">batch </w:t>
      </w:r>
      <w:r w:rsidR="00F62D19">
        <w:t>scripts.</w:t>
      </w:r>
    </w:p>
    <w:p w14:paraId="7C9FD13E" w14:textId="3964AD12" w:rsidR="004A3E4E" w:rsidRPr="004E20E8" w:rsidRDefault="004A3E4E" w:rsidP="00FD357B">
      <w:pPr>
        <w:pStyle w:val="Heading2"/>
      </w:pPr>
      <w:bookmarkStart w:id="84" w:name="_Toc397328573"/>
      <w:bookmarkStart w:id="85" w:name="_Toc404164610"/>
      <w:r w:rsidRPr="002B579F">
        <w:t>Microsoft Visual Studio</w:t>
      </w:r>
      <w:bookmarkEnd w:id="83"/>
      <w:bookmarkEnd w:id="84"/>
      <w:bookmarkEnd w:id="85"/>
    </w:p>
    <w:p w14:paraId="6D2AFE35" w14:textId="15EC6415" w:rsidR="004D2DA4" w:rsidRDefault="004D2DA4" w:rsidP="00AB123F">
      <w:pPr>
        <w:pStyle w:val="LWPParagraphText"/>
      </w:pPr>
      <w:r>
        <w:t xml:space="preserve">A Microsoft Visual Studio solution file </w:t>
      </w:r>
      <w:r w:rsidR="00664B55" w:rsidRPr="0003655E">
        <w:rPr>
          <w:b/>
        </w:rPr>
        <w:t>Exchange</w:t>
      </w:r>
      <w:r w:rsidR="00664B55">
        <w:rPr>
          <w:b/>
        </w:rPr>
        <w:t>MAPI</w:t>
      </w:r>
      <w:r w:rsidR="00664B55" w:rsidRPr="0003655E">
        <w:rPr>
          <w:b/>
        </w:rPr>
        <w:t>ProtocolTestSuites</w:t>
      </w:r>
      <w:r w:rsidR="0003655E" w:rsidRPr="0003655E">
        <w:rPr>
          <w:b/>
        </w:rPr>
        <w:t>.sln</w:t>
      </w:r>
      <w:r w:rsidR="0003655E" w:rsidRPr="0003655E" w:rsidDel="0003655E">
        <w:rPr>
          <w:b/>
        </w:rPr>
        <w:t xml:space="preserve"> </w:t>
      </w:r>
      <w:r>
        <w:t xml:space="preserve">is provided in the </w:t>
      </w:r>
      <w:r>
        <w:rPr>
          <w:b/>
        </w:rPr>
        <w:t>Source</w:t>
      </w:r>
      <w:r>
        <w:t xml:space="preserve"> folder. </w:t>
      </w:r>
      <w:r w:rsidR="00F632CE">
        <w:t xml:space="preserve">You can run </w:t>
      </w:r>
      <w:r w:rsidR="00EF6E5F">
        <w:t xml:space="preserve">a </w:t>
      </w:r>
      <w:r w:rsidR="009E1E41">
        <w:t>single or multiple test cases</w:t>
      </w:r>
      <w:r w:rsidR="000E1B71">
        <w:t xml:space="preserve"> in Visual Studio</w:t>
      </w:r>
      <w:r w:rsidR="00F632CE">
        <w:t>.</w:t>
      </w:r>
    </w:p>
    <w:tbl>
      <w:tblPr>
        <w:tblStyle w:val="TableGrid1"/>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38"/>
        <w:gridCol w:w="5238"/>
      </w:tblGrid>
      <w:tr w:rsidR="00C50EDA" w14:paraId="48635A24" w14:textId="77777777" w:rsidTr="001C5D86">
        <w:tc>
          <w:tcPr>
            <w:tcW w:w="4338" w:type="dxa"/>
            <w:hideMark/>
          </w:tcPr>
          <w:p w14:paraId="0F0CE0B4" w14:textId="28C842B0" w:rsidR="00C50EDA" w:rsidRDefault="00C50EDA" w:rsidP="001C6EA8">
            <w:pPr>
              <w:pStyle w:val="LWPListNumberLevel1"/>
              <w:numPr>
                <w:ilvl w:val="0"/>
                <w:numId w:val="15"/>
              </w:numPr>
            </w:pPr>
            <w:r>
              <w:t xml:space="preserve">Open </w:t>
            </w:r>
            <w:r w:rsidR="006D59EE" w:rsidRPr="00FD357B">
              <w:rPr>
                <w:b/>
              </w:rPr>
              <w:t>Exchange</w:t>
            </w:r>
            <w:r w:rsidR="006D59EE">
              <w:rPr>
                <w:b/>
              </w:rPr>
              <w:t>MAPI</w:t>
            </w:r>
            <w:r w:rsidR="006D59EE" w:rsidRPr="00FD357B">
              <w:rPr>
                <w:b/>
              </w:rPr>
              <w:t>ProtocolTestSuites</w:t>
            </w:r>
            <w:r w:rsidRPr="00FD357B">
              <w:rPr>
                <w:b/>
              </w:rPr>
              <w:t>.sln</w:t>
            </w:r>
            <w:r>
              <w:t xml:space="preserve"> in Microsoft Visual Studio</w:t>
            </w:r>
            <w:r w:rsidR="007F428F">
              <w:t>.</w:t>
            </w:r>
          </w:p>
        </w:tc>
        <w:tc>
          <w:tcPr>
            <w:tcW w:w="5238" w:type="dxa"/>
          </w:tcPr>
          <w:sdt>
            <w:sdtPr>
              <w:rPr>
                <w:noProof/>
                <w:lang w:eastAsia="zh-CN"/>
              </w:rPr>
              <w:id w:val="-1769228855"/>
              <w:picture/>
            </w:sdtPr>
            <w:sdtEndPr/>
            <w:sdtContent>
              <w:p w14:paraId="7C150991" w14:textId="11532CB7" w:rsidR="00C50EDA" w:rsidRDefault="00CE06F3">
                <w:r>
                  <w:rPr>
                    <w:noProof/>
                    <w:lang w:eastAsia="zh-CN"/>
                  </w:rPr>
                  <w:drawing>
                    <wp:inline distT="0" distB="0" distL="0" distR="0" wp14:anchorId="3EE73369" wp14:editId="00BCCCFE">
                      <wp:extent cx="2297927" cy="2564706"/>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298582" cy="2565437"/>
                              </a:xfrm>
                              <a:prstGeom prst="rect">
                                <a:avLst/>
                              </a:prstGeom>
                            </pic:spPr>
                          </pic:pic>
                        </a:graphicData>
                      </a:graphic>
                    </wp:inline>
                  </w:drawing>
                </w:r>
              </w:p>
            </w:sdtContent>
          </w:sdt>
          <w:p w14:paraId="4E1CF803" w14:textId="77777777" w:rsidR="00C50EDA" w:rsidRDefault="00C50EDA"/>
        </w:tc>
      </w:tr>
      <w:tr w:rsidR="00C50EDA" w14:paraId="615C51DE" w14:textId="77777777" w:rsidTr="001C5D86">
        <w:tc>
          <w:tcPr>
            <w:tcW w:w="4338" w:type="dxa"/>
            <w:hideMark/>
          </w:tcPr>
          <w:p w14:paraId="2685E2C2" w14:textId="25B3113D" w:rsidR="00C50EDA" w:rsidRDefault="00C50EDA" w:rsidP="007B7D03">
            <w:pPr>
              <w:pStyle w:val="LWPListNumberLevel1"/>
              <w:numPr>
                <w:ilvl w:val="0"/>
                <w:numId w:val="15"/>
              </w:numPr>
            </w:pPr>
            <w:r>
              <w:t xml:space="preserve">In the </w:t>
            </w:r>
            <w:r w:rsidRPr="00172E97">
              <w:rPr>
                <w:b/>
              </w:rPr>
              <w:t>Solution Explorer</w:t>
            </w:r>
            <w:r>
              <w:t xml:space="preserve"> pane, right-click </w:t>
            </w:r>
            <w:r w:rsidRPr="007B7D03">
              <w:rPr>
                <w:b/>
              </w:rPr>
              <w:t>Solution</w:t>
            </w:r>
            <w:r>
              <w:rPr>
                <w:b/>
              </w:rPr>
              <w:t xml:space="preserve"> ‘</w:t>
            </w:r>
            <w:r w:rsidR="004975FE">
              <w:rPr>
                <w:b/>
              </w:rPr>
              <w:t>ExchangeMAPIProtocolTestSuites</w:t>
            </w:r>
            <w:r w:rsidR="000222B3">
              <w:rPr>
                <w:b/>
              </w:rPr>
              <w:t>’</w:t>
            </w:r>
            <w:r>
              <w:t xml:space="preserve">, and then click </w:t>
            </w:r>
            <w:r w:rsidR="00E0307E">
              <w:rPr>
                <w:b/>
              </w:rPr>
              <w:t>Reb</w:t>
            </w:r>
            <w:r>
              <w:rPr>
                <w:b/>
              </w:rPr>
              <w:t>uild Solution</w:t>
            </w:r>
            <w:r>
              <w:t>.</w:t>
            </w:r>
          </w:p>
        </w:tc>
        <w:tc>
          <w:tcPr>
            <w:tcW w:w="5238" w:type="dxa"/>
          </w:tcPr>
          <w:sdt>
            <w:sdtPr>
              <w:rPr>
                <w:noProof/>
                <w:lang w:eastAsia="zh-CN"/>
              </w:rPr>
              <w:id w:val="-1691137154"/>
              <w:picture/>
            </w:sdtPr>
            <w:sdtEndPr/>
            <w:sdtContent>
              <w:p w14:paraId="7958F17B" w14:textId="31CAD297" w:rsidR="00C50EDA" w:rsidRDefault="00E0307E">
                <w:pPr>
                  <w:rPr>
                    <w:noProof/>
                  </w:rPr>
                </w:pPr>
                <w:r>
                  <w:rPr>
                    <w:noProof/>
                    <w:lang w:eastAsia="zh-CN"/>
                  </w:rPr>
                  <w:drawing>
                    <wp:inline distT="0" distB="0" distL="0" distR="0" wp14:anchorId="4CFDBD47" wp14:editId="4FF2A067">
                      <wp:extent cx="2936123" cy="17041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936123" cy="1704182"/>
                              </a:xfrm>
                              <a:prstGeom prst="rect">
                                <a:avLst/>
                              </a:prstGeom>
                            </pic:spPr>
                          </pic:pic>
                        </a:graphicData>
                      </a:graphic>
                    </wp:inline>
                  </w:drawing>
                </w:r>
              </w:p>
            </w:sdtContent>
          </w:sdt>
          <w:p w14:paraId="6435070C" w14:textId="77777777" w:rsidR="00C50EDA" w:rsidRDefault="00C50EDA">
            <w:pPr>
              <w:rPr>
                <w:noProof/>
              </w:rPr>
            </w:pPr>
          </w:p>
        </w:tc>
      </w:tr>
      <w:tr w:rsidR="00C50EDA" w14:paraId="0632CB38" w14:textId="77777777" w:rsidTr="001C5D86">
        <w:tc>
          <w:tcPr>
            <w:tcW w:w="4338" w:type="dxa"/>
            <w:hideMark/>
          </w:tcPr>
          <w:p w14:paraId="2DBD8AD1" w14:textId="55E3702E" w:rsidR="00C50EDA" w:rsidRDefault="00AF1FB5">
            <w:pPr>
              <w:pStyle w:val="LWPListNumberLevel1"/>
              <w:numPr>
                <w:ilvl w:val="0"/>
                <w:numId w:val="15"/>
              </w:numPr>
              <w:rPr>
                <w:b/>
                <w:bCs/>
                <w:i/>
                <w:iCs/>
                <w:color w:val="4F81BD"/>
              </w:rPr>
            </w:pPr>
            <w:r>
              <w:t xml:space="preserve">Open </w:t>
            </w:r>
            <w:r w:rsidRPr="006E48D3">
              <w:rPr>
                <w:b/>
              </w:rPr>
              <w:t>Test Explorer</w:t>
            </w:r>
            <w:r>
              <w:t xml:space="preserve">. Select </w:t>
            </w:r>
            <w:r w:rsidRPr="006E48D3">
              <w:rPr>
                <w:b/>
              </w:rPr>
              <w:t>TEST</w:t>
            </w:r>
            <w:r>
              <w:t xml:space="preserve"> and click </w:t>
            </w:r>
            <w:r w:rsidRPr="006E48D3">
              <w:rPr>
                <w:b/>
              </w:rPr>
              <w:t>Windows</w:t>
            </w:r>
            <w:r>
              <w:t xml:space="preserve">, then select </w:t>
            </w:r>
            <w:r w:rsidRPr="006E48D3">
              <w:rPr>
                <w:b/>
              </w:rPr>
              <w:t>Test Explorer</w:t>
            </w:r>
            <w:r>
              <w:t>.</w:t>
            </w:r>
          </w:p>
        </w:tc>
        <w:tc>
          <w:tcPr>
            <w:tcW w:w="5238" w:type="dxa"/>
          </w:tcPr>
          <w:sdt>
            <w:sdtPr>
              <w:rPr>
                <w:noProof/>
                <w:lang w:eastAsia="zh-CN"/>
              </w:rPr>
              <w:id w:val="-2040422087"/>
              <w:picture/>
            </w:sdtPr>
            <w:sdtEndPr/>
            <w:sdtContent>
              <w:p w14:paraId="43EABCDC" w14:textId="26FE3C81" w:rsidR="00404C2C" w:rsidRDefault="001B0E4B">
                <w:pPr>
                  <w:rPr>
                    <w:noProof/>
                  </w:rPr>
                </w:pPr>
                <w:r>
                  <w:rPr>
                    <w:noProof/>
                    <w:lang w:eastAsia="zh-CN"/>
                  </w:rPr>
                  <w:drawing>
                    <wp:inline distT="0" distB="0" distL="0" distR="0" wp14:anchorId="6C31568A" wp14:editId="2E7299E8">
                      <wp:extent cx="2655736" cy="1190553"/>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656426" cy="1190863"/>
                              </a:xfrm>
                              <a:prstGeom prst="rect">
                                <a:avLst/>
                              </a:prstGeom>
                            </pic:spPr>
                          </pic:pic>
                        </a:graphicData>
                      </a:graphic>
                    </wp:inline>
                  </w:drawing>
                </w:r>
              </w:p>
            </w:sdtContent>
          </w:sdt>
          <w:p w14:paraId="526BA200" w14:textId="77777777" w:rsidR="00C50EDA" w:rsidRDefault="00C50EDA">
            <w:pPr>
              <w:rPr>
                <w:noProof/>
              </w:rPr>
            </w:pPr>
          </w:p>
        </w:tc>
      </w:tr>
      <w:tr w:rsidR="00C50EDA" w14:paraId="64E17610" w14:textId="77777777" w:rsidTr="001C5D86">
        <w:tc>
          <w:tcPr>
            <w:tcW w:w="4338" w:type="dxa"/>
            <w:hideMark/>
          </w:tcPr>
          <w:p w14:paraId="65AAE86D" w14:textId="11536BC8" w:rsidR="00C50EDA" w:rsidRDefault="00C50EDA">
            <w:pPr>
              <w:pStyle w:val="LWPListNumberLevel1"/>
              <w:numPr>
                <w:ilvl w:val="0"/>
                <w:numId w:val="15"/>
              </w:numPr>
              <w:rPr>
                <w:b/>
                <w:bCs/>
                <w:i/>
                <w:iCs/>
                <w:color w:val="4F81BD"/>
              </w:rPr>
            </w:pPr>
            <w:r>
              <w:lastRenderedPageBreak/>
              <w:t xml:space="preserve">Select the test case to </w:t>
            </w:r>
            <w:r w:rsidR="00D91407">
              <w:t>run</w:t>
            </w:r>
            <w:r>
              <w:t xml:space="preserve">, right-click and then select </w:t>
            </w:r>
            <w:r w:rsidRPr="00F62D19">
              <w:rPr>
                <w:b/>
              </w:rPr>
              <w:t xml:space="preserve">Run </w:t>
            </w:r>
            <w:r w:rsidR="006136BC">
              <w:rPr>
                <w:b/>
              </w:rPr>
              <w:t>Selected</w:t>
            </w:r>
            <w:r w:rsidR="006136BC" w:rsidRPr="00F62D19">
              <w:rPr>
                <w:b/>
              </w:rPr>
              <w:t xml:space="preserve"> </w:t>
            </w:r>
            <w:r w:rsidRPr="00F62D19">
              <w:rPr>
                <w:b/>
              </w:rPr>
              <w:t>Tests</w:t>
            </w:r>
            <w:r>
              <w:t>.</w:t>
            </w:r>
          </w:p>
        </w:tc>
        <w:tc>
          <w:tcPr>
            <w:tcW w:w="5238" w:type="dxa"/>
            <w:hideMark/>
          </w:tcPr>
          <w:sdt>
            <w:sdtPr>
              <w:rPr>
                <w:noProof/>
                <w:lang w:eastAsia="zh-CN"/>
              </w:rPr>
              <w:id w:val="-466584057"/>
              <w:picture/>
            </w:sdtPr>
            <w:sdtEndPr/>
            <w:sdtContent>
              <w:p w14:paraId="1F5C2B8D" w14:textId="77777777" w:rsidR="00C50EDA" w:rsidRDefault="009C14E3">
                <w:pPr>
                  <w:rPr>
                    <w:noProof/>
                    <w:lang w:eastAsia="zh-CN"/>
                  </w:rPr>
                </w:pPr>
                <w:r>
                  <w:rPr>
                    <w:noProof/>
                    <w:lang w:eastAsia="zh-CN"/>
                  </w:rPr>
                  <w:drawing>
                    <wp:inline distT="0" distB="0" distL="0" distR="0" wp14:anchorId="44999BE1" wp14:editId="14B61545">
                      <wp:extent cx="2321781" cy="2059388"/>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334736" cy="2070879"/>
                              </a:xfrm>
                              <a:prstGeom prst="rect">
                                <a:avLst/>
                              </a:prstGeom>
                            </pic:spPr>
                          </pic:pic>
                        </a:graphicData>
                      </a:graphic>
                    </wp:inline>
                  </w:drawing>
                </w:r>
              </w:p>
            </w:sdtContent>
          </w:sdt>
          <w:p w14:paraId="68A38991" w14:textId="618BA083" w:rsidR="00404C2C" w:rsidRDefault="00404C2C">
            <w:pPr>
              <w:rPr>
                <w:noProof/>
              </w:rPr>
            </w:pPr>
          </w:p>
        </w:tc>
      </w:tr>
    </w:tbl>
    <w:p w14:paraId="7D672B5F" w14:textId="41D2F8D5" w:rsidR="00A909D5" w:rsidRDefault="00A909D5" w:rsidP="001C5D86">
      <w:pPr>
        <w:pStyle w:val="LWPParagraphText"/>
      </w:pPr>
      <w:bookmarkStart w:id="86" w:name="_Command_line"/>
      <w:bookmarkStart w:id="87" w:name="_Toc306892176"/>
      <w:bookmarkEnd w:id="86"/>
      <w:r>
        <w:t xml:space="preserve">A Microsoft Visual Studio solution file </w:t>
      </w:r>
      <w:r>
        <w:rPr>
          <w:b/>
        </w:rPr>
        <w:t>MS-XXXX.sln</w:t>
      </w:r>
      <w:r>
        <w:t xml:space="preserve"> is provided in each test suite folder.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C67668" w14:paraId="4423F33E" w14:textId="77777777" w:rsidTr="00C67668">
        <w:tc>
          <w:tcPr>
            <w:tcW w:w="9576" w:type="dxa"/>
            <w:gridSpan w:val="2"/>
          </w:tcPr>
          <w:p w14:paraId="239C743C" w14:textId="0AE77EA3" w:rsidR="00C67668" w:rsidRDefault="00C67668" w:rsidP="001C6EA8">
            <w:pPr>
              <w:pStyle w:val="LWPListNumberLevel1"/>
              <w:numPr>
                <w:ilvl w:val="0"/>
                <w:numId w:val="16"/>
              </w:numPr>
            </w:pPr>
            <w:r>
              <w:t>Select the test suite you would like to run</w:t>
            </w:r>
            <w:r w:rsidR="00EF6E5F">
              <w:t>.</w:t>
            </w:r>
            <w:r w:rsidR="00D91407">
              <w:t xml:space="preserve"> </w:t>
            </w:r>
            <w:r w:rsidR="00EF6E5F">
              <w:t>Let’s take MS</w:t>
            </w:r>
            <w:r>
              <w:t>-OXCROPS</w:t>
            </w:r>
            <w:r w:rsidR="00EF6E5F">
              <w:t xml:space="preserve"> as an example</w:t>
            </w:r>
            <w:r w:rsidR="00221C83">
              <w:t xml:space="preserve"> here</w:t>
            </w:r>
            <w:r w:rsidR="00D91407">
              <w:t>, so</w:t>
            </w:r>
            <w:r>
              <w:t xml:space="preserve"> </w:t>
            </w:r>
            <w:r w:rsidR="00D91407">
              <w:t>b</w:t>
            </w:r>
            <w:r>
              <w:t xml:space="preserve">rowse to the </w:t>
            </w:r>
            <w:r w:rsidRPr="008045B2">
              <w:rPr>
                <w:b/>
              </w:rPr>
              <w:t>Source\MS-OXCROPS</w:t>
            </w:r>
            <w:r w:rsidRPr="00F62D19">
              <w:t xml:space="preserve"> </w:t>
            </w:r>
            <w:r>
              <w:t>directory.</w:t>
            </w:r>
          </w:p>
        </w:tc>
      </w:tr>
      <w:tr w:rsidR="00C67668" w14:paraId="63751A71" w14:textId="77777777" w:rsidTr="00C67668">
        <w:tc>
          <w:tcPr>
            <w:tcW w:w="4788" w:type="dxa"/>
          </w:tcPr>
          <w:p w14:paraId="32377C5F" w14:textId="3D66E528" w:rsidR="00C67668" w:rsidRDefault="00C67668" w:rsidP="008933FB">
            <w:pPr>
              <w:pStyle w:val="LWPListNumberLevel1"/>
              <w:numPr>
                <w:ilvl w:val="0"/>
                <w:numId w:val="16"/>
              </w:numPr>
            </w:pPr>
            <w:r>
              <w:t xml:space="preserve">Open </w:t>
            </w:r>
            <w:r w:rsidRPr="00F62D19">
              <w:rPr>
                <w:b/>
              </w:rPr>
              <w:t>MS-OXCROPS.sln</w:t>
            </w:r>
            <w:r>
              <w:t xml:space="preserve"> in Microsoft Visual Studio</w:t>
            </w:r>
            <w:r w:rsidR="00510A7C">
              <w:t>.</w:t>
            </w:r>
          </w:p>
        </w:tc>
        <w:tc>
          <w:tcPr>
            <w:tcW w:w="4788" w:type="dxa"/>
          </w:tcPr>
          <w:p w14:paraId="15AB231A" w14:textId="15896941" w:rsidR="00C67668" w:rsidRDefault="00D76C10" w:rsidP="00BE5993">
            <w:r>
              <w:rPr>
                <w:noProof/>
                <w:lang w:eastAsia="zh-CN"/>
              </w:rPr>
              <w:drawing>
                <wp:inline distT="0" distB="0" distL="0" distR="0" wp14:anchorId="5397AEF7" wp14:editId="4FEA37A7">
                  <wp:extent cx="2223468" cy="1207711"/>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223468" cy="1207711"/>
                          </a:xfrm>
                          <a:prstGeom prst="rect">
                            <a:avLst/>
                          </a:prstGeom>
                        </pic:spPr>
                      </pic:pic>
                    </a:graphicData>
                  </a:graphic>
                </wp:inline>
              </w:drawing>
            </w:r>
          </w:p>
          <w:p w14:paraId="616E6712" w14:textId="77777777" w:rsidR="00C67668" w:rsidRDefault="00C67668" w:rsidP="00BE5993"/>
        </w:tc>
      </w:tr>
      <w:tr w:rsidR="00C67668" w14:paraId="35040495" w14:textId="77777777" w:rsidTr="00C67668">
        <w:tc>
          <w:tcPr>
            <w:tcW w:w="4788" w:type="dxa"/>
          </w:tcPr>
          <w:p w14:paraId="1E845963" w14:textId="0DBBC2C7" w:rsidR="00C67668" w:rsidRDefault="00C67668" w:rsidP="008933FB">
            <w:pPr>
              <w:pStyle w:val="LWPListNumberLevel1"/>
              <w:numPr>
                <w:ilvl w:val="0"/>
                <w:numId w:val="16"/>
              </w:numPr>
            </w:pPr>
            <w:r w:rsidRPr="00C35A73">
              <w:t xml:space="preserve">In </w:t>
            </w:r>
            <w:r>
              <w:t xml:space="preserve">the </w:t>
            </w:r>
            <w:r w:rsidRPr="00172E97">
              <w:rPr>
                <w:b/>
              </w:rPr>
              <w:t>Solution Explorer</w:t>
            </w:r>
            <w:r w:rsidRPr="00C35A73">
              <w:t xml:space="preserve"> pane,</w:t>
            </w:r>
            <w:r>
              <w:t xml:space="preserve"> right</w:t>
            </w:r>
            <w:r>
              <w:rPr>
                <w:rFonts w:hint="eastAsia"/>
              </w:rPr>
              <w:t>-</w:t>
            </w:r>
            <w:r>
              <w:t>click</w:t>
            </w:r>
            <w:r w:rsidRPr="00C35A73">
              <w:t xml:space="preserve"> </w:t>
            </w:r>
            <w:r w:rsidRPr="003B24C6">
              <w:rPr>
                <w:b/>
              </w:rPr>
              <w:t>Solution ‘MS-OXCROPS’</w:t>
            </w:r>
            <w:r>
              <w:t xml:space="preserve">, </w:t>
            </w:r>
            <w:r w:rsidRPr="00C35A73">
              <w:t xml:space="preserve">and </w:t>
            </w:r>
            <w:r>
              <w:t xml:space="preserve">then click </w:t>
            </w:r>
            <w:r w:rsidR="00093C49">
              <w:rPr>
                <w:b/>
              </w:rPr>
              <w:t>Reb</w:t>
            </w:r>
            <w:r w:rsidRPr="000B388B">
              <w:rPr>
                <w:b/>
              </w:rPr>
              <w:t>uild Solution</w:t>
            </w:r>
            <w:r>
              <w:t>.</w:t>
            </w:r>
          </w:p>
        </w:tc>
        <w:tc>
          <w:tcPr>
            <w:tcW w:w="4788" w:type="dxa"/>
          </w:tcPr>
          <w:p w14:paraId="5665F9DD" w14:textId="5BCAD0A1" w:rsidR="00C67668" w:rsidRDefault="00C5018B" w:rsidP="00BE5993">
            <w:pPr>
              <w:rPr>
                <w:noProof/>
              </w:rPr>
            </w:pPr>
            <w:r>
              <w:rPr>
                <w:noProof/>
                <w:lang w:eastAsia="zh-CN"/>
              </w:rPr>
              <w:drawing>
                <wp:inline distT="0" distB="0" distL="0" distR="0" wp14:anchorId="0EB28C34" wp14:editId="52380FD7">
                  <wp:extent cx="2562837" cy="1852653"/>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573698" cy="1860504"/>
                          </a:xfrm>
                          <a:prstGeom prst="rect">
                            <a:avLst/>
                          </a:prstGeom>
                        </pic:spPr>
                      </pic:pic>
                    </a:graphicData>
                  </a:graphic>
                </wp:inline>
              </w:drawing>
            </w:r>
          </w:p>
          <w:p w14:paraId="212F7764" w14:textId="77777777" w:rsidR="00C67668" w:rsidRDefault="00C67668" w:rsidP="00BE5993">
            <w:pPr>
              <w:rPr>
                <w:noProof/>
              </w:rPr>
            </w:pPr>
          </w:p>
        </w:tc>
      </w:tr>
      <w:tr w:rsidR="00C67668" w14:paraId="74E429AE" w14:textId="77777777" w:rsidTr="00C67668">
        <w:tc>
          <w:tcPr>
            <w:tcW w:w="4788" w:type="dxa"/>
          </w:tcPr>
          <w:p w14:paraId="76308604" w14:textId="31CD2A29" w:rsidR="00C67668" w:rsidRPr="00C35A73" w:rsidRDefault="00AF1FB5" w:rsidP="008933FB">
            <w:pPr>
              <w:pStyle w:val="LWPListNumberLevel1"/>
              <w:numPr>
                <w:ilvl w:val="0"/>
                <w:numId w:val="16"/>
              </w:numPr>
              <w:rPr>
                <w:b/>
                <w:bCs/>
                <w:i/>
                <w:iCs/>
                <w:color w:val="4F81BD"/>
              </w:rPr>
            </w:pPr>
            <w:r>
              <w:t xml:space="preserve">Open </w:t>
            </w:r>
            <w:r w:rsidRPr="0046055F">
              <w:rPr>
                <w:b/>
              </w:rPr>
              <w:t>Test Explorer</w:t>
            </w:r>
            <w:r>
              <w:t xml:space="preserve">. Select </w:t>
            </w:r>
            <w:r w:rsidRPr="0046055F">
              <w:rPr>
                <w:b/>
              </w:rPr>
              <w:t>TEST</w:t>
            </w:r>
            <w:r>
              <w:t xml:space="preserve"> and click </w:t>
            </w:r>
            <w:r w:rsidRPr="006E48D3">
              <w:rPr>
                <w:b/>
              </w:rPr>
              <w:t>Windows</w:t>
            </w:r>
            <w:r>
              <w:t xml:space="preserve">, then select </w:t>
            </w:r>
            <w:r w:rsidRPr="0046055F">
              <w:rPr>
                <w:b/>
              </w:rPr>
              <w:t>Test Explorer</w:t>
            </w:r>
            <w:r>
              <w:t>.</w:t>
            </w:r>
            <w:r w:rsidR="00A97F5B">
              <w:t>.</w:t>
            </w:r>
          </w:p>
        </w:tc>
        <w:tc>
          <w:tcPr>
            <w:tcW w:w="4788" w:type="dxa"/>
          </w:tcPr>
          <w:p w14:paraId="4EADB954" w14:textId="77777777" w:rsidR="00C67668" w:rsidRDefault="006C159E" w:rsidP="00BE5993">
            <w:pPr>
              <w:rPr>
                <w:noProof/>
              </w:rPr>
            </w:pPr>
            <w:r>
              <w:rPr>
                <w:noProof/>
                <w:lang w:eastAsia="zh-CN"/>
              </w:rPr>
              <w:drawing>
                <wp:inline distT="0" distB="0" distL="0" distR="0" wp14:anchorId="52791106" wp14:editId="563A4E55">
                  <wp:extent cx="2600077" cy="120859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597179" cy="1207251"/>
                          </a:xfrm>
                          <a:prstGeom prst="rect">
                            <a:avLst/>
                          </a:prstGeom>
                        </pic:spPr>
                      </pic:pic>
                    </a:graphicData>
                  </a:graphic>
                </wp:inline>
              </w:drawing>
            </w:r>
          </w:p>
          <w:p w14:paraId="0D078774" w14:textId="267E330C" w:rsidR="006C159E" w:rsidRDefault="006C159E" w:rsidP="00BE5993">
            <w:pPr>
              <w:rPr>
                <w:noProof/>
              </w:rPr>
            </w:pPr>
          </w:p>
        </w:tc>
      </w:tr>
      <w:tr w:rsidR="00C67668" w14:paraId="316C172B" w14:textId="77777777" w:rsidTr="00C67668">
        <w:tc>
          <w:tcPr>
            <w:tcW w:w="4788" w:type="dxa"/>
          </w:tcPr>
          <w:p w14:paraId="701FEF6B" w14:textId="26D72E01" w:rsidR="00C67668" w:rsidRPr="00977A58" w:rsidRDefault="00C67668">
            <w:pPr>
              <w:pStyle w:val="LWPListNumberLevel1"/>
              <w:numPr>
                <w:ilvl w:val="0"/>
                <w:numId w:val="16"/>
              </w:numPr>
              <w:rPr>
                <w:b/>
                <w:bCs/>
                <w:i/>
                <w:iCs/>
                <w:color w:val="4F81BD"/>
              </w:rPr>
            </w:pPr>
            <w:r>
              <w:lastRenderedPageBreak/>
              <w:t xml:space="preserve">Select </w:t>
            </w:r>
            <w:r>
              <w:rPr>
                <w:rFonts w:hint="eastAsia"/>
              </w:rPr>
              <w:t>the</w:t>
            </w:r>
            <w:r w:rsidRPr="00977A58">
              <w:t xml:space="preserve"> </w:t>
            </w:r>
            <w:r>
              <w:t>t</w:t>
            </w:r>
            <w:r w:rsidRPr="00977A58">
              <w:t>est case</w:t>
            </w:r>
            <w:r>
              <w:t xml:space="preserve"> to </w:t>
            </w:r>
            <w:r w:rsidR="00A97F5B">
              <w:t>run</w:t>
            </w:r>
            <w:r>
              <w:rPr>
                <w:rFonts w:hint="eastAsia"/>
              </w:rPr>
              <w:t xml:space="preserve">, right-click </w:t>
            </w:r>
            <w:r w:rsidRPr="00977A58">
              <w:t xml:space="preserve">and </w:t>
            </w:r>
            <w:r>
              <w:rPr>
                <w:rFonts w:hint="eastAsia"/>
              </w:rPr>
              <w:t xml:space="preserve">then </w:t>
            </w:r>
            <w:r w:rsidRPr="00977A58">
              <w:t xml:space="preserve">select </w:t>
            </w:r>
            <w:r w:rsidRPr="00F62D19">
              <w:rPr>
                <w:b/>
              </w:rPr>
              <w:t>Run</w:t>
            </w:r>
            <w:r w:rsidRPr="00F62D19">
              <w:rPr>
                <w:rFonts w:hint="eastAsia"/>
                <w:b/>
              </w:rPr>
              <w:t xml:space="preserve"> </w:t>
            </w:r>
            <w:r w:rsidR="006136BC">
              <w:rPr>
                <w:b/>
              </w:rPr>
              <w:t>Selected</w:t>
            </w:r>
            <w:r w:rsidR="006136BC" w:rsidRPr="00F62D19">
              <w:rPr>
                <w:b/>
              </w:rPr>
              <w:t xml:space="preserve"> </w:t>
            </w:r>
            <w:r w:rsidRPr="00F62D19">
              <w:rPr>
                <w:b/>
              </w:rPr>
              <w:t>Tests</w:t>
            </w:r>
            <w:r>
              <w:rPr>
                <w:rFonts w:hint="eastAsia"/>
              </w:rPr>
              <w:t>.</w:t>
            </w:r>
          </w:p>
        </w:tc>
        <w:tc>
          <w:tcPr>
            <w:tcW w:w="4788" w:type="dxa"/>
          </w:tcPr>
          <w:p w14:paraId="1430DBC7" w14:textId="03095E8A" w:rsidR="00C67668" w:rsidRDefault="006C159E" w:rsidP="00BE5993">
            <w:pPr>
              <w:rPr>
                <w:noProof/>
              </w:rPr>
            </w:pPr>
            <w:r>
              <w:rPr>
                <w:noProof/>
                <w:lang w:eastAsia="zh-CN"/>
              </w:rPr>
              <w:drawing>
                <wp:inline distT="0" distB="0" distL="0" distR="0" wp14:anchorId="197C7A46" wp14:editId="4BFBCE69">
                  <wp:extent cx="2600077" cy="1820848"/>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2603040" cy="1822923"/>
                          </a:xfrm>
                          <a:prstGeom prst="rect">
                            <a:avLst/>
                          </a:prstGeom>
                        </pic:spPr>
                      </pic:pic>
                    </a:graphicData>
                  </a:graphic>
                </wp:inline>
              </w:drawing>
            </w:r>
          </w:p>
        </w:tc>
      </w:tr>
    </w:tbl>
    <w:p w14:paraId="0539C103" w14:textId="2A7A231E" w:rsidR="004A3E4E" w:rsidRPr="004E20E8" w:rsidRDefault="00CC17F4" w:rsidP="00FD357B">
      <w:pPr>
        <w:pStyle w:val="Heading2"/>
      </w:pPr>
      <w:bookmarkStart w:id="88" w:name="_Command_line_1"/>
      <w:bookmarkStart w:id="89" w:name="_Toc306892177"/>
      <w:bookmarkStart w:id="90" w:name="_Toc397328575"/>
      <w:bookmarkStart w:id="91" w:name="_Toc404164611"/>
      <w:bookmarkEnd w:id="87"/>
      <w:bookmarkEnd w:id="88"/>
      <w:r w:rsidRPr="002B579F">
        <w:t xml:space="preserve">Batch </w:t>
      </w:r>
      <w:bookmarkEnd w:id="89"/>
      <w:r w:rsidR="00075524" w:rsidRPr="002B579F">
        <w:t>scripts</w:t>
      </w:r>
      <w:bookmarkEnd w:id="90"/>
      <w:bookmarkEnd w:id="91"/>
      <w:r w:rsidR="00075524" w:rsidRPr="002B579F">
        <w:t xml:space="preserve"> </w:t>
      </w:r>
    </w:p>
    <w:p w14:paraId="547B9448" w14:textId="017E8AC1" w:rsidR="000344EE" w:rsidRDefault="005C1460" w:rsidP="00AB123F">
      <w:pPr>
        <w:pStyle w:val="LWPParagraphText"/>
      </w:pPr>
      <w:r>
        <w:t>Exchange MAPI</w:t>
      </w:r>
      <w:r w:rsidR="00983359">
        <w:t xml:space="preserve"> Protocol</w:t>
      </w:r>
      <w:r w:rsidR="000344EE">
        <w:t xml:space="preserve"> </w:t>
      </w:r>
      <w:r w:rsidR="00175D7D">
        <w:t>test suites</w:t>
      </w:r>
      <w:r w:rsidR="000344EE">
        <w:t xml:space="preserve"> are installed with a collection of scripts that enable a user to run individual test cases (RunMSXXXX_S</w:t>
      </w:r>
      <w:r w:rsidR="00034AFD">
        <w:t>YY_TCZZ</w:t>
      </w:r>
      <w:r w:rsidR="000344EE">
        <w:t>_</w:t>
      </w:r>
      <w:r w:rsidR="00034AFD">
        <w:t>Name</w:t>
      </w:r>
      <w:r w:rsidR="000344EE">
        <w:t xml:space="preserve">.cmd) or all test cases </w:t>
      </w:r>
      <w:r w:rsidR="00122293">
        <w:t>in a</w:t>
      </w:r>
      <w:r w:rsidR="000344EE">
        <w:t xml:space="preserve"> test suite (RunAllMSXXXXTestCases.cmd), or all test cases of </w:t>
      </w:r>
      <w:r>
        <w:t>Exchange MAPI</w:t>
      </w:r>
      <w:r w:rsidR="00983359">
        <w:t xml:space="preserve"> Protocol</w:t>
      </w:r>
      <w:r w:rsidR="000344EE">
        <w:t xml:space="preserve"> </w:t>
      </w:r>
      <w:r w:rsidR="00FD357B">
        <w:t>test suites</w:t>
      </w:r>
      <w:r w:rsidR="000344EE">
        <w:t xml:space="preserve"> at once (</w:t>
      </w:r>
      <w:r w:rsidR="00E16057" w:rsidRPr="005C096E">
        <w:t>RunAllExchange</w:t>
      </w:r>
      <w:r w:rsidR="00E16057">
        <w:t>MAPI</w:t>
      </w:r>
      <w:r w:rsidR="00E16057" w:rsidRPr="005C096E">
        <w:t>TestCases</w:t>
      </w:r>
      <w:r w:rsidR="0048521A" w:rsidRPr="005C096E">
        <w:t>.cmd</w:t>
      </w:r>
      <w:r w:rsidR="000344EE">
        <w:t xml:space="preserve">). These scripts can be found in the </w:t>
      </w:r>
      <w:r w:rsidR="000344EE">
        <w:rPr>
          <w:b/>
        </w:rPr>
        <w:t>\Source\Scripts</w:t>
      </w:r>
      <w:r w:rsidR="00F62D19">
        <w:t xml:space="preserve"> directory.</w:t>
      </w:r>
    </w:p>
    <w:p w14:paraId="23F465F9" w14:textId="0C9985A3" w:rsidR="000344EE" w:rsidRPr="00AB123F" w:rsidRDefault="00E158B0" w:rsidP="00AB123F">
      <w:pPr>
        <w:pStyle w:val="LWPAlertText"/>
      </w:pPr>
      <w:r w:rsidRPr="00E079EC">
        <w:rPr>
          <w:b/>
        </w:rPr>
        <w:t>Note</w:t>
      </w:r>
      <w:r>
        <w:t>   </w:t>
      </w:r>
      <w:r w:rsidR="00BA4F66" w:rsidRPr="00AB123F">
        <w:t xml:space="preserve">These </w:t>
      </w:r>
      <w:r w:rsidR="000344EE" w:rsidRPr="00AB123F">
        <w:t xml:space="preserve">scripts depend on having the compiled binaries in the bin folder. </w:t>
      </w:r>
    </w:p>
    <w:tbl>
      <w:tblPr>
        <w:tblStyle w:val="LightShading"/>
        <w:tblW w:w="0" w:type="auto"/>
        <w:tblLayout w:type="fixed"/>
        <w:tblLook w:val="04A0" w:firstRow="1" w:lastRow="0" w:firstColumn="1" w:lastColumn="0" w:noHBand="0" w:noVBand="1"/>
      </w:tblPr>
      <w:tblGrid>
        <w:gridCol w:w="4338"/>
        <w:gridCol w:w="5238"/>
      </w:tblGrid>
      <w:tr w:rsidR="0042359F" w14:paraId="3C01D0D8" w14:textId="77777777" w:rsidTr="002C4B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hideMark/>
          </w:tcPr>
          <w:p w14:paraId="3ACC2CD0" w14:textId="77777777" w:rsidR="0042359F" w:rsidRPr="00FD357B" w:rsidRDefault="0042359F" w:rsidP="00FD357B">
            <w:pPr>
              <w:pStyle w:val="LWPTableHeading"/>
              <w:rPr>
                <w:b/>
              </w:rPr>
            </w:pPr>
            <w:r w:rsidRPr="00FD357B">
              <w:rPr>
                <w:b/>
              </w:rPr>
              <w:t>Batch script</w:t>
            </w:r>
          </w:p>
        </w:tc>
        <w:tc>
          <w:tcPr>
            <w:tcW w:w="5238" w:type="dxa"/>
            <w:hideMark/>
          </w:tcPr>
          <w:p w14:paraId="45DFF689" w14:textId="77777777" w:rsidR="0042359F" w:rsidRPr="00FD357B" w:rsidRDefault="0042359F" w:rsidP="00FD357B">
            <w:pPr>
              <w:pStyle w:val="LWPTableHeading"/>
              <w:cnfStyle w:val="100000000000" w:firstRow="1" w:lastRow="0" w:firstColumn="0" w:lastColumn="0" w:oddVBand="0" w:evenVBand="0" w:oddHBand="0" w:evenHBand="0" w:firstRowFirstColumn="0" w:firstRowLastColumn="0" w:lastRowFirstColumn="0" w:lastRowLastColumn="0"/>
              <w:rPr>
                <w:b/>
              </w:rPr>
            </w:pPr>
            <w:r w:rsidRPr="00FD357B">
              <w:rPr>
                <w:b/>
              </w:rPr>
              <w:t>Script description</w:t>
            </w:r>
          </w:p>
        </w:tc>
      </w:tr>
      <w:tr w:rsidR="0042359F" w14:paraId="140BE849" w14:textId="77777777" w:rsidTr="002C4B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Borders>
              <w:top w:val="nil"/>
              <w:bottom w:val="nil"/>
            </w:tcBorders>
            <w:hideMark/>
          </w:tcPr>
          <w:p w14:paraId="2CB5B79A" w14:textId="5AFB9069" w:rsidR="0042359F" w:rsidRDefault="00E16057" w:rsidP="00D87128">
            <w:pPr>
              <w:pStyle w:val="LWPTableText"/>
              <w:rPr>
                <w:b w:val="0"/>
                <w:bCs w:val="0"/>
                <w:color w:val="auto"/>
                <w:highlight w:val="yellow"/>
              </w:rPr>
            </w:pPr>
            <w:r w:rsidRPr="005C096E">
              <w:t>RunAllExchange</w:t>
            </w:r>
            <w:r>
              <w:t>MAPI</w:t>
            </w:r>
            <w:r w:rsidRPr="005C096E">
              <w:t>TestCases</w:t>
            </w:r>
            <w:r w:rsidR="0048521A" w:rsidRPr="005C096E">
              <w:t>.cmd</w:t>
            </w:r>
          </w:p>
        </w:tc>
        <w:tc>
          <w:tcPr>
            <w:tcW w:w="5238" w:type="dxa"/>
            <w:tcBorders>
              <w:top w:val="nil"/>
              <w:bottom w:val="nil"/>
            </w:tcBorders>
            <w:hideMark/>
          </w:tcPr>
          <w:p w14:paraId="52514D36" w14:textId="78A86327" w:rsidR="0042359F" w:rsidRDefault="0042359F">
            <w:pPr>
              <w:pStyle w:val="LWPTableText"/>
              <w:cnfStyle w:val="000000100000" w:firstRow="0" w:lastRow="0" w:firstColumn="0" w:lastColumn="0" w:oddVBand="0" w:evenVBand="0" w:oddHBand="1" w:evenHBand="0" w:firstRowFirstColumn="0" w:firstRowLastColumn="0" w:lastRowFirstColumn="0" w:lastRowLastColumn="0"/>
              <w:rPr>
                <w:rFonts w:cs="Times New Roman"/>
                <w:b/>
                <w:bCs/>
                <w:i/>
                <w:iCs/>
                <w:color w:val="4F81BD"/>
                <w:sz w:val="21"/>
                <w:szCs w:val="26"/>
                <w:highlight w:val="yellow"/>
              </w:rPr>
            </w:pPr>
            <w:r>
              <w:t xml:space="preserve">Runs all the test cases within the </w:t>
            </w:r>
            <w:r w:rsidR="00444605">
              <w:t xml:space="preserve">Server </w:t>
            </w:r>
            <w:r w:rsidR="00E16057">
              <w:t xml:space="preserve">MAPI </w:t>
            </w:r>
            <w:r w:rsidR="00444605">
              <w:t xml:space="preserve">Protocol </w:t>
            </w:r>
            <w:r w:rsidR="00FD357B">
              <w:t>test suites</w:t>
            </w:r>
            <w:r w:rsidR="008305BA">
              <w:t>.</w:t>
            </w:r>
          </w:p>
        </w:tc>
      </w:tr>
      <w:tr w:rsidR="0042359F" w14:paraId="645E2201" w14:textId="77777777" w:rsidTr="002C4BB8">
        <w:tc>
          <w:tcPr>
            <w:cnfStyle w:val="001000000000" w:firstRow="0" w:lastRow="0" w:firstColumn="1" w:lastColumn="0" w:oddVBand="0" w:evenVBand="0" w:oddHBand="0" w:evenHBand="0" w:firstRowFirstColumn="0" w:firstRowLastColumn="0" w:lastRowFirstColumn="0" w:lastRowLastColumn="0"/>
            <w:tcW w:w="4338" w:type="dxa"/>
            <w:tcBorders>
              <w:top w:val="nil"/>
              <w:left w:val="nil"/>
              <w:bottom w:val="nil"/>
              <w:right w:val="nil"/>
            </w:tcBorders>
            <w:hideMark/>
          </w:tcPr>
          <w:p w14:paraId="27DAFFEE" w14:textId="77777777" w:rsidR="0042359F" w:rsidRDefault="0042359F" w:rsidP="00FD357B">
            <w:pPr>
              <w:pStyle w:val="LWPTableText"/>
              <w:rPr>
                <w:rFonts w:cs="Times New Roman"/>
                <w:i/>
                <w:iCs/>
                <w:color w:val="4F81BD"/>
                <w:sz w:val="21"/>
                <w:szCs w:val="26"/>
              </w:rPr>
            </w:pPr>
            <w:r>
              <w:t>RunAllMSXXXXTestCases.cmd</w:t>
            </w:r>
          </w:p>
        </w:tc>
        <w:tc>
          <w:tcPr>
            <w:tcW w:w="5238" w:type="dxa"/>
            <w:tcBorders>
              <w:top w:val="nil"/>
              <w:left w:val="nil"/>
              <w:bottom w:val="nil"/>
              <w:right w:val="nil"/>
            </w:tcBorders>
            <w:hideMark/>
          </w:tcPr>
          <w:p w14:paraId="179904E9" w14:textId="6EF0BE0F" w:rsidR="0042359F" w:rsidRDefault="0042359F" w:rsidP="00FD357B">
            <w:pPr>
              <w:pStyle w:val="LWPTableText"/>
              <w:cnfStyle w:val="000000000000" w:firstRow="0" w:lastRow="0" w:firstColumn="0" w:lastColumn="0" w:oddVBand="0" w:evenVBand="0" w:oddHBand="0" w:evenHBand="0" w:firstRowFirstColumn="0" w:firstRowLastColumn="0" w:lastRowFirstColumn="0" w:lastRowLastColumn="0"/>
              <w:rPr>
                <w:rFonts w:cs="Times New Roman"/>
                <w:b/>
                <w:bCs/>
                <w:i/>
                <w:iCs/>
                <w:color w:val="4F81BD"/>
                <w:sz w:val="21"/>
                <w:szCs w:val="26"/>
              </w:rPr>
            </w:pPr>
            <w:r>
              <w:t>Runs all MS-XXXX test cases</w:t>
            </w:r>
            <w:r w:rsidR="008305BA">
              <w:t>.</w:t>
            </w:r>
          </w:p>
        </w:tc>
      </w:tr>
      <w:tr w:rsidR="0042359F" w14:paraId="68EB3931" w14:textId="77777777" w:rsidTr="002C4B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Borders>
              <w:top w:val="nil"/>
              <w:bottom w:val="single" w:sz="8" w:space="0" w:color="000000" w:themeColor="text1"/>
            </w:tcBorders>
            <w:hideMark/>
          </w:tcPr>
          <w:p w14:paraId="0A4B6585" w14:textId="424754B1" w:rsidR="0042359F" w:rsidRDefault="00D44FE8" w:rsidP="00FD357B">
            <w:pPr>
              <w:pStyle w:val="LWPTableText"/>
              <w:rPr>
                <w:rFonts w:cs="Times New Roman"/>
                <w:i/>
                <w:iCs/>
                <w:color w:val="4F81BD"/>
                <w:sz w:val="21"/>
                <w:szCs w:val="26"/>
                <w:highlight w:val="yellow"/>
              </w:rPr>
            </w:pPr>
            <w:r>
              <w:t>RunMSXXXX_SYY_TCZZ_Name.cmd</w:t>
            </w:r>
          </w:p>
        </w:tc>
        <w:tc>
          <w:tcPr>
            <w:tcW w:w="5238" w:type="dxa"/>
            <w:tcBorders>
              <w:top w:val="nil"/>
              <w:bottom w:val="single" w:sz="8" w:space="0" w:color="000000" w:themeColor="text1"/>
            </w:tcBorders>
            <w:hideMark/>
          </w:tcPr>
          <w:p w14:paraId="09825B0A" w14:textId="24B83F0F" w:rsidR="0042359F" w:rsidRDefault="0042359F" w:rsidP="00FD357B">
            <w:pPr>
              <w:pStyle w:val="LWPTableText"/>
              <w:cnfStyle w:val="000000100000" w:firstRow="0" w:lastRow="0" w:firstColumn="0" w:lastColumn="0" w:oddVBand="0" w:evenVBand="0" w:oddHBand="1" w:evenHBand="0" w:firstRowFirstColumn="0" w:firstRowLastColumn="0" w:lastRowFirstColumn="0" w:lastRowLastColumn="0"/>
              <w:rPr>
                <w:rFonts w:cs="Times New Roman"/>
                <w:b/>
                <w:bCs/>
                <w:i/>
                <w:iCs/>
                <w:color w:val="4F81BD"/>
                <w:sz w:val="21"/>
                <w:szCs w:val="26"/>
              </w:rPr>
            </w:pPr>
            <w:r>
              <w:t>Runs a specific test case within the test suite</w:t>
            </w:r>
            <w:r w:rsidR="008305BA">
              <w:t>.</w:t>
            </w:r>
          </w:p>
        </w:tc>
      </w:tr>
    </w:tbl>
    <w:p w14:paraId="186E8BC7" w14:textId="6065627C" w:rsidR="00045490" w:rsidRPr="00045490" w:rsidRDefault="00045490" w:rsidP="00FD357B">
      <w:pPr>
        <w:pStyle w:val="Heading1"/>
        <w:pageBreakBefore/>
      </w:pPr>
      <w:bookmarkStart w:id="92" w:name="_Toc397328576"/>
      <w:bookmarkStart w:id="93" w:name="_Toc404164612"/>
      <w:r>
        <w:lastRenderedPageBreak/>
        <w:t xml:space="preserve">Test </w:t>
      </w:r>
      <w:r w:rsidR="00075524">
        <w:t>suite results</w:t>
      </w:r>
      <w:r w:rsidR="00A17645">
        <w:t xml:space="preserve">, </w:t>
      </w:r>
      <w:r w:rsidR="00075524">
        <w:t>logs</w:t>
      </w:r>
      <w:r w:rsidR="00A17645">
        <w:t>,</w:t>
      </w:r>
      <w:r>
        <w:t xml:space="preserve"> and </w:t>
      </w:r>
      <w:r w:rsidR="00075524" w:rsidRPr="00065233">
        <w:t>reporting</w:t>
      </w:r>
      <w:bookmarkEnd w:id="92"/>
      <w:bookmarkEnd w:id="93"/>
    </w:p>
    <w:p w14:paraId="0EEE1705" w14:textId="0FEA685F" w:rsidR="00B62859" w:rsidRDefault="00B62859" w:rsidP="00AB123F">
      <w:pPr>
        <w:pStyle w:val="LWPParagraphText"/>
      </w:pPr>
      <w:r>
        <w:t xml:space="preserve">The test suites provide detailed reporting in a variety of formats that will </w:t>
      </w:r>
      <w:r w:rsidR="00A97F5B">
        <w:t xml:space="preserve">enable </w:t>
      </w:r>
      <w:r>
        <w:t>use</w:t>
      </w:r>
      <w:r w:rsidR="00AF2D1A">
        <w:t>rs to quickly debug failures.</w:t>
      </w:r>
    </w:p>
    <w:p w14:paraId="72CEEBA8" w14:textId="11443535" w:rsidR="00443B4E" w:rsidRDefault="00A17645" w:rsidP="00443B4E">
      <w:pPr>
        <w:pStyle w:val="Heading2"/>
      </w:pPr>
      <w:bookmarkStart w:id="94" w:name="_Toc397328577"/>
      <w:bookmarkStart w:id="95" w:name="_Toc404164613"/>
      <w:r w:rsidRPr="002B579F">
        <w:t xml:space="preserve">Test </w:t>
      </w:r>
      <w:r w:rsidR="00075524" w:rsidRPr="002B579F">
        <w:t>suite configuration logs</w:t>
      </w:r>
      <w:bookmarkEnd w:id="94"/>
      <w:bookmarkEnd w:id="95"/>
    </w:p>
    <w:p w14:paraId="4B1BACF6" w14:textId="23003326" w:rsidR="00A85F60" w:rsidRPr="00A85F60" w:rsidRDefault="00A85F60" w:rsidP="00A85F60">
      <w:r>
        <w:t>The configuration logs contain information about whether each configuration step succeeds or not, and detail error information if the configuration step fails.</w:t>
      </w:r>
    </w:p>
    <w:p w14:paraId="13DDB7E2" w14:textId="2ACFBDD9" w:rsidR="00443B4E" w:rsidRDefault="00443B4E" w:rsidP="0080546D">
      <w:pPr>
        <w:pStyle w:val="Heading3"/>
      </w:pPr>
      <w:bookmarkStart w:id="96" w:name="_Toc404164614"/>
      <w:bookmarkStart w:id="97" w:name="_Toc397328578"/>
      <w:r>
        <w:t>SUT configuration logs</w:t>
      </w:r>
      <w:bookmarkEnd w:id="96"/>
    </w:p>
    <w:p w14:paraId="1F7BD177" w14:textId="58C17588" w:rsidR="00443B4E" w:rsidRDefault="00443B4E" w:rsidP="00443B4E">
      <w:pPr>
        <w:pStyle w:val="LWPParagraphText"/>
      </w:pPr>
      <w:r>
        <w:t xml:space="preserve">The SUT configuration scripts create a directory named </w:t>
      </w:r>
      <w:r>
        <w:rPr>
          <w:b/>
        </w:rPr>
        <w:t xml:space="preserve">SetupLogs </w:t>
      </w:r>
      <w:r>
        <w:t>under</w:t>
      </w:r>
      <w:r>
        <w:rPr>
          <w:b/>
        </w:rPr>
        <w:t xml:space="preserve"> …\Setup\SUT\</w:t>
      </w:r>
      <w:r w:rsidR="00872DB2" w:rsidRPr="001C5D86">
        <w:t xml:space="preserve"> at runtime</w:t>
      </w:r>
      <w:r>
        <w:t>.</w:t>
      </w:r>
      <w:r>
        <w:rPr>
          <w:b/>
        </w:rPr>
        <w:t xml:space="preserve"> </w:t>
      </w:r>
      <w:r>
        <w:t xml:space="preserve">The SUT configuration scripts save the logs as “ExchangeSUTConfiguration.ps1.debug.log” and “ExchangeSUTConfiguration.ps1.log”. </w:t>
      </w:r>
    </w:p>
    <w:p w14:paraId="18CAE91D" w14:textId="411C7491" w:rsidR="00443B4E" w:rsidRDefault="00443B4E" w:rsidP="00443B4E">
      <w:pPr>
        <w:pStyle w:val="LWPParagraphText"/>
      </w:pPr>
      <w:r>
        <w:t>The second SUT configuration scripts save the logs as “ExchangeSecondSUTConfiguration.ps1.debug.log” and “ExchangeSecondSUTConfiguration.ps1.log”.</w:t>
      </w:r>
    </w:p>
    <w:p w14:paraId="0E39BDC3" w14:textId="4F9A5C31" w:rsidR="00443B4E" w:rsidRDefault="00443B4E">
      <w:pPr>
        <w:pStyle w:val="Heading3"/>
      </w:pPr>
      <w:bookmarkStart w:id="98" w:name="_Toc404164615"/>
      <w:r>
        <w:t>Test suite client configuration logs</w:t>
      </w:r>
      <w:bookmarkEnd w:id="98"/>
    </w:p>
    <w:p w14:paraId="633941AA" w14:textId="054E27A2" w:rsidR="00443B4E" w:rsidRDefault="00443B4E" w:rsidP="00443B4E">
      <w:pPr>
        <w:pStyle w:val="LWPParagraphText"/>
      </w:pPr>
      <w:r>
        <w:t xml:space="preserve">The configuration scripts create a directory named </w:t>
      </w:r>
      <w:r>
        <w:rPr>
          <w:b/>
        </w:rPr>
        <w:t xml:space="preserve">SetupLogs </w:t>
      </w:r>
      <w:r>
        <w:t>under</w:t>
      </w:r>
      <w:r>
        <w:rPr>
          <w:b/>
        </w:rPr>
        <w:t xml:space="preserve"> …\Setup\Test Suite Client\</w:t>
      </w:r>
      <w:r w:rsidR="00B0205C" w:rsidRPr="001C5D86">
        <w:t xml:space="preserve"> at runtime</w:t>
      </w:r>
      <w:r>
        <w:t>.</w:t>
      </w:r>
      <w:r>
        <w:rPr>
          <w:b/>
        </w:rPr>
        <w:t xml:space="preserve"> </w:t>
      </w:r>
      <w:r>
        <w:t>The test suite client configuration scripts save the logs as “ExchangeClientConfiguration.ps1.debug.log” and “ExchangeClientConfiguration.ps1.log”.</w:t>
      </w:r>
    </w:p>
    <w:p w14:paraId="664CC6EA" w14:textId="54221174" w:rsidR="00A17645" w:rsidRPr="004E20E8" w:rsidRDefault="00A17645" w:rsidP="00FD357B">
      <w:pPr>
        <w:pStyle w:val="Heading2"/>
      </w:pPr>
      <w:bookmarkStart w:id="99" w:name="_Toc404164616"/>
      <w:r w:rsidRPr="002B579F">
        <w:t xml:space="preserve">Test </w:t>
      </w:r>
      <w:r w:rsidR="00075524" w:rsidRPr="002B579F">
        <w:t>suite reports</w:t>
      </w:r>
      <w:bookmarkEnd w:id="97"/>
      <w:bookmarkEnd w:id="99"/>
    </w:p>
    <w:p w14:paraId="7FD45D96" w14:textId="1489F8D3" w:rsidR="009D1164" w:rsidRDefault="009D1164" w:rsidP="0080546D">
      <w:pPr>
        <w:pStyle w:val="Heading3"/>
      </w:pPr>
      <w:bookmarkStart w:id="100" w:name="_Toc404164617"/>
      <w:bookmarkStart w:id="101" w:name="_Toc397328579"/>
      <w:bookmarkStart w:id="102" w:name="_Toc308770210"/>
      <w:r>
        <w:t>Microsoft Visual Studio</w:t>
      </w:r>
      <w:bookmarkEnd w:id="100"/>
    </w:p>
    <w:p w14:paraId="36B403CB" w14:textId="58CAC160" w:rsidR="0071661B" w:rsidRDefault="0071661B" w:rsidP="0071661B">
      <w:pPr>
        <w:pStyle w:val="LWPParagraphText"/>
      </w:pPr>
      <w:r>
        <w:t xml:space="preserve">Reports are created only after the </w:t>
      </w:r>
      <w:r w:rsidR="001C5D86">
        <w:t xml:space="preserve">package level </w:t>
      </w:r>
      <w:r>
        <w:t xml:space="preserve">solution or an individual test suite </w:t>
      </w:r>
      <w:r w:rsidR="001C5D86">
        <w:t xml:space="preserve">solution </w:t>
      </w:r>
      <w:r>
        <w:t xml:space="preserve">has run successfully in Visual Studio. </w:t>
      </w:r>
    </w:p>
    <w:p w14:paraId="78A476A5" w14:textId="280C9E4D" w:rsidR="0071661B" w:rsidRDefault="0071661B" w:rsidP="001C6EA8">
      <w:pPr>
        <w:pStyle w:val="ListParagraph"/>
        <w:numPr>
          <w:ilvl w:val="0"/>
          <w:numId w:val="23"/>
        </w:numPr>
      </w:pPr>
      <w:r>
        <w:t xml:space="preserve">Reporting information for </w:t>
      </w:r>
      <w:r w:rsidRPr="001C5D86">
        <w:rPr>
          <w:b/>
        </w:rPr>
        <w:t>ExchangeMAPIProtocolTestSuites.sln</w:t>
      </w:r>
      <w:r w:rsidRPr="0071661B">
        <w:t xml:space="preserve"> is s</w:t>
      </w:r>
      <w:r>
        <w:t xml:space="preserve">aved in </w:t>
      </w:r>
      <w:r w:rsidRPr="001C5D86">
        <w:rPr>
          <w:b/>
        </w:rPr>
        <w:t>…\Source\TestResults</w:t>
      </w:r>
      <w:r>
        <w:t>.</w:t>
      </w:r>
    </w:p>
    <w:p w14:paraId="302E5A85" w14:textId="6AE1629F" w:rsidR="0071661B" w:rsidRDefault="0071661B" w:rsidP="001C6EA8">
      <w:pPr>
        <w:pStyle w:val="ListParagraph"/>
        <w:numPr>
          <w:ilvl w:val="0"/>
          <w:numId w:val="23"/>
        </w:numPr>
      </w:pPr>
      <w:r>
        <w:t xml:space="preserve">Reporting information for an individual test suite </w:t>
      </w:r>
      <w:r w:rsidRPr="001C5D86">
        <w:rPr>
          <w:b/>
        </w:rPr>
        <w:t xml:space="preserve">MS-XXXX.sln </w:t>
      </w:r>
      <w:r>
        <w:t xml:space="preserve">is saved in </w:t>
      </w:r>
      <w:r w:rsidRPr="001C5D86">
        <w:rPr>
          <w:b/>
        </w:rPr>
        <w:t>…\Source\MS-XXXX\TestResults</w:t>
      </w:r>
      <w:r>
        <w:t>.</w:t>
      </w:r>
    </w:p>
    <w:p w14:paraId="32D336FB" w14:textId="28FFB466" w:rsidR="009D1164" w:rsidRDefault="009D1164">
      <w:pPr>
        <w:pStyle w:val="Heading3"/>
      </w:pPr>
      <w:bookmarkStart w:id="103" w:name="_Toc404164618"/>
      <w:r>
        <w:t>Batch scripts</w:t>
      </w:r>
      <w:bookmarkEnd w:id="103"/>
    </w:p>
    <w:p w14:paraId="02325AA1" w14:textId="3118A930" w:rsidR="009D1164" w:rsidRDefault="009D1164" w:rsidP="009D1164">
      <w:pPr>
        <w:pStyle w:val="LWPParagraphText"/>
      </w:pPr>
      <w:r>
        <w:t xml:space="preserve">If the Exchange MAPI Protocol test suites are </w:t>
      </w:r>
      <w:r w:rsidR="004441BA">
        <w:t xml:space="preserve">run </w:t>
      </w:r>
      <w:r>
        <w:t>by</w:t>
      </w:r>
      <w:r w:rsidR="004441BA">
        <w:t xml:space="preserve"> the</w:t>
      </w:r>
      <w:r>
        <w:t xml:space="preserve"> </w:t>
      </w:r>
      <w:r w:rsidRPr="005C096E">
        <w:t>RunAllExchange</w:t>
      </w:r>
      <w:r>
        <w:t>MAPI</w:t>
      </w:r>
      <w:r w:rsidRPr="005C096E">
        <w:t>TestCases.cmd</w:t>
      </w:r>
      <w:r>
        <w:t xml:space="preserve"> batch file, the reporting information is saved </w:t>
      </w:r>
      <w:r w:rsidR="004441BA">
        <w:t xml:space="preserve">in </w:t>
      </w:r>
      <w:r>
        <w:rPr>
          <w:b/>
        </w:rPr>
        <w:t>…\Source\Scripts\TestResults</w:t>
      </w:r>
      <w:r>
        <w:t xml:space="preserve">. </w:t>
      </w:r>
    </w:p>
    <w:p w14:paraId="381AD13A" w14:textId="424026AF" w:rsidR="009D1164" w:rsidRDefault="009D1164" w:rsidP="009D1164">
      <w:pPr>
        <w:pStyle w:val="LWPParagraphText"/>
      </w:pPr>
      <w:r>
        <w:t xml:space="preserve">If the test suite is </w:t>
      </w:r>
      <w:r w:rsidR="00307254">
        <w:t xml:space="preserve">run </w:t>
      </w:r>
      <w:r>
        <w:t xml:space="preserve">by </w:t>
      </w:r>
      <w:r w:rsidR="00307254">
        <w:t xml:space="preserve">the </w:t>
      </w:r>
      <w:r>
        <w:t xml:space="preserve">batch file RunAllMSXXXXTestCases.cmd or RunMSXXXX_SYY_TCZZ_Name.cmd, the reporting information is saved </w:t>
      </w:r>
      <w:r w:rsidR="00307254">
        <w:t xml:space="preserve">in </w:t>
      </w:r>
      <w:r>
        <w:rPr>
          <w:b/>
        </w:rPr>
        <w:t>…\Source\Scripts\MS-XXXX\TestResults.</w:t>
      </w:r>
    </w:p>
    <w:p w14:paraId="422B323B" w14:textId="51F2E881" w:rsidR="003B39E9" w:rsidRDefault="003B39E9" w:rsidP="003B39E9">
      <w:pPr>
        <w:pStyle w:val="LWPParagraphText"/>
      </w:pPr>
      <w:r>
        <w:t xml:space="preserve">By default, a .trx file containing the pass/fail information of the run is created in the TestResults folder, along with an associated directory named </w:t>
      </w:r>
      <w:r>
        <w:rPr>
          <w:b/>
        </w:rPr>
        <w:t>user_MACHINENAME DateTimeStamp</w:t>
      </w:r>
      <w:r>
        <w:t xml:space="preserve"> that contains a log file in XML format and an HTML report.</w:t>
      </w:r>
    </w:p>
    <w:p w14:paraId="02C9A772" w14:textId="4729433A" w:rsidR="00536DC3" w:rsidRDefault="009D1164" w:rsidP="009D1164">
      <w:pPr>
        <w:pStyle w:val="Heading1"/>
        <w:pageBreakBefore/>
      </w:pPr>
      <w:r>
        <w:lastRenderedPageBreak/>
        <w:t xml:space="preserve"> </w:t>
      </w:r>
      <w:bookmarkStart w:id="104" w:name="_Toc404164619"/>
      <w:r w:rsidR="00536DC3">
        <w:t>Appendix</w:t>
      </w:r>
      <w:bookmarkEnd w:id="101"/>
      <w:bookmarkEnd w:id="104"/>
    </w:p>
    <w:bookmarkEnd w:id="102"/>
    <w:p w14:paraId="28F1EBD3" w14:textId="77777777" w:rsidR="00AB7332" w:rsidRPr="00471562" w:rsidRDefault="00AB7332" w:rsidP="00AB7332">
      <w:pPr>
        <w:pStyle w:val="LWPParagraphText"/>
      </w:pPr>
      <w:r w:rsidRPr="00471562">
        <w:t>For more information, see the following:</w:t>
      </w:r>
    </w:p>
    <w:tbl>
      <w:tblPr>
        <w:tblStyle w:val="TableGrid"/>
        <w:tblW w:w="0" w:type="auto"/>
        <w:tblLook w:val="04A0" w:firstRow="1" w:lastRow="0" w:firstColumn="1" w:lastColumn="0" w:noHBand="0" w:noVBand="1"/>
      </w:tblPr>
      <w:tblGrid>
        <w:gridCol w:w="4428"/>
        <w:gridCol w:w="5148"/>
      </w:tblGrid>
      <w:tr w:rsidR="00AB7332" w:rsidRPr="00471562" w14:paraId="2B0C2319" w14:textId="77777777" w:rsidTr="00BF1371">
        <w:tc>
          <w:tcPr>
            <w:tcW w:w="4428" w:type="dxa"/>
          </w:tcPr>
          <w:p w14:paraId="63F0CC53" w14:textId="77777777" w:rsidR="00AB7332" w:rsidRPr="00471562" w:rsidRDefault="00AB7332" w:rsidP="00BF1371">
            <w:pPr>
              <w:pStyle w:val="LWPTableHeading"/>
            </w:pPr>
            <w:r w:rsidRPr="00471562">
              <w:t>References</w:t>
            </w:r>
          </w:p>
        </w:tc>
        <w:tc>
          <w:tcPr>
            <w:tcW w:w="5148" w:type="dxa"/>
          </w:tcPr>
          <w:p w14:paraId="27DB81B7" w14:textId="77777777" w:rsidR="00AB7332" w:rsidRPr="00471562" w:rsidRDefault="00AB7332" w:rsidP="00BF1371">
            <w:pPr>
              <w:pStyle w:val="LWPTableHeading"/>
            </w:pPr>
            <w:r w:rsidRPr="00471562">
              <w:t>Description</w:t>
            </w:r>
          </w:p>
        </w:tc>
      </w:tr>
      <w:tr w:rsidR="00AB7332" w14:paraId="13B30B99" w14:textId="77777777" w:rsidTr="00BF1371">
        <w:tc>
          <w:tcPr>
            <w:tcW w:w="4428" w:type="dxa"/>
          </w:tcPr>
          <w:p w14:paraId="0BAB32DA" w14:textId="77777777" w:rsidR="00AB7332" w:rsidRDefault="008F6C6F" w:rsidP="00BF1371">
            <w:pPr>
              <w:pStyle w:val="LWPTableText"/>
            </w:pPr>
            <w:hyperlink r:id="rId24" w:history="1">
              <w:r w:rsidR="00AB7332" w:rsidRPr="00F5194B">
                <w:rPr>
                  <w:rStyle w:val="Hyperlink"/>
                  <w:rFonts w:eastAsia="SimSun"/>
                </w:rPr>
                <w:t>dochelp@microsoft.com</w:t>
              </w:r>
            </w:hyperlink>
          </w:p>
        </w:tc>
        <w:tc>
          <w:tcPr>
            <w:tcW w:w="5148" w:type="dxa"/>
          </w:tcPr>
          <w:p w14:paraId="41CA9496" w14:textId="7957E0F7" w:rsidR="00AB7332" w:rsidRDefault="002D0E9E" w:rsidP="00BF1371">
            <w:pPr>
              <w:pStyle w:val="LWPTableText"/>
            </w:pPr>
            <w:r>
              <w:t>Alias for Interoperability documentation help. Provides support for the Open Specifications and protocol test suites.</w:t>
            </w:r>
          </w:p>
        </w:tc>
      </w:tr>
      <w:tr w:rsidR="00AB7332" w14:paraId="7D10DAC9" w14:textId="77777777" w:rsidTr="00BF1371">
        <w:tc>
          <w:tcPr>
            <w:tcW w:w="4428" w:type="dxa"/>
          </w:tcPr>
          <w:p w14:paraId="56D09C89" w14:textId="77777777" w:rsidR="00AB7332" w:rsidRDefault="008F6C6F" w:rsidP="00BF1371">
            <w:pPr>
              <w:pStyle w:val="LWPTableText"/>
            </w:pPr>
            <w:hyperlink r:id="rId25" w:history="1">
              <w:r w:rsidR="00AB7332">
                <w:rPr>
                  <w:rStyle w:val="Hyperlink"/>
                  <w:rFonts w:eastAsia="SimSun"/>
                </w:rPr>
                <w:t>Open Specifications Forums</w:t>
              </w:r>
            </w:hyperlink>
          </w:p>
        </w:tc>
        <w:tc>
          <w:tcPr>
            <w:tcW w:w="5148" w:type="dxa"/>
          </w:tcPr>
          <w:p w14:paraId="1C121734" w14:textId="51810109" w:rsidR="00AB7332" w:rsidRDefault="00AB7332" w:rsidP="002D0E9E">
            <w:pPr>
              <w:pStyle w:val="LWPTableText"/>
            </w:pPr>
            <w:r>
              <w:t xml:space="preserve">Microsoft Customer Support Services forums. Actively monitored forums provide support for the Open Specifications and </w:t>
            </w:r>
            <w:r w:rsidR="002D0E9E">
              <w:t xml:space="preserve">protocol </w:t>
            </w:r>
            <w:r>
              <w:t>test suites</w:t>
            </w:r>
            <w:r w:rsidR="00F55564">
              <w:t>.</w:t>
            </w:r>
          </w:p>
        </w:tc>
      </w:tr>
      <w:tr w:rsidR="00AB7332" w14:paraId="4079BE29" w14:textId="77777777" w:rsidTr="00BF1371">
        <w:tc>
          <w:tcPr>
            <w:tcW w:w="4428" w:type="dxa"/>
          </w:tcPr>
          <w:p w14:paraId="0AA65A5E" w14:textId="77777777" w:rsidR="00AB7332" w:rsidRDefault="008F6C6F" w:rsidP="00BF1371">
            <w:pPr>
              <w:pStyle w:val="LWPTableText"/>
            </w:pPr>
            <w:hyperlink r:id="rId26" w:history="1">
              <w:r w:rsidR="00AB7332">
                <w:rPr>
                  <w:rStyle w:val="Hyperlink"/>
                  <w:rFonts w:eastAsia="SimSun"/>
                </w:rPr>
                <w:t>Open Specifications Developer Center</w:t>
              </w:r>
            </w:hyperlink>
          </w:p>
        </w:tc>
        <w:tc>
          <w:tcPr>
            <w:tcW w:w="5148" w:type="dxa"/>
          </w:tcPr>
          <w:p w14:paraId="2AE579AD" w14:textId="5D1198A6" w:rsidR="00AB7332" w:rsidRDefault="00AB7332" w:rsidP="00BF1371">
            <w:pPr>
              <w:pStyle w:val="LWPTableText"/>
            </w:pPr>
            <w:r>
              <w:t>Open Specification</w:t>
            </w:r>
            <w:r w:rsidR="00922E1F">
              <w:t>s</w:t>
            </w:r>
            <w:r>
              <w:t xml:space="preserve"> home page</w:t>
            </w:r>
            <w:r w:rsidR="00922E1F">
              <w:t xml:space="preserve"> on MSDN</w:t>
            </w:r>
          </w:p>
        </w:tc>
      </w:tr>
      <w:tr w:rsidR="00AB7332" w14:paraId="1215BCBB" w14:textId="77777777" w:rsidTr="00BF1371">
        <w:tc>
          <w:tcPr>
            <w:tcW w:w="4428" w:type="dxa"/>
          </w:tcPr>
          <w:p w14:paraId="1980FC58" w14:textId="77777777" w:rsidR="00AB7332" w:rsidRDefault="008F6C6F" w:rsidP="00BF1371">
            <w:pPr>
              <w:pStyle w:val="LWPTableText"/>
            </w:pPr>
            <w:hyperlink r:id="rId27" w:history="1">
              <w:r w:rsidR="00AB7332">
                <w:rPr>
                  <w:rStyle w:val="Hyperlink"/>
                  <w:rFonts w:eastAsia="SimSun"/>
                </w:rPr>
                <w:t>Open Specifications</w:t>
              </w:r>
            </w:hyperlink>
          </w:p>
        </w:tc>
        <w:tc>
          <w:tcPr>
            <w:tcW w:w="5148" w:type="dxa"/>
          </w:tcPr>
          <w:p w14:paraId="045D8075" w14:textId="071A051B" w:rsidR="00AB7332" w:rsidRDefault="00AB7332" w:rsidP="00BF1371">
            <w:pPr>
              <w:pStyle w:val="LWPTableText"/>
            </w:pPr>
            <w:r>
              <w:t>Open Specification</w:t>
            </w:r>
            <w:r w:rsidR="00922E1F">
              <w:t>s</w:t>
            </w:r>
            <w:r>
              <w:t xml:space="preserve"> documentation</w:t>
            </w:r>
            <w:r w:rsidR="00922E1F">
              <w:t xml:space="preserve"> on MSDN</w:t>
            </w:r>
          </w:p>
        </w:tc>
      </w:tr>
      <w:tr w:rsidR="00AB7332" w14:paraId="00522189" w14:textId="77777777" w:rsidTr="00BF1371">
        <w:tc>
          <w:tcPr>
            <w:tcW w:w="4428" w:type="dxa"/>
          </w:tcPr>
          <w:p w14:paraId="66F61C8F" w14:textId="77777777" w:rsidR="00AB7332" w:rsidRDefault="008F6C6F" w:rsidP="00BF1371">
            <w:pPr>
              <w:pStyle w:val="LWPTableText"/>
            </w:pPr>
            <w:hyperlink r:id="rId28" w:history="1">
              <w:r w:rsidR="00AB7332" w:rsidRPr="00125C54">
                <w:rPr>
                  <w:rStyle w:val="Hyperlink"/>
                  <w:rFonts w:eastAsia="SimSun"/>
                </w:rPr>
                <w:t>Exchange Products and Technologies Protocols</w:t>
              </w:r>
            </w:hyperlink>
          </w:p>
        </w:tc>
        <w:tc>
          <w:tcPr>
            <w:tcW w:w="5148" w:type="dxa"/>
          </w:tcPr>
          <w:p w14:paraId="0AB296DC" w14:textId="0C428666" w:rsidR="00AB7332" w:rsidRDefault="00AB7332" w:rsidP="00BF1371">
            <w:pPr>
              <w:pStyle w:val="LWPTableText"/>
            </w:pPr>
            <w:r>
              <w:t>Exchange Server Open Specification</w:t>
            </w:r>
            <w:r w:rsidR="004D047F">
              <w:t>s</w:t>
            </w:r>
            <w:r>
              <w:t xml:space="preserve"> documentation</w:t>
            </w:r>
            <w:r w:rsidR="00416979">
              <w:t xml:space="preserve"> on MSDN</w:t>
            </w:r>
          </w:p>
        </w:tc>
      </w:tr>
      <w:tr w:rsidR="00AB7332" w14:paraId="14E4E3B1" w14:textId="77777777" w:rsidTr="00BF1371">
        <w:tc>
          <w:tcPr>
            <w:tcW w:w="4428" w:type="dxa"/>
          </w:tcPr>
          <w:p w14:paraId="69DD2D4E" w14:textId="77777777" w:rsidR="00AB7332" w:rsidRDefault="008F6C6F" w:rsidP="00BF1371">
            <w:pPr>
              <w:pStyle w:val="LWPTableText"/>
            </w:pPr>
            <w:hyperlink r:id="rId29" w:history="1">
              <w:r w:rsidR="00AB7332">
                <w:rPr>
                  <w:rStyle w:val="Hyperlink"/>
                  <w:rFonts w:eastAsia="SimSun"/>
                </w:rPr>
                <w:t>RFC2119</w:t>
              </w:r>
            </w:hyperlink>
          </w:p>
        </w:tc>
        <w:tc>
          <w:tcPr>
            <w:tcW w:w="5148" w:type="dxa"/>
          </w:tcPr>
          <w:p w14:paraId="651FED71" w14:textId="77777777" w:rsidR="00AB7332" w:rsidRDefault="00AB7332" w:rsidP="00BF1371">
            <w:pPr>
              <w:pStyle w:val="LWPTableText"/>
            </w:pPr>
            <w:r>
              <w:t>Normative language reference</w:t>
            </w:r>
          </w:p>
        </w:tc>
      </w:tr>
      <w:tr w:rsidR="00B00D11" w14:paraId="5B636C73" w14:textId="77777777" w:rsidTr="00BF1371">
        <w:tc>
          <w:tcPr>
            <w:tcW w:w="4428" w:type="dxa"/>
          </w:tcPr>
          <w:p w14:paraId="3548E19C" w14:textId="59BEAA54" w:rsidR="00B00D11" w:rsidRPr="0080546D" w:rsidRDefault="008F6C6F" w:rsidP="00B00D11">
            <w:pPr>
              <w:pStyle w:val="LWPTableText"/>
              <w:rPr>
                <w:rStyle w:val="Hyperlink"/>
                <w:rFonts w:eastAsia="SimSun"/>
              </w:rPr>
            </w:pPr>
            <w:hyperlink r:id="rId30" w:history="1">
              <w:r w:rsidR="00B00D11" w:rsidRPr="0080546D">
                <w:rPr>
                  <w:rStyle w:val="Hyperlink"/>
                  <w:rFonts w:eastAsia="SimSun"/>
                </w:rPr>
                <w:t>Exchange Server 2013 deployment</w:t>
              </w:r>
            </w:hyperlink>
          </w:p>
        </w:tc>
        <w:tc>
          <w:tcPr>
            <w:tcW w:w="5148" w:type="dxa"/>
          </w:tcPr>
          <w:p w14:paraId="4803F88F" w14:textId="3904BA56" w:rsidR="00B00D11" w:rsidRDefault="00B00D11" w:rsidP="004D047F">
            <w:pPr>
              <w:pStyle w:val="LWPTableText"/>
            </w:pPr>
            <w:r>
              <w:rPr>
                <w:rFonts w:eastAsia="SimSun"/>
                <w:lang w:eastAsia="zh-CN"/>
              </w:rPr>
              <w:t>Exchange Server 2013 planning and deployment</w:t>
            </w:r>
            <w:r w:rsidR="005B68D7">
              <w:rPr>
                <w:rFonts w:eastAsia="SimSun"/>
                <w:lang w:eastAsia="zh-CN"/>
              </w:rPr>
              <w:t xml:space="preserve"> on TechNet</w:t>
            </w:r>
          </w:p>
        </w:tc>
      </w:tr>
      <w:tr w:rsidR="00B00D11" w14:paraId="294B3DA1" w14:textId="77777777" w:rsidTr="00BF1371">
        <w:tc>
          <w:tcPr>
            <w:tcW w:w="4428" w:type="dxa"/>
          </w:tcPr>
          <w:p w14:paraId="5E5E7E83" w14:textId="17441CA3" w:rsidR="00B00D11" w:rsidRPr="0080546D" w:rsidRDefault="008F6C6F" w:rsidP="00BF1371">
            <w:pPr>
              <w:pStyle w:val="LWPTableText"/>
              <w:rPr>
                <w:rStyle w:val="Hyperlink"/>
                <w:rFonts w:eastAsia="SimSun"/>
              </w:rPr>
            </w:pPr>
            <w:hyperlink r:id="rId31" w:history="1">
              <w:r w:rsidR="00B00D11" w:rsidRPr="0080546D">
                <w:rPr>
                  <w:rStyle w:val="Hyperlink"/>
                  <w:rFonts w:eastAsia="SimSun"/>
                </w:rPr>
                <w:t>Exchange Server 2010 deployment</w:t>
              </w:r>
            </w:hyperlink>
          </w:p>
        </w:tc>
        <w:tc>
          <w:tcPr>
            <w:tcW w:w="5148" w:type="dxa"/>
          </w:tcPr>
          <w:p w14:paraId="6A285B80" w14:textId="4D1B0ED4" w:rsidR="00B00D11" w:rsidRDefault="00B00D11" w:rsidP="00BF1371">
            <w:pPr>
              <w:pStyle w:val="LWPTableText"/>
            </w:pPr>
            <w:r>
              <w:rPr>
                <w:rFonts w:eastAsia="SimSun" w:hint="eastAsia"/>
                <w:lang w:eastAsia="zh-CN"/>
              </w:rPr>
              <w:t xml:space="preserve">Exchange Server 2010 </w:t>
            </w:r>
            <w:r w:rsidR="00C93625">
              <w:rPr>
                <w:rFonts w:eastAsia="SimSun"/>
                <w:lang w:eastAsia="zh-CN"/>
              </w:rPr>
              <w:t xml:space="preserve">planning and </w:t>
            </w:r>
            <w:r>
              <w:rPr>
                <w:rFonts w:eastAsia="SimSun" w:hint="eastAsia"/>
                <w:lang w:eastAsia="zh-CN"/>
              </w:rPr>
              <w:t>deployment</w:t>
            </w:r>
            <w:r w:rsidR="005B68D7">
              <w:rPr>
                <w:rFonts w:eastAsia="SimSun"/>
                <w:lang w:eastAsia="zh-CN"/>
              </w:rPr>
              <w:t xml:space="preserve"> on TechNet</w:t>
            </w:r>
          </w:p>
        </w:tc>
      </w:tr>
      <w:tr w:rsidR="00B00D11" w14:paraId="53D8E797" w14:textId="77777777" w:rsidTr="00BF1371">
        <w:tc>
          <w:tcPr>
            <w:tcW w:w="4428" w:type="dxa"/>
          </w:tcPr>
          <w:p w14:paraId="7C7034B8" w14:textId="3B7C43F5" w:rsidR="00B00D11" w:rsidRPr="0080546D" w:rsidRDefault="008F6C6F" w:rsidP="00BF1371">
            <w:pPr>
              <w:pStyle w:val="LWPTableText"/>
              <w:rPr>
                <w:rStyle w:val="Hyperlink"/>
                <w:rFonts w:eastAsia="SimSun"/>
              </w:rPr>
            </w:pPr>
            <w:hyperlink r:id="rId32" w:history="1">
              <w:r w:rsidR="00B00D11" w:rsidRPr="0080546D">
                <w:rPr>
                  <w:rStyle w:val="Hyperlink"/>
                  <w:rFonts w:eastAsia="SimSun"/>
                </w:rPr>
                <w:t>Exchange Server 2007 deployment</w:t>
              </w:r>
            </w:hyperlink>
          </w:p>
        </w:tc>
        <w:tc>
          <w:tcPr>
            <w:tcW w:w="5148" w:type="dxa"/>
          </w:tcPr>
          <w:p w14:paraId="77A36EA7" w14:textId="0DF837EB" w:rsidR="00B00D11" w:rsidRDefault="00B00D11" w:rsidP="00BF1371">
            <w:pPr>
              <w:pStyle w:val="LWPTableText"/>
            </w:pPr>
            <w:r>
              <w:rPr>
                <w:rFonts w:eastAsia="SimSun" w:hint="eastAsia"/>
                <w:lang w:eastAsia="zh-CN"/>
              </w:rPr>
              <w:t>Exchange Server 2007 deployment</w:t>
            </w:r>
            <w:r w:rsidR="005B68D7">
              <w:rPr>
                <w:rFonts w:eastAsia="SimSun"/>
                <w:lang w:eastAsia="zh-CN"/>
              </w:rPr>
              <w:t xml:space="preserve"> on TechNet</w:t>
            </w:r>
          </w:p>
        </w:tc>
      </w:tr>
    </w:tbl>
    <w:p w14:paraId="5DE3B038" w14:textId="77777777" w:rsidR="00AB7332" w:rsidRDefault="00AB7332" w:rsidP="00536DC3"/>
    <w:sectPr w:rsidR="00AB73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7FF71D" w14:textId="77777777" w:rsidR="008F6C6F" w:rsidRDefault="008F6C6F" w:rsidP="00A0440A">
      <w:pPr>
        <w:spacing w:after="0"/>
      </w:pPr>
      <w:r>
        <w:separator/>
      </w:r>
    </w:p>
  </w:endnote>
  <w:endnote w:type="continuationSeparator" w:id="0">
    <w:p w14:paraId="2B41DF99" w14:textId="77777777" w:rsidR="008F6C6F" w:rsidRDefault="008F6C6F" w:rsidP="00A0440A">
      <w:pPr>
        <w:spacing w:after="0"/>
      </w:pPr>
      <w:r>
        <w:continuationSeparator/>
      </w:r>
    </w:p>
  </w:endnote>
  <w:endnote w:type="continuationNotice" w:id="1">
    <w:p w14:paraId="3D7AA001" w14:textId="77777777" w:rsidR="008F6C6F" w:rsidRDefault="008F6C6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w:altName w:val="Arial"/>
    <w:charset w:val="00"/>
    <w:family w:val="swiss"/>
    <w:pitch w:val="variable"/>
    <w:sig w:usb0="A00002AF" w:usb1="4000205B" w:usb2="00000000" w:usb3="00000000" w:csb0="0000009F" w:csb1="00000000"/>
  </w:font>
  <w:font w:name="MS Mincho">
    <w:altName w:val="?l?r ??fc"/>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6B5E8" w14:textId="16BC65FD" w:rsidR="009A5A94" w:rsidRDefault="009A5A94">
    <w:pPr>
      <w:pStyle w:val="Footer"/>
    </w:pPr>
    <w:r w:rsidRPr="0080546D">
      <w:rPr>
        <w:rFonts w:ascii="Verdana" w:eastAsiaTheme="minorEastAsia" w:hAnsi="Verdana"/>
        <w:sz w:val="16"/>
      </w:rPr>
      <w:t xml:space="preserve">© 2014 Microsoft Corporation. All rights reserved. </w:t>
    </w:r>
    <w:r w:rsidRPr="0055581A">
      <w:rPr>
        <w:rFonts w:ascii="Verdana" w:eastAsiaTheme="minorEastAsia" w:hAnsi="Verdana"/>
        <w:color w:val="800000"/>
        <w:sz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101DDE" w14:textId="77777777" w:rsidR="008F6C6F" w:rsidRDefault="008F6C6F" w:rsidP="00A0440A">
      <w:pPr>
        <w:spacing w:after="0"/>
      </w:pPr>
      <w:r>
        <w:separator/>
      </w:r>
    </w:p>
  </w:footnote>
  <w:footnote w:type="continuationSeparator" w:id="0">
    <w:p w14:paraId="0219D278" w14:textId="77777777" w:rsidR="008F6C6F" w:rsidRDefault="008F6C6F" w:rsidP="00A0440A">
      <w:pPr>
        <w:spacing w:after="0"/>
      </w:pPr>
      <w:r>
        <w:continuationSeparator/>
      </w:r>
    </w:p>
  </w:footnote>
  <w:footnote w:type="continuationNotice" w:id="1">
    <w:p w14:paraId="66EF3FAD" w14:textId="77777777" w:rsidR="008F6C6F" w:rsidRDefault="008F6C6F">
      <w:pPr>
        <w:spacing w:after="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EB82954C"/>
    <w:lvl w:ilvl="0">
      <w:start w:val="1"/>
      <w:numFmt w:val="decimal"/>
      <w:pStyle w:val="ListNumber4"/>
      <w:lvlText w:val="%1."/>
      <w:lvlJc w:val="left"/>
      <w:pPr>
        <w:tabs>
          <w:tab w:val="num" w:pos="1440"/>
        </w:tabs>
        <w:ind w:left="1440" w:hanging="360"/>
      </w:pPr>
    </w:lvl>
  </w:abstractNum>
  <w:abstractNum w:abstractNumId="1">
    <w:nsid w:val="0A73050D"/>
    <w:multiLevelType w:val="hybridMultilevel"/>
    <w:tmpl w:val="14382A6E"/>
    <w:lvl w:ilvl="0" w:tplc="15DA916E">
      <w:start w:val="1"/>
      <w:numFmt w:val="lowerLetter"/>
      <w:pStyle w:val="LWPListNumberLevel2"/>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A704CD"/>
    <w:multiLevelType w:val="hybridMultilevel"/>
    <w:tmpl w:val="9A0E9210"/>
    <w:lvl w:ilvl="0" w:tplc="A03ED9F4">
      <w:start w:val="1"/>
      <w:numFmt w:val="bullet"/>
      <w:pStyle w:val="LWPListBullet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6F1E92"/>
    <w:multiLevelType w:val="hybridMultilevel"/>
    <w:tmpl w:val="A4420492"/>
    <w:lvl w:ilvl="0" w:tplc="FBF6CFF6">
      <w:start w:val="1"/>
      <w:numFmt w:val="decimal"/>
      <w:pStyle w:val="LWPListNumberLevel1"/>
      <w:lvlText w:val="%1."/>
      <w:lvlJc w:val="left"/>
      <w:pPr>
        <w:ind w:left="720" w:hanging="360"/>
      </w:pPr>
      <w:rPr>
        <w:rFonts w:hint="eastAsia"/>
        <w:b w:val="0"/>
        <w:i w:val="0"/>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1590992"/>
    <w:multiLevelType w:val="hybridMultilevel"/>
    <w:tmpl w:val="B13242B0"/>
    <w:lvl w:ilvl="0" w:tplc="B70CCA36">
      <w:start w:val="1"/>
      <w:numFmt w:val="bullet"/>
      <w:pStyle w:val="ChapterTOC"/>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895C89"/>
    <w:multiLevelType w:val="hybridMultilevel"/>
    <w:tmpl w:val="186EB566"/>
    <w:lvl w:ilvl="0" w:tplc="798439FE">
      <w:start w:val="1"/>
      <w:numFmt w:val="bullet"/>
      <w:pStyle w:val="LWPTable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0D6F1C"/>
    <w:multiLevelType w:val="hybridMultilevel"/>
    <w:tmpl w:val="C3F2A5AE"/>
    <w:lvl w:ilvl="0" w:tplc="94D06160">
      <w:start w:val="1"/>
      <w:numFmt w:val="bullet"/>
      <w:pStyle w:val="LWPProcedureHeading"/>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EFE0A50"/>
    <w:multiLevelType w:val="multilevel"/>
    <w:tmpl w:val="553654C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i w: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35EC5B2F"/>
    <w:multiLevelType w:val="hybridMultilevel"/>
    <w:tmpl w:val="9FF2ACB6"/>
    <w:lvl w:ilvl="0" w:tplc="490A6D5A">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9D50CB"/>
    <w:multiLevelType w:val="hybridMultilevel"/>
    <w:tmpl w:val="9BD487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3D5D4ABC"/>
    <w:multiLevelType w:val="hybridMultilevel"/>
    <w:tmpl w:val="C9BEF92E"/>
    <w:lvl w:ilvl="0" w:tplc="A0C07A48">
      <w:start w:val="1"/>
      <w:numFmt w:val="decimal"/>
      <w:pStyle w:val="LWPTableNumb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0B1219"/>
    <w:multiLevelType w:val="hybridMultilevel"/>
    <w:tmpl w:val="02B29E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6475ADB"/>
    <w:multiLevelType w:val="hybridMultilevel"/>
    <w:tmpl w:val="8062B658"/>
    <w:lvl w:ilvl="0" w:tplc="172EA34A">
      <w:start w:val="1"/>
      <w:numFmt w:val="bullet"/>
      <w:pStyle w:val="LWPListBulletLevel3"/>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77D04492"/>
    <w:multiLevelType w:val="hybridMultilevel"/>
    <w:tmpl w:val="C038D0B4"/>
    <w:lvl w:ilvl="0" w:tplc="DE1E9F3A">
      <w:start w:val="1"/>
      <w:numFmt w:val="bullet"/>
      <w:pStyle w:val="LWPListBulle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8842275"/>
    <w:multiLevelType w:val="hybridMultilevel"/>
    <w:tmpl w:val="1D4AF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4"/>
  </w:num>
  <w:num w:numId="4">
    <w:abstractNumId w:val="7"/>
  </w:num>
  <w:num w:numId="5">
    <w:abstractNumId w:val="0"/>
  </w:num>
  <w:num w:numId="6">
    <w:abstractNumId w:val="13"/>
  </w:num>
  <w:num w:numId="7">
    <w:abstractNumId w:val="12"/>
  </w:num>
  <w:num w:numId="8">
    <w:abstractNumId w:val="1"/>
  </w:num>
  <w:num w:numId="9">
    <w:abstractNumId w:val="6"/>
  </w:num>
  <w:num w:numId="10">
    <w:abstractNumId w:val="2"/>
  </w:num>
  <w:num w:numId="11">
    <w:abstractNumId w:val="5"/>
  </w:num>
  <w:num w:numId="12">
    <w:abstractNumId w:val="10"/>
  </w:num>
  <w:num w:numId="13">
    <w:abstractNumId w:val="3"/>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3"/>
    <w:lvlOverride w:ilvl="0">
      <w:startOverride w:val="1"/>
    </w:lvlOverride>
  </w:num>
  <w:num w:numId="17">
    <w:abstractNumId w:val="1"/>
    <w:lvlOverride w:ilvl="0">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3"/>
    <w:lvlOverride w:ilvl="0">
      <w:startOverride w:val="2"/>
    </w:lvlOverride>
  </w:num>
  <w:num w:numId="22">
    <w:abstractNumId w:val="3"/>
    <w:lvlOverride w:ilvl="0">
      <w:startOverride w:val="1"/>
    </w:lvlOverride>
  </w:num>
  <w:num w:numId="23">
    <w:abstractNumId w:val="14"/>
  </w:num>
  <w:num w:numId="24">
    <w:abstractNumId w:val="3"/>
    <w:lvlOverride w:ilvl="0">
      <w:startOverride w:val="1"/>
    </w:lvlOverride>
  </w:num>
  <w:num w:numId="25">
    <w:abstractNumId w:val="3"/>
    <w:lvlOverride w:ilvl="0">
      <w:startOverride w:val="1"/>
    </w:lvlOverride>
  </w:num>
  <w:num w:numId="26">
    <w:abstractNumId w:val="1"/>
    <w:lvlOverride w:ilvl="0">
      <w:startOverride w:val="1"/>
    </w:lvlOverride>
  </w:num>
  <w:num w:numId="27">
    <w:abstractNumId w:val="1"/>
    <w:lvlOverride w:ilvl="0">
      <w:startOverride w:val="1"/>
    </w:lvlOverride>
  </w:num>
  <w:num w:numId="28">
    <w:abstractNumId w:val="3"/>
    <w:lvlOverride w:ilvl="0">
      <w:startOverride w:val="1"/>
    </w:lvlOverride>
  </w:num>
  <w:num w:numId="29">
    <w:abstractNumId w:val="1"/>
    <w:lvlOverride w:ilvl="0">
      <w:startOverride w:val="1"/>
    </w:lvlOverride>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1"/>
  </w:num>
  <w:num w:numId="39">
    <w:abstractNumId w:val="1"/>
  </w:num>
  <w:num w:numId="40">
    <w:abstractNumId w:val="1"/>
  </w:num>
  <w:num w:numId="41">
    <w:abstractNumId w:val="3"/>
  </w:num>
  <w:num w:numId="42">
    <w:abstractNumId w:val="3"/>
  </w:num>
  <w:num w:numId="43">
    <w:abstractNumId w:val="3"/>
  </w:num>
  <w:num w:numId="44">
    <w:abstractNumId w:val="3"/>
  </w:num>
  <w:num w:numId="45">
    <w:abstractNumId w:val="3"/>
  </w:num>
  <w:num w:numId="46">
    <w:abstractNumId w:val="3"/>
  </w:num>
  <w:num w:numId="47">
    <w:abstractNumId w:val="3"/>
  </w:num>
  <w:num w:numId="48">
    <w:abstractNumId w:val="3"/>
  </w:num>
  <w:num w:numId="49">
    <w:abstractNumId w:val="3"/>
  </w:num>
  <w:num w:numId="50">
    <w:abstractNumId w:val="3"/>
  </w:num>
  <w:num w:numId="51">
    <w:abstractNumId w:val="3"/>
  </w:num>
  <w:num w:numId="52">
    <w:abstractNumId w:val="3"/>
  </w:num>
  <w:num w:numId="53">
    <w:abstractNumId w:val="3"/>
  </w:num>
  <w:num w:numId="54">
    <w:abstractNumId w:val="3"/>
  </w:num>
  <w:num w:numId="55">
    <w:abstractNumId w:val="3"/>
  </w:num>
  <w:num w:numId="56">
    <w:abstractNumId w:val="3"/>
  </w:num>
  <w:num w:numId="57">
    <w:abstractNumId w:val="1"/>
  </w:num>
  <w:num w:numId="58">
    <w:abstractNumId w:val="3"/>
  </w:num>
  <w:num w:numId="59">
    <w:abstractNumId w:val="3"/>
  </w:num>
  <w:num w:numId="60">
    <w:abstractNumId w:val="3"/>
  </w:num>
  <w:num w:numId="61">
    <w:abstractNumId w:val="3"/>
  </w:num>
  <w:num w:numId="62">
    <w:abstractNumId w:val="3"/>
  </w:num>
  <w:num w:numId="63">
    <w:abstractNumId w:val="3"/>
  </w:num>
  <w:num w:numId="64">
    <w:abstractNumId w:val="3"/>
  </w:num>
  <w:num w:numId="65">
    <w:abstractNumId w:val="3"/>
  </w:num>
  <w:num w:numId="66">
    <w:abstractNumId w:val="3"/>
  </w:num>
  <w:num w:numId="67">
    <w:abstractNumId w:val="3"/>
  </w:num>
  <w:num w:numId="68">
    <w:abstractNumId w:val="3"/>
  </w:num>
  <w:num w:numId="69">
    <w:abstractNumId w:val="3"/>
  </w:num>
  <w:num w:numId="70">
    <w:abstractNumId w:val="3"/>
  </w:num>
  <w:num w:numId="71">
    <w:abstractNumId w:val="3"/>
  </w:num>
  <w:num w:numId="72">
    <w:abstractNumId w:val="3"/>
  </w:num>
  <w:num w:numId="73">
    <w:abstractNumId w:val="3"/>
  </w:num>
  <w:num w:numId="74">
    <w:abstractNumId w:val="3"/>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bordersDoNotSurroundHeader/>
  <w:bordersDoNotSurroundFooter/>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7AC"/>
    <w:rsid w:val="0000068E"/>
    <w:rsid w:val="00000C8A"/>
    <w:rsid w:val="00001294"/>
    <w:rsid w:val="000022EE"/>
    <w:rsid w:val="000027FE"/>
    <w:rsid w:val="00002AB2"/>
    <w:rsid w:val="0000305F"/>
    <w:rsid w:val="000048F0"/>
    <w:rsid w:val="00006758"/>
    <w:rsid w:val="000069F1"/>
    <w:rsid w:val="000077FF"/>
    <w:rsid w:val="000111CC"/>
    <w:rsid w:val="000116E3"/>
    <w:rsid w:val="00014C15"/>
    <w:rsid w:val="00015B69"/>
    <w:rsid w:val="00020480"/>
    <w:rsid w:val="00020F42"/>
    <w:rsid w:val="000222B3"/>
    <w:rsid w:val="0002433F"/>
    <w:rsid w:val="00024D33"/>
    <w:rsid w:val="000253A0"/>
    <w:rsid w:val="000257BB"/>
    <w:rsid w:val="00026102"/>
    <w:rsid w:val="00027F6C"/>
    <w:rsid w:val="00030C0B"/>
    <w:rsid w:val="000310F2"/>
    <w:rsid w:val="000311B4"/>
    <w:rsid w:val="00031DD4"/>
    <w:rsid w:val="00032A40"/>
    <w:rsid w:val="00032ABA"/>
    <w:rsid w:val="00032C5C"/>
    <w:rsid w:val="00032E38"/>
    <w:rsid w:val="000344EE"/>
    <w:rsid w:val="00034AFD"/>
    <w:rsid w:val="00035244"/>
    <w:rsid w:val="0003655E"/>
    <w:rsid w:val="00037A0B"/>
    <w:rsid w:val="000440C6"/>
    <w:rsid w:val="00044151"/>
    <w:rsid w:val="00044CDB"/>
    <w:rsid w:val="00045490"/>
    <w:rsid w:val="00046FAF"/>
    <w:rsid w:val="00047E1B"/>
    <w:rsid w:val="000503F6"/>
    <w:rsid w:val="0005082D"/>
    <w:rsid w:val="00051438"/>
    <w:rsid w:val="00052C62"/>
    <w:rsid w:val="000543E2"/>
    <w:rsid w:val="000548FD"/>
    <w:rsid w:val="000572A0"/>
    <w:rsid w:val="00057D11"/>
    <w:rsid w:val="00061E33"/>
    <w:rsid w:val="00062103"/>
    <w:rsid w:val="00062F3B"/>
    <w:rsid w:val="00063434"/>
    <w:rsid w:val="000640E0"/>
    <w:rsid w:val="00065233"/>
    <w:rsid w:val="0006545C"/>
    <w:rsid w:val="000656A2"/>
    <w:rsid w:val="00070E96"/>
    <w:rsid w:val="00070F21"/>
    <w:rsid w:val="000712E3"/>
    <w:rsid w:val="0007199B"/>
    <w:rsid w:val="000719AE"/>
    <w:rsid w:val="0007209B"/>
    <w:rsid w:val="00072628"/>
    <w:rsid w:val="00072D12"/>
    <w:rsid w:val="00075524"/>
    <w:rsid w:val="00075735"/>
    <w:rsid w:val="000777AC"/>
    <w:rsid w:val="00077990"/>
    <w:rsid w:val="00080FAE"/>
    <w:rsid w:val="00082263"/>
    <w:rsid w:val="00083445"/>
    <w:rsid w:val="00087B61"/>
    <w:rsid w:val="000904A1"/>
    <w:rsid w:val="00090EA6"/>
    <w:rsid w:val="000910AC"/>
    <w:rsid w:val="0009149F"/>
    <w:rsid w:val="00092935"/>
    <w:rsid w:val="00093B7A"/>
    <w:rsid w:val="00093C49"/>
    <w:rsid w:val="00095BF3"/>
    <w:rsid w:val="00096882"/>
    <w:rsid w:val="00097C14"/>
    <w:rsid w:val="000A030E"/>
    <w:rsid w:val="000A0AF2"/>
    <w:rsid w:val="000A1358"/>
    <w:rsid w:val="000A1AB3"/>
    <w:rsid w:val="000A2C8C"/>
    <w:rsid w:val="000A2FFE"/>
    <w:rsid w:val="000A324C"/>
    <w:rsid w:val="000A7840"/>
    <w:rsid w:val="000B263D"/>
    <w:rsid w:val="000B3673"/>
    <w:rsid w:val="000B3B84"/>
    <w:rsid w:val="000B3F26"/>
    <w:rsid w:val="000B51F5"/>
    <w:rsid w:val="000B7D62"/>
    <w:rsid w:val="000C0FAF"/>
    <w:rsid w:val="000C159B"/>
    <w:rsid w:val="000C2DE0"/>
    <w:rsid w:val="000C5A54"/>
    <w:rsid w:val="000C5F20"/>
    <w:rsid w:val="000C77C9"/>
    <w:rsid w:val="000C7B15"/>
    <w:rsid w:val="000D118F"/>
    <w:rsid w:val="000D1BCA"/>
    <w:rsid w:val="000D6051"/>
    <w:rsid w:val="000D60BC"/>
    <w:rsid w:val="000D6437"/>
    <w:rsid w:val="000D7975"/>
    <w:rsid w:val="000D7CBC"/>
    <w:rsid w:val="000E02FA"/>
    <w:rsid w:val="000E1B71"/>
    <w:rsid w:val="000E2965"/>
    <w:rsid w:val="000E2E99"/>
    <w:rsid w:val="000E3492"/>
    <w:rsid w:val="000E4132"/>
    <w:rsid w:val="000E56A5"/>
    <w:rsid w:val="000E6CC7"/>
    <w:rsid w:val="000E733B"/>
    <w:rsid w:val="000F0004"/>
    <w:rsid w:val="000F0C95"/>
    <w:rsid w:val="000F12FB"/>
    <w:rsid w:val="000F16DC"/>
    <w:rsid w:val="000F1C30"/>
    <w:rsid w:val="000F1EA9"/>
    <w:rsid w:val="000F2935"/>
    <w:rsid w:val="000F3F77"/>
    <w:rsid w:val="000F526D"/>
    <w:rsid w:val="000F584A"/>
    <w:rsid w:val="000F64BC"/>
    <w:rsid w:val="001000DA"/>
    <w:rsid w:val="00102E9E"/>
    <w:rsid w:val="0010472B"/>
    <w:rsid w:val="00105C75"/>
    <w:rsid w:val="001069DF"/>
    <w:rsid w:val="001077AA"/>
    <w:rsid w:val="0011079F"/>
    <w:rsid w:val="0011178C"/>
    <w:rsid w:val="001124EC"/>
    <w:rsid w:val="001126E6"/>
    <w:rsid w:val="00113175"/>
    <w:rsid w:val="00113269"/>
    <w:rsid w:val="00114122"/>
    <w:rsid w:val="001149A9"/>
    <w:rsid w:val="00116823"/>
    <w:rsid w:val="00117C58"/>
    <w:rsid w:val="00117ED0"/>
    <w:rsid w:val="00121A6C"/>
    <w:rsid w:val="00122293"/>
    <w:rsid w:val="00123925"/>
    <w:rsid w:val="00123E24"/>
    <w:rsid w:val="00125339"/>
    <w:rsid w:val="001258AC"/>
    <w:rsid w:val="00125C54"/>
    <w:rsid w:val="001265A5"/>
    <w:rsid w:val="00126880"/>
    <w:rsid w:val="001313BA"/>
    <w:rsid w:val="00133585"/>
    <w:rsid w:val="00133CA2"/>
    <w:rsid w:val="001343DA"/>
    <w:rsid w:val="00134676"/>
    <w:rsid w:val="00134AB1"/>
    <w:rsid w:val="00135F6C"/>
    <w:rsid w:val="00137EB0"/>
    <w:rsid w:val="00141E73"/>
    <w:rsid w:val="00142C82"/>
    <w:rsid w:val="00143611"/>
    <w:rsid w:val="00143B50"/>
    <w:rsid w:val="00144E1C"/>
    <w:rsid w:val="00145161"/>
    <w:rsid w:val="00145864"/>
    <w:rsid w:val="001458E8"/>
    <w:rsid w:val="0014666C"/>
    <w:rsid w:val="00147B73"/>
    <w:rsid w:val="00147FA6"/>
    <w:rsid w:val="001563C5"/>
    <w:rsid w:val="0015678B"/>
    <w:rsid w:val="00157189"/>
    <w:rsid w:val="00160412"/>
    <w:rsid w:val="001613EF"/>
    <w:rsid w:val="00161D9D"/>
    <w:rsid w:val="00162329"/>
    <w:rsid w:val="00162496"/>
    <w:rsid w:val="001641FA"/>
    <w:rsid w:val="0016466C"/>
    <w:rsid w:val="001666E0"/>
    <w:rsid w:val="00167539"/>
    <w:rsid w:val="0016782D"/>
    <w:rsid w:val="00170837"/>
    <w:rsid w:val="0017201F"/>
    <w:rsid w:val="0017274C"/>
    <w:rsid w:val="00172C8A"/>
    <w:rsid w:val="00172E97"/>
    <w:rsid w:val="00172FDB"/>
    <w:rsid w:val="00174AAE"/>
    <w:rsid w:val="00175D7D"/>
    <w:rsid w:val="001760DD"/>
    <w:rsid w:val="0017711E"/>
    <w:rsid w:val="00177256"/>
    <w:rsid w:val="00177BE8"/>
    <w:rsid w:val="00177FF2"/>
    <w:rsid w:val="00182178"/>
    <w:rsid w:val="001825D7"/>
    <w:rsid w:val="00182675"/>
    <w:rsid w:val="00182E88"/>
    <w:rsid w:val="00185246"/>
    <w:rsid w:val="00185BD7"/>
    <w:rsid w:val="00186ACF"/>
    <w:rsid w:val="00187A08"/>
    <w:rsid w:val="00191F07"/>
    <w:rsid w:val="001939DE"/>
    <w:rsid w:val="00194691"/>
    <w:rsid w:val="00195A88"/>
    <w:rsid w:val="00196061"/>
    <w:rsid w:val="001966B7"/>
    <w:rsid w:val="00197281"/>
    <w:rsid w:val="0019743F"/>
    <w:rsid w:val="001A0484"/>
    <w:rsid w:val="001A12CE"/>
    <w:rsid w:val="001A1A58"/>
    <w:rsid w:val="001A1F33"/>
    <w:rsid w:val="001A35C0"/>
    <w:rsid w:val="001A427A"/>
    <w:rsid w:val="001A56EA"/>
    <w:rsid w:val="001A6A90"/>
    <w:rsid w:val="001A6EC6"/>
    <w:rsid w:val="001A73BC"/>
    <w:rsid w:val="001A74AB"/>
    <w:rsid w:val="001A7A84"/>
    <w:rsid w:val="001A7F7F"/>
    <w:rsid w:val="001B06E8"/>
    <w:rsid w:val="001B0905"/>
    <w:rsid w:val="001B0DC3"/>
    <w:rsid w:val="001B0E4B"/>
    <w:rsid w:val="001B37C5"/>
    <w:rsid w:val="001B3922"/>
    <w:rsid w:val="001B52EB"/>
    <w:rsid w:val="001B56C6"/>
    <w:rsid w:val="001B7BC3"/>
    <w:rsid w:val="001C0586"/>
    <w:rsid w:val="001C0C45"/>
    <w:rsid w:val="001C3565"/>
    <w:rsid w:val="001C370C"/>
    <w:rsid w:val="001C3CDA"/>
    <w:rsid w:val="001C40E0"/>
    <w:rsid w:val="001C435C"/>
    <w:rsid w:val="001C47BF"/>
    <w:rsid w:val="001C5935"/>
    <w:rsid w:val="001C5D86"/>
    <w:rsid w:val="001C6BED"/>
    <w:rsid w:val="001C6EA8"/>
    <w:rsid w:val="001C728F"/>
    <w:rsid w:val="001D128B"/>
    <w:rsid w:val="001D18D2"/>
    <w:rsid w:val="001D2020"/>
    <w:rsid w:val="001D229C"/>
    <w:rsid w:val="001D2F13"/>
    <w:rsid w:val="001D37C6"/>
    <w:rsid w:val="001D5C7F"/>
    <w:rsid w:val="001D6C36"/>
    <w:rsid w:val="001D7F23"/>
    <w:rsid w:val="001E04D4"/>
    <w:rsid w:val="001E0965"/>
    <w:rsid w:val="001E1C72"/>
    <w:rsid w:val="001E37BE"/>
    <w:rsid w:val="001E392F"/>
    <w:rsid w:val="001E6280"/>
    <w:rsid w:val="001E6910"/>
    <w:rsid w:val="001E6D21"/>
    <w:rsid w:val="001E7180"/>
    <w:rsid w:val="001F1192"/>
    <w:rsid w:val="001F15F1"/>
    <w:rsid w:val="001F164F"/>
    <w:rsid w:val="001F1E22"/>
    <w:rsid w:val="001F2496"/>
    <w:rsid w:val="001F3716"/>
    <w:rsid w:val="001F48D6"/>
    <w:rsid w:val="001F6514"/>
    <w:rsid w:val="001F784B"/>
    <w:rsid w:val="00200D8F"/>
    <w:rsid w:val="00201A7F"/>
    <w:rsid w:val="002022A0"/>
    <w:rsid w:val="00202A0C"/>
    <w:rsid w:val="00202B13"/>
    <w:rsid w:val="00203298"/>
    <w:rsid w:val="00203D3B"/>
    <w:rsid w:val="002040FA"/>
    <w:rsid w:val="00205240"/>
    <w:rsid w:val="002057E2"/>
    <w:rsid w:val="0020592C"/>
    <w:rsid w:val="0020599D"/>
    <w:rsid w:val="00205A28"/>
    <w:rsid w:val="002067FD"/>
    <w:rsid w:val="00207879"/>
    <w:rsid w:val="00207FB4"/>
    <w:rsid w:val="0021184E"/>
    <w:rsid w:val="00211CF8"/>
    <w:rsid w:val="00212884"/>
    <w:rsid w:val="00213139"/>
    <w:rsid w:val="00213AAB"/>
    <w:rsid w:val="00213C2C"/>
    <w:rsid w:val="0021706D"/>
    <w:rsid w:val="002171FB"/>
    <w:rsid w:val="00220803"/>
    <w:rsid w:val="00221C83"/>
    <w:rsid w:val="00222205"/>
    <w:rsid w:val="00222B7C"/>
    <w:rsid w:val="00222D82"/>
    <w:rsid w:val="00223BBF"/>
    <w:rsid w:val="00224790"/>
    <w:rsid w:val="002247AA"/>
    <w:rsid w:val="0022796C"/>
    <w:rsid w:val="00227E0E"/>
    <w:rsid w:val="00230673"/>
    <w:rsid w:val="00231FCE"/>
    <w:rsid w:val="00235841"/>
    <w:rsid w:val="002407D6"/>
    <w:rsid w:val="002416B2"/>
    <w:rsid w:val="00243860"/>
    <w:rsid w:val="00245E81"/>
    <w:rsid w:val="00247DFD"/>
    <w:rsid w:val="00252D64"/>
    <w:rsid w:val="002547D4"/>
    <w:rsid w:val="00255695"/>
    <w:rsid w:val="002556EA"/>
    <w:rsid w:val="00257C64"/>
    <w:rsid w:val="0026161C"/>
    <w:rsid w:val="002619F1"/>
    <w:rsid w:val="00262C7C"/>
    <w:rsid w:val="00262CE4"/>
    <w:rsid w:val="00263B92"/>
    <w:rsid w:val="0026467A"/>
    <w:rsid w:val="00264F78"/>
    <w:rsid w:val="002662C6"/>
    <w:rsid w:val="002668D9"/>
    <w:rsid w:val="00267F78"/>
    <w:rsid w:val="0027041B"/>
    <w:rsid w:val="00271D19"/>
    <w:rsid w:val="0027330D"/>
    <w:rsid w:val="00274405"/>
    <w:rsid w:val="002745DD"/>
    <w:rsid w:val="00274C83"/>
    <w:rsid w:val="00276399"/>
    <w:rsid w:val="002768AB"/>
    <w:rsid w:val="0028023A"/>
    <w:rsid w:val="00280FA2"/>
    <w:rsid w:val="00282005"/>
    <w:rsid w:val="00285DA6"/>
    <w:rsid w:val="00285E7E"/>
    <w:rsid w:val="00285E85"/>
    <w:rsid w:val="0028656E"/>
    <w:rsid w:val="00286C24"/>
    <w:rsid w:val="00292876"/>
    <w:rsid w:val="00292939"/>
    <w:rsid w:val="00294395"/>
    <w:rsid w:val="00295D22"/>
    <w:rsid w:val="00295F8E"/>
    <w:rsid w:val="002960BF"/>
    <w:rsid w:val="002962C8"/>
    <w:rsid w:val="002968AE"/>
    <w:rsid w:val="002A08EF"/>
    <w:rsid w:val="002A09A4"/>
    <w:rsid w:val="002A11B4"/>
    <w:rsid w:val="002A2677"/>
    <w:rsid w:val="002A44B6"/>
    <w:rsid w:val="002A4A83"/>
    <w:rsid w:val="002B01BE"/>
    <w:rsid w:val="002B06DF"/>
    <w:rsid w:val="002B0D56"/>
    <w:rsid w:val="002B284C"/>
    <w:rsid w:val="002B32AA"/>
    <w:rsid w:val="002B56F5"/>
    <w:rsid w:val="002B579F"/>
    <w:rsid w:val="002B59E3"/>
    <w:rsid w:val="002B6667"/>
    <w:rsid w:val="002B67DB"/>
    <w:rsid w:val="002B6B1F"/>
    <w:rsid w:val="002B6FFE"/>
    <w:rsid w:val="002B7160"/>
    <w:rsid w:val="002C06BE"/>
    <w:rsid w:val="002C1955"/>
    <w:rsid w:val="002C370C"/>
    <w:rsid w:val="002C49C1"/>
    <w:rsid w:val="002C4B4C"/>
    <w:rsid w:val="002C4BB8"/>
    <w:rsid w:val="002C7D22"/>
    <w:rsid w:val="002D0516"/>
    <w:rsid w:val="002D0938"/>
    <w:rsid w:val="002D0E9E"/>
    <w:rsid w:val="002D1E4A"/>
    <w:rsid w:val="002D3162"/>
    <w:rsid w:val="002D72FB"/>
    <w:rsid w:val="002E0C50"/>
    <w:rsid w:val="002E109F"/>
    <w:rsid w:val="002E1889"/>
    <w:rsid w:val="002E18D0"/>
    <w:rsid w:val="002E27C9"/>
    <w:rsid w:val="002E366D"/>
    <w:rsid w:val="002E51D0"/>
    <w:rsid w:val="002E5300"/>
    <w:rsid w:val="002E5748"/>
    <w:rsid w:val="002E5EF8"/>
    <w:rsid w:val="002E7A72"/>
    <w:rsid w:val="002E7C9B"/>
    <w:rsid w:val="002F0FFA"/>
    <w:rsid w:val="002F143E"/>
    <w:rsid w:val="002F1520"/>
    <w:rsid w:val="002F287D"/>
    <w:rsid w:val="002F3411"/>
    <w:rsid w:val="002F579D"/>
    <w:rsid w:val="002F7CB0"/>
    <w:rsid w:val="003005C3"/>
    <w:rsid w:val="003005D3"/>
    <w:rsid w:val="00301545"/>
    <w:rsid w:val="0030165C"/>
    <w:rsid w:val="00301828"/>
    <w:rsid w:val="00302AED"/>
    <w:rsid w:val="003050DB"/>
    <w:rsid w:val="003069AA"/>
    <w:rsid w:val="00306F82"/>
    <w:rsid w:val="00307254"/>
    <w:rsid w:val="00307401"/>
    <w:rsid w:val="0030743E"/>
    <w:rsid w:val="00307716"/>
    <w:rsid w:val="00310E35"/>
    <w:rsid w:val="00312044"/>
    <w:rsid w:val="00312ADC"/>
    <w:rsid w:val="00312C06"/>
    <w:rsid w:val="00312C0E"/>
    <w:rsid w:val="00312F17"/>
    <w:rsid w:val="00317EF3"/>
    <w:rsid w:val="00320D0D"/>
    <w:rsid w:val="0032154D"/>
    <w:rsid w:val="00321B80"/>
    <w:rsid w:val="00321E7F"/>
    <w:rsid w:val="0032326B"/>
    <w:rsid w:val="003234C0"/>
    <w:rsid w:val="00323527"/>
    <w:rsid w:val="00323879"/>
    <w:rsid w:val="00326109"/>
    <w:rsid w:val="00327144"/>
    <w:rsid w:val="00327CFE"/>
    <w:rsid w:val="003300B9"/>
    <w:rsid w:val="0033041D"/>
    <w:rsid w:val="003308D7"/>
    <w:rsid w:val="0033126D"/>
    <w:rsid w:val="00332241"/>
    <w:rsid w:val="00332593"/>
    <w:rsid w:val="003337EB"/>
    <w:rsid w:val="00333C44"/>
    <w:rsid w:val="00335C9E"/>
    <w:rsid w:val="0033605F"/>
    <w:rsid w:val="00336192"/>
    <w:rsid w:val="0033654D"/>
    <w:rsid w:val="0033787F"/>
    <w:rsid w:val="00337E44"/>
    <w:rsid w:val="0034012A"/>
    <w:rsid w:val="003401A2"/>
    <w:rsid w:val="003447E1"/>
    <w:rsid w:val="003448B7"/>
    <w:rsid w:val="003448FC"/>
    <w:rsid w:val="00344FD6"/>
    <w:rsid w:val="00345E19"/>
    <w:rsid w:val="00345FAB"/>
    <w:rsid w:val="00346AEF"/>
    <w:rsid w:val="00347A11"/>
    <w:rsid w:val="00347F32"/>
    <w:rsid w:val="00351F8A"/>
    <w:rsid w:val="00352E03"/>
    <w:rsid w:val="003535DA"/>
    <w:rsid w:val="00355ADA"/>
    <w:rsid w:val="003603AC"/>
    <w:rsid w:val="00360623"/>
    <w:rsid w:val="003606D7"/>
    <w:rsid w:val="00360C11"/>
    <w:rsid w:val="00361A52"/>
    <w:rsid w:val="00362728"/>
    <w:rsid w:val="00362B26"/>
    <w:rsid w:val="00363736"/>
    <w:rsid w:val="00363958"/>
    <w:rsid w:val="00365C66"/>
    <w:rsid w:val="00365D24"/>
    <w:rsid w:val="003678E4"/>
    <w:rsid w:val="003700D5"/>
    <w:rsid w:val="00371530"/>
    <w:rsid w:val="00373435"/>
    <w:rsid w:val="00373D4D"/>
    <w:rsid w:val="003751F7"/>
    <w:rsid w:val="0037562C"/>
    <w:rsid w:val="00380093"/>
    <w:rsid w:val="00381AE2"/>
    <w:rsid w:val="00381E08"/>
    <w:rsid w:val="0038249B"/>
    <w:rsid w:val="0038333A"/>
    <w:rsid w:val="00383557"/>
    <w:rsid w:val="00383A1A"/>
    <w:rsid w:val="003876E7"/>
    <w:rsid w:val="00387BB1"/>
    <w:rsid w:val="00390D14"/>
    <w:rsid w:val="003910A8"/>
    <w:rsid w:val="00392380"/>
    <w:rsid w:val="0039331E"/>
    <w:rsid w:val="0039511D"/>
    <w:rsid w:val="003A0095"/>
    <w:rsid w:val="003A094D"/>
    <w:rsid w:val="003A1482"/>
    <w:rsid w:val="003A1DFB"/>
    <w:rsid w:val="003A24D3"/>
    <w:rsid w:val="003A2D33"/>
    <w:rsid w:val="003A2D41"/>
    <w:rsid w:val="003A37C0"/>
    <w:rsid w:val="003A40FA"/>
    <w:rsid w:val="003A5159"/>
    <w:rsid w:val="003A5727"/>
    <w:rsid w:val="003A573B"/>
    <w:rsid w:val="003A6764"/>
    <w:rsid w:val="003A6F55"/>
    <w:rsid w:val="003A72B3"/>
    <w:rsid w:val="003A7D18"/>
    <w:rsid w:val="003B020A"/>
    <w:rsid w:val="003B0D21"/>
    <w:rsid w:val="003B2EC0"/>
    <w:rsid w:val="003B39E9"/>
    <w:rsid w:val="003B3D1A"/>
    <w:rsid w:val="003B5CAB"/>
    <w:rsid w:val="003B6695"/>
    <w:rsid w:val="003B66D0"/>
    <w:rsid w:val="003B681F"/>
    <w:rsid w:val="003B79FB"/>
    <w:rsid w:val="003C003B"/>
    <w:rsid w:val="003C1EBB"/>
    <w:rsid w:val="003C2206"/>
    <w:rsid w:val="003C24BE"/>
    <w:rsid w:val="003C42E4"/>
    <w:rsid w:val="003C4422"/>
    <w:rsid w:val="003C6FCA"/>
    <w:rsid w:val="003C72A1"/>
    <w:rsid w:val="003C79DF"/>
    <w:rsid w:val="003C7A6B"/>
    <w:rsid w:val="003D181C"/>
    <w:rsid w:val="003D1F2B"/>
    <w:rsid w:val="003D2833"/>
    <w:rsid w:val="003D3040"/>
    <w:rsid w:val="003D3B02"/>
    <w:rsid w:val="003D4A5F"/>
    <w:rsid w:val="003D540C"/>
    <w:rsid w:val="003D6167"/>
    <w:rsid w:val="003D71E0"/>
    <w:rsid w:val="003D78CB"/>
    <w:rsid w:val="003E048A"/>
    <w:rsid w:val="003E14C1"/>
    <w:rsid w:val="003E23F0"/>
    <w:rsid w:val="003E4616"/>
    <w:rsid w:val="003E4B33"/>
    <w:rsid w:val="003E661D"/>
    <w:rsid w:val="003E6B94"/>
    <w:rsid w:val="003E7201"/>
    <w:rsid w:val="003F152D"/>
    <w:rsid w:val="003F1786"/>
    <w:rsid w:val="003F2B15"/>
    <w:rsid w:val="003F30D5"/>
    <w:rsid w:val="003F55A7"/>
    <w:rsid w:val="003F6D7F"/>
    <w:rsid w:val="003F72C9"/>
    <w:rsid w:val="0040243B"/>
    <w:rsid w:val="00403EA2"/>
    <w:rsid w:val="00404A29"/>
    <w:rsid w:val="00404C2C"/>
    <w:rsid w:val="00404EA1"/>
    <w:rsid w:val="00405579"/>
    <w:rsid w:val="0041030D"/>
    <w:rsid w:val="0041145C"/>
    <w:rsid w:val="00411813"/>
    <w:rsid w:val="00411C77"/>
    <w:rsid w:val="00411C8E"/>
    <w:rsid w:val="00411F07"/>
    <w:rsid w:val="0041305A"/>
    <w:rsid w:val="00413597"/>
    <w:rsid w:val="00414B55"/>
    <w:rsid w:val="00415236"/>
    <w:rsid w:val="004158B8"/>
    <w:rsid w:val="00415CA1"/>
    <w:rsid w:val="004161AD"/>
    <w:rsid w:val="00416739"/>
    <w:rsid w:val="004168EB"/>
    <w:rsid w:val="00416979"/>
    <w:rsid w:val="00416984"/>
    <w:rsid w:val="00416E78"/>
    <w:rsid w:val="0042066C"/>
    <w:rsid w:val="004211D6"/>
    <w:rsid w:val="00421A93"/>
    <w:rsid w:val="0042205C"/>
    <w:rsid w:val="00422633"/>
    <w:rsid w:val="00422DAA"/>
    <w:rsid w:val="0042359F"/>
    <w:rsid w:val="0042363F"/>
    <w:rsid w:val="00423D41"/>
    <w:rsid w:val="00424B6A"/>
    <w:rsid w:val="00424CC6"/>
    <w:rsid w:val="00424EEA"/>
    <w:rsid w:val="00425A9C"/>
    <w:rsid w:val="0042691D"/>
    <w:rsid w:val="004275F2"/>
    <w:rsid w:val="00427929"/>
    <w:rsid w:val="00430EC1"/>
    <w:rsid w:val="004324CA"/>
    <w:rsid w:val="004332F7"/>
    <w:rsid w:val="00433F3C"/>
    <w:rsid w:val="00435757"/>
    <w:rsid w:val="004358E9"/>
    <w:rsid w:val="00436107"/>
    <w:rsid w:val="004367D8"/>
    <w:rsid w:val="0044257C"/>
    <w:rsid w:val="00442C1E"/>
    <w:rsid w:val="0044373E"/>
    <w:rsid w:val="00443B4E"/>
    <w:rsid w:val="004441BA"/>
    <w:rsid w:val="00444605"/>
    <w:rsid w:val="00447155"/>
    <w:rsid w:val="00451404"/>
    <w:rsid w:val="004541DC"/>
    <w:rsid w:val="00454A85"/>
    <w:rsid w:val="00455151"/>
    <w:rsid w:val="00456942"/>
    <w:rsid w:val="00457224"/>
    <w:rsid w:val="00461112"/>
    <w:rsid w:val="0046163C"/>
    <w:rsid w:val="004631FD"/>
    <w:rsid w:val="00463E0A"/>
    <w:rsid w:val="00464EEA"/>
    <w:rsid w:val="0046717D"/>
    <w:rsid w:val="0047146D"/>
    <w:rsid w:val="00471562"/>
    <w:rsid w:val="0047166A"/>
    <w:rsid w:val="00473851"/>
    <w:rsid w:val="00474770"/>
    <w:rsid w:val="00476CA9"/>
    <w:rsid w:val="00477F8F"/>
    <w:rsid w:val="0048050F"/>
    <w:rsid w:val="00480CDC"/>
    <w:rsid w:val="00480EF8"/>
    <w:rsid w:val="004810FF"/>
    <w:rsid w:val="00482DD0"/>
    <w:rsid w:val="00483FBE"/>
    <w:rsid w:val="00484831"/>
    <w:rsid w:val="00485093"/>
    <w:rsid w:val="0048521A"/>
    <w:rsid w:val="004867F1"/>
    <w:rsid w:val="00486FE8"/>
    <w:rsid w:val="0048720E"/>
    <w:rsid w:val="00487B58"/>
    <w:rsid w:val="004903FE"/>
    <w:rsid w:val="00490DD5"/>
    <w:rsid w:val="00490EBE"/>
    <w:rsid w:val="004916A9"/>
    <w:rsid w:val="00491759"/>
    <w:rsid w:val="004925F6"/>
    <w:rsid w:val="00492CC9"/>
    <w:rsid w:val="004931BE"/>
    <w:rsid w:val="00493DC7"/>
    <w:rsid w:val="004949D4"/>
    <w:rsid w:val="00495567"/>
    <w:rsid w:val="00496814"/>
    <w:rsid w:val="00496F72"/>
    <w:rsid w:val="004975FE"/>
    <w:rsid w:val="00497F31"/>
    <w:rsid w:val="004A0502"/>
    <w:rsid w:val="004A149D"/>
    <w:rsid w:val="004A27B7"/>
    <w:rsid w:val="004A2CE7"/>
    <w:rsid w:val="004A34A2"/>
    <w:rsid w:val="004A39D1"/>
    <w:rsid w:val="004A3E4E"/>
    <w:rsid w:val="004A55D6"/>
    <w:rsid w:val="004A5CBD"/>
    <w:rsid w:val="004A5F68"/>
    <w:rsid w:val="004A6F4A"/>
    <w:rsid w:val="004A7220"/>
    <w:rsid w:val="004A7DC7"/>
    <w:rsid w:val="004B02F2"/>
    <w:rsid w:val="004B1131"/>
    <w:rsid w:val="004B12F4"/>
    <w:rsid w:val="004B1DFF"/>
    <w:rsid w:val="004B3738"/>
    <w:rsid w:val="004B3BE0"/>
    <w:rsid w:val="004B4AA6"/>
    <w:rsid w:val="004B6D49"/>
    <w:rsid w:val="004B6E8E"/>
    <w:rsid w:val="004C01B5"/>
    <w:rsid w:val="004C0806"/>
    <w:rsid w:val="004C25AD"/>
    <w:rsid w:val="004C285C"/>
    <w:rsid w:val="004C2BD6"/>
    <w:rsid w:val="004C5059"/>
    <w:rsid w:val="004C63CB"/>
    <w:rsid w:val="004C68B6"/>
    <w:rsid w:val="004C71E3"/>
    <w:rsid w:val="004C76DA"/>
    <w:rsid w:val="004C7A24"/>
    <w:rsid w:val="004D047F"/>
    <w:rsid w:val="004D197B"/>
    <w:rsid w:val="004D1F3C"/>
    <w:rsid w:val="004D2076"/>
    <w:rsid w:val="004D218C"/>
    <w:rsid w:val="004D22BF"/>
    <w:rsid w:val="004D26CC"/>
    <w:rsid w:val="004D2DA4"/>
    <w:rsid w:val="004D3662"/>
    <w:rsid w:val="004D3B0B"/>
    <w:rsid w:val="004D3D7D"/>
    <w:rsid w:val="004D3EDB"/>
    <w:rsid w:val="004D529E"/>
    <w:rsid w:val="004D56E7"/>
    <w:rsid w:val="004D5B91"/>
    <w:rsid w:val="004D617A"/>
    <w:rsid w:val="004D62A8"/>
    <w:rsid w:val="004D6793"/>
    <w:rsid w:val="004D6F99"/>
    <w:rsid w:val="004D7EAB"/>
    <w:rsid w:val="004E04BB"/>
    <w:rsid w:val="004E20E8"/>
    <w:rsid w:val="004E218D"/>
    <w:rsid w:val="004E21F5"/>
    <w:rsid w:val="004E419A"/>
    <w:rsid w:val="004E5B10"/>
    <w:rsid w:val="004E626C"/>
    <w:rsid w:val="004E687D"/>
    <w:rsid w:val="004E7F75"/>
    <w:rsid w:val="004F0AE7"/>
    <w:rsid w:val="004F18A7"/>
    <w:rsid w:val="004F1EF5"/>
    <w:rsid w:val="004F250B"/>
    <w:rsid w:val="004F25E1"/>
    <w:rsid w:val="004F2C3D"/>
    <w:rsid w:val="004F2CFE"/>
    <w:rsid w:val="004F4034"/>
    <w:rsid w:val="004F4C34"/>
    <w:rsid w:val="004F563C"/>
    <w:rsid w:val="004F5D86"/>
    <w:rsid w:val="005013EA"/>
    <w:rsid w:val="005018BC"/>
    <w:rsid w:val="0050314D"/>
    <w:rsid w:val="005031FA"/>
    <w:rsid w:val="005032B1"/>
    <w:rsid w:val="00504288"/>
    <w:rsid w:val="00504CBE"/>
    <w:rsid w:val="00504DE7"/>
    <w:rsid w:val="00506890"/>
    <w:rsid w:val="00506FFB"/>
    <w:rsid w:val="005074C5"/>
    <w:rsid w:val="00510A7C"/>
    <w:rsid w:val="00511BDC"/>
    <w:rsid w:val="0051467A"/>
    <w:rsid w:val="00514F37"/>
    <w:rsid w:val="00515480"/>
    <w:rsid w:val="00516A01"/>
    <w:rsid w:val="00516F31"/>
    <w:rsid w:val="00516F5C"/>
    <w:rsid w:val="005170EC"/>
    <w:rsid w:val="00517586"/>
    <w:rsid w:val="00521104"/>
    <w:rsid w:val="00521BFD"/>
    <w:rsid w:val="0052237D"/>
    <w:rsid w:val="00523008"/>
    <w:rsid w:val="005232E4"/>
    <w:rsid w:val="005242C7"/>
    <w:rsid w:val="005245EA"/>
    <w:rsid w:val="00524F8B"/>
    <w:rsid w:val="00525EFE"/>
    <w:rsid w:val="00530831"/>
    <w:rsid w:val="00531E71"/>
    <w:rsid w:val="00532BB2"/>
    <w:rsid w:val="0053313E"/>
    <w:rsid w:val="0053377C"/>
    <w:rsid w:val="005352DD"/>
    <w:rsid w:val="00536DC3"/>
    <w:rsid w:val="00537335"/>
    <w:rsid w:val="005425EC"/>
    <w:rsid w:val="0054264B"/>
    <w:rsid w:val="00543950"/>
    <w:rsid w:val="005448FB"/>
    <w:rsid w:val="00544C73"/>
    <w:rsid w:val="00550112"/>
    <w:rsid w:val="00553060"/>
    <w:rsid w:val="00553B9C"/>
    <w:rsid w:val="00553F0D"/>
    <w:rsid w:val="005558B1"/>
    <w:rsid w:val="005561D9"/>
    <w:rsid w:val="005569A2"/>
    <w:rsid w:val="00557F0A"/>
    <w:rsid w:val="005609B8"/>
    <w:rsid w:val="00561B00"/>
    <w:rsid w:val="00561BF1"/>
    <w:rsid w:val="00562DE1"/>
    <w:rsid w:val="005644C1"/>
    <w:rsid w:val="005648D6"/>
    <w:rsid w:val="0056517B"/>
    <w:rsid w:val="00565E40"/>
    <w:rsid w:val="00566DA8"/>
    <w:rsid w:val="0056727A"/>
    <w:rsid w:val="005675FF"/>
    <w:rsid w:val="005679D9"/>
    <w:rsid w:val="00571309"/>
    <w:rsid w:val="005713C0"/>
    <w:rsid w:val="005725A1"/>
    <w:rsid w:val="00572991"/>
    <w:rsid w:val="005754B5"/>
    <w:rsid w:val="0057616B"/>
    <w:rsid w:val="00580332"/>
    <w:rsid w:val="0058189B"/>
    <w:rsid w:val="005843A0"/>
    <w:rsid w:val="005858E7"/>
    <w:rsid w:val="00591DE3"/>
    <w:rsid w:val="005926E2"/>
    <w:rsid w:val="00592D7C"/>
    <w:rsid w:val="005948F7"/>
    <w:rsid w:val="0059516F"/>
    <w:rsid w:val="0059739B"/>
    <w:rsid w:val="00597DC6"/>
    <w:rsid w:val="005A071A"/>
    <w:rsid w:val="005A08E4"/>
    <w:rsid w:val="005A199E"/>
    <w:rsid w:val="005A1F6E"/>
    <w:rsid w:val="005A1F80"/>
    <w:rsid w:val="005A2204"/>
    <w:rsid w:val="005A2D95"/>
    <w:rsid w:val="005A45DC"/>
    <w:rsid w:val="005A4F9C"/>
    <w:rsid w:val="005A64B4"/>
    <w:rsid w:val="005A7B4C"/>
    <w:rsid w:val="005A7CEA"/>
    <w:rsid w:val="005A7E57"/>
    <w:rsid w:val="005B3DDC"/>
    <w:rsid w:val="005B3FB1"/>
    <w:rsid w:val="005B3FB2"/>
    <w:rsid w:val="005B4CA1"/>
    <w:rsid w:val="005B5D65"/>
    <w:rsid w:val="005B6495"/>
    <w:rsid w:val="005B68D7"/>
    <w:rsid w:val="005B69C0"/>
    <w:rsid w:val="005B7352"/>
    <w:rsid w:val="005C03CA"/>
    <w:rsid w:val="005C11CD"/>
    <w:rsid w:val="005C1460"/>
    <w:rsid w:val="005C1DC5"/>
    <w:rsid w:val="005C5AD8"/>
    <w:rsid w:val="005C64FE"/>
    <w:rsid w:val="005C76CB"/>
    <w:rsid w:val="005D0228"/>
    <w:rsid w:val="005D0945"/>
    <w:rsid w:val="005D11EA"/>
    <w:rsid w:val="005D14A5"/>
    <w:rsid w:val="005D1E84"/>
    <w:rsid w:val="005D26CB"/>
    <w:rsid w:val="005D26F8"/>
    <w:rsid w:val="005D375C"/>
    <w:rsid w:val="005D3A6B"/>
    <w:rsid w:val="005D3C63"/>
    <w:rsid w:val="005D476D"/>
    <w:rsid w:val="005D5E2D"/>
    <w:rsid w:val="005D6685"/>
    <w:rsid w:val="005D6A62"/>
    <w:rsid w:val="005E0D5E"/>
    <w:rsid w:val="005E1D32"/>
    <w:rsid w:val="005E3147"/>
    <w:rsid w:val="005E32DA"/>
    <w:rsid w:val="005E59E6"/>
    <w:rsid w:val="005E7357"/>
    <w:rsid w:val="005E7B6E"/>
    <w:rsid w:val="005F1A2E"/>
    <w:rsid w:val="005F24B2"/>
    <w:rsid w:val="005F4DC8"/>
    <w:rsid w:val="005F4F9E"/>
    <w:rsid w:val="005F56FE"/>
    <w:rsid w:val="005F5F08"/>
    <w:rsid w:val="005F7215"/>
    <w:rsid w:val="005F7EFF"/>
    <w:rsid w:val="00600CE5"/>
    <w:rsid w:val="00602EC8"/>
    <w:rsid w:val="0060322F"/>
    <w:rsid w:val="00603ADF"/>
    <w:rsid w:val="00603B54"/>
    <w:rsid w:val="00603BDA"/>
    <w:rsid w:val="0060598B"/>
    <w:rsid w:val="006059EE"/>
    <w:rsid w:val="00611054"/>
    <w:rsid w:val="006136BC"/>
    <w:rsid w:val="00613AC2"/>
    <w:rsid w:val="0061677B"/>
    <w:rsid w:val="00617037"/>
    <w:rsid w:val="006171ED"/>
    <w:rsid w:val="006208DF"/>
    <w:rsid w:val="006221A9"/>
    <w:rsid w:val="00622E41"/>
    <w:rsid w:val="00626E0A"/>
    <w:rsid w:val="0062784B"/>
    <w:rsid w:val="00630323"/>
    <w:rsid w:val="006350CD"/>
    <w:rsid w:val="00640878"/>
    <w:rsid w:val="00641150"/>
    <w:rsid w:val="006417D1"/>
    <w:rsid w:val="006423D1"/>
    <w:rsid w:val="00643089"/>
    <w:rsid w:val="00643172"/>
    <w:rsid w:val="00645BD5"/>
    <w:rsid w:val="006464E0"/>
    <w:rsid w:val="00651273"/>
    <w:rsid w:val="00651529"/>
    <w:rsid w:val="006527A6"/>
    <w:rsid w:val="00652ACB"/>
    <w:rsid w:val="00652ECA"/>
    <w:rsid w:val="00655E7B"/>
    <w:rsid w:val="00656798"/>
    <w:rsid w:val="00661A9C"/>
    <w:rsid w:val="0066451B"/>
    <w:rsid w:val="00664B55"/>
    <w:rsid w:val="00670066"/>
    <w:rsid w:val="006721BE"/>
    <w:rsid w:val="00672C40"/>
    <w:rsid w:val="00673359"/>
    <w:rsid w:val="006740E4"/>
    <w:rsid w:val="006746D4"/>
    <w:rsid w:val="0067475D"/>
    <w:rsid w:val="00675487"/>
    <w:rsid w:val="0067644F"/>
    <w:rsid w:val="00676635"/>
    <w:rsid w:val="00676952"/>
    <w:rsid w:val="00676F9F"/>
    <w:rsid w:val="006773C3"/>
    <w:rsid w:val="00677A74"/>
    <w:rsid w:val="00677C54"/>
    <w:rsid w:val="006815A5"/>
    <w:rsid w:val="006819AC"/>
    <w:rsid w:val="00681BF6"/>
    <w:rsid w:val="00683131"/>
    <w:rsid w:val="00683892"/>
    <w:rsid w:val="0068613F"/>
    <w:rsid w:val="0068690B"/>
    <w:rsid w:val="00690FC0"/>
    <w:rsid w:val="006921BA"/>
    <w:rsid w:val="00694D8A"/>
    <w:rsid w:val="00696435"/>
    <w:rsid w:val="006966E8"/>
    <w:rsid w:val="00697BDE"/>
    <w:rsid w:val="006A1B2F"/>
    <w:rsid w:val="006A2DBE"/>
    <w:rsid w:val="006A3542"/>
    <w:rsid w:val="006A3CEF"/>
    <w:rsid w:val="006A66C7"/>
    <w:rsid w:val="006A66D3"/>
    <w:rsid w:val="006A6C67"/>
    <w:rsid w:val="006A6E82"/>
    <w:rsid w:val="006B1473"/>
    <w:rsid w:val="006B4124"/>
    <w:rsid w:val="006B5C22"/>
    <w:rsid w:val="006B71E6"/>
    <w:rsid w:val="006B776A"/>
    <w:rsid w:val="006C159E"/>
    <w:rsid w:val="006C1FD8"/>
    <w:rsid w:val="006C61A7"/>
    <w:rsid w:val="006C7B74"/>
    <w:rsid w:val="006C7F96"/>
    <w:rsid w:val="006D0457"/>
    <w:rsid w:val="006D06C3"/>
    <w:rsid w:val="006D0B4E"/>
    <w:rsid w:val="006D0BF7"/>
    <w:rsid w:val="006D1A3D"/>
    <w:rsid w:val="006D206B"/>
    <w:rsid w:val="006D2DB9"/>
    <w:rsid w:val="006D409E"/>
    <w:rsid w:val="006D48E0"/>
    <w:rsid w:val="006D4F00"/>
    <w:rsid w:val="006D51E5"/>
    <w:rsid w:val="006D59EE"/>
    <w:rsid w:val="006D64C3"/>
    <w:rsid w:val="006D68CC"/>
    <w:rsid w:val="006E037C"/>
    <w:rsid w:val="006E0499"/>
    <w:rsid w:val="006E1057"/>
    <w:rsid w:val="006E435F"/>
    <w:rsid w:val="006E48D3"/>
    <w:rsid w:val="006E49C8"/>
    <w:rsid w:val="006E7F19"/>
    <w:rsid w:val="006F0527"/>
    <w:rsid w:val="006F05F4"/>
    <w:rsid w:val="006F07ED"/>
    <w:rsid w:val="006F1132"/>
    <w:rsid w:val="006F12F0"/>
    <w:rsid w:val="006F2420"/>
    <w:rsid w:val="006F2CEB"/>
    <w:rsid w:val="006F2F09"/>
    <w:rsid w:val="006F3AB7"/>
    <w:rsid w:val="006F63E9"/>
    <w:rsid w:val="00700AF2"/>
    <w:rsid w:val="00701EDC"/>
    <w:rsid w:val="00703329"/>
    <w:rsid w:val="00704791"/>
    <w:rsid w:val="00705CE8"/>
    <w:rsid w:val="0071089D"/>
    <w:rsid w:val="00710BD7"/>
    <w:rsid w:val="0071242E"/>
    <w:rsid w:val="00712E7F"/>
    <w:rsid w:val="00712EAB"/>
    <w:rsid w:val="007155E9"/>
    <w:rsid w:val="00715EDA"/>
    <w:rsid w:val="0071611B"/>
    <w:rsid w:val="007161E4"/>
    <w:rsid w:val="0071661B"/>
    <w:rsid w:val="007208BC"/>
    <w:rsid w:val="00722394"/>
    <w:rsid w:val="00723AD8"/>
    <w:rsid w:val="00723CC8"/>
    <w:rsid w:val="007249D1"/>
    <w:rsid w:val="007256AB"/>
    <w:rsid w:val="007266AA"/>
    <w:rsid w:val="00727FE4"/>
    <w:rsid w:val="007301BC"/>
    <w:rsid w:val="00730ED0"/>
    <w:rsid w:val="0073159A"/>
    <w:rsid w:val="00732DE9"/>
    <w:rsid w:val="007349D6"/>
    <w:rsid w:val="00734E1C"/>
    <w:rsid w:val="0073610A"/>
    <w:rsid w:val="00736410"/>
    <w:rsid w:val="00736D38"/>
    <w:rsid w:val="00737023"/>
    <w:rsid w:val="00737D8B"/>
    <w:rsid w:val="00740A69"/>
    <w:rsid w:val="0074635A"/>
    <w:rsid w:val="007469A2"/>
    <w:rsid w:val="007469F5"/>
    <w:rsid w:val="007479EF"/>
    <w:rsid w:val="00750DD4"/>
    <w:rsid w:val="00752038"/>
    <w:rsid w:val="00752696"/>
    <w:rsid w:val="00754F3B"/>
    <w:rsid w:val="00755113"/>
    <w:rsid w:val="007556A9"/>
    <w:rsid w:val="00755C65"/>
    <w:rsid w:val="00756138"/>
    <w:rsid w:val="0075772B"/>
    <w:rsid w:val="007616E8"/>
    <w:rsid w:val="007616E9"/>
    <w:rsid w:val="00763A92"/>
    <w:rsid w:val="00764CD2"/>
    <w:rsid w:val="007657D6"/>
    <w:rsid w:val="00765A4B"/>
    <w:rsid w:val="00770AAC"/>
    <w:rsid w:val="00772DBE"/>
    <w:rsid w:val="00773447"/>
    <w:rsid w:val="00773C02"/>
    <w:rsid w:val="007749EC"/>
    <w:rsid w:val="00775004"/>
    <w:rsid w:val="0077531F"/>
    <w:rsid w:val="00776B32"/>
    <w:rsid w:val="007773D2"/>
    <w:rsid w:val="007805D7"/>
    <w:rsid w:val="00780BF3"/>
    <w:rsid w:val="00780E66"/>
    <w:rsid w:val="007822F2"/>
    <w:rsid w:val="00782C50"/>
    <w:rsid w:val="00787605"/>
    <w:rsid w:val="00790435"/>
    <w:rsid w:val="00792ABE"/>
    <w:rsid w:val="007936DE"/>
    <w:rsid w:val="007949DF"/>
    <w:rsid w:val="007952A1"/>
    <w:rsid w:val="0079642D"/>
    <w:rsid w:val="007968C5"/>
    <w:rsid w:val="007A0220"/>
    <w:rsid w:val="007A0E66"/>
    <w:rsid w:val="007A108A"/>
    <w:rsid w:val="007A231C"/>
    <w:rsid w:val="007A37B9"/>
    <w:rsid w:val="007A4790"/>
    <w:rsid w:val="007A4D44"/>
    <w:rsid w:val="007A6208"/>
    <w:rsid w:val="007B09C3"/>
    <w:rsid w:val="007B4D12"/>
    <w:rsid w:val="007B60E3"/>
    <w:rsid w:val="007B63D7"/>
    <w:rsid w:val="007B6E68"/>
    <w:rsid w:val="007B7D03"/>
    <w:rsid w:val="007C1071"/>
    <w:rsid w:val="007C1324"/>
    <w:rsid w:val="007C2900"/>
    <w:rsid w:val="007C34EF"/>
    <w:rsid w:val="007C3817"/>
    <w:rsid w:val="007C3E15"/>
    <w:rsid w:val="007C3F8E"/>
    <w:rsid w:val="007C434F"/>
    <w:rsid w:val="007D0278"/>
    <w:rsid w:val="007D2F67"/>
    <w:rsid w:val="007D3160"/>
    <w:rsid w:val="007D489D"/>
    <w:rsid w:val="007D554B"/>
    <w:rsid w:val="007D58CF"/>
    <w:rsid w:val="007D5FFB"/>
    <w:rsid w:val="007D62E6"/>
    <w:rsid w:val="007D6E7C"/>
    <w:rsid w:val="007E0DA9"/>
    <w:rsid w:val="007E210F"/>
    <w:rsid w:val="007E5455"/>
    <w:rsid w:val="007E7721"/>
    <w:rsid w:val="007E7B1C"/>
    <w:rsid w:val="007F15FC"/>
    <w:rsid w:val="007F2608"/>
    <w:rsid w:val="007F3330"/>
    <w:rsid w:val="007F428F"/>
    <w:rsid w:val="007F4CEA"/>
    <w:rsid w:val="007F4EC2"/>
    <w:rsid w:val="007F5800"/>
    <w:rsid w:val="007F684E"/>
    <w:rsid w:val="007F6A02"/>
    <w:rsid w:val="007F7957"/>
    <w:rsid w:val="007F7AE4"/>
    <w:rsid w:val="008008B6"/>
    <w:rsid w:val="0080122F"/>
    <w:rsid w:val="008017EF"/>
    <w:rsid w:val="00802BFD"/>
    <w:rsid w:val="0080413E"/>
    <w:rsid w:val="0080456C"/>
    <w:rsid w:val="008045B2"/>
    <w:rsid w:val="0080476C"/>
    <w:rsid w:val="00804822"/>
    <w:rsid w:val="0080546D"/>
    <w:rsid w:val="008061DA"/>
    <w:rsid w:val="00806BE4"/>
    <w:rsid w:val="00810C73"/>
    <w:rsid w:val="00811F0C"/>
    <w:rsid w:val="008170D6"/>
    <w:rsid w:val="0081723F"/>
    <w:rsid w:val="00817B72"/>
    <w:rsid w:val="00823715"/>
    <w:rsid w:val="00825FBC"/>
    <w:rsid w:val="008269F0"/>
    <w:rsid w:val="00826F62"/>
    <w:rsid w:val="00827556"/>
    <w:rsid w:val="008301EC"/>
    <w:rsid w:val="008305BA"/>
    <w:rsid w:val="0083363E"/>
    <w:rsid w:val="00833645"/>
    <w:rsid w:val="008341A4"/>
    <w:rsid w:val="00834E22"/>
    <w:rsid w:val="00835A69"/>
    <w:rsid w:val="008368D2"/>
    <w:rsid w:val="00837036"/>
    <w:rsid w:val="0083734E"/>
    <w:rsid w:val="008373DB"/>
    <w:rsid w:val="00837413"/>
    <w:rsid w:val="00837438"/>
    <w:rsid w:val="00837F3E"/>
    <w:rsid w:val="008431E9"/>
    <w:rsid w:val="008455E5"/>
    <w:rsid w:val="00846363"/>
    <w:rsid w:val="008500BF"/>
    <w:rsid w:val="0085111A"/>
    <w:rsid w:val="00852E7C"/>
    <w:rsid w:val="00854650"/>
    <w:rsid w:val="0085655A"/>
    <w:rsid w:val="0085723E"/>
    <w:rsid w:val="008605DE"/>
    <w:rsid w:val="0086089E"/>
    <w:rsid w:val="00861BB7"/>
    <w:rsid w:val="00862B16"/>
    <w:rsid w:val="00862EF2"/>
    <w:rsid w:val="00864A05"/>
    <w:rsid w:val="00865817"/>
    <w:rsid w:val="00867178"/>
    <w:rsid w:val="008672B9"/>
    <w:rsid w:val="008677CD"/>
    <w:rsid w:val="00867865"/>
    <w:rsid w:val="00867C5B"/>
    <w:rsid w:val="00867D24"/>
    <w:rsid w:val="00867DC2"/>
    <w:rsid w:val="0087136B"/>
    <w:rsid w:val="00872642"/>
    <w:rsid w:val="00872DB2"/>
    <w:rsid w:val="00874964"/>
    <w:rsid w:val="00874A56"/>
    <w:rsid w:val="00875367"/>
    <w:rsid w:val="00875ED3"/>
    <w:rsid w:val="008763B1"/>
    <w:rsid w:val="008773F1"/>
    <w:rsid w:val="00877936"/>
    <w:rsid w:val="008801B0"/>
    <w:rsid w:val="008834CC"/>
    <w:rsid w:val="008835A0"/>
    <w:rsid w:val="00885C5D"/>
    <w:rsid w:val="0088609B"/>
    <w:rsid w:val="008865B0"/>
    <w:rsid w:val="008865CF"/>
    <w:rsid w:val="008866D3"/>
    <w:rsid w:val="00887473"/>
    <w:rsid w:val="008875D5"/>
    <w:rsid w:val="0089144A"/>
    <w:rsid w:val="00891D76"/>
    <w:rsid w:val="0089229B"/>
    <w:rsid w:val="00892E89"/>
    <w:rsid w:val="0089337C"/>
    <w:rsid w:val="008933FB"/>
    <w:rsid w:val="0089373C"/>
    <w:rsid w:val="00894556"/>
    <w:rsid w:val="00894908"/>
    <w:rsid w:val="00895931"/>
    <w:rsid w:val="00895D71"/>
    <w:rsid w:val="00896E1D"/>
    <w:rsid w:val="008A0356"/>
    <w:rsid w:val="008A1363"/>
    <w:rsid w:val="008A2315"/>
    <w:rsid w:val="008A23F2"/>
    <w:rsid w:val="008A3826"/>
    <w:rsid w:val="008A4044"/>
    <w:rsid w:val="008A6818"/>
    <w:rsid w:val="008A6F4D"/>
    <w:rsid w:val="008A739D"/>
    <w:rsid w:val="008A7C73"/>
    <w:rsid w:val="008B02A8"/>
    <w:rsid w:val="008B0D7F"/>
    <w:rsid w:val="008B241D"/>
    <w:rsid w:val="008B2959"/>
    <w:rsid w:val="008B29EE"/>
    <w:rsid w:val="008B2B1B"/>
    <w:rsid w:val="008B4321"/>
    <w:rsid w:val="008B47EA"/>
    <w:rsid w:val="008B4F9C"/>
    <w:rsid w:val="008B56D3"/>
    <w:rsid w:val="008B5748"/>
    <w:rsid w:val="008C0FB4"/>
    <w:rsid w:val="008C1B48"/>
    <w:rsid w:val="008C2A01"/>
    <w:rsid w:val="008C6162"/>
    <w:rsid w:val="008D0D65"/>
    <w:rsid w:val="008D2289"/>
    <w:rsid w:val="008D26BA"/>
    <w:rsid w:val="008D2911"/>
    <w:rsid w:val="008D41B4"/>
    <w:rsid w:val="008D4B0B"/>
    <w:rsid w:val="008D6AEB"/>
    <w:rsid w:val="008D6C9E"/>
    <w:rsid w:val="008E009D"/>
    <w:rsid w:val="008E0FB3"/>
    <w:rsid w:val="008F07D3"/>
    <w:rsid w:val="008F175E"/>
    <w:rsid w:val="008F257E"/>
    <w:rsid w:val="008F27C7"/>
    <w:rsid w:val="008F4DCE"/>
    <w:rsid w:val="008F592E"/>
    <w:rsid w:val="008F5C3E"/>
    <w:rsid w:val="008F6C6F"/>
    <w:rsid w:val="008F6D9A"/>
    <w:rsid w:val="008F7642"/>
    <w:rsid w:val="008F78A0"/>
    <w:rsid w:val="0090066B"/>
    <w:rsid w:val="0090272B"/>
    <w:rsid w:val="00905534"/>
    <w:rsid w:val="00905B82"/>
    <w:rsid w:val="00906BF3"/>
    <w:rsid w:val="00912223"/>
    <w:rsid w:val="00913C09"/>
    <w:rsid w:val="00914BCE"/>
    <w:rsid w:val="0091537E"/>
    <w:rsid w:val="00915F8B"/>
    <w:rsid w:val="0091684B"/>
    <w:rsid w:val="00917268"/>
    <w:rsid w:val="0091746F"/>
    <w:rsid w:val="009205E4"/>
    <w:rsid w:val="00922317"/>
    <w:rsid w:val="00922565"/>
    <w:rsid w:val="00922E1F"/>
    <w:rsid w:val="00923005"/>
    <w:rsid w:val="009242CD"/>
    <w:rsid w:val="00925976"/>
    <w:rsid w:val="009314BF"/>
    <w:rsid w:val="00935A02"/>
    <w:rsid w:val="00936811"/>
    <w:rsid w:val="009371FA"/>
    <w:rsid w:val="00940CF2"/>
    <w:rsid w:val="00941D4B"/>
    <w:rsid w:val="00942839"/>
    <w:rsid w:val="00943C0D"/>
    <w:rsid w:val="00944623"/>
    <w:rsid w:val="00944DFA"/>
    <w:rsid w:val="009468AB"/>
    <w:rsid w:val="00951AD3"/>
    <w:rsid w:val="00951FBC"/>
    <w:rsid w:val="009548F9"/>
    <w:rsid w:val="00954F89"/>
    <w:rsid w:val="0095624B"/>
    <w:rsid w:val="00957478"/>
    <w:rsid w:val="00960F82"/>
    <w:rsid w:val="009616E4"/>
    <w:rsid w:val="0096174E"/>
    <w:rsid w:val="00962BE4"/>
    <w:rsid w:val="00963E6F"/>
    <w:rsid w:val="00964432"/>
    <w:rsid w:val="00967CE3"/>
    <w:rsid w:val="0097178E"/>
    <w:rsid w:val="009732B5"/>
    <w:rsid w:val="00973791"/>
    <w:rsid w:val="009739DA"/>
    <w:rsid w:val="00976D5A"/>
    <w:rsid w:val="00977FE7"/>
    <w:rsid w:val="00980D57"/>
    <w:rsid w:val="00982275"/>
    <w:rsid w:val="009828D9"/>
    <w:rsid w:val="00983303"/>
    <w:rsid w:val="00983359"/>
    <w:rsid w:val="00983BD9"/>
    <w:rsid w:val="00984CC2"/>
    <w:rsid w:val="00985873"/>
    <w:rsid w:val="00985F81"/>
    <w:rsid w:val="009863E1"/>
    <w:rsid w:val="00986C9D"/>
    <w:rsid w:val="00986D81"/>
    <w:rsid w:val="0098703C"/>
    <w:rsid w:val="00987E29"/>
    <w:rsid w:val="009914A8"/>
    <w:rsid w:val="009921BD"/>
    <w:rsid w:val="0099277D"/>
    <w:rsid w:val="00992AA1"/>
    <w:rsid w:val="00992CA1"/>
    <w:rsid w:val="00993231"/>
    <w:rsid w:val="00994C39"/>
    <w:rsid w:val="00995ACC"/>
    <w:rsid w:val="009964EC"/>
    <w:rsid w:val="00997C75"/>
    <w:rsid w:val="009A0BF7"/>
    <w:rsid w:val="009A1982"/>
    <w:rsid w:val="009A1B84"/>
    <w:rsid w:val="009A1EA5"/>
    <w:rsid w:val="009A2DA7"/>
    <w:rsid w:val="009A2ED0"/>
    <w:rsid w:val="009A43E7"/>
    <w:rsid w:val="009A44DC"/>
    <w:rsid w:val="009A4C90"/>
    <w:rsid w:val="009A4F94"/>
    <w:rsid w:val="009A5828"/>
    <w:rsid w:val="009A5A94"/>
    <w:rsid w:val="009A5E42"/>
    <w:rsid w:val="009A65E7"/>
    <w:rsid w:val="009A677C"/>
    <w:rsid w:val="009A683E"/>
    <w:rsid w:val="009A7D9F"/>
    <w:rsid w:val="009B01F4"/>
    <w:rsid w:val="009B022A"/>
    <w:rsid w:val="009B0E84"/>
    <w:rsid w:val="009B59B2"/>
    <w:rsid w:val="009B6B69"/>
    <w:rsid w:val="009B6B76"/>
    <w:rsid w:val="009C14E3"/>
    <w:rsid w:val="009C3E33"/>
    <w:rsid w:val="009C4CD1"/>
    <w:rsid w:val="009C5496"/>
    <w:rsid w:val="009C5724"/>
    <w:rsid w:val="009D1164"/>
    <w:rsid w:val="009D47CE"/>
    <w:rsid w:val="009D4EE5"/>
    <w:rsid w:val="009D6959"/>
    <w:rsid w:val="009D794D"/>
    <w:rsid w:val="009D7C3F"/>
    <w:rsid w:val="009E193E"/>
    <w:rsid w:val="009E1E41"/>
    <w:rsid w:val="009E45EE"/>
    <w:rsid w:val="009E4E9A"/>
    <w:rsid w:val="009E5575"/>
    <w:rsid w:val="009E5AE7"/>
    <w:rsid w:val="009F00D1"/>
    <w:rsid w:val="009F1951"/>
    <w:rsid w:val="009F21D0"/>
    <w:rsid w:val="009F287D"/>
    <w:rsid w:val="009F4A50"/>
    <w:rsid w:val="009F5698"/>
    <w:rsid w:val="009F57D2"/>
    <w:rsid w:val="009F58DC"/>
    <w:rsid w:val="009F5B0D"/>
    <w:rsid w:val="009F5E21"/>
    <w:rsid w:val="009F61CE"/>
    <w:rsid w:val="009F63F5"/>
    <w:rsid w:val="009F690D"/>
    <w:rsid w:val="009F7F2F"/>
    <w:rsid w:val="00A003C0"/>
    <w:rsid w:val="00A008E2"/>
    <w:rsid w:val="00A00D90"/>
    <w:rsid w:val="00A01986"/>
    <w:rsid w:val="00A019B4"/>
    <w:rsid w:val="00A0440A"/>
    <w:rsid w:val="00A049A0"/>
    <w:rsid w:val="00A0555D"/>
    <w:rsid w:val="00A06691"/>
    <w:rsid w:val="00A074E7"/>
    <w:rsid w:val="00A074F8"/>
    <w:rsid w:val="00A078EB"/>
    <w:rsid w:val="00A100DE"/>
    <w:rsid w:val="00A10359"/>
    <w:rsid w:val="00A10829"/>
    <w:rsid w:val="00A11641"/>
    <w:rsid w:val="00A12180"/>
    <w:rsid w:val="00A16864"/>
    <w:rsid w:val="00A16E96"/>
    <w:rsid w:val="00A17095"/>
    <w:rsid w:val="00A17645"/>
    <w:rsid w:val="00A17B67"/>
    <w:rsid w:val="00A20774"/>
    <w:rsid w:val="00A2091D"/>
    <w:rsid w:val="00A20E96"/>
    <w:rsid w:val="00A211F7"/>
    <w:rsid w:val="00A225B2"/>
    <w:rsid w:val="00A246FF"/>
    <w:rsid w:val="00A24A43"/>
    <w:rsid w:val="00A25D01"/>
    <w:rsid w:val="00A26039"/>
    <w:rsid w:val="00A266E4"/>
    <w:rsid w:val="00A26753"/>
    <w:rsid w:val="00A319EF"/>
    <w:rsid w:val="00A32C40"/>
    <w:rsid w:val="00A337FC"/>
    <w:rsid w:val="00A34A87"/>
    <w:rsid w:val="00A35E1A"/>
    <w:rsid w:val="00A3622C"/>
    <w:rsid w:val="00A368C4"/>
    <w:rsid w:val="00A37F2B"/>
    <w:rsid w:val="00A402DB"/>
    <w:rsid w:val="00A4079C"/>
    <w:rsid w:val="00A40ABB"/>
    <w:rsid w:val="00A40F6B"/>
    <w:rsid w:val="00A43571"/>
    <w:rsid w:val="00A44ADA"/>
    <w:rsid w:val="00A46597"/>
    <w:rsid w:val="00A466E6"/>
    <w:rsid w:val="00A4711F"/>
    <w:rsid w:val="00A471B1"/>
    <w:rsid w:val="00A47EF3"/>
    <w:rsid w:val="00A508B1"/>
    <w:rsid w:val="00A50EA5"/>
    <w:rsid w:val="00A528B4"/>
    <w:rsid w:val="00A53F45"/>
    <w:rsid w:val="00A57C0E"/>
    <w:rsid w:val="00A6056A"/>
    <w:rsid w:val="00A60CAD"/>
    <w:rsid w:val="00A60DD7"/>
    <w:rsid w:val="00A61C1F"/>
    <w:rsid w:val="00A6429A"/>
    <w:rsid w:val="00A672BD"/>
    <w:rsid w:val="00A67AAC"/>
    <w:rsid w:val="00A67CEE"/>
    <w:rsid w:val="00A710F6"/>
    <w:rsid w:val="00A73407"/>
    <w:rsid w:val="00A73E5B"/>
    <w:rsid w:val="00A75685"/>
    <w:rsid w:val="00A75936"/>
    <w:rsid w:val="00A766B6"/>
    <w:rsid w:val="00A76852"/>
    <w:rsid w:val="00A76AD2"/>
    <w:rsid w:val="00A77D76"/>
    <w:rsid w:val="00A80436"/>
    <w:rsid w:val="00A80FDB"/>
    <w:rsid w:val="00A83628"/>
    <w:rsid w:val="00A8363F"/>
    <w:rsid w:val="00A851A0"/>
    <w:rsid w:val="00A85A57"/>
    <w:rsid w:val="00A85F60"/>
    <w:rsid w:val="00A86AEC"/>
    <w:rsid w:val="00A909D5"/>
    <w:rsid w:val="00A90B07"/>
    <w:rsid w:val="00A91EB3"/>
    <w:rsid w:val="00A923DC"/>
    <w:rsid w:val="00A93917"/>
    <w:rsid w:val="00A94081"/>
    <w:rsid w:val="00A96D3F"/>
    <w:rsid w:val="00A979CD"/>
    <w:rsid w:val="00A97D2E"/>
    <w:rsid w:val="00A97F5B"/>
    <w:rsid w:val="00AA07F9"/>
    <w:rsid w:val="00AA5E25"/>
    <w:rsid w:val="00AA68C5"/>
    <w:rsid w:val="00AA7DDB"/>
    <w:rsid w:val="00AB123F"/>
    <w:rsid w:val="00AB1523"/>
    <w:rsid w:val="00AB1A04"/>
    <w:rsid w:val="00AB200D"/>
    <w:rsid w:val="00AB2D73"/>
    <w:rsid w:val="00AB2DD8"/>
    <w:rsid w:val="00AB3006"/>
    <w:rsid w:val="00AB468B"/>
    <w:rsid w:val="00AB46BE"/>
    <w:rsid w:val="00AB5635"/>
    <w:rsid w:val="00AB59FC"/>
    <w:rsid w:val="00AB5DE9"/>
    <w:rsid w:val="00AB60F8"/>
    <w:rsid w:val="00AB6572"/>
    <w:rsid w:val="00AB7332"/>
    <w:rsid w:val="00AC11EC"/>
    <w:rsid w:val="00AC335F"/>
    <w:rsid w:val="00AC66FF"/>
    <w:rsid w:val="00AD0744"/>
    <w:rsid w:val="00AD1545"/>
    <w:rsid w:val="00AD1BFE"/>
    <w:rsid w:val="00AD1DB1"/>
    <w:rsid w:val="00AD2476"/>
    <w:rsid w:val="00AD39A0"/>
    <w:rsid w:val="00AD4839"/>
    <w:rsid w:val="00AD56C4"/>
    <w:rsid w:val="00AD7E9A"/>
    <w:rsid w:val="00AE0F5E"/>
    <w:rsid w:val="00AE147A"/>
    <w:rsid w:val="00AE2E92"/>
    <w:rsid w:val="00AE42B9"/>
    <w:rsid w:val="00AE57FC"/>
    <w:rsid w:val="00AE5CD3"/>
    <w:rsid w:val="00AE69ED"/>
    <w:rsid w:val="00AE765F"/>
    <w:rsid w:val="00AF0044"/>
    <w:rsid w:val="00AF0B6C"/>
    <w:rsid w:val="00AF179C"/>
    <w:rsid w:val="00AF1FB5"/>
    <w:rsid w:val="00AF2D1A"/>
    <w:rsid w:val="00AF386C"/>
    <w:rsid w:val="00AF3B3B"/>
    <w:rsid w:val="00AF4BB2"/>
    <w:rsid w:val="00AF6460"/>
    <w:rsid w:val="00AF66DD"/>
    <w:rsid w:val="00B0033A"/>
    <w:rsid w:val="00B00CAB"/>
    <w:rsid w:val="00B00D11"/>
    <w:rsid w:val="00B0205C"/>
    <w:rsid w:val="00B023A6"/>
    <w:rsid w:val="00B047E0"/>
    <w:rsid w:val="00B04F4B"/>
    <w:rsid w:val="00B06040"/>
    <w:rsid w:val="00B063E5"/>
    <w:rsid w:val="00B069F1"/>
    <w:rsid w:val="00B0704A"/>
    <w:rsid w:val="00B07A67"/>
    <w:rsid w:val="00B11137"/>
    <w:rsid w:val="00B1114E"/>
    <w:rsid w:val="00B113FA"/>
    <w:rsid w:val="00B13B28"/>
    <w:rsid w:val="00B1416A"/>
    <w:rsid w:val="00B1424D"/>
    <w:rsid w:val="00B14E26"/>
    <w:rsid w:val="00B15326"/>
    <w:rsid w:val="00B154CA"/>
    <w:rsid w:val="00B16BC2"/>
    <w:rsid w:val="00B17237"/>
    <w:rsid w:val="00B178EC"/>
    <w:rsid w:val="00B21394"/>
    <w:rsid w:val="00B22711"/>
    <w:rsid w:val="00B260D1"/>
    <w:rsid w:val="00B3015A"/>
    <w:rsid w:val="00B30366"/>
    <w:rsid w:val="00B30C96"/>
    <w:rsid w:val="00B31770"/>
    <w:rsid w:val="00B32F06"/>
    <w:rsid w:val="00B335A1"/>
    <w:rsid w:val="00B34199"/>
    <w:rsid w:val="00B34371"/>
    <w:rsid w:val="00B35BCC"/>
    <w:rsid w:val="00B37EA1"/>
    <w:rsid w:val="00B41B74"/>
    <w:rsid w:val="00B427C0"/>
    <w:rsid w:val="00B427F4"/>
    <w:rsid w:val="00B44427"/>
    <w:rsid w:val="00B44BC4"/>
    <w:rsid w:val="00B45146"/>
    <w:rsid w:val="00B473A1"/>
    <w:rsid w:val="00B4763C"/>
    <w:rsid w:val="00B476C6"/>
    <w:rsid w:val="00B47837"/>
    <w:rsid w:val="00B47CE3"/>
    <w:rsid w:val="00B50CD4"/>
    <w:rsid w:val="00B50DE9"/>
    <w:rsid w:val="00B52D79"/>
    <w:rsid w:val="00B54132"/>
    <w:rsid w:val="00B54F5C"/>
    <w:rsid w:val="00B55EDB"/>
    <w:rsid w:val="00B5675C"/>
    <w:rsid w:val="00B56F72"/>
    <w:rsid w:val="00B577D5"/>
    <w:rsid w:val="00B57EB7"/>
    <w:rsid w:val="00B60117"/>
    <w:rsid w:val="00B60A9E"/>
    <w:rsid w:val="00B6107D"/>
    <w:rsid w:val="00B6191F"/>
    <w:rsid w:val="00B61F17"/>
    <w:rsid w:val="00B621DB"/>
    <w:rsid w:val="00B624ED"/>
    <w:rsid w:val="00B62859"/>
    <w:rsid w:val="00B70005"/>
    <w:rsid w:val="00B701F6"/>
    <w:rsid w:val="00B70462"/>
    <w:rsid w:val="00B7170E"/>
    <w:rsid w:val="00B73693"/>
    <w:rsid w:val="00B73ACE"/>
    <w:rsid w:val="00B7613A"/>
    <w:rsid w:val="00B76B41"/>
    <w:rsid w:val="00B774EF"/>
    <w:rsid w:val="00B81A96"/>
    <w:rsid w:val="00B8288F"/>
    <w:rsid w:val="00B83228"/>
    <w:rsid w:val="00B83630"/>
    <w:rsid w:val="00B8433E"/>
    <w:rsid w:val="00B849DF"/>
    <w:rsid w:val="00B861BF"/>
    <w:rsid w:val="00B8667D"/>
    <w:rsid w:val="00B872C5"/>
    <w:rsid w:val="00B91E47"/>
    <w:rsid w:val="00B92535"/>
    <w:rsid w:val="00B94A19"/>
    <w:rsid w:val="00B94A7B"/>
    <w:rsid w:val="00B9590C"/>
    <w:rsid w:val="00B95B20"/>
    <w:rsid w:val="00B96BF9"/>
    <w:rsid w:val="00B97ACF"/>
    <w:rsid w:val="00BA0B1B"/>
    <w:rsid w:val="00BA1333"/>
    <w:rsid w:val="00BA29E8"/>
    <w:rsid w:val="00BA2F66"/>
    <w:rsid w:val="00BA3770"/>
    <w:rsid w:val="00BA4233"/>
    <w:rsid w:val="00BA4262"/>
    <w:rsid w:val="00BA4F66"/>
    <w:rsid w:val="00BA4F9A"/>
    <w:rsid w:val="00BA517F"/>
    <w:rsid w:val="00BA5B02"/>
    <w:rsid w:val="00BA769F"/>
    <w:rsid w:val="00BB07C9"/>
    <w:rsid w:val="00BB1D92"/>
    <w:rsid w:val="00BB2C92"/>
    <w:rsid w:val="00BB3114"/>
    <w:rsid w:val="00BB47A3"/>
    <w:rsid w:val="00BB4818"/>
    <w:rsid w:val="00BB5678"/>
    <w:rsid w:val="00BB62AA"/>
    <w:rsid w:val="00BB6E02"/>
    <w:rsid w:val="00BB7990"/>
    <w:rsid w:val="00BC0AF9"/>
    <w:rsid w:val="00BC0BD3"/>
    <w:rsid w:val="00BC1691"/>
    <w:rsid w:val="00BC30A4"/>
    <w:rsid w:val="00BC412A"/>
    <w:rsid w:val="00BC5BCC"/>
    <w:rsid w:val="00BC6814"/>
    <w:rsid w:val="00BC6C31"/>
    <w:rsid w:val="00BC75A7"/>
    <w:rsid w:val="00BD37DD"/>
    <w:rsid w:val="00BD523B"/>
    <w:rsid w:val="00BD64F9"/>
    <w:rsid w:val="00BD6501"/>
    <w:rsid w:val="00BD6F0B"/>
    <w:rsid w:val="00BE0759"/>
    <w:rsid w:val="00BE0D4B"/>
    <w:rsid w:val="00BE27C4"/>
    <w:rsid w:val="00BE56B7"/>
    <w:rsid w:val="00BE578C"/>
    <w:rsid w:val="00BE5993"/>
    <w:rsid w:val="00BE5C14"/>
    <w:rsid w:val="00BE6F5F"/>
    <w:rsid w:val="00BE756E"/>
    <w:rsid w:val="00BE7CD8"/>
    <w:rsid w:val="00BF1346"/>
    <w:rsid w:val="00BF1371"/>
    <w:rsid w:val="00BF4BD2"/>
    <w:rsid w:val="00BF585A"/>
    <w:rsid w:val="00BF58B4"/>
    <w:rsid w:val="00BF5CE8"/>
    <w:rsid w:val="00BF6F12"/>
    <w:rsid w:val="00BF7D46"/>
    <w:rsid w:val="00C004F1"/>
    <w:rsid w:val="00C012A3"/>
    <w:rsid w:val="00C0187C"/>
    <w:rsid w:val="00C0321F"/>
    <w:rsid w:val="00C03248"/>
    <w:rsid w:val="00C05E85"/>
    <w:rsid w:val="00C10165"/>
    <w:rsid w:val="00C11036"/>
    <w:rsid w:val="00C118E1"/>
    <w:rsid w:val="00C123B7"/>
    <w:rsid w:val="00C129A1"/>
    <w:rsid w:val="00C12C9C"/>
    <w:rsid w:val="00C1459E"/>
    <w:rsid w:val="00C14CC3"/>
    <w:rsid w:val="00C14EB5"/>
    <w:rsid w:val="00C16AD0"/>
    <w:rsid w:val="00C17077"/>
    <w:rsid w:val="00C17B29"/>
    <w:rsid w:val="00C17C06"/>
    <w:rsid w:val="00C17CEB"/>
    <w:rsid w:val="00C17D2B"/>
    <w:rsid w:val="00C17E80"/>
    <w:rsid w:val="00C204A1"/>
    <w:rsid w:val="00C2249C"/>
    <w:rsid w:val="00C22887"/>
    <w:rsid w:val="00C22E9F"/>
    <w:rsid w:val="00C2356B"/>
    <w:rsid w:val="00C23D4E"/>
    <w:rsid w:val="00C23F75"/>
    <w:rsid w:val="00C25219"/>
    <w:rsid w:val="00C25EEB"/>
    <w:rsid w:val="00C30691"/>
    <w:rsid w:val="00C32E03"/>
    <w:rsid w:val="00C330DB"/>
    <w:rsid w:val="00C33501"/>
    <w:rsid w:val="00C36478"/>
    <w:rsid w:val="00C36787"/>
    <w:rsid w:val="00C36BDB"/>
    <w:rsid w:val="00C36E99"/>
    <w:rsid w:val="00C37B94"/>
    <w:rsid w:val="00C405E0"/>
    <w:rsid w:val="00C409F4"/>
    <w:rsid w:val="00C4352D"/>
    <w:rsid w:val="00C437DC"/>
    <w:rsid w:val="00C441BD"/>
    <w:rsid w:val="00C45562"/>
    <w:rsid w:val="00C45B17"/>
    <w:rsid w:val="00C46269"/>
    <w:rsid w:val="00C468F3"/>
    <w:rsid w:val="00C5018B"/>
    <w:rsid w:val="00C50627"/>
    <w:rsid w:val="00C508AC"/>
    <w:rsid w:val="00C50EDA"/>
    <w:rsid w:val="00C51558"/>
    <w:rsid w:val="00C51E24"/>
    <w:rsid w:val="00C52322"/>
    <w:rsid w:val="00C53130"/>
    <w:rsid w:val="00C54188"/>
    <w:rsid w:val="00C56574"/>
    <w:rsid w:val="00C5678C"/>
    <w:rsid w:val="00C571F0"/>
    <w:rsid w:val="00C575C7"/>
    <w:rsid w:val="00C61159"/>
    <w:rsid w:val="00C613EA"/>
    <w:rsid w:val="00C62A97"/>
    <w:rsid w:val="00C66324"/>
    <w:rsid w:val="00C663F0"/>
    <w:rsid w:val="00C67668"/>
    <w:rsid w:val="00C71EF7"/>
    <w:rsid w:val="00C72E25"/>
    <w:rsid w:val="00C73C75"/>
    <w:rsid w:val="00C74525"/>
    <w:rsid w:val="00C74842"/>
    <w:rsid w:val="00C76B17"/>
    <w:rsid w:val="00C80150"/>
    <w:rsid w:val="00C82BD9"/>
    <w:rsid w:val="00C82D87"/>
    <w:rsid w:val="00C841C6"/>
    <w:rsid w:val="00C85BC7"/>
    <w:rsid w:val="00C86D18"/>
    <w:rsid w:val="00C87ABF"/>
    <w:rsid w:val="00C90F27"/>
    <w:rsid w:val="00C91E11"/>
    <w:rsid w:val="00C93625"/>
    <w:rsid w:val="00C94B0F"/>
    <w:rsid w:val="00C94D41"/>
    <w:rsid w:val="00C952A5"/>
    <w:rsid w:val="00C97857"/>
    <w:rsid w:val="00CA051E"/>
    <w:rsid w:val="00CA1761"/>
    <w:rsid w:val="00CA1F92"/>
    <w:rsid w:val="00CA2986"/>
    <w:rsid w:val="00CA2D6F"/>
    <w:rsid w:val="00CA4C6A"/>
    <w:rsid w:val="00CA50B3"/>
    <w:rsid w:val="00CA666D"/>
    <w:rsid w:val="00CA7053"/>
    <w:rsid w:val="00CA763C"/>
    <w:rsid w:val="00CB0048"/>
    <w:rsid w:val="00CB0DB3"/>
    <w:rsid w:val="00CB1471"/>
    <w:rsid w:val="00CB14E1"/>
    <w:rsid w:val="00CB1EBA"/>
    <w:rsid w:val="00CB729A"/>
    <w:rsid w:val="00CC0E8C"/>
    <w:rsid w:val="00CC1515"/>
    <w:rsid w:val="00CC17F4"/>
    <w:rsid w:val="00CC26F8"/>
    <w:rsid w:val="00CC3F85"/>
    <w:rsid w:val="00CC4091"/>
    <w:rsid w:val="00CC40B8"/>
    <w:rsid w:val="00CC43FD"/>
    <w:rsid w:val="00CC5818"/>
    <w:rsid w:val="00CC6FAE"/>
    <w:rsid w:val="00CC77FF"/>
    <w:rsid w:val="00CD0472"/>
    <w:rsid w:val="00CD177D"/>
    <w:rsid w:val="00CD27CB"/>
    <w:rsid w:val="00CD6038"/>
    <w:rsid w:val="00CE06F3"/>
    <w:rsid w:val="00CE1288"/>
    <w:rsid w:val="00CE1585"/>
    <w:rsid w:val="00CE196A"/>
    <w:rsid w:val="00CE6AE2"/>
    <w:rsid w:val="00CE73A3"/>
    <w:rsid w:val="00CF2193"/>
    <w:rsid w:val="00CF2EE8"/>
    <w:rsid w:val="00CF3AF3"/>
    <w:rsid w:val="00CF3C8F"/>
    <w:rsid w:val="00CF41E8"/>
    <w:rsid w:val="00CF688A"/>
    <w:rsid w:val="00CF727D"/>
    <w:rsid w:val="00CF7407"/>
    <w:rsid w:val="00D006E7"/>
    <w:rsid w:val="00D05836"/>
    <w:rsid w:val="00D06885"/>
    <w:rsid w:val="00D10E73"/>
    <w:rsid w:val="00D11162"/>
    <w:rsid w:val="00D12841"/>
    <w:rsid w:val="00D12B54"/>
    <w:rsid w:val="00D12BC3"/>
    <w:rsid w:val="00D13AC7"/>
    <w:rsid w:val="00D1444D"/>
    <w:rsid w:val="00D145D5"/>
    <w:rsid w:val="00D15C32"/>
    <w:rsid w:val="00D171FA"/>
    <w:rsid w:val="00D17B49"/>
    <w:rsid w:val="00D22A54"/>
    <w:rsid w:val="00D22A8F"/>
    <w:rsid w:val="00D2345B"/>
    <w:rsid w:val="00D27B7F"/>
    <w:rsid w:val="00D30158"/>
    <w:rsid w:val="00D30BEA"/>
    <w:rsid w:val="00D30E9E"/>
    <w:rsid w:val="00D32806"/>
    <w:rsid w:val="00D343B0"/>
    <w:rsid w:val="00D35144"/>
    <w:rsid w:val="00D35E9A"/>
    <w:rsid w:val="00D368B9"/>
    <w:rsid w:val="00D401C4"/>
    <w:rsid w:val="00D40518"/>
    <w:rsid w:val="00D4061D"/>
    <w:rsid w:val="00D408D9"/>
    <w:rsid w:val="00D408E4"/>
    <w:rsid w:val="00D420B8"/>
    <w:rsid w:val="00D42759"/>
    <w:rsid w:val="00D42AFF"/>
    <w:rsid w:val="00D43030"/>
    <w:rsid w:val="00D445AD"/>
    <w:rsid w:val="00D44880"/>
    <w:rsid w:val="00D44FE8"/>
    <w:rsid w:val="00D45758"/>
    <w:rsid w:val="00D52AF3"/>
    <w:rsid w:val="00D534D5"/>
    <w:rsid w:val="00D546DA"/>
    <w:rsid w:val="00D55A73"/>
    <w:rsid w:val="00D563F2"/>
    <w:rsid w:val="00D569B4"/>
    <w:rsid w:val="00D61ECA"/>
    <w:rsid w:val="00D621DE"/>
    <w:rsid w:val="00D635C8"/>
    <w:rsid w:val="00D63D8A"/>
    <w:rsid w:val="00D65B10"/>
    <w:rsid w:val="00D67B2D"/>
    <w:rsid w:val="00D67D15"/>
    <w:rsid w:val="00D7152D"/>
    <w:rsid w:val="00D72EA3"/>
    <w:rsid w:val="00D738E4"/>
    <w:rsid w:val="00D75D40"/>
    <w:rsid w:val="00D7600E"/>
    <w:rsid w:val="00D761C9"/>
    <w:rsid w:val="00D7695D"/>
    <w:rsid w:val="00D76C10"/>
    <w:rsid w:val="00D77F7E"/>
    <w:rsid w:val="00D8238D"/>
    <w:rsid w:val="00D827D6"/>
    <w:rsid w:val="00D82E91"/>
    <w:rsid w:val="00D85249"/>
    <w:rsid w:val="00D85F66"/>
    <w:rsid w:val="00D86869"/>
    <w:rsid w:val="00D870DD"/>
    <w:rsid w:val="00D87128"/>
    <w:rsid w:val="00D91407"/>
    <w:rsid w:val="00D936F9"/>
    <w:rsid w:val="00D939E1"/>
    <w:rsid w:val="00D9611B"/>
    <w:rsid w:val="00D97C94"/>
    <w:rsid w:val="00D97FFC"/>
    <w:rsid w:val="00DA03C6"/>
    <w:rsid w:val="00DA1702"/>
    <w:rsid w:val="00DA3586"/>
    <w:rsid w:val="00DA402E"/>
    <w:rsid w:val="00DA44E2"/>
    <w:rsid w:val="00DA5D4A"/>
    <w:rsid w:val="00DA7979"/>
    <w:rsid w:val="00DA7A60"/>
    <w:rsid w:val="00DB1704"/>
    <w:rsid w:val="00DB1BDE"/>
    <w:rsid w:val="00DB1DC9"/>
    <w:rsid w:val="00DB24D1"/>
    <w:rsid w:val="00DB297A"/>
    <w:rsid w:val="00DB2A55"/>
    <w:rsid w:val="00DB2CB1"/>
    <w:rsid w:val="00DB46BA"/>
    <w:rsid w:val="00DB64E0"/>
    <w:rsid w:val="00DC022C"/>
    <w:rsid w:val="00DC1291"/>
    <w:rsid w:val="00DC4F31"/>
    <w:rsid w:val="00DC5027"/>
    <w:rsid w:val="00DC5284"/>
    <w:rsid w:val="00DC5CA8"/>
    <w:rsid w:val="00DC7D8B"/>
    <w:rsid w:val="00DD0089"/>
    <w:rsid w:val="00DD0328"/>
    <w:rsid w:val="00DD0EA7"/>
    <w:rsid w:val="00DD10A7"/>
    <w:rsid w:val="00DD135F"/>
    <w:rsid w:val="00DD463E"/>
    <w:rsid w:val="00DD47AD"/>
    <w:rsid w:val="00DD4C16"/>
    <w:rsid w:val="00DD5B39"/>
    <w:rsid w:val="00DD7A11"/>
    <w:rsid w:val="00DE295B"/>
    <w:rsid w:val="00DE2CD7"/>
    <w:rsid w:val="00DE34BC"/>
    <w:rsid w:val="00DE36D2"/>
    <w:rsid w:val="00DE4682"/>
    <w:rsid w:val="00DE5799"/>
    <w:rsid w:val="00DE5B6E"/>
    <w:rsid w:val="00DE694E"/>
    <w:rsid w:val="00DE70A1"/>
    <w:rsid w:val="00DE725A"/>
    <w:rsid w:val="00DF0099"/>
    <w:rsid w:val="00DF0D19"/>
    <w:rsid w:val="00DF190D"/>
    <w:rsid w:val="00DF24B3"/>
    <w:rsid w:val="00DF3412"/>
    <w:rsid w:val="00DF4146"/>
    <w:rsid w:val="00DF5E37"/>
    <w:rsid w:val="00DF6A76"/>
    <w:rsid w:val="00E00E9A"/>
    <w:rsid w:val="00E024D3"/>
    <w:rsid w:val="00E02B2D"/>
    <w:rsid w:val="00E0307E"/>
    <w:rsid w:val="00E036A2"/>
    <w:rsid w:val="00E03E9C"/>
    <w:rsid w:val="00E04190"/>
    <w:rsid w:val="00E05B9C"/>
    <w:rsid w:val="00E0631D"/>
    <w:rsid w:val="00E06907"/>
    <w:rsid w:val="00E07363"/>
    <w:rsid w:val="00E077E6"/>
    <w:rsid w:val="00E079EC"/>
    <w:rsid w:val="00E1034D"/>
    <w:rsid w:val="00E110C1"/>
    <w:rsid w:val="00E11300"/>
    <w:rsid w:val="00E12F03"/>
    <w:rsid w:val="00E1507B"/>
    <w:rsid w:val="00E15375"/>
    <w:rsid w:val="00E158B0"/>
    <w:rsid w:val="00E16057"/>
    <w:rsid w:val="00E23470"/>
    <w:rsid w:val="00E24C11"/>
    <w:rsid w:val="00E251E0"/>
    <w:rsid w:val="00E26C07"/>
    <w:rsid w:val="00E31A22"/>
    <w:rsid w:val="00E33CC6"/>
    <w:rsid w:val="00E34A92"/>
    <w:rsid w:val="00E35C7F"/>
    <w:rsid w:val="00E36A16"/>
    <w:rsid w:val="00E405B2"/>
    <w:rsid w:val="00E41492"/>
    <w:rsid w:val="00E416CA"/>
    <w:rsid w:val="00E41755"/>
    <w:rsid w:val="00E425A7"/>
    <w:rsid w:val="00E45945"/>
    <w:rsid w:val="00E45F20"/>
    <w:rsid w:val="00E46046"/>
    <w:rsid w:val="00E503D4"/>
    <w:rsid w:val="00E509B1"/>
    <w:rsid w:val="00E524BD"/>
    <w:rsid w:val="00E52BEC"/>
    <w:rsid w:val="00E5352F"/>
    <w:rsid w:val="00E53871"/>
    <w:rsid w:val="00E555F3"/>
    <w:rsid w:val="00E557F9"/>
    <w:rsid w:val="00E60724"/>
    <w:rsid w:val="00E61E32"/>
    <w:rsid w:val="00E61E47"/>
    <w:rsid w:val="00E61E79"/>
    <w:rsid w:val="00E63647"/>
    <w:rsid w:val="00E648F1"/>
    <w:rsid w:val="00E65E12"/>
    <w:rsid w:val="00E66893"/>
    <w:rsid w:val="00E67D22"/>
    <w:rsid w:val="00E73416"/>
    <w:rsid w:val="00E74594"/>
    <w:rsid w:val="00E75744"/>
    <w:rsid w:val="00E75811"/>
    <w:rsid w:val="00E75FC8"/>
    <w:rsid w:val="00E77533"/>
    <w:rsid w:val="00E776D2"/>
    <w:rsid w:val="00E81564"/>
    <w:rsid w:val="00E85488"/>
    <w:rsid w:val="00E905E8"/>
    <w:rsid w:val="00E90FAB"/>
    <w:rsid w:val="00E938F9"/>
    <w:rsid w:val="00E9441C"/>
    <w:rsid w:val="00E94F8B"/>
    <w:rsid w:val="00E95324"/>
    <w:rsid w:val="00E95490"/>
    <w:rsid w:val="00E9673D"/>
    <w:rsid w:val="00E9750C"/>
    <w:rsid w:val="00EA0E56"/>
    <w:rsid w:val="00EA14CD"/>
    <w:rsid w:val="00EA1995"/>
    <w:rsid w:val="00EA36BF"/>
    <w:rsid w:val="00EA3F11"/>
    <w:rsid w:val="00EA4267"/>
    <w:rsid w:val="00EA4D2B"/>
    <w:rsid w:val="00EA4D5D"/>
    <w:rsid w:val="00EA5264"/>
    <w:rsid w:val="00EA5C2A"/>
    <w:rsid w:val="00EA5FF7"/>
    <w:rsid w:val="00EA7935"/>
    <w:rsid w:val="00EB10B3"/>
    <w:rsid w:val="00EB14AF"/>
    <w:rsid w:val="00EB35FD"/>
    <w:rsid w:val="00EB39EE"/>
    <w:rsid w:val="00EB3E5E"/>
    <w:rsid w:val="00EB4697"/>
    <w:rsid w:val="00EB505B"/>
    <w:rsid w:val="00EB5C26"/>
    <w:rsid w:val="00EC06DB"/>
    <w:rsid w:val="00EC2325"/>
    <w:rsid w:val="00EC5B9B"/>
    <w:rsid w:val="00EC6C87"/>
    <w:rsid w:val="00EC6DD0"/>
    <w:rsid w:val="00ED025E"/>
    <w:rsid w:val="00ED0AF8"/>
    <w:rsid w:val="00ED0BEB"/>
    <w:rsid w:val="00ED1E58"/>
    <w:rsid w:val="00ED28A0"/>
    <w:rsid w:val="00ED33D8"/>
    <w:rsid w:val="00ED3BFB"/>
    <w:rsid w:val="00ED414C"/>
    <w:rsid w:val="00ED7AD3"/>
    <w:rsid w:val="00EE1185"/>
    <w:rsid w:val="00EE25A9"/>
    <w:rsid w:val="00EE26C7"/>
    <w:rsid w:val="00EE32E5"/>
    <w:rsid w:val="00EE63B7"/>
    <w:rsid w:val="00EE76C9"/>
    <w:rsid w:val="00EF03B8"/>
    <w:rsid w:val="00EF0B29"/>
    <w:rsid w:val="00EF0BB2"/>
    <w:rsid w:val="00EF0D96"/>
    <w:rsid w:val="00EF11A5"/>
    <w:rsid w:val="00EF1503"/>
    <w:rsid w:val="00EF1AE1"/>
    <w:rsid w:val="00EF324B"/>
    <w:rsid w:val="00EF33E3"/>
    <w:rsid w:val="00EF53D7"/>
    <w:rsid w:val="00EF54F0"/>
    <w:rsid w:val="00EF58E7"/>
    <w:rsid w:val="00EF5E83"/>
    <w:rsid w:val="00EF61A3"/>
    <w:rsid w:val="00EF6E5F"/>
    <w:rsid w:val="00EF70D7"/>
    <w:rsid w:val="00EF7AC3"/>
    <w:rsid w:val="00F00C93"/>
    <w:rsid w:val="00F0309C"/>
    <w:rsid w:val="00F030B8"/>
    <w:rsid w:val="00F03D64"/>
    <w:rsid w:val="00F03FCF"/>
    <w:rsid w:val="00F044EB"/>
    <w:rsid w:val="00F04E86"/>
    <w:rsid w:val="00F06CFE"/>
    <w:rsid w:val="00F1062C"/>
    <w:rsid w:val="00F1076B"/>
    <w:rsid w:val="00F10DD8"/>
    <w:rsid w:val="00F124BB"/>
    <w:rsid w:val="00F12B2A"/>
    <w:rsid w:val="00F12E2E"/>
    <w:rsid w:val="00F13ED9"/>
    <w:rsid w:val="00F15218"/>
    <w:rsid w:val="00F152EF"/>
    <w:rsid w:val="00F15D2C"/>
    <w:rsid w:val="00F164B8"/>
    <w:rsid w:val="00F1736F"/>
    <w:rsid w:val="00F20199"/>
    <w:rsid w:val="00F20701"/>
    <w:rsid w:val="00F20BFD"/>
    <w:rsid w:val="00F21B0A"/>
    <w:rsid w:val="00F22B87"/>
    <w:rsid w:val="00F24618"/>
    <w:rsid w:val="00F24A94"/>
    <w:rsid w:val="00F24D7F"/>
    <w:rsid w:val="00F25688"/>
    <w:rsid w:val="00F258CD"/>
    <w:rsid w:val="00F2691E"/>
    <w:rsid w:val="00F30986"/>
    <w:rsid w:val="00F328AD"/>
    <w:rsid w:val="00F32DD0"/>
    <w:rsid w:val="00F33F78"/>
    <w:rsid w:val="00F40A14"/>
    <w:rsid w:val="00F40D62"/>
    <w:rsid w:val="00F40D66"/>
    <w:rsid w:val="00F42279"/>
    <w:rsid w:val="00F4314A"/>
    <w:rsid w:val="00F44831"/>
    <w:rsid w:val="00F47F4B"/>
    <w:rsid w:val="00F516D0"/>
    <w:rsid w:val="00F525A9"/>
    <w:rsid w:val="00F52D25"/>
    <w:rsid w:val="00F53043"/>
    <w:rsid w:val="00F53BA6"/>
    <w:rsid w:val="00F54215"/>
    <w:rsid w:val="00F5536A"/>
    <w:rsid w:val="00F55564"/>
    <w:rsid w:val="00F55C71"/>
    <w:rsid w:val="00F55F8D"/>
    <w:rsid w:val="00F57A5E"/>
    <w:rsid w:val="00F60950"/>
    <w:rsid w:val="00F62206"/>
    <w:rsid w:val="00F627BD"/>
    <w:rsid w:val="00F62D19"/>
    <w:rsid w:val="00F632CE"/>
    <w:rsid w:val="00F636BF"/>
    <w:rsid w:val="00F647F8"/>
    <w:rsid w:val="00F656CD"/>
    <w:rsid w:val="00F656DF"/>
    <w:rsid w:val="00F66020"/>
    <w:rsid w:val="00F66215"/>
    <w:rsid w:val="00F665D4"/>
    <w:rsid w:val="00F67843"/>
    <w:rsid w:val="00F67FA9"/>
    <w:rsid w:val="00F70349"/>
    <w:rsid w:val="00F70706"/>
    <w:rsid w:val="00F7080B"/>
    <w:rsid w:val="00F70C81"/>
    <w:rsid w:val="00F73347"/>
    <w:rsid w:val="00F733D9"/>
    <w:rsid w:val="00F74317"/>
    <w:rsid w:val="00F80C10"/>
    <w:rsid w:val="00F810CD"/>
    <w:rsid w:val="00F81907"/>
    <w:rsid w:val="00F8253F"/>
    <w:rsid w:val="00F840FF"/>
    <w:rsid w:val="00F84D86"/>
    <w:rsid w:val="00F85BBD"/>
    <w:rsid w:val="00F8684A"/>
    <w:rsid w:val="00F87779"/>
    <w:rsid w:val="00F90AEB"/>
    <w:rsid w:val="00F91262"/>
    <w:rsid w:val="00F91FEB"/>
    <w:rsid w:val="00F9206A"/>
    <w:rsid w:val="00F92653"/>
    <w:rsid w:val="00F945FB"/>
    <w:rsid w:val="00F95AF4"/>
    <w:rsid w:val="00F9676C"/>
    <w:rsid w:val="00F97744"/>
    <w:rsid w:val="00FA0316"/>
    <w:rsid w:val="00FA146A"/>
    <w:rsid w:val="00FA280D"/>
    <w:rsid w:val="00FA4A51"/>
    <w:rsid w:val="00FA4B3E"/>
    <w:rsid w:val="00FA636D"/>
    <w:rsid w:val="00FB0A3F"/>
    <w:rsid w:val="00FB1680"/>
    <w:rsid w:val="00FB3CB1"/>
    <w:rsid w:val="00FB3EB3"/>
    <w:rsid w:val="00FB5245"/>
    <w:rsid w:val="00FB5673"/>
    <w:rsid w:val="00FB5E40"/>
    <w:rsid w:val="00FB6F49"/>
    <w:rsid w:val="00FB7C9E"/>
    <w:rsid w:val="00FC215D"/>
    <w:rsid w:val="00FC33D9"/>
    <w:rsid w:val="00FC590C"/>
    <w:rsid w:val="00FC668D"/>
    <w:rsid w:val="00FC7EEF"/>
    <w:rsid w:val="00FD2E96"/>
    <w:rsid w:val="00FD357B"/>
    <w:rsid w:val="00FD4A40"/>
    <w:rsid w:val="00FD4A83"/>
    <w:rsid w:val="00FD4D3B"/>
    <w:rsid w:val="00FD5197"/>
    <w:rsid w:val="00FD61A0"/>
    <w:rsid w:val="00FD6373"/>
    <w:rsid w:val="00FE0E18"/>
    <w:rsid w:val="00FE1C98"/>
    <w:rsid w:val="00FE2B45"/>
    <w:rsid w:val="00FE3E17"/>
    <w:rsid w:val="00FF0F3B"/>
    <w:rsid w:val="00FF2FAB"/>
    <w:rsid w:val="00FF336B"/>
    <w:rsid w:val="00FF3F67"/>
    <w:rsid w:val="00FF4CED"/>
    <w:rsid w:val="00FF56D1"/>
    <w:rsid w:val="00FF6787"/>
    <w:rsid w:val="00FF7C79"/>
    <w:rsid w:val="2AD9AD41"/>
    <w:rsid w:val="3C6F582C"/>
    <w:rsid w:val="46C424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848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A368C4"/>
    <w:pPr>
      <w:spacing w:after="120" w:line="240" w:lineRule="auto"/>
    </w:pPr>
    <w:rPr>
      <w:rFonts w:ascii="Arial" w:eastAsia="Calibri" w:hAnsi="Arial" w:cs="Times New Roman"/>
      <w:sz w:val="20"/>
      <w:szCs w:val="20"/>
    </w:rPr>
  </w:style>
  <w:style w:type="paragraph" w:styleId="Heading1">
    <w:name w:val="heading 1"/>
    <w:aliases w:val="h1,Level 1 Topic Heading"/>
    <w:basedOn w:val="Normal"/>
    <w:next w:val="Normal"/>
    <w:link w:val="Heading1Char"/>
    <w:uiPriority w:val="99"/>
    <w:qFormat/>
    <w:rsid w:val="000640E0"/>
    <w:pPr>
      <w:keepNext/>
      <w:keepLines/>
      <w:numPr>
        <w:numId w:val="4"/>
      </w:numPr>
      <w:spacing w:before="480" w:after="0"/>
      <w:outlineLvl w:val="0"/>
    </w:pPr>
    <w:rPr>
      <w:rFonts w:ascii="Cambria" w:eastAsia="Times New Roman" w:hAnsi="Cambria"/>
      <w:b/>
      <w:bCs/>
      <w:color w:val="365F91"/>
      <w:sz w:val="28"/>
      <w:szCs w:val="28"/>
    </w:rPr>
  </w:style>
  <w:style w:type="paragraph" w:styleId="Heading2">
    <w:name w:val="heading 2"/>
    <w:aliases w:val="h2,Level 2 Topic Heading"/>
    <w:basedOn w:val="Normal"/>
    <w:next w:val="Normal"/>
    <w:link w:val="Heading2Char"/>
    <w:uiPriority w:val="9"/>
    <w:qFormat/>
    <w:rsid w:val="000640E0"/>
    <w:pPr>
      <w:keepNext/>
      <w:keepLines/>
      <w:numPr>
        <w:ilvl w:val="1"/>
        <w:numId w:val="4"/>
      </w:numPr>
      <w:spacing w:before="200" w:after="0"/>
      <w:outlineLvl w:val="1"/>
    </w:pPr>
    <w:rPr>
      <w:rFonts w:ascii="Cambria" w:eastAsia="Times New Roman" w:hAnsi="Cambria"/>
      <w:b/>
      <w:bCs/>
      <w:color w:val="4F81BD"/>
      <w:sz w:val="26"/>
      <w:szCs w:val="26"/>
    </w:rPr>
  </w:style>
  <w:style w:type="paragraph" w:styleId="Heading3">
    <w:name w:val="heading 3"/>
    <w:aliases w:val="h3,Level 3 Topic Heading"/>
    <w:basedOn w:val="Normal"/>
    <w:next w:val="Normal"/>
    <w:link w:val="Heading3Char"/>
    <w:uiPriority w:val="9"/>
    <w:qFormat/>
    <w:rsid w:val="000640E0"/>
    <w:pPr>
      <w:keepNext/>
      <w:numPr>
        <w:ilvl w:val="2"/>
        <w:numId w:val="4"/>
      </w:numPr>
      <w:spacing w:before="240" w:after="60"/>
      <w:outlineLvl w:val="2"/>
    </w:pPr>
    <w:rPr>
      <w:rFonts w:ascii="Cambria" w:eastAsia="Times New Roman" w:hAnsi="Cambria"/>
      <w:b/>
      <w:bCs/>
      <w:sz w:val="26"/>
      <w:szCs w:val="26"/>
    </w:rPr>
  </w:style>
  <w:style w:type="paragraph" w:styleId="Heading4">
    <w:name w:val="heading 4"/>
    <w:aliases w:val="h4,First Subheading"/>
    <w:basedOn w:val="Normal"/>
    <w:next w:val="Normal"/>
    <w:link w:val="Heading4Char"/>
    <w:uiPriority w:val="9"/>
    <w:qFormat/>
    <w:rsid w:val="000640E0"/>
    <w:pPr>
      <w:keepNext/>
      <w:numPr>
        <w:ilvl w:val="3"/>
        <w:numId w:val="4"/>
      </w:numPr>
      <w:spacing w:before="240" w:after="60"/>
      <w:outlineLvl w:val="3"/>
    </w:pPr>
    <w:rPr>
      <w:rFonts w:ascii="Calibri" w:eastAsia="Times New Roman" w:hAnsi="Calibri"/>
      <w:b/>
      <w:bCs/>
      <w:sz w:val="28"/>
      <w:szCs w:val="28"/>
    </w:rPr>
  </w:style>
  <w:style w:type="paragraph" w:styleId="Heading5">
    <w:name w:val="heading 5"/>
    <w:aliases w:val="h5,Second Subheading"/>
    <w:basedOn w:val="Normal"/>
    <w:next w:val="Normal"/>
    <w:link w:val="Heading5Char"/>
    <w:uiPriority w:val="99"/>
    <w:qFormat/>
    <w:rsid w:val="000640E0"/>
    <w:pPr>
      <w:numPr>
        <w:ilvl w:val="4"/>
        <w:numId w:val="4"/>
      </w:numPr>
      <w:spacing w:before="240" w:after="60"/>
      <w:outlineLvl w:val="4"/>
    </w:pPr>
    <w:rPr>
      <w:rFonts w:ascii="Calibri" w:eastAsia="Times New Roman" w:hAnsi="Calibri"/>
      <w:b/>
      <w:bCs/>
      <w:i/>
      <w:iCs/>
      <w:sz w:val="26"/>
      <w:szCs w:val="26"/>
    </w:rPr>
  </w:style>
  <w:style w:type="paragraph" w:styleId="Heading6">
    <w:name w:val="heading 6"/>
    <w:aliases w:val="h6,Third Subheading"/>
    <w:basedOn w:val="Normal"/>
    <w:next w:val="Normal"/>
    <w:link w:val="Heading6Char"/>
    <w:uiPriority w:val="99"/>
    <w:qFormat/>
    <w:rsid w:val="000640E0"/>
    <w:pPr>
      <w:numPr>
        <w:ilvl w:val="5"/>
        <w:numId w:val="4"/>
      </w:numPr>
      <w:spacing w:before="240" w:after="60"/>
      <w:outlineLvl w:val="5"/>
    </w:pPr>
    <w:rPr>
      <w:rFonts w:ascii="Calibri" w:eastAsia="Times New Roman" w:hAnsi="Calibri"/>
      <w:b/>
      <w:bCs/>
      <w:sz w:val="22"/>
      <w:szCs w:val="22"/>
    </w:rPr>
  </w:style>
  <w:style w:type="paragraph" w:styleId="Heading7">
    <w:name w:val="heading 7"/>
    <w:aliases w:val="h7"/>
    <w:basedOn w:val="Normal"/>
    <w:next w:val="Normal"/>
    <w:link w:val="Heading7Char"/>
    <w:uiPriority w:val="99"/>
    <w:qFormat/>
    <w:rsid w:val="000640E0"/>
    <w:pPr>
      <w:numPr>
        <w:ilvl w:val="6"/>
        <w:numId w:val="4"/>
      </w:numPr>
      <w:spacing w:before="240" w:after="60"/>
      <w:outlineLvl w:val="6"/>
    </w:pPr>
    <w:rPr>
      <w:rFonts w:ascii="Calibri" w:eastAsia="Times New Roman" w:hAnsi="Calibri"/>
      <w:sz w:val="24"/>
      <w:szCs w:val="24"/>
    </w:rPr>
  </w:style>
  <w:style w:type="paragraph" w:styleId="Heading8">
    <w:name w:val="heading 8"/>
    <w:aliases w:val="h8"/>
    <w:basedOn w:val="Normal"/>
    <w:next w:val="Normal"/>
    <w:link w:val="Heading8Char"/>
    <w:uiPriority w:val="99"/>
    <w:qFormat/>
    <w:rsid w:val="000640E0"/>
    <w:pPr>
      <w:numPr>
        <w:ilvl w:val="7"/>
        <w:numId w:val="4"/>
      </w:numPr>
      <w:spacing w:before="240" w:after="60"/>
      <w:outlineLvl w:val="7"/>
    </w:pPr>
    <w:rPr>
      <w:rFonts w:ascii="Calibri" w:eastAsia="Times New Roman" w:hAnsi="Calibri"/>
      <w:i/>
      <w:iCs/>
      <w:sz w:val="24"/>
      <w:szCs w:val="24"/>
    </w:rPr>
  </w:style>
  <w:style w:type="paragraph" w:styleId="Heading9">
    <w:name w:val="heading 9"/>
    <w:aliases w:val="h9"/>
    <w:basedOn w:val="Normal"/>
    <w:next w:val="Normal"/>
    <w:link w:val="Heading9Char"/>
    <w:uiPriority w:val="99"/>
    <w:qFormat/>
    <w:rsid w:val="000640E0"/>
    <w:pPr>
      <w:numPr>
        <w:ilvl w:val="8"/>
        <w:numId w:val="4"/>
      </w:num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640E0"/>
    <w:pPr>
      <w:ind w:left="720"/>
      <w:contextualSpacing/>
    </w:pPr>
  </w:style>
  <w:style w:type="paragraph" w:styleId="Header">
    <w:name w:val="header"/>
    <w:aliases w:val="h"/>
    <w:basedOn w:val="Normal"/>
    <w:link w:val="HeaderChar"/>
    <w:uiPriority w:val="99"/>
    <w:rsid w:val="000640E0"/>
    <w:pPr>
      <w:spacing w:before="60" w:after="240" w:line="280" w:lineRule="exact"/>
      <w:jc w:val="right"/>
    </w:pPr>
    <w:rPr>
      <w:rFonts w:eastAsia="PMingLiU"/>
      <w:i/>
      <w:kern w:val="24"/>
      <w:sz w:val="18"/>
    </w:rPr>
  </w:style>
  <w:style w:type="character" w:customStyle="1" w:styleId="HeaderChar">
    <w:name w:val="Header Char"/>
    <w:aliases w:val="h Char"/>
    <w:link w:val="Header"/>
    <w:uiPriority w:val="99"/>
    <w:rsid w:val="000640E0"/>
    <w:rPr>
      <w:rFonts w:ascii="Arial" w:eastAsia="PMingLiU" w:hAnsi="Arial" w:cs="Times New Roman"/>
      <w:i/>
      <w:kern w:val="24"/>
      <w:sz w:val="18"/>
      <w:szCs w:val="20"/>
    </w:rPr>
  </w:style>
  <w:style w:type="paragraph" w:styleId="Footer">
    <w:name w:val="footer"/>
    <w:aliases w:val="f"/>
    <w:basedOn w:val="Header"/>
    <w:link w:val="FooterChar"/>
    <w:uiPriority w:val="99"/>
    <w:rsid w:val="000640E0"/>
    <w:rPr>
      <w:i w:val="0"/>
      <w:sz w:val="20"/>
    </w:rPr>
  </w:style>
  <w:style w:type="character" w:customStyle="1" w:styleId="FooterChar">
    <w:name w:val="Footer Char"/>
    <w:aliases w:val="f Char"/>
    <w:link w:val="Footer"/>
    <w:uiPriority w:val="99"/>
    <w:rsid w:val="000640E0"/>
    <w:rPr>
      <w:rFonts w:ascii="Arial" w:eastAsia="PMingLiU" w:hAnsi="Arial" w:cs="Times New Roman"/>
      <w:kern w:val="24"/>
      <w:sz w:val="20"/>
      <w:szCs w:val="20"/>
    </w:rPr>
  </w:style>
  <w:style w:type="paragraph" w:styleId="BalloonText">
    <w:name w:val="Balloon Text"/>
    <w:basedOn w:val="Normal"/>
    <w:link w:val="BalloonTextChar"/>
    <w:uiPriority w:val="99"/>
    <w:semiHidden/>
    <w:rsid w:val="000640E0"/>
    <w:pPr>
      <w:spacing w:after="0"/>
    </w:pPr>
    <w:rPr>
      <w:rFonts w:ascii="Tahoma" w:hAnsi="Tahoma" w:cs="Tahoma"/>
      <w:sz w:val="16"/>
      <w:szCs w:val="16"/>
    </w:rPr>
  </w:style>
  <w:style w:type="character" w:customStyle="1" w:styleId="BalloonTextChar">
    <w:name w:val="Balloon Text Char"/>
    <w:link w:val="BalloonText"/>
    <w:uiPriority w:val="99"/>
    <w:semiHidden/>
    <w:rsid w:val="000640E0"/>
    <w:rPr>
      <w:rFonts w:ascii="Tahoma" w:eastAsia="Calibri" w:hAnsi="Tahoma" w:cs="Tahoma"/>
      <w:sz w:val="16"/>
      <w:szCs w:val="16"/>
    </w:rPr>
  </w:style>
  <w:style w:type="table" w:styleId="TableGrid">
    <w:name w:val="Table Grid"/>
    <w:basedOn w:val="TableNormal"/>
    <w:uiPriority w:val="59"/>
    <w:rsid w:val="000640E0"/>
    <w:pPr>
      <w:spacing w:after="0" w:line="240" w:lineRule="auto"/>
    </w:pPr>
    <w:rPr>
      <w:rFonts w:ascii="Arial" w:eastAsia="Calibri" w:hAnsi="Arial"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12180"/>
    <w:pPr>
      <w:spacing w:after="0" w:line="240" w:lineRule="auto"/>
    </w:pPr>
  </w:style>
  <w:style w:type="character" w:styleId="CommentReference">
    <w:name w:val="annotation reference"/>
    <w:aliases w:val="cr,Used by Word to flag author queries"/>
    <w:basedOn w:val="DefaultParagraphFont"/>
    <w:uiPriority w:val="99"/>
    <w:unhideWhenUsed/>
    <w:rsid w:val="00A12180"/>
    <w:rPr>
      <w:sz w:val="16"/>
      <w:szCs w:val="16"/>
    </w:rPr>
  </w:style>
  <w:style w:type="paragraph" w:styleId="CommentText">
    <w:name w:val="annotation text"/>
    <w:aliases w:val="ct,Used by Word for text of author queries"/>
    <w:basedOn w:val="Normal"/>
    <w:link w:val="CommentTextChar"/>
    <w:uiPriority w:val="99"/>
    <w:unhideWhenUsed/>
    <w:rsid w:val="00A12180"/>
  </w:style>
  <w:style w:type="character" w:customStyle="1" w:styleId="CommentTextChar">
    <w:name w:val="Comment Text Char"/>
    <w:aliases w:val="ct Char,Used by Word for text of author queries Char"/>
    <w:basedOn w:val="DefaultParagraphFont"/>
    <w:link w:val="CommentText"/>
    <w:uiPriority w:val="99"/>
    <w:rsid w:val="00A12180"/>
    <w:rPr>
      <w:sz w:val="20"/>
      <w:szCs w:val="20"/>
    </w:rPr>
  </w:style>
  <w:style w:type="paragraph" w:styleId="CommentSubject">
    <w:name w:val="annotation subject"/>
    <w:basedOn w:val="CommentText"/>
    <w:next w:val="CommentText"/>
    <w:link w:val="CommentSubjectChar"/>
    <w:uiPriority w:val="99"/>
    <w:semiHidden/>
    <w:unhideWhenUsed/>
    <w:rsid w:val="00A12180"/>
    <w:rPr>
      <w:b/>
      <w:bCs/>
    </w:rPr>
  </w:style>
  <w:style w:type="character" w:customStyle="1" w:styleId="CommentSubjectChar">
    <w:name w:val="Comment Subject Char"/>
    <w:basedOn w:val="CommentTextChar"/>
    <w:link w:val="CommentSubject"/>
    <w:uiPriority w:val="99"/>
    <w:semiHidden/>
    <w:rsid w:val="00A12180"/>
    <w:rPr>
      <w:b/>
      <w:bCs/>
      <w:sz w:val="20"/>
      <w:szCs w:val="20"/>
    </w:rPr>
  </w:style>
  <w:style w:type="character" w:customStyle="1" w:styleId="Heading2Char">
    <w:name w:val="Heading 2 Char"/>
    <w:aliases w:val="h2 Char,Level 2 Topic Heading Char"/>
    <w:link w:val="Heading2"/>
    <w:uiPriority w:val="9"/>
    <w:rsid w:val="000640E0"/>
    <w:rPr>
      <w:rFonts w:ascii="Cambria" w:eastAsia="Times New Roman" w:hAnsi="Cambria" w:cs="Times New Roman"/>
      <w:b/>
      <w:bCs/>
      <w:color w:val="4F81BD"/>
      <w:sz w:val="26"/>
      <w:szCs w:val="26"/>
    </w:rPr>
  </w:style>
  <w:style w:type="character" w:customStyle="1" w:styleId="Heading3Char">
    <w:name w:val="Heading 3 Char"/>
    <w:aliases w:val="h3 Char,Level 3 Topic Heading Char"/>
    <w:link w:val="Heading3"/>
    <w:uiPriority w:val="9"/>
    <w:rsid w:val="000640E0"/>
    <w:rPr>
      <w:rFonts w:ascii="Cambria" w:eastAsia="Times New Roman" w:hAnsi="Cambria" w:cs="Times New Roman"/>
      <w:b/>
      <w:bCs/>
      <w:sz w:val="26"/>
      <w:szCs w:val="26"/>
    </w:rPr>
  </w:style>
  <w:style w:type="character" w:customStyle="1" w:styleId="Heading4Char">
    <w:name w:val="Heading 4 Char"/>
    <w:aliases w:val="h4 Char,First Subheading Char"/>
    <w:link w:val="Heading4"/>
    <w:uiPriority w:val="9"/>
    <w:rsid w:val="000640E0"/>
    <w:rPr>
      <w:rFonts w:ascii="Calibri" w:eastAsia="Times New Roman" w:hAnsi="Calibri" w:cs="Times New Roman"/>
      <w:b/>
      <w:bCs/>
      <w:sz w:val="28"/>
      <w:szCs w:val="28"/>
    </w:rPr>
  </w:style>
  <w:style w:type="character" w:customStyle="1" w:styleId="Heading1Char">
    <w:name w:val="Heading 1 Char"/>
    <w:aliases w:val="h1 Char,Level 1 Topic Heading Char"/>
    <w:link w:val="Heading1"/>
    <w:uiPriority w:val="99"/>
    <w:rsid w:val="000640E0"/>
    <w:rPr>
      <w:rFonts w:ascii="Cambria" w:eastAsia="Times New Roman" w:hAnsi="Cambria" w:cs="Times New Roman"/>
      <w:b/>
      <w:bCs/>
      <w:color w:val="365F91"/>
      <w:sz w:val="28"/>
      <w:szCs w:val="28"/>
    </w:rPr>
  </w:style>
  <w:style w:type="paragraph" w:styleId="TOCHeading">
    <w:name w:val="TOC Heading"/>
    <w:next w:val="Normal"/>
    <w:uiPriority w:val="39"/>
    <w:semiHidden/>
    <w:qFormat/>
    <w:rsid w:val="000640E0"/>
    <w:pPr>
      <w:pBdr>
        <w:bottom w:val="single" w:sz="4" w:space="1" w:color="auto"/>
      </w:pBdr>
      <w:spacing w:after="120" w:line="240" w:lineRule="auto"/>
    </w:pPr>
    <w:rPr>
      <w:rFonts w:ascii="Arial" w:hAnsi="Arial" w:cs="Times New Roman"/>
      <w:b/>
      <w:bCs/>
      <w:kern w:val="24"/>
      <w:sz w:val="40"/>
      <w:szCs w:val="40"/>
    </w:rPr>
  </w:style>
  <w:style w:type="paragraph" w:styleId="TOC2">
    <w:name w:val="toc 2"/>
    <w:aliases w:val="toc2"/>
    <w:basedOn w:val="Normal"/>
    <w:next w:val="Normal"/>
    <w:uiPriority w:val="39"/>
    <w:rsid w:val="000640E0"/>
    <w:pPr>
      <w:spacing w:after="0" w:line="280" w:lineRule="exact"/>
      <w:ind w:left="374" w:hanging="187"/>
    </w:pPr>
    <w:rPr>
      <w:rFonts w:eastAsia="SimSun"/>
      <w:kern w:val="24"/>
    </w:rPr>
  </w:style>
  <w:style w:type="paragraph" w:styleId="TOC3">
    <w:name w:val="toc 3"/>
    <w:aliases w:val="toc3"/>
    <w:basedOn w:val="Normal"/>
    <w:next w:val="Normal"/>
    <w:uiPriority w:val="39"/>
    <w:rsid w:val="000640E0"/>
    <w:pPr>
      <w:spacing w:after="0" w:line="280" w:lineRule="exact"/>
      <w:ind w:left="561" w:hanging="187"/>
    </w:pPr>
    <w:rPr>
      <w:rFonts w:eastAsia="SimSun"/>
      <w:kern w:val="24"/>
    </w:rPr>
  </w:style>
  <w:style w:type="character" w:styleId="Hyperlink">
    <w:name w:val="Hyperlink"/>
    <w:uiPriority w:val="99"/>
    <w:rsid w:val="000640E0"/>
    <w:rPr>
      <w:color w:val="0000FF"/>
      <w:u w:val="single"/>
    </w:rPr>
  </w:style>
  <w:style w:type="table" w:styleId="LightShading">
    <w:name w:val="Light Shading"/>
    <w:basedOn w:val="TableNormal"/>
    <w:uiPriority w:val="60"/>
    <w:rsid w:val="00A4659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FollowedHyperlink">
    <w:name w:val="FollowedHyperlink"/>
    <w:basedOn w:val="DefaultParagraphFont"/>
    <w:uiPriority w:val="99"/>
    <w:semiHidden/>
    <w:unhideWhenUsed/>
    <w:rsid w:val="0081723F"/>
    <w:rPr>
      <w:color w:val="800080" w:themeColor="followedHyperlink"/>
      <w:u w:val="single"/>
    </w:rPr>
  </w:style>
  <w:style w:type="paragraph" w:styleId="ListNumber">
    <w:name w:val="List Number"/>
    <w:basedOn w:val="Normal"/>
    <w:uiPriority w:val="99"/>
    <w:semiHidden/>
    <w:rsid w:val="000640E0"/>
    <w:pPr>
      <w:tabs>
        <w:tab w:val="num" w:pos="360"/>
      </w:tabs>
      <w:ind w:left="360" w:hanging="360"/>
      <w:contextualSpacing/>
    </w:pPr>
  </w:style>
  <w:style w:type="paragraph" w:styleId="NormalWeb">
    <w:name w:val="Normal (Web)"/>
    <w:basedOn w:val="Normal"/>
    <w:uiPriority w:val="99"/>
    <w:rsid w:val="000640E0"/>
    <w:rPr>
      <w:rFonts w:ascii="Verdana" w:hAnsi="Verdana"/>
      <w:sz w:val="24"/>
      <w:szCs w:val="24"/>
    </w:rPr>
  </w:style>
  <w:style w:type="paragraph" w:styleId="Revision">
    <w:name w:val="Revision"/>
    <w:hidden/>
    <w:uiPriority w:val="99"/>
    <w:semiHidden/>
    <w:rsid w:val="009F00D1"/>
    <w:pPr>
      <w:spacing w:after="0" w:line="240" w:lineRule="auto"/>
    </w:pPr>
  </w:style>
  <w:style w:type="character" w:customStyle="1" w:styleId="ListParagraphChar">
    <w:name w:val="List Paragraph Char"/>
    <w:basedOn w:val="DefaultParagraphFont"/>
    <w:link w:val="ListParagraph"/>
    <w:uiPriority w:val="34"/>
    <w:rsid w:val="00195A88"/>
    <w:rPr>
      <w:rFonts w:ascii="Arial" w:eastAsia="Calibri" w:hAnsi="Arial" w:cs="Times New Roman"/>
      <w:sz w:val="20"/>
      <w:szCs w:val="20"/>
    </w:rPr>
  </w:style>
  <w:style w:type="table" w:customStyle="1" w:styleId="LightShading1">
    <w:name w:val="Light Shading1"/>
    <w:basedOn w:val="TableNormal"/>
    <w:next w:val="LightShading"/>
    <w:uiPriority w:val="60"/>
    <w:rsid w:val="00BB1D92"/>
    <w:pPr>
      <w:spacing w:after="0" w:line="240" w:lineRule="auto"/>
    </w:pPr>
    <w:rPr>
      <w:rFonts w:ascii="Calibri" w:eastAsia="Calibri" w:hAnsi="Calibri"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Grid1">
    <w:name w:val="Table Grid1"/>
    <w:basedOn w:val="TableNormal"/>
    <w:next w:val="TableGrid"/>
    <w:uiPriority w:val="59"/>
    <w:rsid w:val="00C50E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2">
    <w:name w:val="Light Shading2"/>
    <w:basedOn w:val="TableNormal"/>
    <w:next w:val="LightShading"/>
    <w:uiPriority w:val="60"/>
    <w:rsid w:val="00312F17"/>
    <w:pPr>
      <w:spacing w:after="0" w:line="240" w:lineRule="auto"/>
    </w:pPr>
    <w:rPr>
      <w:rFonts w:ascii="Calibri" w:hAnsi="Calibri"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LWPTableCaption">
    <w:name w:val="LWP: Table Caption"/>
    <w:basedOn w:val="LWPFigureCaption"/>
    <w:next w:val="LWPParagraphText"/>
    <w:qFormat/>
    <w:rsid w:val="000640E0"/>
    <w:pPr>
      <w:keepNext/>
      <w:spacing w:before="120"/>
    </w:pPr>
  </w:style>
  <w:style w:type="paragraph" w:customStyle="1" w:styleId="LWPTableText">
    <w:name w:val="LWP: Table Text"/>
    <w:basedOn w:val="Normal"/>
    <w:qFormat/>
    <w:rsid w:val="000640E0"/>
    <w:pPr>
      <w:spacing w:after="0" w:line="240" w:lineRule="exact"/>
    </w:pPr>
    <w:rPr>
      <w:rFonts w:eastAsia="Times New Roman" w:cs="Segoe"/>
      <w:sz w:val="18"/>
      <w:szCs w:val="18"/>
    </w:rPr>
  </w:style>
  <w:style w:type="paragraph" w:customStyle="1" w:styleId="LWPTableHeading">
    <w:name w:val="LWP: Table Heading"/>
    <w:basedOn w:val="LWPParagraphText"/>
    <w:qFormat/>
    <w:rsid w:val="000640E0"/>
    <w:pPr>
      <w:spacing w:after="60"/>
    </w:pPr>
    <w:rPr>
      <w:b/>
    </w:rPr>
  </w:style>
  <w:style w:type="paragraph" w:customStyle="1" w:styleId="ChapterNumber">
    <w:name w:val="Chapter Number"/>
    <w:basedOn w:val="Normal"/>
    <w:next w:val="Normal"/>
    <w:autoRedefine/>
    <w:uiPriority w:val="99"/>
    <w:semiHidden/>
    <w:rsid w:val="000640E0"/>
    <w:rPr>
      <w:b/>
      <w:caps/>
      <w:color w:val="7F7F7F"/>
      <w:sz w:val="24"/>
    </w:rPr>
  </w:style>
  <w:style w:type="paragraph" w:styleId="ListBullet">
    <w:name w:val="List Bullet"/>
    <w:basedOn w:val="Normal"/>
    <w:uiPriority w:val="99"/>
    <w:semiHidden/>
    <w:rsid w:val="000640E0"/>
    <w:pPr>
      <w:tabs>
        <w:tab w:val="num" w:pos="360"/>
      </w:tabs>
      <w:ind w:left="360" w:hanging="360"/>
      <w:contextualSpacing/>
    </w:pPr>
  </w:style>
  <w:style w:type="paragraph" w:customStyle="1" w:styleId="ChapterTOC">
    <w:name w:val="Chapter TOC"/>
    <w:basedOn w:val="ListBullet"/>
    <w:next w:val="Normal"/>
    <w:autoRedefine/>
    <w:uiPriority w:val="99"/>
    <w:semiHidden/>
    <w:rsid w:val="000640E0"/>
    <w:pPr>
      <w:numPr>
        <w:numId w:val="3"/>
      </w:numPr>
    </w:pPr>
    <w:rPr>
      <w:b/>
      <w:color w:val="7F7F7F"/>
    </w:rPr>
  </w:style>
  <w:style w:type="paragraph" w:customStyle="1" w:styleId="LWPParagraphinListLevel1">
    <w:name w:val="LWP: Paragraph in List (Level 1)"/>
    <w:basedOn w:val="ListParagraph"/>
    <w:qFormat/>
    <w:rsid w:val="000640E0"/>
    <w:pPr>
      <w:spacing w:before="40"/>
    </w:pPr>
  </w:style>
  <w:style w:type="paragraph" w:customStyle="1" w:styleId="DefinitionList">
    <w:name w:val="Definition List"/>
    <w:basedOn w:val="LWPParagraphinListLevel1"/>
    <w:autoRedefine/>
    <w:uiPriority w:val="99"/>
    <w:semiHidden/>
    <w:qFormat/>
    <w:rsid w:val="000640E0"/>
    <w:pPr>
      <w:contextualSpacing w:val="0"/>
    </w:pPr>
  </w:style>
  <w:style w:type="paragraph" w:customStyle="1" w:styleId="LWPParagraphText">
    <w:name w:val="LWP: Paragraph Text"/>
    <w:basedOn w:val="Normal"/>
    <w:qFormat/>
    <w:rsid w:val="000640E0"/>
    <w:pPr>
      <w:spacing w:line="260" w:lineRule="exact"/>
    </w:pPr>
  </w:style>
  <w:style w:type="paragraph" w:customStyle="1" w:styleId="Figure">
    <w:name w:val="Figure"/>
    <w:aliases w:val="fig"/>
    <w:basedOn w:val="LWPParagraphText"/>
    <w:next w:val="LWPParagraphText"/>
    <w:autoRedefine/>
    <w:uiPriority w:val="99"/>
    <w:semiHidden/>
    <w:qFormat/>
    <w:rsid w:val="000640E0"/>
    <w:pPr>
      <w:keepNext/>
      <w:spacing w:after="600"/>
    </w:pPr>
    <w:rPr>
      <w:noProof/>
    </w:rPr>
  </w:style>
  <w:style w:type="character" w:customStyle="1" w:styleId="Heading5Char">
    <w:name w:val="Heading 5 Char"/>
    <w:aliases w:val="h5 Char,Second Subheading Char"/>
    <w:link w:val="Heading5"/>
    <w:uiPriority w:val="99"/>
    <w:rsid w:val="000640E0"/>
    <w:rPr>
      <w:rFonts w:ascii="Calibri" w:eastAsia="Times New Roman" w:hAnsi="Calibri" w:cs="Times New Roman"/>
      <w:b/>
      <w:bCs/>
      <w:i/>
      <w:iCs/>
      <w:sz w:val="26"/>
      <w:szCs w:val="26"/>
    </w:rPr>
  </w:style>
  <w:style w:type="character" w:customStyle="1" w:styleId="Heading6Char">
    <w:name w:val="Heading 6 Char"/>
    <w:aliases w:val="h6 Char,Third Subheading Char"/>
    <w:link w:val="Heading6"/>
    <w:uiPriority w:val="99"/>
    <w:rsid w:val="000640E0"/>
    <w:rPr>
      <w:rFonts w:ascii="Calibri" w:eastAsia="Times New Roman" w:hAnsi="Calibri" w:cs="Times New Roman"/>
      <w:b/>
      <w:bCs/>
    </w:rPr>
  </w:style>
  <w:style w:type="character" w:customStyle="1" w:styleId="Heading7Char">
    <w:name w:val="Heading 7 Char"/>
    <w:aliases w:val="h7 Char"/>
    <w:link w:val="Heading7"/>
    <w:uiPriority w:val="99"/>
    <w:rsid w:val="000640E0"/>
    <w:rPr>
      <w:rFonts w:ascii="Calibri" w:eastAsia="Times New Roman" w:hAnsi="Calibri" w:cs="Times New Roman"/>
      <w:sz w:val="24"/>
      <w:szCs w:val="24"/>
    </w:rPr>
  </w:style>
  <w:style w:type="character" w:customStyle="1" w:styleId="Heading8Char">
    <w:name w:val="Heading 8 Char"/>
    <w:aliases w:val="h8 Char"/>
    <w:link w:val="Heading8"/>
    <w:uiPriority w:val="99"/>
    <w:rsid w:val="000640E0"/>
    <w:rPr>
      <w:rFonts w:ascii="Calibri" w:eastAsia="Times New Roman" w:hAnsi="Calibri" w:cs="Times New Roman"/>
      <w:i/>
      <w:iCs/>
      <w:sz w:val="24"/>
      <w:szCs w:val="24"/>
    </w:rPr>
  </w:style>
  <w:style w:type="character" w:customStyle="1" w:styleId="Heading9Char">
    <w:name w:val="Heading 9 Char"/>
    <w:aliases w:val="h9 Char"/>
    <w:link w:val="Heading9"/>
    <w:uiPriority w:val="99"/>
    <w:rsid w:val="000640E0"/>
    <w:rPr>
      <w:rFonts w:ascii="Cambria" w:eastAsia="Times New Roman" w:hAnsi="Cambria" w:cs="Times New Roman"/>
    </w:rPr>
  </w:style>
  <w:style w:type="paragraph" w:styleId="ListBullet3">
    <w:name w:val="List Bullet 3"/>
    <w:basedOn w:val="Normal"/>
    <w:uiPriority w:val="99"/>
    <w:semiHidden/>
    <w:rsid w:val="000640E0"/>
    <w:pPr>
      <w:tabs>
        <w:tab w:val="num" w:pos="1080"/>
      </w:tabs>
      <w:ind w:left="1080" w:hanging="360"/>
      <w:contextualSpacing/>
    </w:pPr>
  </w:style>
  <w:style w:type="paragraph" w:styleId="ListNumber4">
    <w:name w:val="List Number 4"/>
    <w:basedOn w:val="Normal"/>
    <w:uiPriority w:val="99"/>
    <w:semiHidden/>
    <w:rsid w:val="000640E0"/>
    <w:pPr>
      <w:numPr>
        <w:numId w:val="5"/>
      </w:numPr>
      <w:contextualSpacing/>
    </w:pPr>
  </w:style>
  <w:style w:type="paragraph" w:customStyle="1" w:styleId="LWPAlertText">
    <w:name w:val="LWP: Alert Text"/>
    <w:basedOn w:val="LWPParagraphText"/>
    <w:next w:val="LWPParagraphText"/>
    <w:qFormat/>
    <w:rsid w:val="000640E0"/>
    <w:pPr>
      <w:spacing w:before="120"/>
      <w:ind w:left="360"/>
    </w:pPr>
    <w:rPr>
      <w:i/>
      <w:sz w:val="19"/>
    </w:rPr>
  </w:style>
  <w:style w:type="paragraph" w:customStyle="1" w:styleId="LWPAlertTextinList">
    <w:name w:val="LWP: Alert Text in List"/>
    <w:basedOn w:val="LWPAlertText"/>
    <w:next w:val="LWPParagraphText"/>
    <w:qFormat/>
    <w:rsid w:val="000640E0"/>
    <w:pPr>
      <w:ind w:left="720"/>
    </w:pPr>
  </w:style>
  <w:style w:type="paragraph" w:customStyle="1" w:styleId="LWPChapterPaperTitle">
    <w:name w:val="LWP: Chapter/Paper Title"/>
    <w:basedOn w:val="Normal"/>
    <w:next w:val="LWPParagraphText"/>
    <w:qFormat/>
    <w:rsid w:val="00D870DD"/>
    <w:pPr>
      <w:pBdr>
        <w:bottom w:val="single" w:sz="4" w:space="1" w:color="auto"/>
      </w:pBdr>
      <w:spacing w:before="120"/>
    </w:pPr>
    <w:rPr>
      <w:b/>
      <w:color w:val="1F497D"/>
      <w:sz w:val="40"/>
    </w:rPr>
  </w:style>
  <w:style w:type="paragraph" w:customStyle="1" w:styleId="LWPCodeBlock">
    <w:name w:val="LWP: Code Block"/>
    <w:basedOn w:val="Normal"/>
    <w:link w:val="LWPCodeBlockChar"/>
    <w:qFormat/>
    <w:rsid w:val="000640E0"/>
    <w:pPr>
      <w:shd w:val="clear" w:color="auto" w:fill="D9D9D9"/>
      <w:autoSpaceDE w:val="0"/>
      <w:autoSpaceDN w:val="0"/>
      <w:adjustRightInd w:val="0"/>
      <w:spacing w:after="20"/>
    </w:pPr>
    <w:rPr>
      <w:rFonts w:ascii="Courier New" w:hAnsi="Courier New" w:cs="Courier New"/>
      <w:noProof/>
    </w:rPr>
  </w:style>
  <w:style w:type="character" w:customStyle="1" w:styleId="LWPCodeBlockChar">
    <w:name w:val="LWP: Code Block Char"/>
    <w:link w:val="LWPCodeBlock"/>
    <w:rsid w:val="000640E0"/>
    <w:rPr>
      <w:rFonts w:ascii="Courier New" w:eastAsia="Calibri" w:hAnsi="Courier New" w:cs="Courier New"/>
      <w:noProof/>
      <w:sz w:val="20"/>
      <w:szCs w:val="20"/>
      <w:shd w:val="clear" w:color="auto" w:fill="D9D9D9"/>
    </w:rPr>
  </w:style>
  <w:style w:type="paragraph" w:customStyle="1" w:styleId="LWPCodeBlockinList">
    <w:name w:val="LWP: Code Block in List"/>
    <w:basedOn w:val="LWPCodeBlock"/>
    <w:qFormat/>
    <w:rsid w:val="000640E0"/>
    <w:pPr>
      <w:ind w:left="720"/>
    </w:pPr>
  </w:style>
  <w:style w:type="character" w:customStyle="1" w:styleId="LWPCodeEmbedded">
    <w:name w:val="LWP: Code Embedded"/>
    <w:rsid w:val="000640E0"/>
    <w:rPr>
      <w:rFonts w:ascii="Courier New" w:hAnsi="Courier New"/>
      <w:noProof/>
      <w:color w:val="auto"/>
      <w:position w:val="0"/>
      <w:sz w:val="20"/>
      <w:szCs w:val="16"/>
      <w:u w:val="none"/>
    </w:rPr>
  </w:style>
  <w:style w:type="paragraph" w:customStyle="1" w:styleId="LWPFigure">
    <w:name w:val="LWP: Figure"/>
    <w:basedOn w:val="LWPParagraphText"/>
    <w:next w:val="Normal"/>
    <w:qFormat/>
    <w:rsid w:val="000640E0"/>
    <w:pPr>
      <w:keepNext/>
      <w:spacing w:after="240" w:line="240" w:lineRule="auto"/>
    </w:pPr>
  </w:style>
  <w:style w:type="paragraph" w:customStyle="1" w:styleId="LWPFigureCaption">
    <w:name w:val="LWP: Figure Caption"/>
    <w:basedOn w:val="LWPParagraphText"/>
    <w:next w:val="LWPParagraphText"/>
    <w:qFormat/>
    <w:rsid w:val="000640E0"/>
    <w:rPr>
      <w:b/>
      <w:color w:val="4F81BD"/>
      <w:sz w:val="18"/>
    </w:rPr>
  </w:style>
  <w:style w:type="paragraph" w:customStyle="1" w:styleId="LWPFigureCaptioninList">
    <w:name w:val="LWP: Figure Caption in List"/>
    <w:basedOn w:val="LWPFigureCaption"/>
    <w:next w:val="LWPParagraphText"/>
    <w:qFormat/>
    <w:rsid w:val="000640E0"/>
    <w:pPr>
      <w:ind w:left="720"/>
    </w:pPr>
  </w:style>
  <w:style w:type="paragraph" w:customStyle="1" w:styleId="LWPFigureinList">
    <w:name w:val="LWP: Figure in List"/>
    <w:basedOn w:val="LWPFigure"/>
    <w:next w:val="LWPFigureCaptioninList"/>
    <w:qFormat/>
    <w:rsid w:val="000640E0"/>
    <w:pPr>
      <w:ind w:left="720"/>
    </w:pPr>
  </w:style>
  <w:style w:type="paragraph" w:customStyle="1" w:styleId="LWPFooter">
    <w:name w:val="LWP: Footer"/>
    <w:basedOn w:val="Footer"/>
    <w:qFormat/>
    <w:rsid w:val="000640E0"/>
  </w:style>
  <w:style w:type="paragraph" w:customStyle="1" w:styleId="LWPHeader">
    <w:name w:val="LWP: Header"/>
    <w:basedOn w:val="Header"/>
    <w:qFormat/>
    <w:rsid w:val="000640E0"/>
    <w:pPr>
      <w:pBdr>
        <w:bottom w:val="single" w:sz="4" w:space="1" w:color="auto"/>
      </w:pBdr>
    </w:pPr>
    <w:rPr>
      <w:b/>
    </w:rPr>
  </w:style>
  <w:style w:type="paragraph" w:customStyle="1" w:styleId="LWPHeading1H1">
    <w:name w:val="LWP: Heading 1 (H1)"/>
    <w:basedOn w:val="Heading1"/>
    <w:next w:val="LWPParagraphText"/>
    <w:qFormat/>
    <w:rsid w:val="000640E0"/>
    <w:pPr>
      <w:keepLines w:val="0"/>
      <w:numPr>
        <w:numId w:val="0"/>
      </w:numPr>
      <w:spacing w:before="0" w:after="120"/>
    </w:pPr>
    <w:rPr>
      <w:rFonts w:ascii="Arial" w:hAnsi="Arial"/>
      <w:color w:val="auto"/>
      <w:sz w:val="36"/>
      <w:szCs w:val="36"/>
    </w:rPr>
  </w:style>
  <w:style w:type="paragraph" w:customStyle="1" w:styleId="LWPHeading2H2">
    <w:name w:val="LWP: Heading 2 (H2)"/>
    <w:basedOn w:val="Heading2"/>
    <w:next w:val="LWPParagraphText"/>
    <w:qFormat/>
    <w:rsid w:val="000640E0"/>
    <w:pPr>
      <w:keepLines w:val="0"/>
      <w:numPr>
        <w:ilvl w:val="0"/>
        <w:numId w:val="0"/>
      </w:numPr>
      <w:spacing w:after="120"/>
    </w:pPr>
    <w:rPr>
      <w:rFonts w:ascii="Arial" w:hAnsi="Arial"/>
      <w:color w:val="auto"/>
      <w:sz w:val="28"/>
      <w:szCs w:val="28"/>
    </w:rPr>
  </w:style>
  <w:style w:type="paragraph" w:customStyle="1" w:styleId="LWPHeading3H3">
    <w:name w:val="LWP: Heading 3 (H3)"/>
    <w:basedOn w:val="Heading3"/>
    <w:next w:val="LWPParagraphText"/>
    <w:qFormat/>
    <w:rsid w:val="000640E0"/>
    <w:pPr>
      <w:numPr>
        <w:ilvl w:val="0"/>
        <w:numId w:val="0"/>
      </w:numPr>
      <w:spacing w:after="120"/>
    </w:pPr>
    <w:rPr>
      <w:rFonts w:ascii="Arial" w:hAnsi="Arial"/>
      <w:i/>
    </w:rPr>
  </w:style>
  <w:style w:type="paragraph" w:customStyle="1" w:styleId="LWPHeading4H4">
    <w:name w:val="LWP: Heading 4 (H4)"/>
    <w:basedOn w:val="Heading4"/>
    <w:next w:val="LWPParagraphText"/>
    <w:qFormat/>
    <w:rsid w:val="000640E0"/>
    <w:pPr>
      <w:numPr>
        <w:ilvl w:val="0"/>
        <w:numId w:val="0"/>
      </w:numPr>
      <w:spacing w:after="120"/>
    </w:pPr>
    <w:rPr>
      <w:rFonts w:ascii="Arial" w:hAnsi="Arial"/>
      <w:color w:val="4F81BD"/>
      <w:sz w:val="21"/>
      <w:szCs w:val="21"/>
    </w:rPr>
  </w:style>
  <w:style w:type="paragraph" w:customStyle="1" w:styleId="LWPHeading5H5">
    <w:name w:val="LWP: Heading 5 (H5)"/>
    <w:basedOn w:val="Heading5"/>
    <w:next w:val="LWPParagraphText"/>
    <w:qFormat/>
    <w:rsid w:val="000640E0"/>
    <w:pPr>
      <w:keepNext/>
      <w:numPr>
        <w:ilvl w:val="0"/>
        <w:numId w:val="0"/>
      </w:numPr>
      <w:spacing w:after="120"/>
    </w:pPr>
    <w:rPr>
      <w:rFonts w:ascii="Arial" w:hAnsi="Arial"/>
      <w:color w:val="4F81BD"/>
      <w:sz w:val="21"/>
    </w:rPr>
  </w:style>
  <w:style w:type="paragraph" w:customStyle="1" w:styleId="LWPListBulletLevel1">
    <w:name w:val="LWP: List Bullet (Level 1)"/>
    <w:basedOn w:val="ListBullet"/>
    <w:qFormat/>
    <w:rsid w:val="000640E0"/>
    <w:pPr>
      <w:numPr>
        <w:numId w:val="10"/>
      </w:numPr>
      <w:contextualSpacing w:val="0"/>
    </w:pPr>
  </w:style>
  <w:style w:type="paragraph" w:customStyle="1" w:styleId="LWPListBulletLevel2">
    <w:name w:val="LWP: List Bullet (Level 2)"/>
    <w:basedOn w:val="LWPListBulletLevel1"/>
    <w:qFormat/>
    <w:rsid w:val="000640E0"/>
    <w:pPr>
      <w:numPr>
        <w:numId w:val="6"/>
      </w:numPr>
    </w:pPr>
  </w:style>
  <w:style w:type="paragraph" w:customStyle="1" w:styleId="LWPListBulletLevel3">
    <w:name w:val="LWP: List Bullet (Level 3)"/>
    <w:basedOn w:val="ListBullet3"/>
    <w:qFormat/>
    <w:rsid w:val="000640E0"/>
    <w:pPr>
      <w:numPr>
        <w:numId w:val="7"/>
      </w:numPr>
    </w:pPr>
  </w:style>
  <w:style w:type="paragraph" w:customStyle="1" w:styleId="LWPListNumberLevel1">
    <w:name w:val="LWP: List Number (Level 1)"/>
    <w:basedOn w:val="ListNumber"/>
    <w:qFormat/>
    <w:rsid w:val="000640E0"/>
    <w:pPr>
      <w:numPr>
        <w:numId w:val="20"/>
      </w:numPr>
      <w:contextualSpacing w:val="0"/>
    </w:pPr>
  </w:style>
  <w:style w:type="paragraph" w:customStyle="1" w:styleId="LWPListNumberLevel2">
    <w:name w:val="LWP: List Number (Level 2)"/>
    <w:basedOn w:val="LWPListNumberLevel1"/>
    <w:qFormat/>
    <w:rsid w:val="000640E0"/>
    <w:pPr>
      <w:numPr>
        <w:numId w:val="8"/>
      </w:numPr>
    </w:pPr>
  </w:style>
  <w:style w:type="paragraph" w:customStyle="1" w:styleId="LWPLogFileBlock">
    <w:name w:val="LWP: Log File Block"/>
    <w:basedOn w:val="LWPCodeBlock"/>
    <w:link w:val="LWPLogFileBlockChar"/>
    <w:qFormat/>
    <w:rsid w:val="000640E0"/>
    <w:pPr>
      <w:shd w:val="clear" w:color="auto" w:fill="DBE5F1"/>
    </w:pPr>
    <w:rPr>
      <w:rFonts w:ascii="Calibri" w:hAnsi="Calibri"/>
    </w:rPr>
  </w:style>
  <w:style w:type="character" w:customStyle="1" w:styleId="LWPLogFileBlockChar">
    <w:name w:val="LWP: Log File Block Char"/>
    <w:link w:val="LWPLogFileBlock"/>
    <w:rsid w:val="000640E0"/>
    <w:rPr>
      <w:rFonts w:ascii="Calibri" w:eastAsia="Calibri" w:hAnsi="Calibri" w:cs="Courier New"/>
      <w:noProof/>
      <w:sz w:val="20"/>
      <w:szCs w:val="20"/>
      <w:shd w:val="clear" w:color="auto" w:fill="DBE5F1"/>
    </w:rPr>
  </w:style>
  <w:style w:type="paragraph" w:customStyle="1" w:styleId="LWPParagraphinListLevel2">
    <w:name w:val="LWP: Paragraph in List (Level 2)"/>
    <w:basedOn w:val="LWPParagraphinListLevel1"/>
    <w:qFormat/>
    <w:rsid w:val="000640E0"/>
    <w:pPr>
      <w:ind w:left="1080"/>
    </w:pPr>
  </w:style>
  <w:style w:type="character" w:styleId="PlaceholderText">
    <w:name w:val="Placeholder Text"/>
    <w:uiPriority w:val="99"/>
    <w:semiHidden/>
    <w:rsid w:val="000640E0"/>
    <w:rPr>
      <w:i/>
    </w:rPr>
  </w:style>
  <w:style w:type="character" w:customStyle="1" w:styleId="LWPPlaceholder">
    <w:name w:val="LWP: Placeholder"/>
    <w:basedOn w:val="PlaceholderText"/>
    <w:qFormat/>
    <w:rsid w:val="000640E0"/>
    <w:rPr>
      <w:i/>
    </w:rPr>
  </w:style>
  <w:style w:type="paragraph" w:customStyle="1" w:styleId="LWPProcedureHeading">
    <w:name w:val="LWP: Procedure Heading"/>
    <w:basedOn w:val="Normal"/>
    <w:next w:val="LWPListNumberLevel1"/>
    <w:qFormat/>
    <w:rsid w:val="000640E0"/>
    <w:pPr>
      <w:keepNext/>
      <w:numPr>
        <w:numId w:val="9"/>
      </w:numPr>
      <w:spacing w:before="120"/>
    </w:pPr>
    <w:rPr>
      <w:b/>
      <w:color w:val="0830B0"/>
    </w:rPr>
  </w:style>
  <w:style w:type="paragraph" w:customStyle="1" w:styleId="LWPSidebarText">
    <w:name w:val="LWP: Sidebar Text"/>
    <w:basedOn w:val="LWPParagraphText"/>
    <w:qFormat/>
    <w:rsid w:val="000640E0"/>
    <w:rPr>
      <w:sz w:val="19"/>
      <w:szCs w:val="19"/>
    </w:rPr>
  </w:style>
  <w:style w:type="paragraph" w:customStyle="1" w:styleId="LWPSidebarAlertText">
    <w:name w:val="LWP: Sidebar Alert Text"/>
    <w:basedOn w:val="LWPSidebarText"/>
    <w:next w:val="LWPSidebarText"/>
    <w:qFormat/>
    <w:rsid w:val="000640E0"/>
    <w:pPr>
      <w:ind w:left="432"/>
    </w:pPr>
  </w:style>
  <w:style w:type="paragraph" w:customStyle="1" w:styleId="LWPSidebarBulletList">
    <w:name w:val="LWP: Sidebar Bullet List"/>
    <w:basedOn w:val="LWPListBulletLevel1"/>
    <w:qFormat/>
    <w:rsid w:val="000640E0"/>
    <w:pPr>
      <w:numPr>
        <w:numId w:val="0"/>
      </w:numPr>
    </w:pPr>
    <w:rPr>
      <w:sz w:val="18"/>
    </w:rPr>
  </w:style>
  <w:style w:type="paragraph" w:customStyle="1" w:styleId="LWPSidebarCodeBlock">
    <w:name w:val="LWP: Sidebar Code Block"/>
    <w:basedOn w:val="LWPCodeBlock"/>
    <w:qFormat/>
    <w:rsid w:val="000640E0"/>
    <w:pPr>
      <w:shd w:val="clear" w:color="auto" w:fill="F2F2F2"/>
      <w:ind w:left="360" w:hanging="360"/>
    </w:pPr>
    <w:rPr>
      <w:sz w:val="18"/>
    </w:rPr>
  </w:style>
  <w:style w:type="paragraph" w:customStyle="1" w:styleId="LWPSidebarContributorName">
    <w:name w:val="LWP: Sidebar Contributor Name"/>
    <w:basedOn w:val="LWPParagraphText"/>
    <w:next w:val="Normal"/>
    <w:qFormat/>
    <w:rsid w:val="000640E0"/>
    <w:pPr>
      <w:keepNext/>
      <w:spacing w:after="80"/>
    </w:pPr>
    <w:rPr>
      <w:b/>
    </w:rPr>
  </w:style>
  <w:style w:type="paragraph" w:customStyle="1" w:styleId="LWPSidebarContributorTitle">
    <w:name w:val="LWP: Sidebar Contributor Title"/>
    <w:basedOn w:val="LWPSidebarContributorName"/>
    <w:next w:val="LWPSidebarText"/>
    <w:qFormat/>
    <w:rsid w:val="000640E0"/>
    <w:pPr>
      <w:spacing w:after="160"/>
    </w:pPr>
    <w:rPr>
      <w:b w:val="0"/>
      <w:i/>
    </w:rPr>
  </w:style>
  <w:style w:type="paragraph" w:customStyle="1" w:styleId="LWPSidebarNumberList">
    <w:name w:val="LWP: Sidebar Number List"/>
    <w:basedOn w:val="LWPListNumberLevel1"/>
    <w:qFormat/>
    <w:rsid w:val="000640E0"/>
    <w:pPr>
      <w:numPr>
        <w:numId w:val="0"/>
      </w:numPr>
    </w:pPr>
    <w:rPr>
      <w:sz w:val="18"/>
    </w:rPr>
  </w:style>
  <w:style w:type="paragraph" w:customStyle="1" w:styleId="LWPSidebarSubtitle">
    <w:name w:val="LWP: Sidebar Subtitle"/>
    <w:basedOn w:val="LWPSidebarContributorTitle"/>
    <w:next w:val="LWPSidebarContributorName"/>
    <w:qFormat/>
    <w:rsid w:val="000640E0"/>
    <w:pPr>
      <w:spacing w:before="40" w:after="80"/>
    </w:pPr>
    <w:rPr>
      <w:b/>
      <w:color w:val="4F81BD"/>
      <w:sz w:val="24"/>
      <w:szCs w:val="24"/>
    </w:rPr>
  </w:style>
  <w:style w:type="paragraph" w:customStyle="1" w:styleId="LWPSidebarTitle">
    <w:name w:val="LWP: Sidebar Title"/>
    <w:basedOn w:val="LWPHeading1H1"/>
    <w:next w:val="LWPSidebarSubtitle"/>
    <w:qFormat/>
    <w:rsid w:val="000640E0"/>
    <w:pPr>
      <w:spacing w:before="200"/>
    </w:pPr>
    <w:rPr>
      <w:color w:val="1F497D"/>
      <w:sz w:val="32"/>
    </w:rPr>
  </w:style>
  <w:style w:type="paragraph" w:customStyle="1" w:styleId="LWPSpaceafterTablesCodeBlocks">
    <w:name w:val="LWP: Space after Tables/Code Blocks"/>
    <w:basedOn w:val="Normal"/>
    <w:next w:val="Normal"/>
    <w:qFormat/>
    <w:rsid w:val="000640E0"/>
    <w:pPr>
      <w:spacing w:after="0"/>
    </w:pPr>
    <w:rPr>
      <w:sz w:val="16"/>
    </w:rPr>
  </w:style>
  <w:style w:type="paragraph" w:customStyle="1" w:styleId="LWPSubtitleProductName">
    <w:name w:val="LWP: Subtitle/Product Name"/>
    <w:basedOn w:val="LWPParagraphText"/>
    <w:qFormat/>
    <w:rsid w:val="000640E0"/>
    <w:pPr>
      <w:spacing w:after="360"/>
    </w:pPr>
    <w:rPr>
      <w:b/>
      <w:color w:val="1F497D"/>
      <w:sz w:val="28"/>
      <w:szCs w:val="28"/>
    </w:rPr>
  </w:style>
  <w:style w:type="paragraph" w:customStyle="1" w:styleId="LWPTableAlertText">
    <w:name w:val="LWP: Table Alert Text"/>
    <w:basedOn w:val="LWPTableText"/>
    <w:qFormat/>
    <w:rsid w:val="000640E0"/>
    <w:pPr>
      <w:ind w:left="216"/>
    </w:pPr>
    <w:rPr>
      <w:i/>
      <w:sz w:val="16"/>
    </w:rPr>
  </w:style>
  <w:style w:type="paragraph" w:customStyle="1" w:styleId="LWPTableBulletList">
    <w:name w:val="LWP: Table Bullet List"/>
    <w:basedOn w:val="LWPListBulletLevel1"/>
    <w:qFormat/>
    <w:rsid w:val="000640E0"/>
    <w:pPr>
      <w:numPr>
        <w:numId w:val="11"/>
      </w:numPr>
      <w:spacing w:after="0"/>
    </w:pPr>
    <w:rPr>
      <w:sz w:val="18"/>
    </w:rPr>
  </w:style>
  <w:style w:type="paragraph" w:customStyle="1" w:styleId="LWPTableCaptioninList">
    <w:name w:val="LWP: Table Caption in List"/>
    <w:basedOn w:val="LWPTableCaption"/>
    <w:next w:val="LWPParagraphinListLevel1"/>
    <w:qFormat/>
    <w:rsid w:val="000640E0"/>
    <w:pPr>
      <w:ind w:left="720"/>
    </w:pPr>
  </w:style>
  <w:style w:type="paragraph" w:customStyle="1" w:styleId="LWPTableNumberList">
    <w:name w:val="LWP: Table Number List"/>
    <w:basedOn w:val="LWPTableText"/>
    <w:qFormat/>
    <w:rsid w:val="000640E0"/>
    <w:pPr>
      <w:numPr>
        <w:numId w:val="12"/>
      </w:numPr>
      <w:spacing w:line="276" w:lineRule="auto"/>
      <w:contextualSpacing/>
    </w:pPr>
  </w:style>
  <w:style w:type="table" w:customStyle="1" w:styleId="LWPTableStyle">
    <w:name w:val="LWP: Table Style"/>
    <w:basedOn w:val="TableNormal"/>
    <w:uiPriority w:val="99"/>
    <w:rsid w:val="000640E0"/>
    <w:pPr>
      <w:spacing w:after="0" w:line="240" w:lineRule="auto"/>
    </w:pPr>
    <w:rPr>
      <w:rFonts w:ascii="Arial" w:eastAsia="Calibri" w:hAnsi="Arial" w:cs="Times New Roman"/>
      <w:sz w:val="18"/>
      <w:szCs w:val="20"/>
    </w:rPr>
    <w:tblPr>
      <w:tblBorders>
        <w:bottom w:val="single" w:sz="4" w:space="0" w:color="auto"/>
        <w:insideH w:val="single" w:sz="4" w:space="0" w:color="auto"/>
      </w:tblBorders>
      <w:tblCellMar>
        <w:top w:w="115" w:type="dxa"/>
        <w:left w:w="115" w:type="dxa"/>
        <w:bottom w:w="115" w:type="dxa"/>
        <w:right w:w="115" w:type="dxa"/>
      </w:tblCellMar>
    </w:tblPr>
    <w:tblStylePr w:type="firstRow">
      <w:rPr>
        <w:rFonts w:ascii="Arial" w:hAnsi="Arial"/>
        <w:b/>
        <w:sz w:val="20"/>
      </w:rPr>
      <w:tblPr>
        <w:tblCellMar>
          <w:top w:w="115" w:type="dxa"/>
          <w:left w:w="115" w:type="dxa"/>
          <w:bottom w:w="115" w:type="dxa"/>
          <w:right w:w="115" w:type="dxa"/>
        </w:tblCellMar>
      </w:tblPr>
      <w:tcPr>
        <w:shd w:val="clear" w:color="auto" w:fill="BFBFBF"/>
      </w:tcPr>
    </w:tblStylePr>
  </w:style>
  <w:style w:type="paragraph" w:customStyle="1" w:styleId="LWPTOCHeading">
    <w:name w:val="LWP: TOC Heading"/>
    <w:basedOn w:val="TOCHeading"/>
    <w:next w:val="LWPParagraphText"/>
    <w:qFormat/>
    <w:rsid w:val="000640E0"/>
    <w:rPr>
      <w:color w:val="1F497D"/>
    </w:rPr>
  </w:style>
  <w:style w:type="paragraph" w:customStyle="1" w:styleId="NotationText">
    <w:name w:val="Notation Text"/>
    <w:basedOn w:val="Normal"/>
    <w:next w:val="Normal"/>
    <w:uiPriority w:val="99"/>
    <w:semiHidden/>
    <w:qFormat/>
    <w:rsid w:val="000640E0"/>
    <w:pPr>
      <w:spacing w:after="160"/>
    </w:pPr>
    <w:rPr>
      <w:color w:val="C00000"/>
    </w:rPr>
  </w:style>
  <w:style w:type="paragraph" w:customStyle="1" w:styleId="PageFooter">
    <w:name w:val="Page Footer"/>
    <w:aliases w:val="pgf"/>
    <w:basedOn w:val="Normal"/>
    <w:uiPriority w:val="99"/>
    <w:semiHidden/>
    <w:rsid w:val="000640E0"/>
    <w:pPr>
      <w:spacing w:after="0"/>
      <w:jc w:val="right"/>
    </w:pPr>
    <w:rPr>
      <w:rFonts w:eastAsia="SimSun"/>
      <w:kern w:val="24"/>
    </w:rPr>
  </w:style>
  <w:style w:type="character" w:styleId="Strong">
    <w:name w:val="Strong"/>
    <w:uiPriority w:val="99"/>
    <w:qFormat/>
    <w:rsid w:val="000640E0"/>
    <w:rPr>
      <w:b/>
      <w:bCs/>
    </w:rPr>
  </w:style>
  <w:style w:type="table" w:customStyle="1" w:styleId="TableStyle">
    <w:name w:val="Table Style"/>
    <w:basedOn w:val="TableNormal"/>
    <w:uiPriority w:val="99"/>
    <w:rsid w:val="000640E0"/>
    <w:pPr>
      <w:spacing w:before="60" w:after="60" w:line="240" w:lineRule="auto"/>
    </w:pPr>
    <w:rPr>
      <w:rFonts w:ascii="Arial" w:eastAsia="Calibri" w:hAnsi="Arial" w:cs="Times New Roman"/>
      <w:sz w:val="18"/>
      <w:szCs w:val="20"/>
    </w:rPr>
    <w:tblPr>
      <w:tblBorders>
        <w:top w:val="single" w:sz="4" w:space="0" w:color="auto"/>
        <w:bottom w:val="single" w:sz="4" w:space="0" w:color="auto"/>
        <w:insideH w:val="single" w:sz="4" w:space="0" w:color="auto"/>
      </w:tblBorders>
    </w:tblPr>
    <w:tblStylePr w:type="firstRow">
      <w:pPr>
        <w:wordWrap/>
        <w:spacing w:afterLines="0" w:after="120" w:afterAutospacing="0"/>
      </w:pPr>
      <w:rPr>
        <w:rFonts w:ascii="Arial" w:hAnsi="Arial"/>
        <w:b/>
        <w:sz w:val="20"/>
      </w:rPr>
      <w:tblPr/>
      <w:tcPr>
        <w:shd w:val="clear" w:color="auto" w:fill="BFBFBF"/>
      </w:tcPr>
    </w:tblStylePr>
  </w:style>
  <w:style w:type="paragraph" w:styleId="Title">
    <w:name w:val="Title"/>
    <w:basedOn w:val="Normal"/>
    <w:next w:val="Normal"/>
    <w:link w:val="TitleChar"/>
    <w:uiPriority w:val="99"/>
    <w:qFormat/>
    <w:rsid w:val="000640E0"/>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99"/>
    <w:rsid w:val="000640E0"/>
    <w:rPr>
      <w:rFonts w:ascii="Cambria" w:eastAsia="Times New Roman" w:hAnsi="Cambria" w:cs="Times New Roman"/>
      <w:color w:val="17365D"/>
      <w:spacing w:val="5"/>
      <w:kern w:val="28"/>
      <w:sz w:val="52"/>
      <w:szCs w:val="52"/>
    </w:rPr>
  </w:style>
  <w:style w:type="paragraph" w:styleId="TOC1">
    <w:name w:val="toc 1"/>
    <w:basedOn w:val="Normal"/>
    <w:next w:val="Normal"/>
    <w:autoRedefine/>
    <w:uiPriority w:val="39"/>
    <w:rsid w:val="000640E0"/>
    <w:pPr>
      <w:spacing w:after="100"/>
    </w:pPr>
  </w:style>
  <w:style w:type="paragraph" w:styleId="TOC4">
    <w:name w:val="toc 4"/>
    <w:aliases w:val="toc4"/>
    <w:basedOn w:val="Normal"/>
    <w:next w:val="Normal"/>
    <w:uiPriority w:val="39"/>
    <w:rsid w:val="000640E0"/>
    <w:pPr>
      <w:spacing w:after="0" w:line="280" w:lineRule="exact"/>
      <w:ind w:left="749" w:hanging="187"/>
    </w:pPr>
    <w:rPr>
      <w:rFonts w:eastAsia="SimSun"/>
      <w:kern w:val="24"/>
    </w:rPr>
  </w:style>
  <w:style w:type="paragraph" w:styleId="TOC5">
    <w:name w:val="toc 5"/>
    <w:aliases w:val="toc5"/>
    <w:basedOn w:val="Normal"/>
    <w:next w:val="Normal"/>
    <w:uiPriority w:val="39"/>
    <w:rsid w:val="000640E0"/>
    <w:pPr>
      <w:spacing w:after="0" w:line="280" w:lineRule="exact"/>
      <w:ind w:left="936" w:hanging="187"/>
    </w:pPr>
    <w:rPr>
      <w:rFonts w:eastAsia="SimSun"/>
      <w:kern w:val="24"/>
    </w:rPr>
  </w:style>
  <w:style w:type="paragraph" w:styleId="TOC6">
    <w:name w:val="toc 6"/>
    <w:basedOn w:val="Normal"/>
    <w:next w:val="Normal"/>
    <w:autoRedefine/>
    <w:uiPriority w:val="99"/>
    <w:semiHidden/>
    <w:rsid w:val="000640E0"/>
    <w:pPr>
      <w:spacing w:after="100"/>
      <w:ind w:left="1100"/>
    </w:pPr>
  </w:style>
  <w:style w:type="paragraph" w:styleId="TOC7">
    <w:name w:val="toc 7"/>
    <w:basedOn w:val="Normal"/>
    <w:next w:val="Normal"/>
    <w:autoRedefine/>
    <w:uiPriority w:val="99"/>
    <w:semiHidden/>
    <w:rsid w:val="000640E0"/>
    <w:pPr>
      <w:spacing w:after="100"/>
      <w:ind w:left="1320"/>
    </w:pPr>
  </w:style>
  <w:style w:type="paragraph" w:styleId="TOC8">
    <w:name w:val="toc 8"/>
    <w:basedOn w:val="Normal"/>
    <w:next w:val="Normal"/>
    <w:autoRedefine/>
    <w:uiPriority w:val="99"/>
    <w:semiHidden/>
    <w:rsid w:val="000640E0"/>
    <w:pPr>
      <w:spacing w:after="100"/>
      <w:ind w:left="1540"/>
    </w:pPr>
  </w:style>
  <w:style w:type="paragraph" w:styleId="TOC9">
    <w:name w:val="toc 9"/>
    <w:basedOn w:val="Normal"/>
    <w:next w:val="Normal"/>
    <w:autoRedefine/>
    <w:uiPriority w:val="99"/>
    <w:semiHidden/>
    <w:rsid w:val="000640E0"/>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5582">
      <w:bodyDiv w:val="1"/>
      <w:marLeft w:val="0"/>
      <w:marRight w:val="0"/>
      <w:marTop w:val="0"/>
      <w:marBottom w:val="0"/>
      <w:divBdr>
        <w:top w:val="none" w:sz="0" w:space="0" w:color="auto"/>
        <w:left w:val="none" w:sz="0" w:space="0" w:color="auto"/>
        <w:bottom w:val="none" w:sz="0" w:space="0" w:color="auto"/>
        <w:right w:val="none" w:sz="0" w:space="0" w:color="auto"/>
      </w:divBdr>
    </w:div>
    <w:div w:id="35201048">
      <w:bodyDiv w:val="1"/>
      <w:marLeft w:val="0"/>
      <w:marRight w:val="0"/>
      <w:marTop w:val="0"/>
      <w:marBottom w:val="0"/>
      <w:divBdr>
        <w:top w:val="none" w:sz="0" w:space="0" w:color="auto"/>
        <w:left w:val="none" w:sz="0" w:space="0" w:color="auto"/>
        <w:bottom w:val="none" w:sz="0" w:space="0" w:color="auto"/>
        <w:right w:val="none" w:sz="0" w:space="0" w:color="auto"/>
      </w:divBdr>
    </w:div>
    <w:div w:id="42291779">
      <w:bodyDiv w:val="1"/>
      <w:marLeft w:val="0"/>
      <w:marRight w:val="0"/>
      <w:marTop w:val="0"/>
      <w:marBottom w:val="0"/>
      <w:divBdr>
        <w:top w:val="none" w:sz="0" w:space="0" w:color="auto"/>
        <w:left w:val="none" w:sz="0" w:space="0" w:color="auto"/>
        <w:bottom w:val="none" w:sz="0" w:space="0" w:color="auto"/>
        <w:right w:val="none" w:sz="0" w:space="0" w:color="auto"/>
      </w:divBdr>
      <w:divsChild>
        <w:div w:id="963578287">
          <w:marLeft w:val="0"/>
          <w:marRight w:val="0"/>
          <w:marTop w:val="0"/>
          <w:marBottom w:val="0"/>
          <w:divBdr>
            <w:top w:val="none" w:sz="0" w:space="0" w:color="auto"/>
            <w:left w:val="none" w:sz="0" w:space="0" w:color="auto"/>
            <w:bottom w:val="none" w:sz="0" w:space="0" w:color="auto"/>
            <w:right w:val="none" w:sz="0" w:space="0" w:color="auto"/>
          </w:divBdr>
          <w:divsChild>
            <w:div w:id="304360583">
              <w:marLeft w:val="0"/>
              <w:marRight w:val="0"/>
              <w:marTop w:val="0"/>
              <w:marBottom w:val="0"/>
              <w:divBdr>
                <w:top w:val="none" w:sz="0" w:space="0" w:color="auto"/>
                <w:left w:val="single" w:sz="6" w:space="0" w:color="C6D7DE"/>
                <w:bottom w:val="single" w:sz="6" w:space="0" w:color="C6D7DE"/>
                <w:right w:val="single" w:sz="6" w:space="0" w:color="C6D7DE"/>
              </w:divBdr>
              <w:divsChild>
                <w:div w:id="435100117">
                  <w:marLeft w:val="0"/>
                  <w:marRight w:val="0"/>
                  <w:marTop w:val="0"/>
                  <w:marBottom w:val="0"/>
                  <w:divBdr>
                    <w:top w:val="none" w:sz="0" w:space="0" w:color="auto"/>
                    <w:left w:val="none" w:sz="0" w:space="0" w:color="auto"/>
                    <w:bottom w:val="none" w:sz="0" w:space="0" w:color="auto"/>
                    <w:right w:val="none" w:sz="0" w:space="0" w:color="auto"/>
                  </w:divBdr>
                  <w:divsChild>
                    <w:div w:id="1110276148">
                      <w:marLeft w:val="0"/>
                      <w:marRight w:val="0"/>
                      <w:marTop w:val="0"/>
                      <w:marBottom w:val="300"/>
                      <w:divBdr>
                        <w:top w:val="none" w:sz="0" w:space="0" w:color="auto"/>
                        <w:left w:val="none" w:sz="0" w:space="0" w:color="auto"/>
                        <w:bottom w:val="none" w:sz="0" w:space="0" w:color="auto"/>
                        <w:right w:val="none" w:sz="0" w:space="0" w:color="auto"/>
                      </w:divBdr>
                      <w:divsChild>
                        <w:div w:id="182593283">
                          <w:marLeft w:val="0"/>
                          <w:marRight w:val="0"/>
                          <w:marTop w:val="0"/>
                          <w:marBottom w:val="0"/>
                          <w:divBdr>
                            <w:top w:val="none" w:sz="0" w:space="0" w:color="auto"/>
                            <w:left w:val="none" w:sz="0" w:space="0" w:color="auto"/>
                            <w:bottom w:val="none" w:sz="0" w:space="0" w:color="auto"/>
                            <w:right w:val="none" w:sz="0" w:space="0" w:color="auto"/>
                          </w:divBdr>
                          <w:divsChild>
                            <w:div w:id="217667982">
                              <w:marLeft w:val="0"/>
                              <w:marRight w:val="0"/>
                              <w:marTop w:val="0"/>
                              <w:marBottom w:val="0"/>
                              <w:divBdr>
                                <w:top w:val="none" w:sz="0" w:space="0" w:color="auto"/>
                                <w:left w:val="none" w:sz="0" w:space="0" w:color="auto"/>
                                <w:bottom w:val="none" w:sz="0" w:space="0" w:color="auto"/>
                                <w:right w:val="none" w:sz="0" w:space="0" w:color="auto"/>
                              </w:divBdr>
                            </w:div>
                            <w:div w:id="93829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602445">
      <w:bodyDiv w:val="1"/>
      <w:marLeft w:val="0"/>
      <w:marRight w:val="0"/>
      <w:marTop w:val="0"/>
      <w:marBottom w:val="0"/>
      <w:divBdr>
        <w:top w:val="none" w:sz="0" w:space="0" w:color="auto"/>
        <w:left w:val="none" w:sz="0" w:space="0" w:color="auto"/>
        <w:bottom w:val="none" w:sz="0" w:space="0" w:color="auto"/>
        <w:right w:val="none" w:sz="0" w:space="0" w:color="auto"/>
      </w:divBdr>
      <w:divsChild>
        <w:div w:id="327054578">
          <w:marLeft w:val="0"/>
          <w:marRight w:val="0"/>
          <w:marTop w:val="0"/>
          <w:marBottom w:val="0"/>
          <w:divBdr>
            <w:top w:val="none" w:sz="0" w:space="0" w:color="auto"/>
            <w:left w:val="none" w:sz="0" w:space="0" w:color="auto"/>
            <w:bottom w:val="none" w:sz="0" w:space="0" w:color="auto"/>
            <w:right w:val="none" w:sz="0" w:space="0" w:color="auto"/>
          </w:divBdr>
        </w:div>
      </w:divsChild>
    </w:div>
    <w:div w:id="188110328">
      <w:bodyDiv w:val="1"/>
      <w:marLeft w:val="0"/>
      <w:marRight w:val="0"/>
      <w:marTop w:val="0"/>
      <w:marBottom w:val="0"/>
      <w:divBdr>
        <w:top w:val="none" w:sz="0" w:space="0" w:color="auto"/>
        <w:left w:val="none" w:sz="0" w:space="0" w:color="auto"/>
        <w:bottom w:val="none" w:sz="0" w:space="0" w:color="auto"/>
        <w:right w:val="none" w:sz="0" w:space="0" w:color="auto"/>
      </w:divBdr>
    </w:div>
    <w:div w:id="224920598">
      <w:bodyDiv w:val="1"/>
      <w:marLeft w:val="0"/>
      <w:marRight w:val="0"/>
      <w:marTop w:val="0"/>
      <w:marBottom w:val="0"/>
      <w:divBdr>
        <w:top w:val="none" w:sz="0" w:space="0" w:color="auto"/>
        <w:left w:val="none" w:sz="0" w:space="0" w:color="auto"/>
        <w:bottom w:val="none" w:sz="0" w:space="0" w:color="auto"/>
        <w:right w:val="none" w:sz="0" w:space="0" w:color="auto"/>
      </w:divBdr>
    </w:div>
    <w:div w:id="249628491">
      <w:bodyDiv w:val="1"/>
      <w:marLeft w:val="0"/>
      <w:marRight w:val="0"/>
      <w:marTop w:val="0"/>
      <w:marBottom w:val="0"/>
      <w:divBdr>
        <w:top w:val="none" w:sz="0" w:space="0" w:color="auto"/>
        <w:left w:val="none" w:sz="0" w:space="0" w:color="auto"/>
        <w:bottom w:val="none" w:sz="0" w:space="0" w:color="auto"/>
        <w:right w:val="none" w:sz="0" w:space="0" w:color="auto"/>
      </w:divBdr>
    </w:div>
    <w:div w:id="293023016">
      <w:bodyDiv w:val="1"/>
      <w:marLeft w:val="0"/>
      <w:marRight w:val="0"/>
      <w:marTop w:val="0"/>
      <w:marBottom w:val="0"/>
      <w:divBdr>
        <w:top w:val="none" w:sz="0" w:space="0" w:color="auto"/>
        <w:left w:val="none" w:sz="0" w:space="0" w:color="auto"/>
        <w:bottom w:val="none" w:sz="0" w:space="0" w:color="auto"/>
        <w:right w:val="none" w:sz="0" w:space="0" w:color="auto"/>
      </w:divBdr>
    </w:div>
    <w:div w:id="317728544">
      <w:bodyDiv w:val="1"/>
      <w:marLeft w:val="0"/>
      <w:marRight w:val="0"/>
      <w:marTop w:val="0"/>
      <w:marBottom w:val="0"/>
      <w:divBdr>
        <w:top w:val="none" w:sz="0" w:space="0" w:color="auto"/>
        <w:left w:val="none" w:sz="0" w:space="0" w:color="auto"/>
        <w:bottom w:val="none" w:sz="0" w:space="0" w:color="auto"/>
        <w:right w:val="none" w:sz="0" w:space="0" w:color="auto"/>
      </w:divBdr>
    </w:div>
    <w:div w:id="360667555">
      <w:bodyDiv w:val="1"/>
      <w:marLeft w:val="0"/>
      <w:marRight w:val="0"/>
      <w:marTop w:val="0"/>
      <w:marBottom w:val="0"/>
      <w:divBdr>
        <w:top w:val="none" w:sz="0" w:space="0" w:color="auto"/>
        <w:left w:val="none" w:sz="0" w:space="0" w:color="auto"/>
        <w:bottom w:val="none" w:sz="0" w:space="0" w:color="auto"/>
        <w:right w:val="none" w:sz="0" w:space="0" w:color="auto"/>
      </w:divBdr>
    </w:div>
    <w:div w:id="363870773">
      <w:bodyDiv w:val="1"/>
      <w:marLeft w:val="0"/>
      <w:marRight w:val="0"/>
      <w:marTop w:val="0"/>
      <w:marBottom w:val="0"/>
      <w:divBdr>
        <w:top w:val="none" w:sz="0" w:space="0" w:color="auto"/>
        <w:left w:val="none" w:sz="0" w:space="0" w:color="auto"/>
        <w:bottom w:val="none" w:sz="0" w:space="0" w:color="auto"/>
        <w:right w:val="none" w:sz="0" w:space="0" w:color="auto"/>
      </w:divBdr>
    </w:div>
    <w:div w:id="369839442">
      <w:bodyDiv w:val="1"/>
      <w:marLeft w:val="0"/>
      <w:marRight w:val="0"/>
      <w:marTop w:val="0"/>
      <w:marBottom w:val="0"/>
      <w:divBdr>
        <w:top w:val="none" w:sz="0" w:space="0" w:color="auto"/>
        <w:left w:val="none" w:sz="0" w:space="0" w:color="auto"/>
        <w:bottom w:val="none" w:sz="0" w:space="0" w:color="auto"/>
        <w:right w:val="none" w:sz="0" w:space="0" w:color="auto"/>
      </w:divBdr>
    </w:div>
    <w:div w:id="383143121">
      <w:bodyDiv w:val="1"/>
      <w:marLeft w:val="0"/>
      <w:marRight w:val="0"/>
      <w:marTop w:val="0"/>
      <w:marBottom w:val="0"/>
      <w:divBdr>
        <w:top w:val="none" w:sz="0" w:space="0" w:color="auto"/>
        <w:left w:val="none" w:sz="0" w:space="0" w:color="auto"/>
        <w:bottom w:val="none" w:sz="0" w:space="0" w:color="auto"/>
        <w:right w:val="none" w:sz="0" w:space="0" w:color="auto"/>
      </w:divBdr>
      <w:divsChild>
        <w:div w:id="191459383">
          <w:marLeft w:val="0"/>
          <w:marRight w:val="0"/>
          <w:marTop w:val="0"/>
          <w:marBottom w:val="0"/>
          <w:divBdr>
            <w:top w:val="none" w:sz="0" w:space="0" w:color="auto"/>
            <w:left w:val="none" w:sz="0" w:space="0" w:color="auto"/>
            <w:bottom w:val="none" w:sz="0" w:space="0" w:color="auto"/>
            <w:right w:val="none" w:sz="0" w:space="0" w:color="auto"/>
          </w:divBdr>
        </w:div>
      </w:divsChild>
    </w:div>
    <w:div w:id="389038190">
      <w:bodyDiv w:val="1"/>
      <w:marLeft w:val="0"/>
      <w:marRight w:val="360"/>
      <w:marTop w:val="0"/>
      <w:marBottom w:val="0"/>
      <w:divBdr>
        <w:top w:val="none" w:sz="0" w:space="0" w:color="auto"/>
        <w:left w:val="none" w:sz="0" w:space="0" w:color="auto"/>
        <w:bottom w:val="none" w:sz="0" w:space="0" w:color="auto"/>
        <w:right w:val="none" w:sz="0" w:space="0" w:color="auto"/>
      </w:divBdr>
      <w:divsChild>
        <w:div w:id="89470390">
          <w:marLeft w:val="240"/>
          <w:marRight w:val="240"/>
          <w:marTop w:val="0"/>
          <w:marBottom w:val="0"/>
          <w:divBdr>
            <w:top w:val="none" w:sz="0" w:space="0" w:color="auto"/>
            <w:left w:val="none" w:sz="0" w:space="0" w:color="auto"/>
            <w:bottom w:val="none" w:sz="0" w:space="0" w:color="auto"/>
            <w:right w:val="none" w:sz="0" w:space="0" w:color="auto"/>
          </w:divBdr>
          <w:divsChild>
            <w:div w:id="1705711844">
              <w:marLeft w:val="0"/>
              <w:marRight w:val="0"/>
              <w:marTop w:val="0"/>
              <w:marBottom w:val="0"/>
              <w:divBdr>
                <w:top w:val="none" w:sz="0" w:space="0" w:color="auto"/>
                <w:left w:val="none" w:sz="0" w:space="0" w:color="auto"/>
                <w:bottom w:val="none" w:sz="0" w:space="0" w:color="auto"/>
                <w:right w:val="none" w:sz="0" w:space="0" w:color="auto"/>
              </w:divBdr>
              <w:divsChild>
                <w:div w:id="1806073167">
                  <w:marLeft w:val="240"/>
                  <w:marRight w:val="240"/>
                  <w:marTop w:val="0"/>
                  <w:marBottom w:val="0"/>
                  <w:divBdr>
                    <w:top w:val="none" w:sz="0" w:space="0" w:color="auto"/>
                    <w:left w:val="none" w:sz="0" w:space="0" w:color="auto"/>
                    <w:bottom w:val="none" w:sz="0" w:space="0" w:color="auto"/>
                    <w:right w:val="none" w:sz="0" w:space="0" w:color="auto"/>
                  </w:divBdr>
                  <w:divsChild>
                    <w:div w:id="457528055">
                      <w:marLeft w:val="0"/>
                      <w:marRight w:val="0"/>
                      <w:marTop w:val="0"/>
                      <w:marBottom w:val="0"/>
                      <w:divBdr>
                        <w:top w:val="none" w:sz="0" w:space="0" w:color="auto"/>
                        <w:left w:val="none" w:sz="0" w:space="0" w:color="auto"/>
                        <w:bottom w:val="none" w:sz="0" w:space="0" w:color="auto"/>
                        <w:right w:val="none" w:sz="0" w:space="0" w:color="auto"/>
                      </w:divBdr>
                      <w:divsChild>
                        <w:div w:id="388921066">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519301">
      <w:bodyDiv w:val="1"/>
      <w:marLeft w:val="0"/>
      <w:marRight w:val="0"/>
      <w:marTop w:val="0"/>
      <w:marBottom w:val="0"/>
      <w:divBdr>
        <w:top w:val="none" w:sz="0" w:space="0" w:color="auto"/>
        <w:left w:val="none" w:sz="0" w:space="0" w:color="auto"/>
        <w:bottom w:val="none" w:sz="0" w:space="0" w:color="auto"/>
        <w:right w:val="none" w:sz="0" w:space="0" w:color="auto"/>
      </w:divBdr>
    </w:div>
    <w:div w:id="408431997">
      <w:bodyDiv w:val="1"/>
      <w:marLeft w:val="0"/>
      <w:marRight w:val="0"/>
      <w:marTop w:val="0"/>
      <w:marBottom w:val="0"/>
      <w:divBdr>
        <w:top w:val="none" w:sz="0" w:space="0" w:color="auto"/>
        <w:left w:val="none" w:sz="0" w:space="0" w:color="auto"/>
        <w:bottom w:val="none" w:sz="0" w:space="0" w:color="auto"/>
        <w:right w:val="none" w:sz="0" w:space="0" w:color="auto"/>
      </w:divBdr>
    </w:div>
    <w:div w:id="414785890">
      <w:bodyDiv w:val="1"/>
      <w:marLeft w:val="0"/>
      <w:marRight w:val="0"/>
      <w:marTop w:val="0"/>
      <w:marBottom w:val="0"/>
      <w:divBdr>
        <w:top w:val="none" w:sz="0" w:space="0" w:color="auto"/>
        <w:left w:val="none" w:sz="0" w:space="0" w:color="auto"/>
        <w:bottom w:val="none" w:sz="0" w:space="0" w:color="auto"/>
        <w:right w:val="none" w:sz="0" w:space="0" w:color="auto"/>
      </w:divBdr>
    </w:div>
    <w:div w:id="418063364">
      <w:bodyDiv w:val="1"/>
      <w:marLeft w:val="0"/>
      <w:marRight w:val="0"/>
      <w:marTop w:val="0"/>
      <w:marBottom w:val="0"/>
      <w:divBdr>
        <w:top w:val="none" w:sz="0" w:space="0" w:color="auto"/>
        <w:left w:val="none" w:sz="0" w:space="0" w:color="auto"/>
        <w:bottom w:val="none" w:sz="0" w:space="0" w:color="auto"/>
        <w:right w:val="none" w:sz="0" w:space="0" w:color="auto"/>
      </w:divBdr>
    </w:div>
    <w:div w:id="426124866">
      <w:bodyDiv w:val="1"/>
      <w:marLeft w:val="0"/>
      <w:marRight w:val="0"/>
      <w:marTop w:val="0"/>
      <w:marBottom w:val="0"/>
      <w:divBdr>
        <w:top w:val="none" w:sz="0" w:space="0" w:color="auto"/>
        <w:left w:val="none" w:sz="0" w:space="0" w:color="auto"/>
        <w:bottom w:val="none" w:sz="0" w:space="0" w:color="auto"/>
        <w:right w:val="none" w:sz="0" w:space="0" w:color="auto"/>
      </w:divBdr>
    </w:div>
    <w:div w:id="478501676">
      <w:bodyDiv w:val="1"/>
      <w:marLeft w:val="0"/>
      <w:marRight w:val="0"/>
      <w:marTop w:val="0"/>
      <w:marBottom w:val="0"/>
      <w:divBdr>
        <w:top w:val="none" w:sz="0" w:space="0" w:color="auto"/>
        <w:left w:val="none" w:sz="0" w:space="0" w:color="auto"/>
        <w:bottom w:val="none" w:sz="0" w:space="0" w:color="auto"/>
        <w:right w:val="none" w:sz="0" w:space="0" w:color="auto"/>
      </w:divBdr>
    </w:div>
    <w:div w:id="556866712">
      <w:bodyDiv w:val="1"/>
      <w:marLeft w:val="0"/>
      <w:marRight w:val="0"/>
      <w:marTop w:val="0"/>
      <w:marBottom w:val="0"/>
      <w:divBdr>
        <w:top w:val="none" w:sz="0" w:space="0" w:color="auto"/>
        <w:left w:val="none" w:sz="0" w:space="0" w:color="auto"/>
        <w:bottom w:val="none" w:sz="0" w:space="0" w:color="auto"/>
        <w:right w:val="none" w:sz="0" w:space="0" w:color="auto"/>
      </w:divBdr>
    </w:div>
    <w:div w:id="557282191">
      <w:bodyDiv w:val="1"/>
      <w:marLeft w:val="0"/>
      <w:marRight w:val="0"/>
      <w:marTop w:val="0"/>
      <w:marBottom w:val="0"/>
      <w:divBdr>
        <w:top w:val="none" w:sz="0" w:space="0" w:color="auto"/>
        <w:left w:val="none" w:sz="0" w:space="0" w:color="auto"/>
        <w:bottom w:val="none" w:sz="0" w:space="0" w:color="auto"/>
        <w:right w:val="none" w:sz="0" w:space="0" w:color="auto"/>
      </w:divBdr>
    </w:div>
    <w:div w:id="560487746">
      <w:bodyDiv w:val="1"/>
      <w:marLeft w:val="0"/>
      <w:marRight w:val="0"/>
      <w:marTop w:val="0"/>
      <w:marBottom w:val="0"/>
      <w:divBdr>
        <w:top w:val="none" w:sz="0" w:space="0" w:color="auto"/>
        <w:left w:val="none" w:sz="0" w:space="0" w:color="auto"/>
        <w:bottom w:val="none" w:sz="0" w:space="0" w:color="auto"/>
        <w:right w:val="none" w:sz="0" w:space="0" w:color="auto"/>
      </w:divBdr>
    </w:div>
    <w:div w:id="632102351">
      <w:bodyDiv w:val="1"/>
      <w:marLeft w:val="0"/>
      <w:marRight w:val="0"/>
      <w:marTop w:val="0"/>
      <w:marBottom w:val="0"/>
      <w:divBdr>
        <w:top w:val="none" w:sz="0" w:space="0" w:color="auto"/>
        <w:left w:val="none" w:sz="0" w:space="0" w:color="auto"/>
        <w:bottom w:val="none" w:sz="0" w:space="0" w:color="auto"/>
        <w:right w:val="none" w:sz="0" w:space="0" w:color="auto"/>
      </w:divBdr>
    </w:div>
    <w:div w:id="638656239">
      <w:bodyDiv w:val="1"/>
      <w:marLeft w:val="0"/>
      <w:marRight w:val="0"/>
      <w:marTop w:val="0"/>
      <w:marBottom w:val="0"/>
      <w:divBdr>
        <w:top w:val="none" w:sz="0" w:space="0" w:color="auto"/>
        <w:left w:val="none" w:sz="0" w:space="0" w:color="auto"/>
        <w:bottom w:val="none" w:sz="0" w:space="0" w:color="auto"/>
        <w:right w:val="none" w:sz="0" w:space="0" w:color="auto"/>
      </w:divBdr>
    </w:div>
    <w:div w:id="685054818">
      <w:bodyDiv w:val="1"/>
      <w:marLeft w:val="0"/>
      <w:marRight w:val="0"/>
      <w:marTop w:val="0"/>
      <w:marBottom w:val="0"/>
      <w:divBdr>
        <w:top w:val="none" w:sz="0" w:space="0" w:color="auto"/>
        <w:left w:val="none" w:sz="0" w:space="0" w:color="auto"/>
        <w:bottom w:val="none" w:sz="0" w:space="0" w:color="auto"/>
        <w:right w:val="none" w:sz="0" w:space="0" w:color="auto"/>
      </w:divBdr>
    </w:div>
    <w:div w:id="698437064">
      <w:bodyDiv w:val="1"/>
      <w:marLeft w:val="0"/>
      <w:marRight w:val="0"/>
      <w:marTop w:val="0"/>
      <w:marBottom w:val="0"/>
      <w:divBdr>
        <w:top w:val="none" w:sz="0" w:space="0" w:color="auto"/>
        <w:left w:val="none" w:sz="0" w:space="0" w:color="auto"/>
        <w:bottom w:val="none" w:sz="0" w:space="0" w:color="auto"/>
        <w:right w:val="none" w:sz="0" w:space="0" w:color="auto"/>
      </w:divBdr>
    </w:div>
    <w:div w:id="698627788">
      <w:bodyDiv w:val="1"/>
      <w:marLeft w:val="0"/>
      <w:marRight w:val="0"/>
      <w:marTop w:val="0"/>
      <w:marBottom w:val="0"/>
      <w:divBdr>
        <w:top w:val="none" w:sz="0" w:space="0" w:color="auto"/>
        <w:left w:val="none" w:sz="0" w:space="0" w:color="auto"/>
        <w:bottom w:val="none" w:sz="0" w:space="0" w:color="auto"/>
        <w:right w:val="none" w:sz="0" w:space="0" w:color="auto"/>
      </w:divBdr>
    </w:div>
    <w:div w:id="792821567">
      <w:bodyDiv w:val="1"/>
      <w:marLeft w:val="0"/>
      <w:marRight w:val="0"/>
      <w:marTop w:val="0"/>
      <w:marBottom w:val="0"/>
      <w:divBdr>
        <w:top w:val="none" w:sz="0" w:space="0" w:color="auto"/>
        <w:left w:val="none" w:sz="0" w:space="0" w:color="auto"/>
        <w:bottom w:val="none" w:sz="0" w:space="0" w:color="auto"/>
        <w:right w:val="none" w:sz="0" w:space="0" w:color="auto"/>
      </w:divBdr>
    </w:div>
    <w:div w:id="826172651">
      <w:bodyDiv w:val="1"/>
      <w:marLeft w:val="0"/>
      <w:marRight w:val="0"/>
      <w:marTop w:val="0"/>
      <w:marBottom w:val="0"/>
      <w:divBdr>
        <w:top w:val="none" w:sz="0" w:space="0" w:color="auto"/>
        <w:left w:val="none" w:sz="0" w:space="0" w:color="auto"/>
        <w:bottom w:val="none" w:sz="0" w:space="0" w:color="auto"/>
        <w:right w:val="none" w:sz="0" w:space="0" w:color="auto"/>
      </w:divBdr>
    </w:div>
    <w:div w:id="826630896">
      <w:bodyDiv w:val="1"/>
      <w:marLeft w:val="0"/>
      <w:marRight w:val="0"/>
      <w:marTop w:val="0"/>
      <w:marBottom w:val="0"/>
      <w:divBdr>
        <w:top w:val="none" w:sz="0" w:space="0" w:color="auto"/>
        <w:left w:val="none" w:sz="0" w:space="0" w:color="auto"/>
        <w:bottom w:val="none" w:sz="0" w:space="0" w:color="auto"/>
        <w:right w:val="none" w:sz="0" w:space="0" w:color="auto"/>
      </w:divBdr>
    </w:div>
    <w:div w:id="838545705">
      <w:bodyDiv w:val="1"/>
      <w:marLeft w:val="0"/>
      <w:marRight w:val="0"/>
      <w:marTop w:val="0"/>
      <w:marBottom w:val="0"/>
      <w:divBdr>
        <w:top w:val="none" w:sz="0" w:space="0" w:color="auto"/>
        <w:left w:val="none" w:sz="0" w:space="0" w:color="auto"/>
        <w:bottom w:val="none" w:sz="0" w:space="0" w:color="auto"/>
        <w:right w:val="none" w:sz="0" w:space="0" w:color="auto"/>
      </w:divBdr>
    </w:div>
    <w:div w:id="838740242">
      <w:bodyDiv w:val="1"/>
      <w:marLeft w:val="0"/>
      <w:marRight w:val="0"/>
      <w:marTop w:val="0"/>
      <w:marBottom w:val="0"/>
      <w:divBdr>
        <w:top w:val="none" w:sz="0" w:space="0" w:color="auto"/>
        <w:left w:val="none" w:sz="0" w:space="0" w:color="auto"/>
        <w:bottom w:val="none" w:sz="0" w:space="0" w:color="auto"/>
        <w:right w:val="none" w:sz="0" w:space="0" w:color="auto"/>
      </w:divBdr>
    </w:div>
    <w:div w:id="859971738">
      <w:bodyDiv w:val="1"/>
      <w:marLeft w:val="0"/>
      <w:marRight w:val="0"/>
      <w:marTop w:val="0"/>
      <w:marBottom w:val="0"/>
      <w:divBdr>
        <w:top w:val="none" w:sz="0" w:space="0" w:color="auto"/>
        <w:left w:val="none" w:sz="0" w:space="0" w:color="auto"/>
        <w:bottom w:val="none" w:sz="0" w:space="0" w:color="auto"/>
        <w:right w:val="none" w:sz="0" w:space="0" w:color="auto"/>
      </w:divBdr>
    </w:div>
    <w:div w:id="873621376">
      <w:bodyDiv w:val="1"/>
      <w:marLeft w:val="0"/>
      <w:marRight w:val="0"/>
      <w:marTop w:val="0"/>
      <w:marBottom w:val="0"/>
      <w:divBdr>
        <w:top w:val="none" w:sz="0" w:space="0" w:color="auto"/>
        <w:left w:val="none" w:sz="0" w:space="0" w:color="auto"/>
        <w:bottom w:val="none" w:sz="0" w:space="0" w:color="auto"/>
        <w:right w:val="none" w:sz="0" w:space="0" w:color="auto"/>
      </w:divBdr>
    </w:div>
    <w:div w:id="918517773">
      <w:bodyDiv w:val="1"/>
      <w:marLeft w:val="0"/>
      <w:marRight w:val="0"/>
      <w:marTop w:val="0"/>
      <w:marBottom w:val="0"/>
      <w:divBdr>
        <w:top w:val="none" w:sz="0" w:space="0" w:color="auto"/>
        <w:left w:val="none" w:sz="0" w:space="0" w:color="auto"/>
        <w:bottom w:val="none" w:sz="0" w:space="0" w:color="auto"/>
        <w:right w:val="none" w:sz="0" w:space="0" w:color="auto"/>
      </w:divBdr>
    </w:div>
    <w:div w:id="929780675">
      <w:bodyDiv w:val="1"/>
      <w:marLeft w:val="0"/>
      <w:marRight w:val="0"/>
      <w:marTop w:val="0"/>
      <w:marBottom w:val="0"/>
      <w:divBdr>
        <w:top w:val="none" w:sz="0" w:space="0" w:color="auto"/>
        <w:left w:val="none" w:sz="0" w:space="0" w:color="auto"/>
        <w:bottom w:val="none" w:sz="0" w:space="0" w:color="auto"/>
        <w:right w:val="none" w:sz="0" w:space="0" w:color="auto"/>
      </w:divBdr>
    </w:div>
    <w:div w:id="945769163">
      <w:bodyDiv w:val="1"/>
      <w:marLeft w:val="0"/>
      <w:marRight w:val="0"/>
      <w:marTop w:val="0"/>
      <w:marBottom w:val="0"/>
      <w:divBdr>
        <w:top w:val="none" w:sz="0" w:space="0" w:color="auto"/>
        <w:left w:val="none" w:sz="0" w:space="0" w:color="auto"/>
        <w:bottom w:val="none" w:sz="0" w:space="0" w:color="auto"/>
        <w:right w:val="none" w:sz="0" w:space="0" w:color="auto"/>
      </w:divBdr>
    </w:div>
    <w:div w:id="957103787">
      <w:bodyDiv w:val="1"/>
      <w:marLeft w:val="0"/>
      <w:marRight w:val="0"/>
      <w:marTop w:val="0"/>
      <w:marBottom w:val="0"/>
      <w:divBdr>
        <w:top w:val="none" w:sz="0" w:space="0" w:color="auto"/>
        <w:left w:val="none" w:sz="0" w:space="0" w:color="auto"/>
        <w:bottom w:val="none" w:sz="0" w:space="0" w:color="auto"/>
        <w:right w:val="none" w:sz="0" w:space="0" w:color="auto"/>
      </w:divBdr>
    </w:div>
    <w:div w:id="961762504">
      <w:bodyDiv w:val="1"/>
      <w:marLeft w:val="0"/>
      <w:marRight w:val="0"/>
      <w:marTop w:val="0"/>
      <w:marBottom w:val="0"/>
      <w:divBdr>
        <w:top w:val="none" w:sz="0" w:space="0" w:color="auto"/>
        <w:left w:val="none" w:sz="0" w:space="0" w:color="auto"/>
        <w:bottom w:val="none" w:sz="0" w:space="0" w:color="auto"/>
        <w:right w:val="none" w:sz="0" w:space="0" w:color="auto"/>
      </w:divBdr>
    </w:div>
    <w:div w:id="1017736787">
      <w:bodyDiv w:val="1"/>
      <w:marLeft w:val="0"/>
      <w:marRight w:val="0"/>
      <w:marTop w:val="0"/>
      <w:marBottom w:val="0"/>
      <w:divBdr>
        <w:top w:val="none" w:sz="0" w:space="0" w:color="auto"/>
        <w:left w:val="none" w:sz="0" w:space="0" w:color="auto"/>
        <w:bottom w:val="none" w:sz="0" w:space="0" w:color="auto"/>
        <w:right w:val="none" w:sz="0" w:space="0" w:color="auto"/>
      </w:divBdr>
    </w:div>
    <w:div w:id="1046830574">
      <w:bodyDiv w:val="1"/>
      <w:marLeft w:val="0"/>
      <w:marRight w:val="0"/>
      <w:marTop w:val="0"/>
      <w:marBottom w:val="0"/>
      <w:divBdr>
        <w:top w:val="none" w:sz="0" w:space="0" w:color="auto"/>
        <w:left w:val="none" w:sz="0" w:space="0" w:color="auto"/>
        <w:bottom w:val="none" w:sz="0" w:space="0" w:color="auto"/>
        <w:right w:val="none" w:sz="0" w:space="0" w:color="auto"/>
      </w:divBdr>
    </w:div>
    <w:div w:id="1054356002">
      <w:bodyDiv w:val="1"/>
      <w:marLeft w:val="0"/>
      <w:marRight w:val="0"/>
      <w:marTop w:val="0"/>
      <w:marBottom w:val="0"/>
      <w:divBdr>
        <w:top w:val="none" w:sz="0" w:space="0" w:color="auto"/>
        <w:left w:val="none" w:sz="0" w:space="0" w:color="auto"/>
        <w:bottom w:val="none" w:sz="0" w:space="0" w:color="auto"/>
        <w:right w:val="none" w:sz="0" w:space="0" w:color="auto"/>
      </w:divBdr>
    </w:div>
    <w:div w:id="1070735008">
      <w:bodyDiv w:val="1"/>
      <w:marLeft w:val="0"/>
      <w:marRight w:val="0"/>
      <w:marTop w:val="0"/>
      <w:marBottom w:val="0"/>
      <w:divBdr>
        <w:top w:val="none" w:sz="0" w:space="0" w:color="auto"/>
        <w:left w:val="none" w:sz="0" w:space="0" w:color="auto"/>
        <w:bottom w:val="none" w:sz="0" w:space="0" w:color="auto"/>
        <w:right w:val="none" w:sz="0" w:space="0" w:color="auto"/>
      </w:divBdr>
    </w:div>
    <w:div w:id="1078601234">
      <w:bodyDiv w:val="1"/>
      <w:marLeft w:val="0"/>
      <w:marRight w:val="0"/>
      <w:marTop w:val="0"/>
      <w:marBottom w:val="0"/>
      <w:divBdr>
        <w:top w:val="none" w:sz="0" w:space="0" w:color="auto"/>
        <w:left w:val="none" w:sz="0" w:space="0" w:color="auto"/>
        <w:bottom w:val="none" w:sz="0" w:space="0" w:color="auto"/>
        <w:right w:val="none" w:sz="0" w:space="0" w:color="auto"/>
      </w:divBdr>
    </w:div>
    <w:div w:id="1079135747">
      <w:bodyDiv w:val="1"/>
      <w:marLeft w:val="0"/>
      <w:marRight w:val="0"/>
      <w:marTop w:val="0"/>
      <w:marBottom w:val="0"/>
      <w:divBdr>
        <w:top w:val="none" w:sz="0" w:space="0" w:color="auto"/>
        <w:left w:val="none" w:sz="0" w:space="0" w:color="auto"/>
        <w:bottom w:val="none" w:sz="0" w:space="0" w:color="auto"/>
        <w:right w:val="none" w:sz="0" w:space="0" w:color="auto"/>
      </w:divBdr>
    </w:div>
    <w:div w:id="1131749918">
      <w:bodyDiv w:val="1"/>
      <w:marLeft w:val="0"/>
      <w:marRight w:val="0"/>
      <w:marTop w:val="0"/>
      <w:marBottom w:val="0"/>
      <w:divBdr>
        <w:top w:val="none" w:sz="0" w:space="0" w:color="auto"/>
        <w:left w:val="none" w:sz="0" w:space="0" w:color="auto"/>
        <w:bottom w:val="none" w:sz="0" w:space="0" w:color="auto"/>
        <w:right w:val="none" w:sz="0" w:space="0" w:color="auto"/>
      </w:divBdr>
    </w:div>
    <w:div w:id="1198471221">
      <w:bodyDiv w:val="1"/>
      <w:marLeft w:val="0"/>
      <w:marRight w:val="0"/>
      <w:marTop w:val="0"/>
      <w:marBottom w:val="0"/>
      <w:divBdr>
        <w:top w:val="none" w:sz="0" w:space="0" w:color="auto"/>
        <w:left w:val="none" w:sz="0" w:space="0" w:color="auto"/>
        <w:bottom w:val="none" w:sz="0" w:space="0" w:color="auto"/>
        <w:right w:val="none" w:sz="0" w:space="0" w:color="auto"/>
      </w:divBdr>
    </w:div>
    <w:div w:id="1308439905">
      <w:bodyDiv w:val="1"/>
      <w:marLeft w:val="0"/>
      <w:marRight w:val="0"/>
      <w:marTop w:val="0"/>
      <w:marBottom w:val="0"/>
      <w:divBdr>
        <w:top w:val="none" w:sz="0" w:space="0" w:color="auto"/>
        <w:left w:val="none" w:sz="0" w:space="0" w:color="auto"/>
        <w:bottom w:val="none" w:sz="0" w:space="0" w:color="auto"/>
        <w:right w:val="none" w:sz="0" w:space="0" w:color="auto"/>
      </w:divBdr>
    </w:div>
    <w:div w:id="1318413820">
      <w:bodyDiv w:val="1"/>
      <w:marLeft w:val="0"/>
      <w:marRight w:val="0"/>
      <w:marTop w:val="0"/>
      <w:marBottom w:val="0"/>
      <w:divBdr>
        <w:top w:val="none" w:sz="0" w:space="0" w:color="auto"/>
        <w:left w:val="none" w:sz="0" w:space="0" w:color="auto"/>
        <w:bottom w:val="none" w:sz="0" w:space="0" w:color="auto"/>
        <w:right w:val="none" w:sz="0" w:space="0" w:color="auto"/>
      </w:divBdr>
    </w:div>
    <w:div w:id="1329213339">
      <w:bodyDiv w:val="1"/>
      <w:marLeft w:val="0"/>
      <w:marRight w:val="0"/>
      <w:marTop w:val="0"/>
      <w:marBottom w:val="0"/>
      <w:divBdr>
        <w:top w:val="none" w:sz="0" w:space="0" w:color="auto"/>
        <w:left w:val="none" w:sz="0" w:space="0" w:color="auto"/>
        <w:bottom w:val="none" w:sz="0" w:space="0" w:color="auto"/>
        <w:right w:val="none" w:sz="0" w:space="0" w:color="auto"/>
      </w:divBdr>
    </w:div>
    <w:div w:id="1345864945">
      <w:bodyDiv w:val="1"/>
      <w:marLeft w:val="0"/>
      <w:marRight w:val="0"/>
      <w:marTop w:val="0"/>
      <w:marBottom w:val="0"/>
      <w:divBdr>
        <w:top w:val="none" w:sz="0" w:space="0" w:color="auto"/>
        <w:left w:val="none" w:sz="0" w:space="0" w:color="auto"/>
        <w:bottom w:val="none" w:sz="0" w:space="0" w:color="auto"/>
        <w:right w:val="none" w:sz="0" w:space="0" w:color="auto"/>
      </w:divBdr>
      <w:divsChild>
        <w:div w:id="296492193">
          <w:marLeft w:val="0"/>
          <w:marRight w:val="0"/>
          <w:marTop w:val="0"/>
          <w:marBottom w:val="0"/>
          <w:divBdr>
            <w:top w:val="none" w:sz="0" w:space="0" w:color="auto"/>
            <w:left w:val="none" w:sz="0" w:space="0" w:color="auto"/>
            <w:bottom w:val="none" w:sz="0" w:space="0" w:color="auto"/>
            <w:right w:val="none" w:sz="0" w:space="0" w:color="auto"/>
          </w:divBdr>
        </w:div>
      </w:divsChild>
    </w:div>
    <w:div w:id="1429501094">
      <w:bodyDiv w:val="1"/>
      <w:marLeft w:val="0"/>
      <w:marRight w:val="0"/>
      <w:marTop w:val="0"/>
      <w:marBottom w:val="0"/>
      <w:divBdr>
        <w:top w:val="none" w:sz="0" w:space="0" w:color="auto"/>
        <w:left w:val="none" w:sz="0" w:space="0" w:color="auto"/>
        <w:bottom w:val="none" w:sz="0" w:space="0" w:color="auto"/>
        <w:right w:val="none" w:sz="0" w:space="0" w:color="auto"/>
      </w:divBdr>
    </w:div>
    <w:div w:id="1441417178">
      <w:bodyDiv w:val="1"/>
      <w:marLeft w:val="0"/>
      <w:marRight w:val="0"/>
      <w:marTop w:val="0"/>
      <w:marBottom w:val="0"/>
      <w:divBdr>
        <w:top w:val="none" w:sz="0" w:space="0" w:color="auto"/>
        <w:left w:val="none" w:sz="0" w:space="0" w:color="auto"/>
        <w:bottom w:val="none" w:sz="0" w:space="0" w:color="auto"/>
        <w:right w:val="none" w:sz="0" w:space="0" w:color="auto"/>
      </w:divBdr>
    </w:div>
    <w:div w:id="1449082727">
      <w:bodyDiv w:val="1"/>
      <w:marLeft w:val="0"/>
      <w:marRight w:val="0"/>
      <w:marTop w:val="0"/>
      <w:marBottom w:val="0"/>
      <w:divBdr>
        <w:top w:val="none" w:sz="0" w:space="0" w:color="auto"/>
        <w:left w:val="none" w:sz="0" w:space="0" w:color="auto"/>
        <w:bottom w:val="none" w:sz="0" w:space="0" w:color="auto"/>
        <w:right w:val="none" w:sz="0" w:space="0" w:color="auto"/>
      </w:divBdr>
    </w:div>
    <w:div w:id="1455521431">
      <w:bodyDiv w:val="1"/>
      <w:marLeft w:val="0"/>
      <w:marRight w:val="0"/>
      <w:marTop w:val="0"/>
      <w:marBottom w:val="0"/>
      <w:divBdr>
        <w:top w:val="none" w:sz="0" w:space="0" w:color="auto"/>
        <w:left w:val="none" w:sz="0" w:space="0" w:color="auto"/>
        <w:bottom w:val="none" w:sz="0" w:space="0" w:color="auto"/>
        <w:right w:val="none" w:sz="0" w:space="0" w:color="auto"/>
      </w:divBdr>
    </w:div>
    <w:div w:id="1457521892">
      <w:bodyDiv w:val="1"/>
      <w:marLeft w:val="0"/>
      <w:marRight w:val="0"/>
      <w:marTop w:val="0"/>
      <w:marBottom w:val="0"/>
      <w:divBdr>
        <w:top w:val="none" w:sz="0" w:space="0" w:color="auto"/>
        <w:left w:val="none" w:sz="0" w:space="0" w:color="auto"/>
        <w:bottom w:val="none" w:sz="0" w:space="0" w:color="auto"/>
        <w:right w:val="none" w:sz="0" w:space="0" w:color="auto"/>
      </w:divBdr>
    </w:div>
    <w:div w:id="1472097950">
      <w:bodyDiv w:val="1"/>
      <w:marLeft w:val="0"/>
      <w:marRight w:val="0"/>
      <w:marTop w:val="0"/>
      <w:marBottom w:val="0"/>
      <w:divBdr>
        <w:top w:val="none" w:sz="0" w:space="0" w:color="auto"/>
        <w:left w:val="none" w:sz="0" w:space="0" w:color="auto"/>
        <w:bottom w:val="none" w:sz="0" w:space="0" w:color="auto"/>
        <w:right w:val="none" w:sz="0" w:space="0" w:color="auto"/>
      </w:divBdr>
    </w:div>
    <w:div w:id="1477455834">
      <w:bodyDiv w:val="1"/>
      <w:marLeft w:val="0"/>
      <w:marRight w:val="0"/>
      <w:marTop w:val="0"/>
      <w:marBottom w:val="0"/>
      <w:divBdr>
        <w:top w:val="none" w:sz="0" w:space="0" w:color="auto"/>
        <w:left w:val="none" w:sz="0" w:space="0" w:color="auto"/>
        <w:bottom w:val="none" w:sz="0" w:space="0" w:color="auto"/>
        <w:right w:val="none" w:sz="0" w:space="0" w:color="auto"/>
      </w:divBdr>
    </w:div>
    <w:div w:id="1593932537">
      <w:bodyDiv w:val="1"/>
      <w:marLeft w:val="0"/>
      <w:marRight w:val="0"/>
      <w:marTop w:val="0"/>
      <w:marBottom w:val="0"/>
      <w:divBdr>
        <w:top w:val="none" w:sz="0" w:space="0" w:color="auto"/>
        <w:left w:val="none" w:sz="0" w:space="0" w:color="auto"/>
        <w:bottom w:val="none" w:sz="0" w:space="0" w:color="auto"/>
        <w:right w:val="none" w:sz="0" w:space="0" w:color="auto"/>
      </w:divBdr>
      <w:divsChild>
        <w:div w:id="256211465">
          <w:marLeft w:val="0"/>
          <w:marRight w:val="0"/>
          <w:marTop w:val="0"/>
          <w:marBottom w:val="0"/>
          <w:divBdr>
            <w:top w:val="none" w:sz="0" w:space="0" w:color="auto"/>
            <w:left w:val="none" w:sz="0" w:space="0" w:color="auto"/>
            <w:bottom w:val="none" w:sz="0" w:space="0" w:color="auto"/>
            <w:right w:val="none" w:sz="0" w:space="0" w:color="auto"/>
          </w:divBdr>
          <w:divsChild>
            <w:div w:id="1854879064">
              <w:marLeft w:val="0"/>
              <w:marRight w:val="0"/>
              <w:marTop w:val="0"/>
              <w:marBottom w:val="0"/>
              <w:divBdr>
                <w:top w:val="none" w:sz="0" w:space="0" w:color="auto"/>
                <w:left w:val="single" w:sz="6" w:space="0" w:color="C6D7DE"/>
                <w:bottom w:val="single" w:sz="6" w:space="0" w:color="C6D7DE"/>
                <w:right w:val="single" w:sz="6" w:space="0" w:color="C6D7DE"/>
              </w:divBdr>
              <w:divsChild>
                <w:div w:id="1875731883">
                  <w:marLeft w:val="0"/>
                  <w:marRight w:val="0"/>
                  <w:marTop w:val="0"/>
                  <w:marBottom w:val="0"/>
                  <w:divBdr>
                    <w:top w:val="none" w:sz="0" w:space="0" w:color="auto"/>
                    <w:left w:val="none" w:sz="0" w:space="0" w:color="auto"/>
                    <w:bottom w:val="none" w:sz="0" w:space="0" w:color="auto"/>
                    <w:right w:val="none" w:sz="0" w:space="0" w:color="auto"/>
                  </w:divBdr>
                  <w:divsChild>
                    <w:div w:id="2119838055">
                      <w:marLeft w:val="0"/>
                      <w:marRight w:val="0"/>
                      <w:marTop w:val="0"/>
                      <w:marBottom w:val="300"/>
                      <w:divBdr>
                        <w:top w:val="none" w:sz="0" w:space="0" w:color="auto"/>
                        <w:left w:val="none" w:sz="0" w:space="0" w:color="auto"/>
                        <w:bottom w:val="none" w:sz="0" w:space="0" w:color="auto"/>
                        <w:right w:val="none" w:sz="0" w:space="0" w:color="auto"/>
                      </w:divBdr>
                      <w:divsChild>
                        <w:div w:id="1184243284">
                          <w:marLeft w:val="0"/>
                          <w:marRight w:val="0"/>
                          <w:marTop w:val="0"/>
                          <w:marBottom w:val="0"/>
                          <w:divBdr>
                            <w:top w:val="none" w:sz="0" w:space="0" w:color="auto"/>
                            <w:left w:val="none" w:sz="0" w:space="0" w:color="auto"/>
                            <w:bottom w:val="none" w:sz="0" w:space="0" w:color="auto"/>
                            <w:right w:val="none" w:sz="0" w:space="0" w:color="auto"/>
                          </w:divBdr>
                          <w:divsChild>
                            <w:div w:id="348918307">
                              <w:marLeft w:val="0"/>
                              <w:marRight w:val="0"/>
                              <w:marTop w:val="0"/>
                              <w:marBottom w:val="0"/>
                              <w:divBdr>
                                <w:top w:val="none" w:sz="0" w:space="0" w:color="auto"/>
                                <w:left w:val="none" w:sz="0" w:space="0" w:color="auto"/>
                                <w:bottom w:val="none" w:sz="0" w:space="0" w:color="auto"/>
                                <w:right w:val="none" w:sz="0" w:space="0" w:color="auto"/>
                              </w:divBdr>
                            </w:div>
                            <w:div w:id="104852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3563534">
      <w:bodyDiv w:val="1"/>
      <w:marLeft w:val="0"/>
      <w:marRight w:val="0"/>
      <w:marTop w:val="0"/>
      <w:marBottom w:val="0"/>
      <w:divBdr>
        <w:top w:val="none" w:sz="0" w:space="0" w:color="auto"/>
        <w:left w:val="none" w:sz="0" w:space="0" w:color="auto"/>
        <w:bottom w:val="none" w:sz="0" w:space="0" w:color="auto"/>
        <w:right w:val="none" w:sz="0" w:space="0" w:color="auto"/>
      </w:divBdr>
    </w:div>
    <w:div w:id="1625574681">
      <w:bodyDiv w:val="1"/>
      <w:marLeft w:val="0"/>
      <w:marRight w:val="0"/>
      <w:marTop w:val="0"/>
      <w:marBottom w:val="0"/>
      <w:divBdr>
        <w:top w:val="none" w:sz="0" w:space="0" w:color="auto"/>
        <w:left w:val="none" w:sz="0" w:space="0" w:color="auto"/>
        <w:bottom w:val="none" w:sz="0" w:space="0" w:color="auto"/>
        <w:right w:val="none" w:sz="0" w:space="0" w:color="auto"/>
      </w:divBdr>
    </w:div>
    <w:div w:id="1639722546">
      <w:bodyDiv w:val="1"/>
      <w:marLeft w:val="0"/>
      <w:marRight w:val="0"/>
      <w:marTop w:val="0"/>
      <w:marBottom w:val="0"/>
      <w:divBdr>
        <w:top w:val="none" w:sz="0" w:space="0" w:color="auto"/>
        <w:left w:val="none" w:sz="0" w:space="0" w:color="auto"/>
        <w:bottom w:val="none" w:sz="0" w:space="0" w:color="auto"/>
        <w:right w:val="none" w:sz="0" w:space="0" w:color="auto"/>
      </w:divBdr>
    </w:div>
    <w:div w:id="1651445387">
      <w:bodyDiv w:val="1"/>
      <w:marLeft w:val="0"/>
      <w:marRight w:val="0"/>
      <w:marTop w:val="0"/>
      <w:marBottom w:val="0"/>
      <w:divBdr>
        <w:top w:val="none" w:sz="0" w:space="0" w:color="auto"/>
        <w:left w:val="none" w:sz="0" w:space="0" w:color="auto"/>
        <w:bottom w:val="none" w:sz="0" w:space="0" w:color="auto"/>
        <w:right w:val="none" w:sz="0" w:space="0" w:color="auto"/>
      </w:divBdr>
    </w:div>
    <w:div w:id="1682508002">
      <w:bodyDiv w:val="1"/>
      <w:marLeft w:val="0"/>
      <w:marRight w:val="0"/>
      <w:marTop w:val="0"/>
      <w:marBottom w:val="0"/>
      <w:divBdr>
        <w:top w:val="none" w:sz="0" w:space="0" w:color="auto"/>
        <w:left w:val="none" w:sz="0" w:space="0" w:color="auto"/>
        <w:bottom w:val="none" w:sz="0" w:space="0" w:color="auto"/>
        <w:right w:val="none" w:sz="0" w:space="0" w:color="auto"/>
      </w:divBdr>
    </w:div>
    <w:div w:id="1685746983">
      <w:bodyDiv w:val="1"/>
      <w:marLeft w:val="0"/>
      <w:marRight w:val="0"/>
      <w:marTop w:val="0"/>
      <w:marBottom w:val="0"/>
      <w:divBdr>
        <w:top w:val="none" w:sz="0" w:space="0" w:color="auto"/>
        <w:left w:val="none" w:sz="0" w:space="0" w:color="auto"/>
        <w:bottom w:val="none" w:sz="0" w:space="0" w:color="auto"/>
        <w:right w:val="none" w:sz="0" w:space="0" w:color="auto"/>
      </w:divBdr>
    </w:div>
    <w:div w:id="1688015942">
      <w:bodyDiv w:val="1"/>
      <w:marLeft w:val="0"/>
      <w:marRight w:val="0"/>
      <w:marTop w:val="0"/>
      <w:marBottom w:val="0"/>
      <w:divBdr>
        <w:top w:val="none" w:sz="0" w:space="0" w:color="auto"/>
        <w:left w:val="none" w:sz="0" w:space="0" w:color="auto"/>
        <w:bottom w:val="none" w:sz="0" w:space="0" w:color="auto"/>
        <w:right w:val="none" w:sz="0" w:space="0" w:color="auto"/>
      </w:divBdr>
    </w:div>
    <w:div w:id="1767842500">
      <w:bodyDiv w:val="1"/>
      <w:marLeft w:val="0"/>
      <w:marRight w:val="0"/>
      <w:marTop w:val="0"/>
      <w:marBottom w:val="0"/>
      <w:divBdr>
        <w:top w:val="none" w:sz="0" w:space="0" w:color="auto"/>
        <w:left w:val="none" w:sz="0" w:space="0" w:color="auto"/>
        <w:bottom w:val="none" w:sz="0" w:space="0" w:color="auto"/>
        <w:right w:val="none" w:sz="0" w:space="0" w:color="auto"/>
      </w:divBdr>
    </w:div>
    <w:div w:id="1806848386">
      <w:bodyDiv w:val="1"/>
      <w:marLeft w:val="0"/>
      <w:marRight w:val="0"/>
      <w:marTop w:val="0"/>
      <w:marBottom w:val="0"/>
      <w:divBdr>
        <w:top w:val="none" w:sz="0" w:space="0" w:color="auto"/>
        <w:left w:val="none" w:sz="0" w:space="0" w:color="auto"/>
        <w:bottom w:val="none" w:sz="0" w:space="0" w:color="auto"/>
        <w:right w:val="none" w:sz="0" w:space="0" w:color="auto"/>
      </w:divBdr>
    </w:div>
    <w:div w:id="1817188121">
      <w:bodyDiv w:val="1"/>
      <w:marLeft w:val="0"/>
      <w:marRight w:val="0"/>
      <w:marTop w:val="0"/>
      <w:marBottom w:val="0"/>
      <w:divBdr>
        <w:top w:val="none" w:sz="0" w:space="0" w:color="auto"/>
        <w:left w:val="none" w:sz="0" w:space="0" w:color="auto"/>
        <w:bottom w:val="none" w:sz="0" w:space="0" w:color="auto"/>
        <w:right w:val="none" w:sz="0" w:space="0" w:color="auto"/>
      </w:divBdr>
      <w:divsChild>
        <w:div w:id="515195558">
          <w:marLeft w:val="0"/>
          <w:marRight w:val="0"/>
          <w:marTop w:val="0"/>
          <w:marBottom w:val="0"/>
          <w:divBdr>
            <w:top w:val="none" w:sz="0" w:space="0" w:color="auto"/>
            <w:left w:val="none" w:sz="0" w:space="0" w:color="auto"/>
            <w:bottom w:val="none" w:sz="0" w:space="0" w:color="auto"/>
            <w:right w:val="none" w:sz="0" w:space="0" w:color="auto"/>
          </w:divBdr>
        </w:div>
      </w:divsChild>
    </w:div>
    <w:div w:id="1821456782">
      <w:bodyDiv w:val="1"/>
      <w:marLeft w:val="0"/>
      <w:marRight w:val="0"/>
      <w:marTop w:val="0"/>
      <w:marBottom w:val="0"/>
      <w:divBdr>
        <w:top w:val="none" w:sz="0" w:space="0" w:color="auto"/>
        <w:left w:val="none" w:sz="0" w:space="0" w:color="auto"/>
        <w:bottom w:val="none" w:sz="0" w:space="0" w:color="auto"/>
        <w:right w:val="none" w:sz="0" w:space="0" w:color="auto"/>
      </w:divBdr>
      <w:divsChild>
        <w:div w:id="1683967781">
          <w:marLeft w:val="0"/>
          <w:marRight w:val="0"/>
          <w:marTop w:val="0"/>
          <w:marBottom w:val="0"/>
          <w:divBdr>
            <w:top w:val="none" w:sz="0" w:space="0" w:color="auto"/>
            <w:left w:val="none" w:sz="0" w:space="0" w:color="auto"/>
            <w:bottom w:val="none" w:sz="0" w:space="0" w:color="auto"/>
            <w:right w:val="none" w:sz="0" w:space="0" w:color="auto"/>
          </w:divBdr>
        </w:div>
      </w:divsChild>
    </w:div>
    <w:div w:id="1835797024">
      <w:bodyDiv w:val="1"/>
      <w:marLeft w:val="0"/>
      <w:marRight w:val="0"/>
      <w:marTop w:val="0"/>
      <w:marBottom w:val="0"/>
      <w:divBdr>
        <w:top w:val="none" w:sz="0" w:space="0" w:color="auto"/>
        <w:left w:val="none" w:sz="0" w:space="0" w:color="auto"/>
        <w:bottom w:val="none" w:sz="0" w:space="0" w:color="auto"/>
        <w:right w:val="none" w:sz="0" w:space="0" w:color="auto"/>
      </w:divBdr>
    </w:div>
    <w:div w:id="1840802631">
      <w:bodyDiv w:val="1"/>
      <w:marLeft w:val="0"/>
      <w:marRight w:val="0"/>
      <w:marTop w:val="0"/>
      <w:marBottom w:val="0"/>
      <w:divBdr>
        <w:top w:val="none" w:sz="0" w:space="0" w:color="auto"/>
        <w:left w:val="none" w:sz="0" w:space="0" w:color="auto"/>
        <w:bottom w:val="none" w:sz="0" w:space="0" w:color="auto"/>
        <w:right w:val="none" w:sz="0" w:space="0" w:color="auto"/>
      </w:divBdr>
    </w:div>
    <w:div w:id="1865944761">
      <w:bodyDiv w:val="1"/>
      <w:marLeft w:val="0"/>
      <w:marRight w:val="0"/>
      <w:marTop w:val="0"/>
      <w:marBottom w:val="0"/>
      <w:divBdr>
        <w:top w:val="none" w:sz="0" w:space="0" w:color="auto"/>
        <w:left w:val="none" w:sz="0" w:space="0" w:color="auto"/>
        <w:bottom w:val="none" w:sz="0" w:space="0" w:color="auto"/>
        <w:right w:val="none" w:sz="0" w:space="0" w:color="auto"/>
      </w:divBdr>
    </w:div>
    <w:div w:id="1881093186">
      <w:bodyDiv w:val="1"/>
      <w:marLeft w:val="0"/>
      <w:marRight w:val="0"/>
      <w:marTop w:val="0"/>
      <w:marBottom w:val="0"/>
      <w:divBdr>
        <w:top w:val="none" w:sz="0" w:space="0" w:color="auto"/>
        <w:left w:val="none" w:sz="0" w:space="0" w:color="auto"/>
        <w:bottom w:val="none" w:sz="0" w:space="0" w:color="auto"/>
        <w:right w:val="none" w:sz="0" w:space="0" w:color="auto"/>
      </w:divBdr>
    </w:div>
    <w:div w:id="1905527931">
      <w:bodyDiv w:val="1"/>
      <w:marLeft w:val="0"/>
      <w:marRight w:val="0"/>
      <w:marTop w:val="0"/>
      <w:marBottom w:val="0"/>
      <w:divBdr>
        <w:top w:val="none" w:sz="0" w:space="0" w:color="auto"/>
        <w:left w:val="none" w:sz="0" w:space="0" w:color="auto"/>
        <w:bottom w:val="none" w:sz="0" w:space="0" w:color="auto"/>
        <w:right w:val="none" w:sz="0" w:space="0" w:color="auto"/>
      </w:divBdr>
    </w:div>
    <w:div w:id="1913462505">
      <w:bodyDiv w:val="1"/>
      <w:marLeft w:val="0"/>
      <w:marRight w:val="0"/>
      <w:marTop w:val="0"/>
      <w:marBottom w:val="0"/>
      <w:divBdr>
        <w:top w:val="none" w:sz="0" w:space="0" w:color="auto"/>
        <w:left w:val="none" w:sz="0" w:space="0" w:color="auto"/>
        <w:bottom w:val="none" w:sz="0" w:space="0" w:color="auto"/>
        <w:right w:val="none" w:sz="0" w:space="0" w:color="auto"/>
      </w:divBdr>
    </w:div>
    <w:div w:id="1960064998">
      <w:bodyDiv w:val="1"/>
      <w:marLeft w:val="0"/>
      <w:marRight w:val="0"/>
      <w:marTop w:val="0"/>
      <w:marBottom w:val="0"/>
      <w:divBdr>
        <w:top w:val="none" w:sz="0" w:space="0" w:color="auto"/>
        <w:left w:val="none" w:sz="0" w:space="0" w:color="auto"/>
        <w:bottom w:val="none" w:sz="0" w:space="0" w:color="auto"/>
        <w:right w:val="none" w:sz="0" w:space="0" w:color="auto"/>
      </w:divBdr>
    </w:div>
    <w:div w:id="2034794373">
      <w:bodyDiv w:val="1"/>
      <w:marLeft w:val="0"/>
      <w:marRight w:val="0"/>
      <w:marTop w:val="0"/>
      <w:marBottom w:val="0"/>
      <w:divBdr>
        <w:top w:val="none" w:sz="0" w:space="0" w:color="auto"/>
        <w:left w:val="none" w:sz="0" w:space="0" w:color="auto"/>
        <w:bottom w:val="none" w:sz="0" w:space="0" w:color="auto"/>
        <w:right w:val="none" w:sz="0" w:space="0" w:color="auto"/>
      </w:divBdr>
    </w:div>
    <w:div w:id="2046129914">
      <w:bodyDiv w:val="1"/>
      <w:marLeft w:val="0"/>
      <w:marRight w:val="0"/>
      <w:marTop w:val="0"/>
      <w:marBottom w:val="0"/>
      <w:divBdr>
        <w:top w:val="none" w:sz="0" w:space="0" w:color="auto"/>
        <w:left w:val="none" w:sz="0" w:space="0" w:color="auto"/>
        <w:bottom w:val="none" w:sz="0" w:space="0" w:color="auto"/>
        <w:right w:val="none" w:sz="0" w:space="0" w:color="auto"/>
      </w:divBdr>
    </w:div>
    <w:div w:id="2086103570">
      <w:bodyDiv w:val="1"/>
      <w:marLeft w:val="0"/>
      <w:marRight w:val="0"/>
      <w:marTop w:val="0"/>
      <w:marBottom w:val="0"/>
      <w:divBdr>
        <w:top w:val="none" w:sz="0" w:space="0" w:color="auto"/>
        <w:left w:val="none" w:sz="0" w:space="0" w:color="auto"/>
        <w:bottom w:val="none" w:sz="0" w:space="0" w:color="auto"/>
        <w:right w:val="none" w:sz="0" w:space="0" w:color="auto"/>
      </w:divBdr>
    </w:div>
    <w:div w:id="2086800329">
      <w:bodyDiv w:val="1"/>
      <w:marLeft w:val="0"/>
      <w:marRight w:val="0"/>
      <w:marTop w:val="0"/>
      <w:marBottom w:val="0"/>
      <w:divBdr>
        <w:top w:val="none" w:sz="0" w:space="0" w:color="auto"/>
        <w:left w:val="none" w:sz="0" w:space="0" w:color="auto"/>
        <w:bottom w:val="none" w:sz="0" w:space="0" w:color="auto"/>
        <w:right w:val="none" w:sz="0" w:space="0" w:color="auto"/>
      </w:divBdr>
    </w:div>
    <w:div w:id="2116750068">
      <w:bodyDiv w:val="1"/>
      <w:marLeft w:val="0"/>
      <w:marRight w:val="0"/>
      <w:marTop w:val="0"/>
      <w:marBottom w:val="0"/>
      <w:divBdr>
        <w:top w:val="none" w:sz="0" w:space="0" w:color="auto"/>
        <w:left w:val="none" w:sz="0" w:space="0" w:color="auto"/>
        <w:bottom w:val="none" w:sz="0" w:space="0" w:color="auto"/>
        <w:right w:val="none" w:sz="0" w:space="0" w:color="auto"/>
      </w:divBdr>
    </w:div>
    <w:div w:id="213798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Microsoft_Visio_2003-2010_Drawing1.vsd"/><Relationship Id="rId18" Type="http://schemas.openxmlformats.org/officeDocument/2006/relationships/image" Target="media/image6.png"/><Relationship Id="rId26" Type="http://schemas.openxmlformats.org/officeDocument/2006/relationships/hyperlink" Target="http://go.microsoft.com/fwlink/?LinkId=254469" TargetMode="Externa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5.png"/><Relationship Id="rId25" Type="http://schemas.openxmlformats.org/officeDocument/2006/relationships/hyperlink" Target="http://go.microsoft.com/fwlink/?LinkId=111125"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image" Target="media/image8.png"/><Relationship Id="rId29" Type="http://schemas.openxmlformats.org/officeDocument/2006/relationships/hyperlink" Target="http://go.microsoft.com/fwlink/?LinkId=11745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mailto:dochelp@microsoft.com" TargetMode="External"/><Relationship Id="rId32" Type="http://schemas.openxmlformats.org/officeDocument/2006/relationships/hyperlink" Target="http://go.microsoft.com/fwlink/?LinkID=512508" TargetMode="External"/><Relationship Id="rId5" Type="http://schemas.openxmlformats.org/officeDocument/2006/relationships/numbering" Target="numbering.xml"/><Relationship Id="rId15" Type="http://schemas.openxmlformats.org/officeDocument/2006/relationships/image" Target="media/image3.JPG"/><Relationship Id="rId23" Type="http://schemas.openxmlformats.org/officeDocument/2006/relationships/image" Target="media/image11.png"/><Relationship Id="rId28" Type="http://schemas.openxmlformats.org/officeDocument/2006/relationships/hyperlink" Target="http://go.microsoft.com/fwlink/?LinkId=119904" TargetMode="Externa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yperlink" Target="http://go.microsoft.com/fwlink/?LinkID=517397"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go.microsoft.com/fwlink/?LinkId=516921" TargetMode="External"/><Relationship Id="rId22" Type="http://schemas.openxmlformats.org/officeDocument/2006/relationships/image" Target="media/image10.png"/><Relationship Id="rId27" Type="http://schemas.openxmlformats.org/officeDocument/2006/relationships/hyperlink" Target="http://go.microsoft.com/fwlink/?LinkId=179743" TargetMode="External"/><Relationship Id="rId30" Type="http://schemas.openxmlformats.org/officeDocument/2006/relationships/hyperlink" Target="http://go.microsoft.com/fwlink/?LinkID=266569"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820D0366DDCA34E83B21C8B8024BF9B" ma:contentTypeVersion="1" ma:contentTypeDescription="Create a new document." ma:contentTypeScope="" ma:versionID="13ff57f3102bd9b14df83455d563ac72">
  <xsd:schema xmlns:xsd="http://www.w3.org/2001/XMLSchema" xmlns:xs="http://www.w3.org/2001/XMLSchema" xmlns:p="http://schemas.microsoft.com/office/2006/metadata/properties" xmlns:ns2="d64d9dbd-62e9-43ae-8349-3f505b55d287" targetNamespace="http://schemas.microsoft.com/office/2006/metadata/properties" ma:root="true" ma:fieldsID="5e0f56c442c01d07fc30c224743e4a54" ns2:_="">
    <xsd:import namespace="d64d9dbd-62e9-43ae-8349-3f505b55d287"/>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4d9dbd-62e9-43ae-8349-3f505b55d28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5617D0-E9C1-469F-8FF2-B966A781D83E}">
  <ds:schemaRefs>
    <ds:schemaRef ds:uri="http://schemas.microsoft.com/sharepoint/v3/contenttype/forms"/>
  </ds:schemaRefs>
</ds:datastoreItem>
</file>

<file path=customXml/itemProps2.xml><?xml version="1.0" encoding="utf-8"?>
<ds:datastoreItem xmlns:ds="http://schemas.openxmlformats.org/officeDocument/2006/customXml" ds:itemID="{D4C2AC26-A083-4BC7-ADBA-FA70268AAB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4d9dbd-62e9-43ae-8349-3f505b55d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A05C0A-62A2-4B65-81AE-24D09FA63D5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FFE110B-D252-4980-8A4C-B223D5308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5550</Words>
  <Characters>31639</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2014-09-24T02:37:00Z</dcterms:created>
  <dcterms:modified xsi:type="dcterms:W3CDTF">2014-11-27T04:15:00Z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ContentTypeId">
    <vt:lpwstr>0x0101004820D0366DDCA34E83B21C8B8024BF9B</vt:lpwstr>
  </property>
</Properties>
</file>