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9EE6" w14:textId="77777777" w:rsidR="008500BF" w:rsidRDefault="008500BF" w:rsidP="008500BF">
      <w:pPr>
        <w:ind w:left="202"/>
      </w:pPr>
      <w:r>
        <w:rPr>
          <w:noProof/>
          <w:lang w:eastAsia="zh-CN"/>
        </w:rPr>
        <w:drawing>
          <wp:inline distT="0" distB="0" distL="0" distR="0" wp14:anchorId="7C22A0EC" wp14:editId="2446FD3F">
            <wp:extent cx="3705981" cy="126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6D4" w14:textId="63852059" w:rsidR="008500BF" w:rsidRPr="00331633" w:rsidRDefault="0017201F" w:rsidP="00C1459E">
      <w:pPr>
        <w:pStyle w:val="LWPChapterPaperTitle"/>
      </w:pPr>
      <w:r>
        <w:t xml:space="preserve">Exchange </w:t>
      </w:r>
      <w:r w:rsidR="001F5939">
        <w:t xml:space="preserve">EWS </w:t>
      </w:r>
      <w:r w:rsidR="008500BF">
        <w:t xml:space="preserve">Test Suite Deployment Guide </w:t>
      </w:r>
    </w:p>
    <w:p w14:paraId="0F1A496A" w14:textId="77777777" w:rsidR="00A10359" w:rsidRDefault="00A10359">
      <w:r>
        <w:br w:type="page"/>
      </w:r>
    </w:p>
    <w:bookmarkStart w:id="0" w:name="_Toc308770199" w:displacedByCustomXml="next"/>
    <w:sdt>
      <w:sdtPr>
        <w:rPr>
          <w:b w:val="0"/>
          <w:color w:val="auto"/>
          <w:sz w:val="20"/>
        </w:rPr>
        <w:id w:val="-127405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690039" w14:textId="111F27C7" w:rsidR="00D870DD" w:rsidRDefault="00D870DD" w:rsidP="00D870DD">
          <w:pPr>
            <w:pStyle w:val="LWPChapterPaperTitle"/>
          </w:pPr>
          <w:r>
            <w:t>Contents</w:t>
          </w:r>
        </w:p>
        <w:p w14:paraId="1115D87A" w14:textId="77777777" w:rsidR="00DC46B3" w:rsidRDefault="00D870DD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89091" w:history="1">
            <w:r w:rsidR="00DC46B3" w:rsidRPr="00543C65">
              <w:rPr>
                <w:rStyle w:val="Hyperlink"/>
                <w:noProof/>
              </w:rPr>
              <w:t>1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Overview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E1E7C7E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092" w:history="1">
            <w:r w:rsidR="00DC46B3" w:rsidRPr="00543C65">
              <w:rPr>
                <w:rStyle w:val="Hyperlink"/>
                <w:noProof/>
              </w:rPr>
              <w:t>2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Prerequisites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29A9BC8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3" w:history="1">
            <w:r w:rsidR="00DC46B3" w:rsidRPr="00543C65">
              <w:rPr>
                <w:rStyle w:val="Hyperlink"/>
                <w:noProof/>
              </w:rPr>
              <w:t>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Hardware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0570F5D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4" w:history="1">
            <w:r w:rsidR="00DC46B3" w:rsidRPr="00543C65">
              <w:rPr>
                <w:rStyle w:val="Hyperlink"/>
                <w:noProof/>
              </w:rPr>
              <w:t>2.1.1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System under test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6F5361A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5" w:history="1">
            <w:r w:rsidR="00DC46B3" w:rsidRPr="00543C65">
              <w:rPr>
                <w:rStyle w:val="Hyperlink"/>
                <w:noProof/>
              </w:rPr>
              <w:t>2.1.2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829830C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6" w:history="1">
            <w:r w:rsidR="00DC46B3" w:rsidRPr="00543C65">
              <w:rPr>
                <w:rStyle w:val="Hyperlink"/>
                <w:noProof/>
              </w:rPr>
              <w:t>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Software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B954A04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7" w:history="1">
            <w:r w:rsidR="00DC46B3" w:rsidRPr="00543C65">
              <w:rPr>
                <w:rStyle w:val="Hyperlink"/>
                <w:noProof/>
              </w:rPr>
              <w:t>2.2.1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System under test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9452916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8" w:history="1">
            <w:r w:rsidR="00DC46B3" w:rsidRPr="00543C65">
              <w:rPr>
                <w:rStyle w:val="Hyperlink"/>
                <w:noProof/>
              </w:rPr>
              <w:t>2.2.2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5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7D45FC37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099" w:history="1">
            <w:r w:rsidR="00DC46B3" w:rsidRPr="00543C65">
              <w:rPr>
                <w:rStyle w:val="Hyperlink"/>
                <w:noProof/>
              </w:rPr>
              <w:t>3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Deploying the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6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0E9D846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00" w:history="1">
            <w:r w:rsidR="00DC46B3" w:rsidRPr="00543C65">
              <w:rPr>
                <w:rStyle w:val="Hyperlink"/>
                <w:noProof/>
              </w:rPr>
              <w:t>4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directories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261AA682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01" w:history="1">
            <w:r w:rsidR="00DC46B3" w:rsidRPr="00543C65">
              <w:rPr>
                <w:rStyle w:val="Hyperlink"/>
                <w:noProof/>
              </w:rPr>
              <w:t>5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772A217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2" w:history="1">
            <w:r w:rsidR="00DC46B3" w:rsidRPr="00543C65">
              <w:rPr>
                <w:rStyle w:val="Hyperlink"/>
                <w:noProof/>
              </w:rPr>
              <w:t>5.1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SUT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3C14208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3" w:history="1">
            <w:r w:rsidR="00DC46B3" w:rsidRPr="00543C65">
              <w:rPr>
                <w:rStyle w:val="Hyperlink"/>
                <w:noProof/>
              </w:rPr>
              <w:t>5.1.1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SUT resource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80EFDD5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4" w:history="1">
            <w:r w:rsidR="00DC46B3" w:rsidRPr="00543C65">
              <w:rPr>
                <w:rStyle w:val="Hyperlink"/>
                <w:noProof/>
              </w:rPr>
              <w:t>5.1.2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SUT using the setup configuration script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22C8E74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5" w:history="1">
            <w:r w:rsidR="00DC46B3" w:rsidRPr="00543C65">
              <w:rPr>
                <w:rStyle w:val="Hyperlink"/>
                <w:noProof/>
              </w:rPr>
              <w:t>5.1.3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SUT manually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261A2D9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6" w:history="1">
            <w:r w:rsidR="00DC46B3" w:rsidRPr="00543C65">
              <w:rPr>
                <w:rStyle w:val="Hyperlink"/>
                <w:noProof/>
              </w:rPr>
              <w:t>5.2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6B14D35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7" w:history="1">
            <w:r w:rsidR="00DC46B3" w:rsidRPr="00543C65">
              <w:rPr>
                <w:rStyle w:val="Hyperlink"/>
                <w:noProof/>
              </w:rPr>
              <w:t>5.2.1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Common configuration file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11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AEB8CB8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8" w:history="1">
            <w:r w:rsidR="00DC46B3" w:rsidRPr="00543C65">
              <w:rPr>
                <w:rStyle w:val="Hyperlink"/>
                <w:noProof/>
              </w:rPr>
              <w:t>5.2.2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Test-suite specific configuration files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11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9825DF7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9" w:history="1">
            <w:r w:rsidR="00DC46B3" w:rsidRPr="00543C65">
              <w:rPr>
                <w:rStyle w:val="Hyperlink"/>
                <w:noProof/>
              </w:rPr>
              <w:t>5.2.3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SHOULD/MAY configuration files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12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95B8E85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0" w:history="1">
            <w:r w:rsidR="00DC46B3" w:rsidRPr="00543C65">
              <w:rPr>
                <w:rStyle w:val="Hyperlink"/>
                <w:noProof/>
              </w:rPr>
              <w:t>5.2.4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 using setup configuration script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8774A3A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1" w:history="1">
            <w:r w:rsidR="00DC46B3" w:rsidRPr="00543C65">
              <w:rPr>
                <w:rStyle w:val="Hyperlink"/>
                <w:noProof/>
              </w:rPr>
              <w:t>5.2.5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 manually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367589A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12" w:history="1">
            <w:r w:rsidR="00DC46B3" w:rsidRPr="00543C65">
              <w:rPr>
                <w:rStyle w:val="Hyperlink"/>
                <w:noProof/>
              </w:rPr>
              <w:t>6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Running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EBEFB5E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3" w:history="1">
            <w:r w:rsidR="00DC46B3" w:rsidRPr="00543C65">
              <w:rPr>
                <w:rStyle w:val="Hyperlink"/>
                <w:noProof/>
              </w:rPr>
              <w:t>6.1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Microsoft Visual Studio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FBDFC72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4" w:history="1">
            <w:r w:rsidR="00DC46B3" w:rsidRPr="00543C65">
              <w:rPr>
                <w:rStyle w:val="Hyperlink"/>
                <w:noProof/>
              </w:rPr>
              <w:t>6.2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Batch scripts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16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68A7D33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15" w:history="1">
            <w:r w:rsidR="00DC46B3" w:rsidRPr="00543C65">
              <w:rPr>
                <w:rStyle w:val="Hyperlink"/>
                <w:noProof/>
              </w:rPr>
              <w:t>7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results, logs, and reporting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9F1FAEC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6" w:history="1">
            <w:r w:rsidR="00DC46B3" w:rsidRPr="00543C65">
              <w:rPr>
                <w:rStyle w:val="Hyperlink"/>
                <w:noProof/>
              </w:rPr>
              <w:t>7.1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3341110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7" w:history="1">
            <w:r w:rsidR="00DC46B3" w:rsidRPr="00543C65">
              <w:rPr>
                <w:rStyle w:val="Hyperlink"/>
                <w:noProof/>
              </w:rPr>
              <w:t>7.1.1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SUT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F7F9124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8" w:history="1">
            <w:r w:rsidR="00DC46B3" w:rsidRPr="00543C65">
              <w:rPr>
                <w:rStyle w:val="Hyperlink"/>
                <w:noProof/>
              </w:rPr>
              <w:t>7.1.2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BEFF55C" w14:textId="77777777" w:rsidR="00DC46B3" w:rsidRDefault="005B3759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9" w:history="1">
            <w:r w:rsidR="00DC46B3" w:rsidRPr="00543C65">
              <w:rPr>
                <w:rStyle w:val="Hyperlink"/>
                <w:noProof/>
              </w:rPr>
              <w:t>7.2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reports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7FA497BF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20" w:history="1">
            <w:r w:rsidR="00DC46B3" w:rsidRPr="00543C65">
              <w:rPr>
                <w:rStyle w:val="Hyperlink"/>
                <w:noProof/>
              </w:rPr>
              <w:t>7.2.1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Microsoft Visual Studio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85E659B" w14:textId="77777777" w:rsidR="00DC46B3" w:rsidRDefault="005B37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21" w:history="1">
            <w:r w:rsidR="00DC46B3" w:rsidRPr="00543C65">
              <w:rPr>
                <w:rStyle w:val="Hyperlink"/>
                <w:noProof/>
              </w:rPr>
              <w:t>7.2.2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Batch scripts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86CE8D1" w14:textId="77777777" w:rsidR="00DC46B3" w:rsidRDefault="005B3759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22" w:history="1">
            <w:r w:rsidR="00DC46B3" w:rsidRPr="00543C65">
              <w:rPr>
                <w:rStyle w:val="Hyperlink"/>
                <w:noProof/>
              </w:rPr>
              <w:t>8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Appendix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18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A906325" w14:textId="2717341B" w:rsidR="006527A6" w:rsidRPr="000C5A54" w:rsidRDefault="00D870DD" w:rsidP="000C5A54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Installing_the_test" w:displacedByCustomXml="prev"/>
    <w:bookmarkEnd w:id="1" w:displacedByCustomXml="prev"/>
    <w:bookmarkEnd w:id="0" w:displacedByCustomXml="prev"/>
    <w:bookmarkStart w:id="2" w:name="_Toc308770206" w:displacedByCustomXml="prev"/>
    <w:p w14:paraId="25C64A88" w14:textId="2A8371A4" w:rsidR="009D1164" w:rsidRDefault="009D1164" w:rsidP="006527A6">
      <w:pPr>
        <w:pStyle w:val="Heading1"/>
        <w:pageBreakBefore/>
      </w:pPr>
      <w:bookmarkStart w:id="3" w:name="_Toc404089091"/>
      <w:bookmarkStart w:id="4" w:name="_Toc397328551"/>
      <w:r w:rsidRPr="0080546D">
        <w:lastRenderedPageBreak/>
        <w:t>Overview</w:t>
      </w:r>
      <w:bookmarkEnd w:id="3"/>
    </w:p>
    <w:p w14:paraId="12C03411" w14:textId="7E5F41D2" w:rsidR="009D1164" w:rsidRDefault="009D1164" w:rsidP="009D1164">
      <w:pPr>
        <w:pStyle w:val="LWPParagraphText"/>
        <w:spacing w:beforeLines="50" w:before="120"/>
        <w:rPr>
          <w:lang w:val="en"/>
        </w:rPr>
      </w:pPr>
      <w:r>
        <w:t xml:space="preserve">The Exchange </w:t>
      </w:r>
      <w:r w:rsidR="00610623">
        <w:t xml:space="preserve">Server EWS </w:t>
      </w:r>
      <w:r>
        <w:t xml:space="preserve">Protocol Test Suites are implemented as synthetic clients running against a server-side implementation of a given Exchange protocol. They are </w:t>
      </w:r>
      <w:r w:rsidRPr="00837036">
        <w:t>designed in a client</w:t>
      </w:r>
      <w:r>
        <w:t>-</w:t>
      </w:r>
      <w:r w:rsidRPr="00837036">
        <w:t>to</w:t>
      </w:r>
      <w:r>
        <w:t>-</w:t>
      </w:r>
      <w:r w:rsidRPr="00837036">
        <w:t xml:space="preserve">server relationship and </w:t>
      </w:r>
      <w:r>
        <w:t>were</w:t>
      </w:r>
      <w:r w:rsidRPr="00837036">
        <w:t xml:space="preserve"> originally developed for the in-house testing of the Microsoft Open Specifications. </w:t>
      </w:r>
      <w:r w:rsidR="007E7B1C">
        <w:t xml:space="preserve">Test Suites </w:t>
      </w:r>
      <w:r>
        <w:t>have</w:t>
      </w:r>
      <w:r w:rsidRPr="00837036">
        <w:rPr>
          <w:lang w:val="en"/>
        </w:rPr>
        <w:t xml:space="preserve"> been used extensively </w:t>
      </w:r>
      <w:r w:rsidR="007E7B1C">
        <w:rPr>
          <w:lang w:val="en"/>
        </w:rPr>
        <w:t>in</w:t>
      </w:r>
      <w:r w:rsidR="007E7B1C" w:rsidRPr="00837036">
        <w:rPr>
          <w:lang w:val="en"/>
        </w:rPr>
        <w:t xml:space="preserve"> </w:t>
      </w:r>
      <w:r w:rsidRPr="00837036">
        <w:rPr>
          <w:lang w:val="en"/>
        </w:rPr>
        <w:t>Plugfests</w:t>
      </w:r>
      <w:r>
        <w:rPr>
          <w:lang w:val="en"/>
        </w:rPr>
        <w:t xml:space="preserve"> and Interoperability L</w:t>
      </w:r>
      <w:r w:rsidRPr="00837036">
        <w:rPr>
          <w:lang w:val="en"/>
        </w:rPr>
        <w:t>abs t</w:t>
      </w:r>
      <w:r>
        <w:rPr>
          <w:lang w:val="en"/>
        </w:rPr>
        <w:t xml:space="preserve">o test partner implementations. </w:t>
      </w:r>
    </w:p>
    <w:p w14:paraId="0BB29FC5" w14:textId="00E36D65" w:rsidR="009D1164" w:rsidRPr="009D1164" w:rsidRDefault="009D1164" w:rsidP="009D1164">
      <w:r>
        <w:t>The Exchange</w:t>
      </w:r>
      <w:r w:rsidR="00610623">
        <w:t xml:space="preserve"> EWS </w:t>
      </w:r>
      <w:r>
        <w:t>Test Suite Deployment Guide introduces the hardware and software requirements of the test suite client</w:t>
      </w:r>
      <w:r w:rsidR="00A3622C">
        <w:rPr>
          <w:rFonts w:ascii="宋体" w:eastAsia="宋体" w:hAnsi="宋体" w:hint="eastAsia"/>
          <w:lang w:eastAsia="zh-CN"/>
        </w:rPr>
        <w:t>,</w:t>
      </w:r>
      <w:r>
        <w:t xml:space="preserve"> </w:t>
      </w:r>
      <w:r w:rsidR="00A3622C">
        <w:t>a</w:t>
      </w:r>
      <w:r>
        <w:t xml:space="preserve">nd the requirements of the </w:t>
      </w:r>
      <w:r w:rsidR="003A0095">
        <w:t>system under test (</w:t>
      </w:r>
      <w:r>
        <w:t>SUT</w:t>
      </w:r>
      <w:r w:rsidR="003A0095">
        <w:t>)</w:t>
      </w:r>
      <w:r>
        <w:t xml:space="preserve"> if the te</w:t>
      </w:r>
      <w:r w:rsidR="00BB47A3">
        <w:t>st suites run against Exchange S</w:t>
      </w:r>
      <w:r>
        <w:t xml:space="preserve">erver. </w:t>
      </w:r>
      <w:r w:rsidR="007E7B1C">
        <w:t xml:space="preserve">The guide </w:t>
      </w:r>
      <w:r>
        <w:t xml:space="preserve">also introduces how to deploy, configure and </w:t>
      </w:r>
      <w:r w:rsidR="004916A9">
        <w:t xml:space="preserve">run </w:t>
      </w:r>
      <w:r>
        <w:t xml:space="preserve">the test suites, and view test </w:t>
      </w:r>
      <w:r w:rsidR="00294395">
        <w:t>suite reports</w:t>
      </w:r>
      <w:r>
        <w:t>.</w:t>
      </w:r>
    </w:p>
    <w:p w14:paraId="095E2552" w14:textId="0308F73E" w:rsidR="009F690D" w:rsidRDefault="009F690D" w:rsidP="006527A6">
      <w:pPr>
        <w:pStyle w:val="Heading1"/>
        <w:pageBreakBefore/>
      </w:pPr>
      <w:bookmarkStart w:id="5" w:name="_Toc402541974"/>
      <w:bookmarkStart w:id="6" w:name="_Toc402863716"/>
      <w:bookmarkStart w:id="7" w:name="_Toc402864865"/>
      <w:bookmarkStart w:id="8" w:name="_Toc404089092"/>
      <w:bookmarkEnd w:id="5"/>
      <w:bookmarkEnd w:id="6"/>
      <w:bookmarkEnd w:id="7"/>
      <w:r w:rsidRPr="009F690D">
        <w:lastRenderedPageBreak/>
        <w:t>Prerequisite</w:t>
      </w:r>
      <w:bookmarkEnd w:id="4"/>
      <w:r w:rsidR="007E7B1C">
        <w:t>s</w:t>
      </w:r>
      <w:bookmarkEnd w:id="8"/>
    </w:p>
    <w:p w14:paraId="60531851" w14:textId="3345FD32" w:rsidR="009F690D" w:rsidRDefault="009F690D" w:rsidP="009F690D">
      <w:pPr>
        <w:pStyle w:val="LWPParagraphText"/>
      </w:pPr>
      <w:r>
        <w:t xml:space="preserve">This section describes the hardware and software </w:t>
      </w:r>
      <w:r w:rsidR="00EE1185">
        <w:t>requirements</w:t>
      </w:r>
      <w:r>
        <w:t xml:space="preserve"> for the test suites.</w:t>
      </w:r>
      <w:r w:rsidR="00FC7EEF" w:rsidRPr="00FC7EEF">
        <w:t xml:space="preserve"> </w:t>
      </w:r>
      <w:r w:rsidR="00FC7EEF">
        <w:t xml:space="preserve">In an Exchange </w:t>
      </w:r>
      <w:r w:rsidR="00557CBB">
        <w:t>s</w:t>
      </w:r>
      <w:r w:rsidR="00FC7EEF">
        <w:t xml:space="preserve">erver environment, the test suite </w:t>
      </w:r>
      <w:r w:rsidR="00FD5F9D">
        <w:t xml:space="preserve">installation </w:t>
      </w:r>
      <w:r w:rsidR="00FC7EEF">
        <w:t>takes place on both the client and server side. The following information will help test suite users to plan their deployment.</w:t>
      </w:r>
    </w:p>
    <w:p w14:paraId="6ED8D748" w14:textId="0D480D70" w:rsidR="009F690D" w:rsidRPr="004E20E8" w:rsidRDefault="009F690D" w:rsidP="001C6EA8">
      <w:pPr>
        <w:pStyle w:val="Heading2"/>
        <w:numPr>
          <w:ilvl w:val="1"/>
          <w:numId w:val="19"/>
        </w:numPr>
      </w:pPr>
      <w:bookmarkStart w:id="9" w:name="_Toc308770202"/>
      <w:bookmarkStart w:id="10" w:name="_Toc397328552"/>
      <w:bookmarkStart w:id="11" w:name="_Toc404089093"/>
      <w:r w:rsidRPr="002B579F">
        <w:t xml:space="preserve">Hardware </w:t>
      </w:r>
      <w:bookmarkEnd w:id="9"/>
      <w:r w:rsidRPr="002B579F">
        <w:t>requirements</w:t>
      </w:r>
      <w:bookmarkEnd w:id="10"/>
      <w:bookmarkEnd w:id="11"/>
    </w:p>
    <w:p w14:paraId="2E2D0104" w14:textId="77777777" w:rsidR="00CE196A" w:rsidRDefault="00CE196A" w:rsidP="00CE196A">
      <w:pPr>
        <w:pStyle w:val="Heading3"/>
      </w:pPr>
      <w:bookmarkStart w:id="12" w:name="_Toc397328553"/>
      <w:bookmarkStart w:id="13" w:name="_Toc404089094"/>
      <w:bookmarkStart w:id="14" w:name="_Toc308770203"/>
      <w:r w:rsidRPr="002B579F">
        <w:t>System under test</w:t>
      </w:r>
      <w:bookmarkEnd w:id="12"/>
      <w:bookmarkEnd w:id="13"/>
    </w:p>
    <w:p w14:paraId="0F8CB120" w14:textId="1F0F3D09" w:rsidR="00CE196A" w:rsidRPr="00FC7EEF" w:rsidRDefault="00CE196A" w:rsidP="00CE196A">
      <w:r>
        <w:t xml:space="preserve">The SUT is the server side of the test suite environment. Exchange </w:t>
      </w:r>
      <w:r w:rsidR="00557CBB">
        <w:t>s</w:t>
      </w:r>
      <w:r>
        <w:t xml:space="preserve">erver(s) and Active Directory have defined system requirements which should be taken into account during deployment. The Exchange </w:t>
      </w:r>
      <w:r w:rsidR="00610623">
        <w:t xml:space="preserve">Server EWS </w:t>
      </w:r>
      <w:r>
        <w:t>Protocol test suites do not have any additional SUT resource requirements</w:t>
      </w:r>
      <w:r w:rsidR="00203298">
        <w:t>.</w:t>
      </w:r>
    </w:p>
    <w:p w14:paraId="024CDC4F" w14:textId="5A0862AF" w:rsidR="00FC7EEF" w:rsidRDefault="00FC7EEF" w:rsidP="00FC7EEF">
      <w:pPr>
        <w:pStyle w:val="Heading3"/>
      </w:pPr>
      <w:bookmarkStart w:id="15" w:name="_Toc397328554"/>
      <w:bookmarkStart w:id="16" w:name="_Toc404089095"/>
      <w:r w:rsidRPr="002B579F">
        <w:t>Test suite client</w:t>
      </w:r>
      <w:bookmarkEnd w:id="15"/>
      <w:bookmarkEnd w:id="16"/>
    </w:p>
    <w:p w14:paraId="197D309D" w14:textId="6529CC3D" w:rsidR="00FC7EEF" w:rsidRDefault="00CE196A" w:rsidP="00FC7EEF">
      <w:pPr>
        <w:pStyle w:val="LWPParagraphText"/>
      </w:pPr>
      <w:r>
        <w:t xml:space="preserve">The test suite client is the client side of the test suite environment. </w:t>
      </w:r>
      <w:r w:rsidR="00FC7EEF">
        <w:t>The following table shows the minimum resource requirements for the test suite client.</w:t>
      </w:r>
    </w:p>
    <w:p w14:paraId="72BEC09D" w14:textId="77777777" w:rsidR="00FC7EEF" w:rsidRPr="005032B1" w:rsidRDefault="00FC7EEF" w:rsidP="00FC7EEF">
      <w:pPr>
        <w:pStyle w:val="LWPTableCaption"/>
        <w:rPr>
          <w:i/>
        </w:rPr>
      </w:pPr>
      <w:r w:rsidRPr="00AA68C5">
        <w:t xml:space="preserve">Test </w:t>
      </w:r>
      <w:r>
        <w:t>s</w:t>
      </w:r>
      <w:r w:rsidRPr="00AA68C5">
        <w:t xml:space="preserve">uite </w:t>
      </w:r>
      <w:r>
        <w:t>c</w:t>
      </w:r>
      <w:r w:rsidRPr="00AA68C5">
        <w:t xml:space="preserve">lient </w:t>
      </w:r>
      <w:r>
        <w:t>r</w:t>
      </w:r>
      <w:r w:rsidRPr="00AA68C5">
        <w:t xml:space="preserve">esource </w:t>
      </w:r>
      <w:r>
        <w:t>r</w:t>
      </w:r>
      <w:r w:rsidRPr="00AA68C5">
        <w:t>equirements</w:t>
      </w:r>
    </w:p>
    <w:tbl>
      <w:tblPr>
        <w:tblStyle w:val="LightShading"/>
        <w:tblW w:w="5324" w:type="dxa"/>
        <w:tblInd w:w="108" w:type="dxa"/>
        <w:tblLook w:val="04A0" w:firstRow="1" w:lastRow="0" w:firstColumn="1" w:lastColumn="0" w:noHBand="0" w:noVBand="1"/>
      </w:tblPr>
      <w:tblGrid>
        <w:gridCol w:w="1253"/>
        <w:gridCol w:w="4071"/>
      </w:tblGrid>
      <w:tr w:rsidR="00FC7EEF" w14:paraId="040933D9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AF02F1D" w14:textId="77777777" w:rsidR="00FC7EEF" w:rsidRPr="00C1459E" w:rsidRDefault="00FC7EEF" w:rsidP="00062F3B">
            <w:pPr>
              <w:pStyle w:val="LWPTableHeading"/>
              <w:rPr>
                <w:b/>
              </w:rPr>
            </w:pPr>
            <w:r w:rsidRPr="00FA4A51">
              <w:t>Component</w:t>
            </w:r>
          </w:p>
        </w:tc>
        <w:tc>
          <w:tcPr>
            <w:tcW w:w="4071" w:type="dxa"/>
          </w:tcPr>
          <w:p w14:paraId="0B4C2A8E" w14:textId="77777777" w:rsidR="00FC7EEF" w:rsidRPr="00C1459E" w:rsidRDefault="00FC7EEF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Test suite client minimum requirement </w:t>
            </w:r>
          </w:p>
        </w:tc>
      </w:tr>
      <w:tr w:rsidR="00FC7EEF" w14:paraId="20956420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016D064" w14:textId="77777777" w:rsidR="00FC7EEF" w:rsidRPr="00C1459E" w:rsidRDefault="00FC7EEF" w:rsidP="00062F3B">
            <w:pPr>
              <w:pStyle w:val="LWPTableText"/>
            </w:pPr>
            <w:r w:rsidRPr="00FA4A51">
              <w:t>RAM</w:t>
            </w:r>
          </w:p>
        </w:tc>
        <w:tc>
          <w:tcPr>
            <w:tcW w:w="4071" w:type="dxa"/>
          </w:tcPr>
          <w:p w14:paraId="36456DE3" w14:textId="77777777" w:rsidR="00FC7EEF" w:rsidRPr="00C1459E" w:rsidRDefault="00FC7EEF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2GB</w:t>
            </w:r>
          </w:p>
        </w:tc>
      </w:tr>
      <w:tr w:rsidR="00FC7EEF" w:rsidRPr="00121A6C" w14:paraId="6F474C36" w14:textId="77777777" w:rsidTr="008933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E2EDE1E" w14:textId="77777777" w:rsidR="00FC7EEF" w:rsidRPr="00C1459E" w:rsidRDefault="00FC7EEF" w:rsidP="008933FB">
            <w:pPr>
              <w:pStyle w:val="LWPTableText"/>
            </w:pPr>
            <w:r w:rsidRPr="00FA4A51">
              <w:t>Hard Disk</w:t>
            </w:r>
          </w:p>
        </w:tc>
        <w:tc>
          <w:tcPr>
            <w:tcW w:w="4071" w:type="dxa"/>
          </w:tcPr>
          <w:p w14:paraId="070BEB1C" w14:textId="09834203" w:rsidR="00FC7EEF" w:rsidRPr="00C1459E" w:rsidRDefault="00F4633D" w:rsidP="008933F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3G</w:t>
            </w:r>
            <w:r w:rsidR="00610623" w:rsidRPr="00FA4A51">
              <w:t xml:space="preserve"> </w:t>
            </w:r>
            <w:r w:rsidR="00FC7EEF" w:rsidRPr="00FA4A51">
              <w:t>of free space</w:t>
            </w:r>
          </w:p>
        </w:tc>
      </w:tr>
      <w:tr w:rsidR="00FC7EEF" w:rsidRPr="00121A6C" w14:paraId="5A23C731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43B8EB" w14:textId="77777777" w:rsidR="00FC7EEF" w:rsidRPr="00C1459E" w:rsidRDefault="00FC7EEF" w:rsidP="008933FB">
            <w:pPr>
              <w:pStyle w:val="LWPTableText"/>
            </w:pPr>
            <w:r w:rsidRPr="00FA4A51">
              <w:t>Processor</w:t>
            </w:r>
          </w:p>
        </w:tc>
        <w:tc>
          <w:tcPr>
            <w:tcW w:w="4071" w:type="dxa"/>
          </w:tcPr>
          <w:p w14:paraId="4A19C83E" w14:textId="77777777" w:rsidR="00FC7EEF" w:rsidRPr="00C1459E" w:rsidRDefault="00FC7EEF" w:rsidP="008933F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&gt;= 1GHz</w:t>
            </w:r>
          </w:p>
        </w:tc>
      </w:tr>
    </w:tbl>
    <w:p w14:paraId="5A393402" w14:textId="2C2B1EC4" w:rsidR="00EE1185" w:rsidRDefault="00EE1185" w:rsidP="009F690D">
      <w:pPr>
        <w:pStyle w:val="Heading2"/>
      </w:pPr>
      <w:bookmarkStart w:id="17" w:name="_Toc397328555"/>
      <w:bookmarkStart w:id="18" w:name="_Toc404089096"/>
      <w:r>
        <w:t>Software requirements</w:t>
      </w:r>
      <w:bookmarkEnd w:id="17"/>
      <w:bookmarkEnd w:id="18"/>
    </w:p>
    <w:p w14:paraId="7E850830" w14:textId="77777777" w:rsidR="00CE196A" w:rsidRPr="004E20E8" w:rsidRDefault="00CE196A" w:rsidP="00CE196A">
      <w:pPr>
        <w:pStyle w:val="Heading3"/>
      </w:pPr>
      <w:bookmarkStart w:id="19" w:name="_Toc308770208"/>
      <w:bookmarkStart w:id="20" w:name="_Toc397328556"/>
      <w:bookmarkStart w:id="21" w:name="_Toc404089097"/>
      <w:bookmarkStart w:id="22" w:name="_Toc308770207"/>
      <w:r w:rsidRPr="002B579F">
        <w:t>System under test</w:t>
      </w:r>
      <w:bookmarkEnd w:id="19"/>
      <w:bookmarkEnd w:id="20"/>
      <w:bookmarkEnd w:id="21"/>
      <w:r>
        <w:t xml:space="preserve"> </w:t>
      </w:r>
    </w:p>
    <w:p w14:paraId="50980294" w14:textId="6149DBF6" w:rsidR="00CE196A" w:rsidRDefault="00CE196A" w:rsidP="00CE196A">
      <w:pPr>
        <w:pStyle w:val="LWPParagraphText"/>
      </w:pPr>
      <w:r>
        <w:t>This section is only relevant when running the test suites against the following versions of Exchange</w:t>
      </w:r>
      <w:r w:rsidR="00DD7A11">
        <w:t xml:space="preserve"> Server</w:t>
      </w:r>
      <w:r>
        <w:t>:</w:t>
      </w:r>
    </w:p>
    <w:p w14:paraId="72A7DA2E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2007 Service Pack 3 (SP3)</w:t>
      </w:r>
    </w:p>
    <w:p w14:paraId="2C69FE90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2010 Service Pack 3 (SP3)</w:t>
      </w:r>
    </w:p>
    <w:p w14:paraId="7EA3BA44" w14:textId="51D9174E" w:rsidR="00F42B28" w:rsidRDefault="00CE196A" w:rsidP="00F42B28">
      <w:pPr>
        <w:pStyle w:val="ListParagraph"/>
        <w:numPr>
          <w:ilvl w:val="0"/>
          <w:numId w:val="1"/>
        </w:numPr>
      </w:pPr>
      <w:r w:rsidRPr="001069DF">
        <w:t>Microsoft Exchange Server 2013</w:t>
      </w:r>
      <w:r w:rsidRPr="004F25E1">
        <w:t xml:space="preserve"> Service Pack 1 (SP1)</w:t>
      </w:r>
    </w:p>
    <w:p w14:paraId="105FDF55" w14:textId="402C9B3B" w:rsidR="00F42B28" w:rsidRDefault="00F42B28" w:rsidP="00F42B28">
      <w:pPr>
        <w:pStyle w:val="ListParagraph"/>
        <w:numPr>
          <w:ilvl w:val="0"/>
          <w:numId w:val="1"/>
        </w:numPr>
      </w:pPr>
      <w:r>
        <w:t>Microsoft Exchange Server 2016</w:t>
      </w:r>
    </w:p>
    <w:p w14:paraId="0A4BFA82" w14:textId="5D6F847A" w:rsidR="000F47D5" w:rsidRDefault="000F47D5" w:rsidP="00F42B28">
      <w:pPr>
        <w:pStyle w:val="ListParagraph"/>
        <w:numPr>
          <w:ilvl w:val="0"/>
          <w:numId w:val="1"/>
        </w:numPr>
      </w:pP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icrosoft Exchange Server 2019</w:t>
      </w:r>
    </w:p>
    <w:p w14:paraId="33429DE1" w14:textId="44BA04E4" w:rsidR="00CE196A" w:rsidRDefault="00CE196A" w:rsidP="00CE196A">
      <w:pPr>
        <w:pStyle w:val="LWPParagraphText"/>
      </w:pPr>
      <w:r>
        <w:t>The following table describes the necessary server roles required for a test suite deployment with a Microsoft implementation.</w:t>
      </w:r>
      <w:r w:rsidR="00ED132D">
        <w:t xml:space="preserve"> Installing </w:t>
      </w:r>
      <w:r w:rsidRPr="005D11EA">
        <w:t xml:space="preserve">Exchange </w:t>
      </w:r>
      <w:r w:rsidR="00ED132D">
        <w:t>S</w:t>
      </w:r>
      <w:r w:rsidR="00846363">
        <w:t>erver</w:t>
      </w:r>
      <w:r w:rsidR="00846363" w:rsidRPr="005D11EA">
        <w:t xml:space="preserve"> </w:t>
      </w:r>
      <w:r w:rsidRPr="005D11EA">
        <w:t xml:space="preserve">on a domain controller </w:t>
      </w:r>
      <w:r w:rsidR="007E7B1C">
        <w:t xml:space="preserve">(DC) </w:t>
      </w:r>
      <w:r w:rsidRPr="005D11EA">
        <w:t>is not recommended</w:t>
      </w:r>
      <w:r>
        <w:t xml:space="preserve">. </w:t>
      </w:r>
    </w:p>
    <w:p w14:paraId="1DAF8034" w14:textId="77777777" w:rsidR="00CE196A" w:rsidRDefault="00CE196A" w:rsidP="00CE196A">
      <w:pPr>
        <w:pStyle w:val="LWPTableCaption"/>
      </w:pPr>
      <w:r w:rsidRPr="005032B1">
        <w:t xml:space="preserve">Required SUT </w:t>
      </w:r>
      <w:r>
        <w:t>r</w:t>
      </w:r>
      <w:r w:rsidRPr="005032B1">
        <w:t>oles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3222"/>
        <w:gridCol w:w="5578"/>
      </w:tblGrid>
      <w:tr w:rsidR="00AC7C22" w:rsidRPr="006619E2" w14:paraId="55C29100" w14:textId="77777777" w:rsidTr="000F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1D625D40" w14:textId="77777777" w:rsidR="00AC7C22" w:rsidRPr="000F3370" w:rsidRDefault="00AC7C22" w:rsidP="00660780">
            <w:pPr>
              <w:pStyle w:val="LWPTableHeading"/>
            </w:pPr>
            <w:r w:rsidRPr="001F6585">
              <w:t>Role</w:t>
            </w:r>
          </w:p>
        </w:tc>
        <w:tc>
          <w:tcPr>
            <w:tcW w:w="5578" w:type="dxa"/>
          </w:tcPr>
          <w:p w14:paraId="61A017EC" w14:textId="77777777" w:rsidR="00AC7C22" w:rsidRPr="000F3370" w:rsidRDefault="00AC7C2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 xml:space="preserve">Description </w:t>
            </w:r>
          </w:p>
        </w:tc>
      </w:tr>
      <w:tr w:rsidR="00AC7C22" w14:paraId="45D572F6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44185CB" w14:textId="6AA4B0FC" w:rsidR="00AC7C22" w:rsidRPr="006619E2" w:rsidRDefault="00AC7C22" w:rsidP="00660780">
            <w:pPr>
              <w:pStyle w:val="LWPTableHeading"/>
              <w:rPr>
                <w:b/>
              </w:rPr>
            </w:pPr>
            <w:r w:rsidRPr="006619E2">
              <w:rPr>
                <w:b/>
              </w:rPr>
              <w:t>Active Directory Domain Controller (</w:t>
            </w:r>
            <w:r w:rsidR="00722C57">
              <w:rPr>
                <w:b/>
              </w:rPr>
              <w:t xml:space="preserve">AD </w:t>
            </w:r>
            <w:r w:rsidRPr="006619E2">
              <w:rPr>
                <w:b/>
              </w:rPr>
              <w:t>DC)</w:t>
            </w:r>
          </w:p>
          <w:p w14:paraId="00B67998" w14:textId="77777777" w:rsidR="00AC7C22" w:rsidRDefault="00AC7C22" w:rsidP="00660780"/>
        </w:tc>
        <w:tc>
          <w:tcPr>
            <w:tcW w:w="5578" w:type="dxa"/>
          </w:tcPr>
          <w:p w14:paraId="73635C36" w14:textId="2B2D4616" w:rsidR="00AC7C22" w:rsidRDefault="00250672" w:rsidP="00CB453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</w:t>
            </w:r>
            <w:r w:rsidR="003E3A0C">
              <w:t xml:space="preserve">ve Directory Domain Controller </w:t>
            </w:r>
            <w:r>
              <w:t>provide</w:t>
            </w:r>
            <w:r w:rsidR="00CB4536">
              <w:t>s</w:t>
            </w:r>
            <w:r>
              <w:t xml:space="preserve"> secure</w:t>
            </w:r>
            <w:r>
              <w:rPr>
                <w:rFonts w:hint="eastAsia"/>
                <w:lang w:eastAsia="zh-CN"/>
              </w:rPr>
              <w:t xml:space="preserve"> data for users and computers</w:t>
            </w:r>
            <w:r>
              <w:t>. An AD DC can coexist with a</w:t>
            </w:r>
            <w:r w:rsidR="00CB4536">
              <w:t>n</w:t>
            </w:r>
            <w:r>
              <w:t xml:space="preserve"> </w:t>
            </w:r>
            <w:r>
              <w:rPr>
                <w:lang w:eastAsia="zh-CN"/>
              </w:rPr>
              <w:t>Exchange</w:t>
            </w:r>
            <w:r>
              <w:t xml:space="preserve"> server</w:t>
            </w:r>
            <w:r w:rsidR="00CB4536">
              <w:t>.</w:t>
            </w:r>
            <w:r>
              <w:t xml:space="preserve"> </w:t>
            </w:r>
            <w:r w:rsidR="00CB4536">
              <w:t>A</w:t>
            </w:r>
            <w:r>
              <w:t xml:space="preserve"> typical test configuration has an AD DC and </w:t>
            </w:r>
            <w:r>
              <w:rPr>
                <w:rFonts w:hint="eastAsia"/>
                <w:lang w:eastAsia="zh-CN"/>
              </w:rPr>
              <w:t xml:space="preserve">Exchange </w:t>
            </w:r>
            <w:r>
              <w:t xml:space="preserve">Server installed on </w:t>
            </w:r>
            <w:r>
              <w:rPr>
                <w:rFonts w:hint="eastAsia"/>
                <w:lang w:eastAsia="zh-CN"/>
              </w:rPr>
              <w:t>separate</w:t>
            </w:r>
            <w:r>
              <w:t xml:space="preserve"> machine</w:t>
            </w:r>
            <w:r>
              <w:rPr>
                <w:rFonts w:hint="eastAsia"/>
                <w:lang w:eastAsia="zh-CN"/>
              </w:rPr>
              <w:t>s</w:t>
            </w:r>
            <w:r>
              <w:t>.</w:t>
            </w:r>
          </w:p>
        </w:tc>
      </w:tr>
      <w:tr w:rsidR="00AC7C22" w14:paraId="70B4143D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8A8299A" w14:textId="77777777" w:rsidR="00AC7C22" w:rsidRPr="006619E2" w:rsidRDefault="00AC7C22" w:rsidP="00660780">
            <w:pPr>
              <w:pStyle w:val="LWPTableHeading"/>
              <w:rPr>
                <w:b/>
              </w:rPr>
            </w:pPr>
            <w:r w:rsidRPr="006619E2">
              <w:rPr>
                <w:b/>
              </w:rPr>
              <w:t>Exchange Server (SUT)</w:t>
            </w:r>
          </w:p>
        </w:tc>
        <w:tc>
          <w:tcPr>
            <w:tcW w:w="5578" w:type="dxa"/>
          </w:tcPr>
          <w:p w14:paraId="5650B171" w14:textId="75E489DA" w:rsidR="00AC7C22" w:rsidRDefault="002B3355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The </w:t>
            </w:r>
            <w:r w:rsidR="00AC7C22" w:rsidRPr="00D27E75">
              <w:t>Exchange server in the topology.</w:t>
            </w:r>
          </w:p>
        </w:tc>
      </w:tr>
    </w:tbl>
    <w:p w14:paraId="41CE7821" w14:textId="69EBDF75" w:rsidR="00A3765E" w:rsidRDefault="00CE196A" w:rsidP="00CE196A">
      <w:pPr>
        <w:pStyle w:val="LWPParagraphText"/>
      </w:pPr>
      <w:bookmarkStart w:id="23" w:name="_SUT_resource_requirements"/>
      <w:bookmarkEnd w:id="23"/>
      <w:r>
        <w:t>The following diagram is an example of what a typical Exchange test suite environment may look like. This example uses an IPv4, but IPv6 is also supported</w:t>
      </w:r>
      <w:r w:rsidR="00B17237">
        <w:t xml:space="preserve"> </w:t>
      </w:r>
      <w:r w:rsidR="008835A0">
        <w:t xml:space="preserve">by </w:t>
      </w:r>
      <w:r w:rsidR="00B17237">
        <w:t xml:space="preserve">the </w:t>
      </w:r>
      <w:r w:rsidR="008835A0">
        <w:t>test suites</w:t>
      </w:r>
      <w:r>
        <w:t>.</w:t>
      </w:r>
    </w:p>
    <w:p w14:paraId="55F10980" w14:textId="4021903F" w:rsidR="00CE196A" w:rsidRPr="009F690D" w:rsidRDefault="00BF58E8" w:rsidP="00CE196A">
      <w:r>
        <w:object w:dxaOrig="18660" w:dyaOrig="6390" w14:anchorId="55BA6E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186.75pt" o:ole="">
            <v:imagedata r:id="rId12" o:title=""/>
          </v:shape>
          <o:OLEObject Type="Embed" ProgID="Visio.Drawing.11" ShapeID="_x0000_i1025" DrawAspect="Content" ObjectID="_1637070861" r:id="rId13"/>
        </w:object>
      </w:r>
    </w:p>
    <w:p w14:paraId="4727516E" w14:textId="7C870668" w:rsidR="00EE1185" w:rsidRPr="004E20E8" w:rsidRDefault="00EE1185" w:rsidP="00EE1185">
      <w:pPr>
        <w:pStyle w:val="Heading3"/>
      </w:pPr>
      <w:bookmarkStart w:id="24" w:name="_Toc397328557"/>
      <w:bookmarkStart w:id="25" w:name="_Toc404089098"/>
      <w:r w:rsidRPr="002B579F">
        <w:t xml:space="preserve">Test suite </w:t>
      </w:r>
      <w:bookmarkEnd w:id="22"/>
      <w:r w:rsidRPr="002B579F">
        <w:t>client</w:t>
      </w:r>
      <w:bookmarkEnd w:id="24"/>
      <w:bookmarkEnd w:id="25"/>
    </w:p>
    <w:p w14:paraId="25EE83B0" w14:textId="4E1D9FB4" w:rsidR="00EE1185" w:rsidRDefault="00EE1185" w:rsidP="00EE1185">
      <w:pPr>
        <w:pStyle w:val="LWPParagraphText"/>
      </w:pPr>
      <w:r>
        <w:t xml:space="preserve">This section describes the prerequisite software for installing the Exchange </w:t>
      </w:r>
      <w:r w:rsidR="00AE590B">
        <w:t xml:space="preserve">Server EWS </w:t>
      </w:r>
      <w:r>
        <w:t>Protocol test suites on the test suite client.</w:t>
      </w:r>
      <w:bookmarkStart w:id="26" w:name="_Pre-requisites/Dependencies"/>
      <w:bookmarkEnd w:id="26"/>
      <w:r w:rsidR="00CE196A">
        <w:t xml:space="preserve"> </w:t>
      </w:r>
      <w:r>
        <w:t xml:space="preserve">The following table outlines the software dependencies for the test suite client. </w:t>
      </w:r>
    </w:p>
    <w:p w14:paraId="4A3EAB63" w14:textId="77777777" w:rsidR="00EE1185" w:rsidRPr="00894908" w:rsidRDefault="00EE1185" w:rsidP="00EE1185">
      <w:pPr>
        <w:pStyle w:val="LWPTableCaption"/>
      </w:pPr>
      <w:r w:rsidRPr="00894908">
        <w:t xml:space="preserve">Test </w:t>
      </w:r>
      <w:r>
        <w:t>s</w:t>
      </w:r>
      <w:r w:rsidRPr="00894908">
        <w:t xml:space="preserve">uite </w:t>
      </w:r>
      <w:r>
        <w:t>c</w:t>
      </w:r>
      <w:r w:rsidRPr="00894908">
        <w:t xml:space="preserve">lient </w:t>
      </w:r>
      <w:r>
        <w:t>s</w:t>
      </w:r>
      <w:r w:rsidRPr="00894908">
        <w:t xml:space="preserve">oftware </w:t>
      </w:r>
      <w:r>
        <w:t>d</w:t>
      </w:r>
      <w:r w:rsidRPr="00894908">
        <w:t>ependencies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68"/>
        <w:gridCol w:w="6372"/>
      </w:tblGrid>
      <w:tr w:rsidR="00EE1185" w14:paraId="3C790509" w14:textId="77777777" w:rsidTr="00CE196A">
        <w:tc>
          <w:tcPr>
            <w:tcW w:w="2268" w:type="dxa"/>
          </w:tcPr>
          <w:p w14:paraId="6141D47F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Operating systems</w:t>
            </w:r>
          </w:p>
        </w:tc>
        <w:tc>
          <w:tcPr>
            <w:tcW w:w="6372" w:type="dxa"/>
          </w:tcPr>
          <w:p w14:paraId="3581FCAE" w14:textId="77777777" w:rsidR="00EE1185" w:rsidRDefault="00EE1185" w:rsidP="00062F3B">
            <w:pPr>
              <w:pStyle w:val="LWPTableText"/>
            </w:pPr>
            <w:r w:rsidRPr="00DD5B39">
              <w:t xml:space="preserve">Windows 7 x64 </w:t>
            </w:r>
            <w:r>
              <w:t>Service Pack 1 and above</w:t>
            </w:r>
          </w:p>
          <w:p w14:paraId="09B44ED1" w14:textId="04DF3DD1" w:rsidR="00ED3BFB" w:rsidRPr="00DD5B39" w:rsidRDefault="00ED3BFB" w:rsidP="00062F3B">
            <w:pPr>
              <w:pStyle w:val="LWPTableText"/>
            </w:pPr>
            <w:r>
              <w:t>Windows 8 x64 and above</w:t>
            </w:r>
          </w:p>
          <w:p w14:paraId="56C7724E" w14:textId="77777777" w:rsidR="00EE1185" w:rsidRDefault="00EE1185" w:rsidP="00062F3B">
            <w:pPr>
              <w:pStyle w:val="LWPTableText"/>
            </w:pPr>
            <w:r w:rsidRPr="00DD5B39">
              <w:t xml:space="preserve">Windows 2008 R2 x64 </w:t>
            </w:r>
            <w:r>
              <w:t>Service Pack 1 and above</w:t>
            </w:r>
          </w:p>
        </w:tc>
      </w:tr>
      <w:tr w:rsidR="00EE1185" w14:paraId="321DDC9D" w14:textId="77777777" w:rsidTr="00CE196A">
        <w:tc>
          <w:tcPr>
            <w:tcW w:w="2268" w:type="dxa"/>
          </w:tcPr>
          <w:p w14:paraId="09C2F6ED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Software</w:t>
            </w:r>
          </w:p>
        </w:tc>
        <w:tc>
          <w:tcPr>
            <w:tcW w:w="6372" w:type="dxa"/>
          </w:tcPr>
          <w:p w14:paraId="17878E9C" w14:textId="377B5BFC" w:rsidR="00EE1185" w:rsidRDefault="00EE1185" w:rsidP="00062F3B">
            <w:pPr>
              <w:pStyle w:val="LWPTableText"/>
            </w:pPr>
            <w:r>
              <w:t>Microsoft Visual Studio 201</w:t>
            </w:r>
            <w:r w:rsidR="00AE590B">
              <w:t>3</w:t>
            </w:r>
            <w:r>
              <w:t xml:space="preserve"> Professional </w:t>
            </w:r>
          </w:p>
          <w:p w14:paraId="50CF0C76" w14:textId="5575314A" w:rsidR="00EE1185" w:rsidRDefault="00EE1185" w:rsidP="00062F3B">
            <w:pPr>
              <w:pStyle w:val="LWPTableText"/>
            </w:pPr>
            <w:r>
              <w:t>Microsoft Protocol Test Framework 1.0.</w:t>
            </w:r>
            <w:r w:rsidR="00AE590B">
              <w:t>2220</w:t>
            </w:r>
            <w:r>
              <w:t>.0 and above</w:t>
            </w:r>
          </w:p>
        </w:tc>
      </w:tr>
    </w:tbl>
    <w:p w14:paraId="054D772F" w14:textId="14BAB613" w:rsidR="00A12180" w:rsidRDefault="00ED3BFB" w:rsidP="00FD357B">
      <w:pPr>
        <w:pStyle w:val="Heading1"/>
        <w:pageBreakBefore/>
      </w:pPr>
      <w:bookmarkStart w:id="27" w:name="_Toc397328558"/>
      <w:bookmarkStart w:id="28" w:name="_Toc404089099"/>
      <w:bookmarkEnd w:id="14"/>
      <w:r>
        <w:lastRenderedPageBreak/>
        <w:t xml:space="preserve">Deploying </w:t>
      </w:r>
      <w:r w:rsidR="001F2496">
        <w:t xml:space="preserve">the test </w:t>
      </w:r>
      <w:r w:rsidR="001F2496" w:rsidRPr="00065233">
        <w:t>suite</w:t>
      </w:r>
      <w:bookmarkEnd w:id="2"/>
      <w:bookmarkEnd w:id="27"/>
      <w:r>
        <w:t>s</w:t>
      </w:r>
      <w:bookmarkEnd w:id="28"/>
    </w:p>
    <w:p w14:paraId="03F268FD" w14:textId="2FEA1A04" w:rsidR="00CE196A" w:rsidRDefault="00CE196A" w:rsidP="00CE196A">
      <w:pPr>
        <w:pStyle w:val="LWPParagraphText"/>
      </w:pPr>
      <w:bookmarkStart w:id="29" w:name="_Installation_instructions_2"/>
      <w:bookmarkEnd w:id="29"/>
      <w:r>
        <w:t xml:space="preserve">This section </w:t>
      </w:r>
      <w:r w:rsidR="00ED3BFB">
        <w:t>describes the deployment of</w:t>
      </w:r>
      <w:r>
        <w:t xml:space="preserve"> the Exchange </w:t>
      </w:r>
      <w:r w:rsidR="00142671">
        <w:t xml:space="preserve">Server EWS </w:t>
      </w:r>
      <w:r>
        <w:t>Protocol test suites on the test suite client and the SUT.</w:t>
      </w:r>
      <w:r w:rsidRPr="00CE196A">
        <w:t xml:space="preserve"> </w:t>
      </w:r>
      <w:r>
        <w:t xml:space="preserve">The Exchange </w:t>
      </w:r>
      <w:r w:rsidR="00142671">
        <w:t xml:space="preserve">Server EWS </w:t>
      </w:r>
      <w:r>
        <w:t xml:space="preserve">Protocol test suites are packaged in a .zip file which </w:t>
      </w:r>
      <w:r w:rsidR="00EF0BB2">
        <w:t xml:space="preserve">is </w:t>
      </w:r>
      <w:r w:rsidR="00ED3BFB">
        <w:t xml:space="preserve">available </w:t>
      </w:r>
      <w:r w:rsidR="00A40ABB">
        <w:t xml:space="preserve">on </w:t>
      </w:r>
      <w:hyperlink r:id="rId14" w:history="1">
        <w:r w:rsidRPr="001077AA">
          <w:rPr>
            <w:rStyle w:val="Hyperlink"/>
          </w:rPr>
          <w:t>Microsoft Connect</w:t>
        </w:r>
      </w:hyperlink>
      <w:r>
        <w:t xml:space="preserve">. Once </w:t>
      </w:r>
      <w:r w:rsidR="00A40ABB">
        <w:t>you download the test suites</w:t>
      </w:r>
      <w:r>
        <w:t xml:space="preserve">, you need to </w:t>
      </w:r>
      <w:r w:rsidR="00A40ABB">
        <w:t>perform the following steps in order to be able to successfully configure the test suites.</w:t>
      </w:r>
    </w:p>
    <w:p w14:paraId="7630138E" w14:textId="42F4D243" w:rsidR="00CE196A" w:rsidRDefault="00CE196A" w:rsidP="00CE196A">
      <w:pPr>
        <w:pStyle w:val="LWPListNumberLevel1"/>
      </w:pPr>
      <w:r>
        <w:t xml:space="preserve">Extract the </w:t>
      </w:r>
      <w:r w:rsidRPr="00C56574">
        <w:rPr>
          <w:b/>
        </w:rPr>
        <w:t xml:space="preserve">Exchange </w:t>
      </w:r>
      <w:r w:rsidR="00142671">
        <w:rPr>
          <w:b/>
        </w:rPr>
        <w:t>Server EWS</w:t>
      </w:r>
      <w:r w:rsidR="00142671" w:rsidRPr="00C56574">
        <w:rPr>
          <w:b/>
        </w:rPr>
        <w:t xml:space="preserve"> </w:t>
      </w:r>
      <w:r w:rsidRPr="00C56574">
        <w:rPr>
          <w:b/>
        </w:rPr>
        <w:t>Protocol Test Suites</w:t>
      </w:r>
      <w:r>
        <w:t xml:space="preserve"> folder to a directory of your choice on the test suite client.</w:t>
      </w:r>
    </w:p>
    <w:p w14:paraId="38FCFFA8" w14:textId="756AB556" w:rsidR="00D636DB" w:rsidRDefault="00CE196A">
      <w:pPr>
        <w:pStyle w:val="LWPListNumberLevel1"/>
      </w:pPr>
      <w:r>
        <w:t xml:space="preserve">Copy the </w:t>
      </w:r>
      <w:r w:rsidRPr="001B0905">
        <w:rPr>
          <w:b/>
        </w:rPr>
        <w:t>SUT</w:t>
      </w:r>
      <w:r>
        <w:t xml:space="preserve"> </w:t>
      </w:r>
      <w:r>
        <w:rPr>
          <w:rFonts w:eastAsia="宋体"/>
          <w:lang w:eastAsia="zh-CN"/>
        </w:rPr>
        <w:t>folder under</w:t>
      </w:r>
      <w:r>
        <w:t xml:space="preserve"> </w:t>
      </w:r>
      <w:r w:rsidRPr="00C56574">
        <w:rPr>
          <w:b/>
        </w:rPr>
        <w:t xml:space="preserve">…\Exchange </w:t>
      </w:r>
      <w:r w:rsidR="00142671">
        <w:rPr>
          <w:b/>
        </w:rPr>
        <w:t>Server EWS</w:t>
      </w:r>
      <w:r w:rsidR="00142671" w:rsidRPr="00C56574">
        <w:rPr>
          <w:b/>
        </w:rPr>
        <w:t xml:space="preserve"> </w:t>
      </w:r>
      <w:r w:rsidRPr="00C56574">
        <w:rPr>
          <w:b/>
        </w:rPr>
        <w:t>Protocol Test Suites\Setup</w:t>
      </w:r>
      <w:r>
        <w:t xml:space="preserve"> to a directory of your choice on the SUT. The SUT configuration scripts are the only requirement for the SUT. The scripts facilitate the SUT configuration process and are contained within the </w:t>
      </w:r>
      <w:r w:rsidRPr="002B59E3">
        <w:rPr>
          <w:b/>
        </w:rPr>
        <w:t>Exchange</w:t>
      </w:r>
      <w:r w:rsidR="00142671">
        <w:rPr>
          <w:b/>
        </w:rPr>
        <w:t>ServerEWS</w:t>
      </w:r>
      <w:r w:rsidRPr="002B59E3">
        <w:rPr>
          <w:b/>
        </w:rPr>
        <w:t>ProtocolTestSuites.zip</w:t>
      </w:r>
      <w:r w:rsidRPr="00C56574">
        <w:t xml:space="preserve"> </w:t>
      </w:r>
      <w:r>
        <w:t>file.</w:t>
      </w:r>
      <w:r w:rsidR="00D636DB">
        <w:br w:type="page"/>
      </w:r>
    </w:p>
    <w:p w14:paraId="00A93D58" w14:textId="4B0B7BC4" w:rsidR="00514F37" w:rsidRPr="004E20E8" w:rsidRDefault="00514F37" w:rsidP="00514F37">
      <w:pPr>
        <w:pStyle w:val="Heading1"/>
      </w:pPr>
      <w:bookmarkStart w:id="30" w:name="_Toc402445911"/>
      <w:bookmarkStart w:id="31" w:name="_Toc402541983"/>
      <w:bookmarkStart w:id="32" w:name="_Toc402863725"/>
      <w:bookmarkStart w:id="33" w:name="_Toc402864874"/>
      <w:bookmarkStart w:id="34" w:name="_Test_suite_client"/>
      <w:bookmarkStart w:id="35" w:name="_Test_suite_directories"/>
      <w:bookmarkStart w:id="36" w:name="_Test_suite_client_1"/>
      <w:bookmarkStart w:id="37" w:name="_Installation_Instructions_1"/>
      <w:bookmarkStart w:id="38" w:name="_Installation_Instructions"/>
      <w:bookmarkStart w:id="39" w:name="_Toc387851232"/>
      <w:bookmarkStart w:id="40" w:name="_Toc404089100"/>
      <w:bookmarkStart w:id="41" w:name="_Toc308770209"/>
      <w:bookmarkStart w:id="42" w:name="_Toc39732855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2B579F">
        <w:lastRenderedPageBreak/>
        <w:t>Test suite directories</w:t>
      </w:r>
      <w:bookmarkEnd w:id="39"/>
      <w:bookmarkEnd w:id="40"/>
    </w:p>
    <w:p w14:paraId="77A2FA62" w14:textId="23F88D96" w:rsidR="00514F37" w:rsidRDefault="00514F37" w:rsidP="00514F37">
      <w:pPr>
        <w:pStyle w:val="LWPParagraphText"/>
      </w:pPr>
      <w:r>
        <w:t>In this section you will find a list of the folder structure</w:t>
      </w:r>
      <w:r w:rsidR="00645BD5">
        <w:t>s</w:t>
      </w:r>
      <w:r>
        <w:t xml:space="preserve"> that </w:t>
      </w:r>
      <w:r w:rsidR="00645BD5">
        <w:t xml:space="preserve">are </w:t>
      </w:r>
      <w:r>
        <w:t xml:space="preserve">contained within the </w:t>
      </w:r>
      <w:r>
        <w:rPr>
          <w:b/>
        </w:rPr>
        <w:t>Exchange</w:t>
      </w:r>
      <w:r w:rsidR="00B73FE3">
        <w:rPr>
          <w:b/>
        </w:rPr>
        <w:t>ServerEWS</w:t>
      </w:r>
      <w:r>
        <w:rPr>
          <w:b/>
        </w:rPr>
        <w:t>ProtocolTestSuites.zip</w:t>
      </w:r>
      <w:r>
        <w:t xml:space="preserve"> file.</w:t>
      </w:r>
    </w:p>
    <w:p w14:paraId="426C8241" w14:textId="115C8A90" w:rsidR="00514F37" w:rsidRDefault="00514F37" w:rsidP="00514F37">
      <w:pPr>
        <w:pStyle w:val="LWPTableCaption"/>
      </w:pPr>
      <w:r>
        <w:t>Exchange</w:t>
      </w:r>
      <w:r w:rsidR="00111D1D">
        <w:t>ServerEWS</w:t>
      </w:r>
      <w:r>
        <w:t>ProtocolTestSuites.zip file contents</w:t>
      </w:r>
    </w:p>
    <w:tbl>
      <w:tblPr>
        <w:tblStyle w:val="LightShading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590"/>
      </w:tblGrid>
      <w:tr w:rsidR="00E757A0" w:rsidRPr="00F57A5E" w14:paraId="63BC1EFA" w14:textId="77777777" w:rsidTr="000F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9546ACB" w14:textId="77777777" w:rsidR="00E757A0" w:rsidRPr="00FD357B" w:rsidRDefault="00E757A0" w:rsidP="00FB6E2A">
            <w:pPr>
              <w:pStyle w:val="LWPTableHeading"/>
              <w:rPr>
                <w:b/>
              </w:rPr>
            </w:pPr>
            <w:r w:rsidRPr="00FA4A51">
              <w:t>Directory/file</w:t>
            </w:r>
          </w:p>
        </w:tc>
        <w:tc>
          <w:tcPr>
            <w:tcW w:w="4590" w:type="dxa"/>
            <w:hideMark/>
          </w:tcPr>
          <w:p w14:paraId="4691D599" w14:textId="77777777" w:rsidR="00E757A0" w:rsidRPr="00FD357B" w:rsidRDefault="00E757A0" w:rsidP="00FB6E2A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Description </w:t>
            </w:r>
          </w:p>
        </w:tc>
      </w:tr>
      <w:tr w:rsidR="00E757A0" w:rsidRPr="00F57A5E" w14:paraId="09E2EC2A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FD5934" w14:textId="77777777" w:rsidR="00E757A0" w:rsidRPr="00F57A5E" w:rsidRDefault="00E757A0" w:rsidP="00FB6E2A">
            <w:pPr>
              <w:pStyle w:val="LWPTableText"/>
            </w:pPr>
            <w:r w:rsidRPr="00F57A5E">
              <w:t>EULA.rtf</w:t>
            </w:r>
          </w:p>
        </w:tc>
        <w:tc>
          <w:tcPr>
            <w:tcW w:w="4590" w:type="dxa"/>
          </w:tcPr>
          <w:p w14:paraId="0C53E773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The </w:t>
            </w:r>
            <w:r w:rsidRPr="00F57A5E">
              <w:t>End</w:t>
            </w:r>
            <w:r>
              <w:t>-</w:t>
            </w:r>
            <w:r w:rsidRPr="00F57A5E">
              <w:t>User License Agreement</w:t>
            </w:r>
          </w:p>
        </w:tc>
      </w:tr>
      <w:tr w:rsidR="00E757A0" w:rsidRPr="00F57A5E" w14:paraId="45F02755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18AC260" w14:textId="77777777" w:rsidR="00E757A0" w:rsidRPr="00F57A5E" w:rsidRDefault="00E757A0" w:rsidP="00FB6E2A">
            <w:pPr>
              <w:pStyle w:val="LWPTableText"/>
            </w:pPr>
            <w:r w:rsidRPr="00F57A5E">
              <w:t>ReadMe.txt</w:t>
            </w:r>
          </w:p>
        </w:tc>
        <w:tc>
          <w:tcPr>
            <w:tcW w:w="4590" w:type="dxa"/>
            <w:hideMark/>
          </w:tcPr>
          <w:p w14:paraId="234FC2C8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rPr>
                <w:lang w:eastAsia="zh-CN"/>
              </w:rPr>
              <w:t>A</w:t>
            </w:r>
            <w:r w:rsidRPr="00F57A5E">
              <w:rPr>
                <w:lang w:eastAsia="zh-CN"/>
              </w:rPr>
              <w:t xml:space="preserve"> file</w:t>
            </w:r>
            <w:r>
              <w:rPr>
                <w:lang w:eastAsia="zh-CN"/>
              </w:rPr>
              <w:t xml:space="preserve"> </w:t>
            </w:r>
            <w:r w:rsidRPr="00B047E0">
              <w:rPr>
                <w:lang w:eastAsia="zh-CN"/>
              </w:rPr>
              <w:t xml:space="preserve">that </w:t>
            </w:r>
            <w:r>
              <w:rPr>
                <w:lang w:eastAsia="zh-CN"/>
              </w:rPr>
              <w:t>contains information about</w:t>
            </w:r>
            <w:r w:rsidRPr="00B047E0">
              <w:rPr>
                <w:lang w:eastAsia="zh-CN"/>
              </w:rPr>
              <w:t xml:space="preserve"> the deployment guide and prerequisite software</w:t>
            </w:r>
            <w:r>
              <w:rPr>
                <w:lang w:eastAsia="zh-CN"/>
              </w:rPr>
              <w:t>.</w:t>
            </w:r>
          </w:p>
        </w:tc>
      </w:tr>
      <w:tr w:rsidR="00E757A0" w:rsidRPr="00F57A5E" w14:paraId="0C738D83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921B5F5" w14:textId="4D7C3978" w:rsidR="00E757A0" w:rsidRPr="00F57A5E" w:rsidRDefault="00E757A0" w:rsidP="00E757A0">
            <w:pPr>
              <w:pStyle w:val="LWPTableText"/>
            </w:pPr>
            <w:r>
              <w:t>Exchange Server EWS Protocol</w:t>
            </w:r>
            <w:r w:rsidRPr="00F57A5E">
              <w:t xml:space="preserve"> Test Suites</w:t>
            </w:r>
          </w:p>
        </w:tc>
        <w:tc>
          <w:tcPr>
            <w:tcW w:w="4590" w:type="dxa"/>
          </w:tcPr>
          <w:p w14:paraId="0D4E35D3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757A0" w:rsidRPr="00F57A5E" w14:paraId="3838640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808945C" w14:textId="77777777" w:rsidR="00E757A0" w:rsidRPr="00F57A5E" w:rsidRDefault="00E757A0" w:rsidP="00FB6E2A">
            <w:pPr>
              <w:pStyle w:val="LWPTableText"/>
            </w:pPr>
            <w:r w:rsidRPr="00F57A5E">
              <w:t>- Docs</w:t>
            </w:r>
          </w:p>
        </w:tc>
        <w:tc>
          <w:tcPr>
            <w:tcW w:w="4590" w:type="dxa"/>
            <w:hideMark/>
          </w:tcPr>
          <w:p w14:paraId="0C3068FD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d</w:t>
            </w:r>
            <w:r w:rsidRPr="00F57A5E">
              <w:t xml:space="preserve">ocuments of all </w:t>
            </w:r>
            <w:r>
              <w:t>protocol</w:t>
            </w:r>
            <w:r w:rsidRPr="00F57A5E">
              <w:t xml:space="preserve"> </w:t>
            </w:r>
            <w:r>
              <w:t>t</w:t>
            </w:r>
            <w:r w:rsidRPr="00F57A5E">
              <w:t xml:space="preserve">est </w:t>
            </w:r>
            <w:r>
              <w:t>s</w:t>
            </w:r>
            <w:r w:rsidRPr="00F57A5E">
              <w:t>uites</w:t>
            </w:r>
            <w:r>
              <w:t>.</w:t>
            </w:r>
          </w:p>
        </w:tc>
      </w:tr>
      <w:tr w:rsidR="00E757A0" w:rsidRPr="00F57A5E" w14:paraId="77B7EAE2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6629AF6" w14:textId="28A1BC75" w:rsidR="00E757A0" w:rsidRPr="00F57A5E" w:rsidRDefault="00E757A0" w:rsidP="00FB6E2A">
            <w:pPr>
              <w:pStyle w:val="LWPTableText"/>
            </w:pPr>
            <w:r w:rsidRPr="00F57A5E">
              <w:t xml:space="preserve">        - Exchange</w:t>
            </w:r>
            <w:r>
              <w:t>EWS</w:t>
            </w:r>
            <w:r w:rsidRPr="00F57A5E">
              <w:t>TestSuiteDeploymentGuide.docx</w:t>
            </w:r>
          </w:p>
        </w:tc>
        <w:tc>
          <w:tcPr>
            <w:tcW w:w="4590" w:type="dxa"/>
            <w:hideMark/>
          </w:tcPr>
          <w:p w14:paraId="6FDFCC92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file relevant to the p</w:t>
            </w:r>
            <w:r w:rsidRPr="00F57A5E">
              <w:t>rotocol test suite deployment guidance</w:t>
            </w:r>
          </w:p>
        </w:tc>
      </w:tr>
      <w:tr w:rsidR="00806049" w:rsidRPr="00F57A5E" w14:paraId="20998EDC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F13582B" w14:textId="77777777" w:rsidR="00B640C9" w:rsidRDefault="00806049" w:rsidP="00806049">
            <w:pPr>
              <w:pStyle w:val="LWPTableText"/>
            </w:pPr>
            <w:r w:rsidRPr="00F57A5E">
              <w:t xml:space="preserve">        - </w:t>
            </w:r>
          </w:p>
          <w:p w14:paraId="688A095C" w14:textId="742A1779" w:rsidR="00806049" w:rsidRPr="00F57A5E" w:rsidRDefault="00806049" w:rsidP="00806049">
            <w:pPr>
              <w:pStyle w:val="LWPTableText"/>
            </w:pPr>
            <w:r w:rsidRPr="00F57A5E">
              <w:t>Exchange</w:t>
            </w:r>
            <w:r>
              <w:t>EWS</w:t>
            </w:r>
            <w:r w:rsidRPr="00F57A5E">
              <w:t>TestSuite</w:t>
            </w:r>
            <w:r>
              <w:t>Specification</w:t>
            </w:r>
            <w:r w:rsidRPr="00F57A5E">
              <w:t>.docx</w:t>
            </w:r>
          </w:p>
        </w:tc>
        <w:tc>
          <w:tcPr>
            <w:tcW w:w="4590" w:type="dxa"/>
          </w:tcPr>
          <w:p w14:paraId="1296070F" w14:textId="346DECE0" w:rsidR="00806049" w:rsidRDefault="00806049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test suite-specific configuration details, architecture, and test case details.</w:t>
            </w:r>
          </w:p>
        </w:tc>
      </w:tr>
      <w:tr w:rsidR="00E757A0" w:rsidRPr="00F57A5E" w14:paraId="413E8FC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5BAC507" w14:textId="77777777" w:rsidR="00E757A0" w:rsidRPr="00F57A5E" w:rsidRDefault="00E757A0" w:rsidP="00FB6E2A">
            <w:pPr>
              <w:pStyle w:val="LWPTableText"/>
              <w:rPr>
                <w:lang w:eastAsia="zh-CN"/>
              </w:rPr>
            </w:pPr>
            <w:r w:rsidRPr="00F57A5E">
              <w:t xml:space="preserve">        + MS-</w:t>
            </w:r>
            <w:r>
              <w:t>XXXX</w:t>
            </w:r>
          </w:p>
        </w:tc>
        <w:tc>
          <w:tcPr>
            <w:tcW w:w="4590" w:type="dxa"/>
            <w:hideMark/>
          </w:tcPr>
          <w:p w14:paraId="49259128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MS-</w:t>
            </w:r>
            <w:r>
              <w:t>XXXX</w:t>
            </w:r>
            <w:r w:rsidRPr="00F57A5E">
              <w:t xml:space="preserve"> Help documentation</w:t>
            </w:r>
          </w:p>
        </w:tc>
      </w:tr>
      <w:tr w:rsidR="00E757A0" w:rsidRPr="00F57A5E" w14:paraId="20549AA4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81EED36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[MS-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>].pdf</w:t>
            </w:r>
          </w:p>
        </w:tc>
        <w:tc>
          <w:tcPr>
            <w:tcW w:w="4590" w:type="dxa"/>
            <w:hideMark/>
          </w:tcPr>
          <w:p w14:paraId="757EE643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The technical s</w:t>
            </w:r>
            <w:r w:rsidRPr="00F57A5E">
              <w:t xml:space="preserve">pecification </w:t>
            </w:r>
            <w:r w:rsidRPr="00F57A5E">
              <w:rPr>
                <w:lang w:eastAsia="zh-CN"/>
              </w:rPr>
              <w:t xml:space="preserve">for </w:t>
            </w:r>
            <w:r>
              <w:rPr>
                <w:lang w:eastAsia="zh-CN"/>
              </w:rPr>
              <w:t xml:space="preserve">the </w:t>
            </w:r>
            <w:r w:rsidRPr="00F57A5E">
              <w:t>protocol</w:t>
            </w:r>
            <w:r>
              <w:t>.</w:t>
            </w:r>
          </w:p>
        </w:tc>
      </w:tr>
      <w:tr w:rsidR="00E757A0" w:rsidRPr="00F57A5E" w14:paraId="1830FDE3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8BD5A9F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</w:t>
            </w:r>
            <w:r w:rsidRPr="00F57A5E">
              <w:rPr>
                <w:lang w:eastAsia="zh-CN"/>
              </w:rPr>
              <w:t>SUT</w:t>
            </w:r>
            <w:r w:rsidRPr="00F57A5E">
              <w:t>ControlAdapter.chm</w:t>
            </w:r>
          </w:p>
        </w:tc>
        <w:tc>
          <w:tcPr>
            <w:tcW w:w="4590" w:type="dxa"/>
            <w:hideMark/>
          </w:tcPr>
          <w:p w14:paraId="434A65D2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Contains information about the </w:t>
            </w:r>
            <w:r w:rsidRPr="00F57A5E">
              <w:t>SUT control adapter class library</w:t>
            </w:r>
            <w:r>
              <w:t xml:space="preserve"> such as declaration syntaxes and their description.</w:t>
            </w:r>
          </w:p>
        </w:tc>
      </w:tr>
      <w:tr w:rsidR="00E757A0" w:rsidRPr="00F57A5E" w14:paraId="52E9250D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A88A3B7" w14:textId="77777777" w:rsidR="00E757A0" w:rsidRPr="00F57A5E" w:rsidRDefault="00E757A0" w:rsidP="00FB6E2A">
            <w:pPr>
              <w:pStyle w:val="LWPTableText"/>
              <w:rPr>
                <w:b w:val="0"/>
                <w:bCs w:val="0"/>
              </w:rPr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_RequirementSpecification.xlsx</w:t>
            </w:r>
          </w:p>
        </w:tc>
        <w:tc>
          <w:tcPr>
            <w:tcW w:w="4590" w:type="dxa"/>
            <w:hideMark/>
          </w:tcPr>
          <w:p w14:paraId="56FD6A70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spreadsheet that o</w:t>
            </w:r>
            <w:r w:rsidRPr="00F57A5E">
              <w:t xml:space="preserve">utlines all </w:t>
            </w:r>
            <w:r>
              <w:t xml:space="preserve">requirements </w:t>
            </w:r>
            <w:r w:rsidRPr="00F57A5E">
              <w:t>associa</w:t>
            </w:r>
            <w:r>
              <w:t>ted with</w:t>
            </w:r>
            <w:r w:rsidRPr="00F57A5E">
              <w:t xml:space="preserve"> the </w:t>
            </w:r>
            <w:r>
              <w:t>technical s</w:t>
            </w:r>
            <w:r w:rsidRPr="00F57A5E">
              <w:t>pecification</w:t>
            </w:r>
            <w:r>
              <w:t>.</w:t>
            </w:r>
          </w:p>
        </w:tc>
      </w:tr>
      <w:tr w:rsidR="00E757A0" w:rsidRPr="00F57A5E" w14:paraId="1F9F9BA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53F3FCF" w14:textId="77777777" w:rsidR="00E757A0" w:rsidRPr="00F57A5E" w:rsidRDefault="00E757A0" w:rsidP="00FB6E2A">
            <w:pPr>
              <w:pStyle w:val="LWPTableText"/>
            </w:pPr>
            <w:r w:rsidRPr="00F57A5E">
              <w:t>- Setup</w:t>
            </w:r>
          </w:p>
        </w:tc>
        <w:tc>
          <w:tcPr>
            <w:tcW w:w="4590" w:type="dxa"/>
            <w:hideMark/>
          </w:tcPr>
          <w:p w14:paraId="767FCB1A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configuration scripts.</w:t>
            </w:r>
          </w:p>
        </w:tc>
      </w:tr>
      <w:tr w:rsidR="00E757A0" w:rsidRPr="00F57A5E" w14:paraId="0C3FF468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9235592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Test Suite Client</w:t>
            </w:r>
          </w:p>
        </w:tc>
        <w:tc>
          <w:tcPr>
            <w:tcW w:w="4590" w:type="dxa"/>
            <w:hideMark/>
          </w:tcPr>
          <w:p w14:paraId="6B969E33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</w:t>
            </w:r>
            <w:r w:rsidRPr="00F57A5E">
              <w:t>ontains the configuration script to configure the test suite client</w:t>
            </w:r>
            <w:r>
              <w:t>.</w:t>
            </w:r>
          </w:p>
        </w:tc>
      </w:tr>
      <w:tr w:rsidR="00E757A0" w:rsidRPr="00F57A5E" w14:paraId="4F6196B8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C8FE039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ExchangeClientConfiguration.cmd</w:t>
            </w:r>
          </w:p>
        </w:tc>
        <w:tc>
          <w:tcPr>
            <w:tcW w:w="4590" w:type="dxa"/>
            <w:hideMark/>
          </w:tcPr>
          <w:p w14:paraId="0699A528" w14:textId="77777777" w:rsidR="00E757A0" w:rsidRPr="007E210F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>runs the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ExchangeClientConfiguration.ps1</w:t>
            </w:r>
            <w:r>
              <w:rPr>
                <w:rFonts w:cs="Arial"/>
                <w:color w:val="000000"/>
                <w:lang w:eastAsia="zh-CN"/>
              </w:rPr>
              <w:t xml:space="preserve"> file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to configure the properties for the protocol test suites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E757A0" w:rsidRPr="00F57A5E" w14:paraId="00319977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DFEA9B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</w:t>
            </w:r>
            <w:r>
              <w:t xml:space="preserve"> </w:t>
            </w:r>
            <w:r w:rsidRPr="001C435C">
              <w:t>ExchangeClientConfiguration.ps1</w:t>
            </w:r>
          </w:p>
        </w:tc>
        <w:tc>
          <w:tcPr>
            <w:tcW w:w="4590" w:type="dxa"/>
          </w:tcPr>
          <w:p w14:paraId="42382D60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the </w:t>
            </w:r>
            <w:r w:rsidRPr="0005082D">
              <w:t>ExchangeClientConfiguration.</w:t>
            </w:r>
            <w:r>
              <w:t>cmd.</w:t>
            </w:r>
          </w:p>
        </w:tc>
      </w:tr>
      <w:tr w:rsidR="00E757A0" w:rsidRPr="00F57A5E" w14:paraId="32D8D8B1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9D918B1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SUT</w:t>
            </w:r>
          </w:p>
        </w:tc>
        <w:tc>
          <w:tcPr>
            <w:tcW w:w="4590" w:type="dxa"/>
            <w:hideMark/>
          </w:tcPr>
          <w:p w14:paraId="6894E317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folder that c</w:t>
            </w:r>
            <w:r w:rsidRPr="00F57A5E">
              <w:t xml:space="preserve">ontains the configuration script to configure the </w:t>
            </w:r>
            <w:r>
              <w:t>Exchange Server</w:t>
            </w:r>
          </w:p>
        </w:tc>
      </w:tr>
      <w:tr w:rsidR="00E757A0" w:rsidRPr="00F57A5E" w14:paraId="1FE8140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3FDC5B5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ExchangeSUTConfiguration.cmd</w:t>
            </w:r>
          </w:p>
        </w:tc>
        <w:tc>
          <w:tcPr>
            <w:tcW w:w="4590" w:type="dxa"/>
            <w:hideMark/>
          </w:tcPr>
          <w:p w14:paraId="79968E90" w14:textId="46C5728F" w:rsidR="00E757A0" w:rsidRPr="007E210F" w:rsidRDefault="00E757A0" w:rsidP="00E757A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 xml:space="preserve">runs the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ExchangeSUTConfiguration.ps1 </w:t>
            </w:r>
            <w:r>
              <w:rPr>
                <w:rFonts w:cs="Arial"/>
                <w:color w:val="000000"/>
                <w:lang w:eastAsia="zh-CN"/>
              </w:rPr>
              <w:t xml:space="preserve">file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to create resources and configure settings on </w:t>
            </w:r>
            <w:r>
              <w:rPr>
                <w:rFonts w:cs="Arial"/>
                <w:color w:val="000000"/>
                <w:lang w:eastAsia="zh-CN"/>
              </w:rPr>
              <w:t xml:space="preserve">the </w:t>
            </w:r>
            <w:r w:rsidRPr="00FD357B">
              <w:rPr>
                <w:rFonts w:cs="Arial"/>
                <w:color w:val="000000"/>
                <w:lang w:eastAsia="zh-CN"/>
              </w:rPr>
              <w:t>SUT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E757A0" w:rsidRPr="00F57A5E" w14:paraId="3EB383B5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4A0DF8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</w:t>
            </w:r>
            <w:r>
              <w:t>SUTConfiguration.ps1</w:t>
            </w:r>
          </w:p>
        </w:tc>
        <w:tc>
          <w:tcPr>
            <w:tcW w:w="4590" w:type="dxa"/>
          </w:tcPr>
          <w:p w14:paraId="7F06B0A4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</w:t>
            </w:r>
            <w:r w:rsidRPr="008D2289">
              <w:t>ExchangeSUTConfiguration</w:t>
            </w:r>
            <w:r>
              <w:t>.cmd.</w:t>
            </w:r>
          </w:p>
        </w:tc>
      </w:tr>
      <w:tr w:rsidR="00097DC4" w:rsidRPr="00F57A5E" w14:paraId="79628F95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028ECE9" w14:textId="15C90265" w:rsidR="00097DC4" w:rsidRPr="00F57A5E" w:rsidRDefault="00097DC4" w:rsidP="00FB6E2A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590" w:type="dxa"/>
          </w:tcPr>
          <w:p w14:paraId="3D1568CF" w14:textId="3A01C157" w:rsidR="00097DC4" w:rsidRDefault="00097DC4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directory that contains common configuration scripts.</w:t>
            </w:r>
          </w:p>
        </w:tc>
      </w:tr>
      <w:tr w:rsidR="00097DC4" w:rsidRPr="00F57A5E" w14:paraId="3A0DFA9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95C8A36" w14:textId="2C243163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CommonConfiguration.ps1</w:t>
            </w:r>
          </w:p>
        </w:tc>
        <w:tc>
          <w:tcPr>
            <w:tcW w:w="4590" w:type="dxa"/>
          </w:tcPr>
          <w:p w14:paraId="0E2EF231" w14:textId="4DFECCFC" w:rsidR="00097DC4" w:rsidRDefault="00097DC4" w:rsidP="00D446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configuration script to configure the </w:t>
            </w:r>
            <w:r w:rsidR="00D4463B">
              <w:t>common information of the</w:t>
            </w:r>
            <w:r>
              <w:t xml:space="preserve"> server and the test suite client.</w:t>
            </w:r>
          </w:p>
        </w:tc>
      </w:tr>
      <w:tr w:rsidR="00097DC4" w:rsidRPr="00F57A5E" w14:paraId="090AF8C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F41004F" w14:textId="6D12552E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ExchangeCommonConfiguration.ps1</w:t>
            </w:r>
          </w:p>
        </w:tc>
        <w:tc>
          <w:tcPr>
            <w:tcW w:w="4590" w:type="dxa"/>
          </w:tcPr>
          <w:p w14:paraId="7BB5D074" w14:textId="5431B6E5" w:rsidR="00097DC4" w:rsidRDefault="00097DC4" w:rsidP="00D4463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configuration script to configure </w:t>
            </w:r>
            <w:r w:rsidR="000749B6">
              <w:t xml:space="preserve">the </w:t>
            </w:r>
            <w:r w:rsidR="00D4463B">
              <w:t xml:space="preserve">common information of </w:t>
            </w:r>
            <w:r w:rsidR="0095483D">
              <w:t xml:space="preserve">Exchange </w:t>
            </w:r>
            <w:r w:rsidR="00D4463B">
              <w:t>server</w:t>
            </w:r>
            <w:r>
              <w:t>.</w:t>
            </w:r>
          </w:p>
        </w:tc>
      </w:tr>
      <w:tr w:rsidR="00097DC4" w:rsidRPr="00F57A5E" w14:paraId="2E06BA18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C1BC62" w14:textId="1A25DFA7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ExchangeTestSuite.config</w:t>
            </w:r>
          </w:p>
        </w:tc>
        <w:tc>
          <w:tcPr>
            <w:tcW w:w="4590" w:type="dxa"/>
          </w:tcPr>
          <w:p w14:paraId="6E64D9DC" w14:textId="29F64629" w:rsidR="00097DC4" w:rsidRDefault="00C676CA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configuration file that contains </w:t>
            </w:r>
            <w:r w:rsidR="005521CB">
              <w:t xml:space="preserve">primary </w:t>
            </w:r>
            <w:r>
              <w:t>SUT configuration resources of all protocol test suites.</w:t>
            </w:r>
          </w:p>
        </w:tc>
      </w:tr>
      <w:tr w:rsidR="00E757A0" w:rsidRPr="00F57A5E" w14:paraId="333208FA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ED80524" w14:textId="77777777" w:rsidR="00E757A0" w:rsidRPr="00F57A5E" w:rsidRDefault="00E757A0" w:rsidP="00FB6E2A">
            <w:pPr>
              <w:pStyle w:val="LWPTableText"/>
              <w:rPr>
                <w:b w:val="0"/>
                <w:bCs w:val="0"/>
              </w:rPr>
            </w:pPr>
            <w:r w:rsidRPr="00F57A5E">
              <w:t>- Source</w:t>
            </w:r>
          </w:p>
        </w:tc>
        <w:tc>
          <w:tcPr>
            <w:tcW w:w="4590" w:type="dxa"/>
            <w:hideMark/>
          </w:tcPr>
          <w:p w14:paraId="004A086E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solution</w:t>
            </w:r>
            <w:r>
              <w:t>s</w:t>
            </w:r>
            <w:r w:rsidRPr="00F57A5E">
              <w:t xml:space="preserve"> that contain source code </w:t>
            </w:r>
            <w:r>
              <w:t>for the</w:t>
            </w:r>
            <w:r w:rsidRPr="00F57A5E">
              <w:t xml:space="preserve"> test suites</w:t>
            </w:r>
            <w:r>
              <w:t>.</w:t>
            </w:r>
          </w:p>
        </w:tc>
      </w:tr>
      <w:tr w:rsidR="00E757A0" w:rsidRPr="00F57A5E" w14:paraId="0F66A0D4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18F2E53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590" w:type="dxa"/>
            <w:hideMark/>
          </w:tcPr>
          <w:p w14:paraId="0CF0DD4E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project</w:t>
            </w:r>
            <w:r>
              <w:t>s</w:t>
            </w:r>
            <w:r w:rsidRPr="00F57A5E">
              <w:t xml:space="preserve"> that contains source code that are common to the test suites</w:t>
            </w:r>
            <w:r>
              <w:t>.</w:t>
            </w:r>
          </w:p>
        </w:tc>
      </w:tr>
      <w:tr w:rsidR="00E757A0" w:rsidRPr="00F57A5E" w14:paraId="37A7200C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02B5957" w14:textId="77777777" w:rsidR="00E757A0" w:rsidRPr="00F57A5E" w:rsidRDefault="00E757A0" w:rsidP="00FB6E2A">
            <w:pPr>
              <w:pStyle w:val="LWPTableText"/>
            </w:pPr>
            <w:r>
              <w:t xml:space="preserve">              - </w:t>
            </w:r>
            <w:r w:rsidRPr="00C4352D">
              <w:t>ExchangeCommonConfiguration.deployment.ptfco</w:t>
            </w:r>
            <w:r w:rsidRPr="00C4352D">
              <w:lastRenderedPageBreak/>
              <w:t>nfig</w:t>
            </w:r>
          </w:p>
        </w:tc>
        <w:tc>
          <w:tcPr>
            <w:tcW w:w="4590" w:type="dxa"/>
          </w:tcPr>
          <w:p w14:paraId="7A0F4A6D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c</w:t>
            </w:r>
            <w:r w:rsidRPr="00C4352D">
              <w:t>ommon configuration file</w:t>
            </w:r>
            <w:r>
              <w:t>.</w:t>
            </w:r>
          </w:p>
        </w:tc>
      </w:tr>
      <w:tr w:rsidR="00E757A0" w:rsidRPr="00F57A5E" w14:paraId="7A19A01D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0DA487F" w14:textId="077CD12D" w:rsidR="00E757A0" w:rsidRPr="00F57A5E" w:rsidRDefault="00E757A0" w:rsidP="00FB6E2A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r w:rsidRPr="00F57A5E">
              <w:t>Exchange</w:t>
            </w:r>
            <w:r>
              <w:rPr>
                <w:color w:val="000000"/>
              </w:rPr>
              <w:t>EWS</w:t>
            </w:r>
            <w:r w:rsidRPr="00F57A5E">
              <w:rPr>
                <w:color w:val="000000"/>
              </w:rPr>
              <w:t>ProtocolTestSuites.sln</w:t>
            </w:r>
          </w:p>
        </w:tc>
        <w:tc>
          <w:tcPr>
            <w:tcW w:w="4590" w:type="dxa"/>
            <w:hideMark/>
          </w:tcPr>
          <w:p w14:paraId="111BFF30" w14:textId="4DBDD817" w:rsidR="00E757A0" w:rsidRPr="00F57A5E" w:rsidRDefault="00E757A0" w:rsidP="00D039BF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>
              <w:t xml:space="preserve">A </w:t>
            </w:r>
            <w:r w:rsidRPr="00F57A5E">
              <w:t xml:space="preserve">Visual Studio solution that contains projects of the </w:t>
            </w:r>
            <w:r w:rsidR="00F2316B">
              <w:t xml:space="preserve">protocol </w:t>
            </w:r>
            <w:r w:rsidRPr="00F57A5E">
              <w:t>test suites source code</w:t>
            </w:r>
            <w:r>
              <w:t>.</w:t>
            </w:r>
          </w:p>
        </w:tc>
      </w:tr>
      <w:tr w:rsidR="00041E8A" w14:paraId="306B15E5" w14:textId="77777777" w:rsidTr="005F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D33F7C6" w14:textId="3560ABB0" w:rsidR="00041E8A" w:rsidRDefault="00041E8A" w:rsidP="005F081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r w:rsidRPr="00041E8A">
              <w:t>ExchangeServerEWSProtocolTestSuites.runsettings</w:t>
            </w:r>
          </w:p>
        </w:tc>
        <w:tc>
          <w:tcPr>
            <w:tcW w:w="4590" w:type="dxa"/>
            <w:hideMark/>
          </w:tcPr>
          <w:p w14:paraId="7DB5542C" w14:textId="1B606759" w:rsidR="00041E8A" w:rsidRDefault="00041E8A" w:rsidP="005F081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unit test.</w:t>
            </w:r>
          </w:p>
        </w:tc>
      </w:tr>
      <w:tr w:rsidR="00041E8A" w14:paraId="4B166165" w14:textId="77777777" w:rsidTr="005F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733BA0D" w14:textId="476F2AA2" w:rsidR="00041E8A" w:rsidRDefault="00041E8A" w:rsidP="005F081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r w:rsidRPr="00041E8A">
              <w:t>ExchangeServerEWSProtocolTestSuites.testsettings</w:t>
            </w:r>
          </w:p>
        </w:tc>
        <w:tc>
          <w:tcPr>
            <w:tcW w:w="4590" w:type="dxa"/>
            <w:hideMark/>
          </w:tcPr>
          <w:p w14:paraId="36753F9E" w14:textId="7AA15C57" w:rsidR="00041E8A" w:rsidRDefault="00041E8A" w:rsidP="005F081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running test cases.</w:t>
            </w:r>
          </w:p>
        </w:tc>
      </w:tr>
      <w:tr w:rsidR="00E757A0" w:rsidRPr="00F57A5E" w14:paraId="5205C489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42063E8" w14:textId="77777777" w:rsidR="00E757A0" w:rsidRPr="00F57A5E" w:rsidRDefault="00E757A0" w:rsidP="00FB6E2A">
            <w:pPr>
              <w:pStyle w:val="LWPTableText"/>
              <w:rPr>
                <w:lang w:eastAsia="zh-CN"/>
              </w:rPr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F57A5E">
              <w:rPr>
                <w:color w:val="000000"/>
              </w:rPr>
              <w:t>MS-</w:t>
            </w:r>
            <w:r>
              <w:rPr>
                <w:color w:val="000000"/>
                <w:lang w:eastAsia="zh-CN"/>
              </w:rPr>
              <w:t>XXXX</w:t>
            </w:r>
          </w:p>
        </w:tc>
        <w:tc>
          <w:tcPr>
            <w:tcW w:w="4590" w:type="dxa"/>
            <w:hideMark/>
          </w:tcPr>
          <w:p w14:paraId="29A5A05C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 w:rsidRPr="004A6079">
              <w:t>MS-</w:t>
            </w:r>
            <w:r>
              <w:t xml:space="preserve">XXXX </w:t>
            </w:r>
            <w:r w:rsidRPr="004A6079">
              <w:t>test suite code directory</w:t>
            </w:r>
            <w:r>
              <w:t>.</w:t>
            </w:r>
          </w:p>
        </w:tc>
      </w:tr>
      <w:tr w:rsidR="00E757A0" w:rsidRPr="00F57A5E" w14:paraId="3D20B75B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5190D0" w14:textId="77777777" w:rsidR="00E757A0" w:rsidRPr="00F57A5E" w:rsidRDefault="00E757A0" w:rsidP="00FB6E2A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MS-XXXX.sln</w:t>
            </w:r>
          </w:p>
        </w:tc>
        <w:tc>
          <w:tcPr>
            <w:tcW w:w="4590" w:type="dxa"/>
          </w:tcPr>
          <w:p w14:paraId="4E2D5B9F" w14:textId="77777777" w:rsidR="00E757A0" w:rsidRPr="004A6079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</w:t>
            </w:r>
            <w:r w:rsidRPr="00F57A5E">
              <w:t>Microsoft Visual Studio solution that contains projects of</w:t>
            </w:r>
            <w:r>
              <w:t xml:space="preserve"> the MS-XXXX test suite.</w:t>
            </w:r>
          </w:p>
        </w:tc>
      </w:tr>
      <w:tr w:rsidR="00DA134A" w14:paraId="1705A787" w14:textId="77777777" w:rsidTr="005F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2A22548" w14:textId="77777777" w:rsidR="00DA134A" w:rsidRDefault="00DA134A" w:rsidP="005F081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</w:t>
            </w:r>
            <w:r w:rsidRPr="009F7653">
              <w:t>.runsettings</w:t>
            </w:r>
          </w:p>
        </w:tc>
        <w:tc>
          <w:tcPr>
            <w:tcW w:w="4590" w:type="dxa"/>
            <w:hideMark/>
          </w:tcPr>
          <w:p w14:paraId="617D17C4" w14:textId="77777777" w:rsidR="00DA134A" w:rsidRDefault="00DA134A" w:rsidP="005F081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unit test.</w:t>
            </w:r>
          </w:p>
        </w:tc>
      </w:tr>
      <w:tr w:rsidR="00DA134A" w14:paraId="07842C8A" w14:textId="77777777" w:rsidTr="005F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EF89A0B" w14:textId="77777777" w:rsidR="00DA134A" w:rsidRDefault="00DA134A" w:rsidP="005F081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</w:t>
            </w:r>
            <w:r w:rsidRPr="009F7653">
              <w:t>.testsettings</w:t>
            </w:r>
          </w:p>
        </w:tc>
        <w:tc>
          <w:tcPr>
            <w:tcW w:w="4590" w:type="dxa"/>
            <w:hideMark/>
          </w:tcPr>
          <w:p w14:paraId="323A7416" w14:textId="16939D0A" w:rsidR="00DA134A" w:rsidRDefault="00DA134A" w:rsidP="00AC354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file used for </w:t>
            </w:r>
            <w:r w:rsidR="00AC3542">
              <w:t xml:space="preserve">running </w:t>
            </w:r>
            <w:r>
              <w:t>MS-XXXX test cases.</w:t>
            </w:r>
          </w:p>
        </w:tc>
      </w:tr>
      <w:tr w:rsidR="00E757A0" w14:paraId="5F394C6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B26FAAC" w14:textId="77777777" w:rsidR="00E757A0" w:rsidRDefault="00E757A0" w:rsidP="00FB6E2A">
            <w:pPr>
              <w:pStyle w:val="LWPTableText"/>
            </w:pPr>
            <w:r>
              <w:t xml:space="preserve">            + Adapter</w:t>
            </w:r>
          </w:p>
        </w:tc>
        <w:tc>
          <w:tcPr>
            <w:tcW w:w="4590" w:type="dxa"/>
            <w:hideMark/>
          </w:tcPr>
          <w:p w14:paraId="116B5F72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Adapter test suite code.</w:t>
            </w:r>
          </w:p>
        </w:tc>
      </w:tr>
      <w:tr w:rsidR="00E757A0" w14:paraId="4998087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4355A99" w14:textId="77777777" w:rsidR="00E757A0" w:rsidRDefault="00E757A0" w:rsidP="00FB6E2A">
            <w:pPr>
              <w:pStyle w:val="LWPTableText"/>
            </w:pPr>
            <w:r>
              <w:t xml:space="preserve">            + TestSuite</w:t>
            </w:r>
          </w:p>
        </w:tc>
        <w:tc>
          <w:tcPr>
            <w:tcW w:w="4590" w:type="dxa"/>
            <w:hideMark/>
          </w:tcPr>
          <w:p w14:paraId="7DE15C1F" w14:textId="77777777" w:rsidR="00E757A0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Test suite code.</w:t>
            </w:r>
          </w:p>
        </w:tc>
      </w:tr>
      <w:tr w:rsidR="00E757A0" w:rsidRPr="00F57A5E" w14:paraId="6F605C7B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889E37F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 w:rsidRPr="00F57A5E">
              <w:t xml:space="preserve"> Scripts</w:t>
            </w:r>
          </w:p>
        </w:tc>
        <w:tc>
          <w:tcPr>
            <w:tcW w:w="4590" w:type="dxa"/>
            <w:hideMark/>
          </w:tcPr>
          <w:p w14:paraId="0CE95B4D" w14:textId="16B17E84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Exchange</w:t>
            </w:r>
            <w:r>
              <w:t xml:space="preserve"> Server EWS</w:t>
            </w:r>
            <w:r w:rsidRPr="00F57A5E">
              <w:t xml:space="preserve"> test suites can be </w:t>
            </w:r>
            <w:r>
              <w:t>run</w:t>
            </w:r>
            <w:r w:rsidRPr="00F57A5E">
              <w:t xml:space="preserve"> </w:t>
            </w:r>
            <w:r>
              <w:t>using</w:t>
            </w:r>
            <w:r w:rsidRPr="00F57A5E">
              <w:t xml:space="preserve"> Visual Studio</w:t>
            </w:r>
            <w:r>
              <w:t xml:space="preserve"> </w:t>
            </w:r>
            <w:r w:rsidRPr="00F57A5E">
              <w:t xml:space="preserve">or through batch scripts. The Scripts directory contains a collection of command files that allows users to run specific test cases </w:t>
            </w:r>
            <w:r>
              <w:t>in the test suite</w:t>
            </w:r>
            <w:r w:rsidR="00BF58E8">
              <w:t>,</w:t>
            </w:r>
            <w:r>
              <w:t xml:space="preserve"> </w:t>
            </w:r>
            <w:r w:rsidRPr="00F57A5E">
              <w:t>or the entire test suite</w:t>
            </w:r>
            <w:r>
              <w:t>.</w:t>
            </w:r>
          </w:p>
        </w:tc>
      </w:tr>
      <w:tr w:rsidR="00E757A0" w:rsidRPr="00F57A5E" w14:paraId="675C9D3C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C8CDC6" w14:textId="58D0E9A3" w:rsidR="00E757A0" w:rsidRPr="00F57A5E" w:rsidRDefault="00E757A0" w:rsidP="00FB6E2A">
            <w:pPr>
              <w:pStyle w:val="LWPTableText"/>
            </w:pPr>
            <w:r>
              <w:t xml:space="preserve">            </w:t>
            </w:r>
            <w:r w:rsidRPr="00F57A5E">
              <w:rPr>
                <w:color w:val="000000"/>
              </w:rPr>
              <w:t xml:space="preserve">- </w:t>
            </w:r>
            <w:r w:rsidRPr="00205A28">
              <w:t>RunAllExchange</w:t>
            </w:r>
            <w:r>
              <w:t>EWS</w:t>
            </w:r>
            <w:r w:rsidRPr="00205A28">
              <w:t>TestCases.cmd</w:t>
            </w:r>
          </w:p>
        </w:tc>
        <w:tc>
          <w:tcPr>
            <w:tcW w:w="4590" w:type="dxa"/>
          </w:tcPr>
          <w:p w14:paraId="588AFEC4" w14:textId="0717DA14" w:rsidR="00E757A0" w:rsidRPr="00F57A5E" w:rsidRDefault="00230A59" w:rsidP="00CB453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in the package</w:t>
            </w:r>
            <w:r w:rsidR="00E757A0">
              <w:t>.</w:t>
            </w:r>
          </w:p>
        </w:tc>
      </w:tr>
      <w:tr w:rsidR="00E757A0" w:rsidRPr="00F57A5E" w14:paraId="096F9089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709068C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</w:t>
            </w:r>
            <w:r>
              <w:rPr>
                <w:color w:val="000000"/>
              </w:rPr>
              <w:t>-</w:t>
            </w:r>
            <w:r w:rsidRPr="00F57A5E">
              <w:t xml:space="preserve"> MS-</w:t>
            </w:r>
            <w:r>
              <w:rPr>
                <w:lang w:eastAsia="zh-CN"/>
              </w:rPr>
              <w:t>XXXX</w:t>
            </w:r>
          </w:p>
        </w:tc>
        <w:tc>
          <w:tcPr>
            <w:tcW w:w="4590" w:type="dxa"/>
          </w:tcPr>
          <w:p w14:paraId="604D1D72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folder containing s</w:t>
            </w:r>
            <w:r w:rsidRPr="00F57A5E">
              <w:t>cripts tha</w:t>
            </w:r>
            <w:r>
              <w:t>t belong to the MS-XXXX</w:t>
            </w:r>
            <w:r w:rsidRPr="00F57A5E">
              <w:t xml:space="preserve"> test suite</w:t>
            </w:r>
            <w:r>
              <w:t>.</w:t>
            </w:r>
          </w:p>
        </w:tc>
      </w:tr>
      <w:tr w:rsidR="00E757A0" w:rsidRPr="00F57A5E" w14:paraId="7175DE90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087D63" w14:textId="77777777" w:rsidR="00E757A0" w:rsidRPr="00F57A5E" w:rsidRDefault="00E757A0" w:rsidP="00FB6E2A">
            <w:pPr>
              <w:pStyle w:val="LWPTableText"/>
            </w:pPr>
            <w:r>
              <w:t xml:space="preserve">                - </w:t>
            </w:r>
            <w:r w:rsidRPr="004B4AA6">
              <w:t>RunAllMS</w:t>
            </w:r>
            <w:r>
              <w:t>XXXX</w:t>
            </w:r>
            <w:r w:rsidRPr="004B4AA6">
              <w:t>TestCases.cmd</w:t>
            </w:r>
          </w:p>
        </w:tc>
        <w:tc>
          <w:tcPr>
            <w:tcW w:w="4590" w:type="dxa"/>
          </w:tcPr>
          <w:p w14:paraId="18BEF97D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of MS-XXXX.</w:t>
            </w:r>
          </w:p>
        </w:tc>
      </w:tr>
      <w:tr w:rsidR="00E757A0" w:rsidRPr="00F57A5E" w14:paraId="3575A882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E83651" w14:textId="263C6C56" w:rsidR="00E757A0" w:rsidRDefault="00E757A0" w:rsidP="00FB6E2A">
            <w:pPr>
              <w:pStyle w:val="LWPTableText"/>
            </w:pPr>
            <w:r>
              <w:t xml:space="preserve">                - </w:t>
            </w: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TCXX_Name.cmd</w:t>
            </w:r>
          </w:p>
        </w:tc>
        <w:tc>
          <w:tcPr>
            <w:tcW w:w="4590" w:type="dxa"/>
          </w:tcPr>
          <w:p w14:paraId="5478B2F1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 single test case of MS-XXXX.</w:t>
            </w:r>
          </w:p>
        </w:tc>
      </w:tr>
    </w:tbl>
    <w:p w14:paraId="4C7B4A82" w14:textId="5A2751DC" w:rsidR="00CC5818" w:rsidRDefault="00837413" w:rsidP="00FD357B">
      <w:pPr>
        <w:pStyle w:val="Heading1"/>
        <w:pageBreakBefore/>
      </w:pPr>
      <w:bookmarkStart w:id="43" w:name="_Toc402446010"/>
      <w:bookmarkStart w:id="44" w:name="_Toc402542082"/>
      <w:bookmarkStart w:id="45" w:name="_Toc402863824"/>
      <w:bookmarkStart w:id="46" w:name="_Toc402864973"/>
      <w:bookmarkStart w:id="47" w:name="_Toc402446179"/>
      <w:bookmarkStart w:id="48" w:name="_Toc402542251"/>
      <w:bookmarkStart w:id="49" w:name="_Toc402863993"/>
      <w:bookmarkStart w:id="50" w:name="_Toc402865142"/>
      <w:bookmarkStart w:id="51" w:name="_Toc404089101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lastRenderedPageBreak/>
        <w:t xml:space="preserve">Configuring the test </w:t>
      </w:r>
      <w:r w:rsidRPr="00065233">
        <w:t>suites</w:t>
      </w:r>
      <w:bookmarkEnd w:id="41"/>
      <w:bookmarkEnd w:id="42"/>
      <w:bookmarkEnd w:id="51"/>
    </w:p>
    <w:p w14:paraId="5A961B28" w14:textId="4021BC88" w:rsidR="00B76B41" w:rsidRDefault="008A2315" w:rsidP="00AB123F">
      <w:pPr>
        <w:pStyle w:val="LWPParagraphText"/>
      </w:pPr>
      <w:r w:rsidRPr="008A2315">
        <w:t xml:space="preserve">This section provides the necessary guidance to configure the </w:t>
      </w:r>
      <w:r w:rsidR="005C1460">
        <w:t xml:space="preserve">Exchange </w:t>
      </w:r>
      <w:r w:rsidR="00A04E01">
        <w:t xml:space="preserve">Server EWS </w:t>
      </w:r>
      <w:r w:rsidR="00983359">
        <w:t>Protocol</w:t>
      </w:r>
      <w:r w:rsidR="00A402DB">
        <w:t xml:space="preserve"> </w:t>
      </w:r>
      <w:r w:rsidR="00FD357B">
        <w:t>test suites</w:t>
      </w:r>
      <w:r w:rsidR="00531E71">
        <w:t xml:space="preserve"> </w:t>
      </w:r>
      <w:r w:rsidRPr="008A2315">
        <w:t>on the SUT and the test suite client</w:t>
      </w:r>
      <w:r w:rsidR="00F62D19">
        <w:t>.</w:t>
      </w:r>
      <w:r w:rsidR="007D489D">
        <w:t xml:space="preserve"> </w:t>
      </w:r>
      <w:r w:rsidR="007D489D" w:rsidRPr="007D489D">
        <w:t xml:space="preserve">The configuration should be done in this order: configure the SUT, and </w:t>
      </w:r>
      <w:r w:rsidR="00C45562">
        <w:t xml:space="preserve">then </w:t>
      </w:r>
      <w:r w:rsidR="007D489D" w:rsidRPr="007D489D">
        <w:t>configure the test suite client.</w:t>
      </w:r>
    </w:p>
    <w:p w14:paraId="6202DEA2" w14:textId="77777777" w:rsidR="00BC313E" w:rsidRDefault="00BC313E" w:rsidP="00BC313E">
      <w:pPr>
        <w:pStyle w:val="LWPParagraphText"/>
      </w:pPr>
      <w:r>
        <w:t>For the configuration script, the exit code definition is as follows:</w:t>
      </w:r>
    </w:p>
    <w:p w14:paraId="2323D694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A normal termination will set the exit code to 0.</w:t>
      </w:r>
    </w:p>
    <w:p w14:paraId="30EBAA8F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An uncaught THROW will set the exit code to 1.</w:t>
      </w:r>
    </w:p>
    <w:p w14:paraId="5BFAEBAA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Script execution warning and issues will set the exit code to 2.</w:t>
      </w:r>
    </w:p>
    <w:p w14:paraId="6A97F0EF" w14:textId="6B26B25E" w:rsidR="00BC313E" w:rsidRDefault="00BC313E" w:rsidP="000F3370">
      <w:pPr>
        <w:pStyle w:val="LWPParagraphText"/>
        <w:numPr>
          <w:ilvl w:val="0"/>
          <w:numId w:val="18"/>
        </w:numPr>
      </w:pPr>
      <w:r>
        <w:t>Exit code is set to the actual error code for other issues.</w:t>
      </w:r>
    </w:p>
    <w:p w14:paraId="07FF48F5" w14:textId="77777777" w:rsidR="00CE196A" w:rsidRPr="004E20E8" w:rsidRDefault="00CE196A" w:rsidP="00CE196A">
      <w:pPr>
        <w:pStyle w:val="Heading2"/>
      </w:pPr>
      <w:bookmarkStart w:id="52" w:name="_Toc402446372"/>
      <w:bookmarkStart w:id="53" w:name="_Toc402542444"/>
      <w:bookmarkStart w:id="54" w:name="_Toc402864186"/>
      <w:bookmarkStart w:id="55" w:name="_Toc402865335"/>
      <w:bookmarkStart w:id="56" w:name="_Toc402446373"/>
      <w:bookmarkStart w:id="57" w:name="_Toc402542445"/>
      <w:bookmarkStart w:id="58" w:name="_Toc402864187"/>
      <w:bookmarkStart w:id="59" w:name="_Toc402865336"/>
      <w:bookmarkStart w:id="60" w:name="_Toc402446374"/>
      <w:bookmarkStart w:id="61" w:name="_Toc402542446"/>
      <w:bookmarkStart w:id="62" w:name="_Toc402864188"/>
      <w:bookmarkStart w:id="63" w:name="_Toc402865337"/>
      <w:bookmarkStart w:id="64" w:name="_Toc402446375"/>
      <w:bookmarkStart w:id="65" w:name="_Toc402542447"/>
      <w:bookmarkStart w:id="66" w:name="_Toc402864189"/>
      <w:bookmarkStart w:id="67" w:name="_Toc402865338"/>
      <w:bookmarkStart w:id="68" w:name="_Toc402446376"/>
      <w:bookmarkStart w:id="69" w:name="_Toc402542448"/>
      <w:bookmarkStart w:id="70" w:name="_Toc402864190"/>
      <w:bookmarkStart w:id="71" w:name="_Toc402865339"/>
      <w:bookmarkStart w:id="72" w:name="_Toc397328560"/>
      <w:bookmarkStart w:id="73" w:name="_Toc40408910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2B579F">
        <w:t>Configuring the SUT</w:t>
      </w:r>
      <w:bookmarkEnd w:id="72"/>
      <w:bookmarkEnd w:id="73"/>
    </w:p>
    <w:p w14:paraId="679E934D" w14:textId="11FFC50B" w:rsidR="00CE196A" w:rsidRPr="008305BA" w:rsidRDefault="00CE196A" w:rsidP="00CE196A">
      <w:pPr>
        <w:pStyle w:val="LWPParagraphText"/>
        <w:rPr>
          <w:rFonts w:cs="Arial"/>
        </w:rPr>
      </w:pPr>
      <w:r w:rsidRPr="008305BA">
        <w:rPr>
          <w:rFonts w:cs="Arial"/>
        </w:rPr>
        <w:t xml:space="preserve">You can configure the SUT using automated scripts, as described in sections </w:t>
      </w:r>
      <w:hyperlink w:anchor="_Configuring_the_SUT1_2" w:history="1">
        <w:r w:rsidR="008305BA" w:rsidRPr="008305BA">
          <w:rPr>
            <w:rStyle w:val="Hyperlink"/>
            <w:rFonts w:eastAsia="Arial Unicode MS" w:cs="Arial"/>
            <w:lang w:eastAsia="zh-CN"/>
          </w:rPr>
          <w:t>5</w:t>
        </w:r>
        <w:r w:rsidR="006B776A" w:rsidRPr="008305BA">
          <w:rPr>
            <w:rStyle w:val="Hyperlink"/>
            <w:rFonts w:eastAsia="Arial Unicode MS" w:cs="Arial"/>
          </w:rPr>
          <w:t>.1.2</w:t>
        </w:r>
      </w:hyperlink>
      <w:r w:rsidRPr="008305BA">
        <w:rPr>
          <w:rFonts w:cs="Arial"/>
        </w:rPr>
        <w:t xml:space="preserve">; or configure the SUT manually, as described in section </w:t>
      </w:r>
      <w:hyperlink w:anchor="_Configuring_the_SUT1" w:history="1">
        <w:r w:rsidR="008305BA" w:rsidRPr="008305BA">
          <w:rPr>
            <w:rStyle w:val="Hyperlink"/>
            <w:rFonts w:eastAsia="宋体" w:cs="Arial"/>
            <w:lang w:eastAsia="zh-CN"/>
          </w:rPr>
          <w:t>5</w:t>
        </w:r>
        <w:r w:rsidR="006B776A" w:rsidRPr="008305BA">
          <w:rPr>
            <w:rStyle w:val="Hyperlink"/>
            <w:rFonts w:cs="Arial"/>
          </w:rPr>
          <w:t>.1.3</w:t>
        </w:r>
      </w:hyperlink>
      <w:r w:rsidRPr="008305BA">
        <w:rPr>
          <w:rFonts w:cs="Arial"/>
        </w:rPr>
        <w:t>.</w:t>
      </w:r>
    </w:p>
    <w:p w14:paraId="1ACBFF80" w14:textId="5632FE3B" w:rsidR="00521104" w:rsidRDefault="00DF4146" w:rsidP="001C5D86">
      <w:pPr>
        <w:pStyle w:val="LWPAlertText"/>
      </w:pPr>
      <w:r w:rsidRPr="00E079EC">
        <w:rPr>
          <w:b/>
        </w:rPr>
        <w:t>Note</w:t>
      </w:r>
      <w:r>
        <w:t>   </w:t>
      </w:r>
      <w:r w:rsidR="00521104">
        <w:t xml:space="preserve">The scripts </w:t>
      </w:r>
      <w:r w:rsidR="00521104" w:rsidRPr="00A55039">
        <w:t xml:space="preserve">should be run </w:t>
      </w:r>
      <w:r w:rsidR="0030743E">
        <w:t>by</w:t>
      </w:r>
      <w:r w:rsidR="0030743E" w:rsidRPr="00A55039">
        <w:t xml:space="preserve"> </w:t>
      </w:r>
      <w:r w:rsidR="00521104" w:rsidRPr="00A55039">
        <w:t xml:space="preserve">a user who has domain administrator rights </w:t>
      </w:r>
      <w:r w:rsidR="008305BA">
        <w:t xml:space="preserve">with a mailbox on the </w:t>
      </w:r>
      <w:r w:rsidR="00320AE4">
        <w:t>SUT</w:t>
      </w:r>
      <w:r w:rsidR="00521104" w:rsidRPr="00A55039">
        <w:t>.</w:t>
      </w:r>
    </w:p>
    <w:p w14:paraId="4985E8EF" w14:textId="77777777" w:rsidR="00CE196A" w:rsidRPr="004E20E8" w:rsidRDefault="00CE196A" w:rsidP="00CE196A">
      <w:pPr>
        <w:pStyle w:val="Heading3"/>
      </w:pPr>
      <w:bookmarkStart w:id="74" w:name="_Configuring_the_SUT1_1"/>
      <w:bookmarkStart w:id="75" w:name="_Toc397328561"/>
      <w:bookmarkStart w:id="76" w:name="_Toc404089103"/>
      <w:bookmarkEnd w:id="74"/>
      <w:r w:rsidRPr="002B579F">
        <w:t>SUT resource requirements</w:t>
      </w:r>
      <w:bookmarkEnd w:id="75"/>
      <w:bookmarkEnd w:id="76"/>
      <w:r w:rsidRPr="002B579F">
        <w:t xml:space="preserve"> </w:t>
      </w:r>
    </w:p>
    <w:p w14:paraId="3145EB3F" w14:textId="7EDF8BD6" w:rsidR="00CE196A" w:rsidRDefault="00CE196A" w:rsidP="00CE196A">
      <w:pPr>
        <w:pStyle w:val="LWPParagraphText"/>
        <w:rPr>
          <w:b/>
        </w:rPr>
      </w:pPr>
      <w:r>
        <w:t xml:space="preserve">Each test suite contained within the Exchange </w:t>
      </w:r>
      <w:r w:rsidR="00716369">
        <w:t xml:space="preserve">Server EWS </w:t>
      </w:r>
      <w:r>
        <w:t>Protocol test suites package may require</w:t>
      </w:r>
      <w:r w:rsidR="009256CE">
        <w:t>/</w:t>
      </w:r>
      <w:r>
        <w:t xml:space="preserve"> varying level</w:t>
      </w:r>
      <w:r w:rsidR="009256CE">
        <w:t>s</w:t>
      </w:r>
      <w:r>
        <w:t xml:space="preserve"> of resources on </w:t>
      </w:r>
      <w:r w:rsidR="00EA00B8">
        <w:t>the SUT</w:t>
      </w:r>
      <w:r>
        <w:t xml:space="preserve">. The following table outlines these resources for each test suite. The SUT configuration scripts will automatically create </w:t>
      </w:r>
      <w:r>
        <w:rPr>
          <w:lang w:eastAsia="zh-CN"/>
        </w:rPr>
        <w:t xml:space="preserve">all </w:t>
      </w:r>
      <w:r>
        <w:t xml:space="preserve">the </w:t>
      </w:r>
      <w:r>
        <w:rPr>
          <w:lang w:eastAsia="zh-CN"/>
        </w:rPr>
        <w:t>required resources for the Microsoft server implementation</w:t>
      </w:r>
      <w:r>
        <w:t>.</w:t>
      </w:r>
      <w:r>
        <w:rPr>
          <w:b/>
        </w:rPr>
        <w:t xml:space="preserve"> </w:t>
      </w:r>
      <w:r w:rsidRPr="00D621DE">
        <w:t xml:space="preserve">To configure </w:t>
      </w:r>
      <w:r>
        <w:t xml:space="preserve">the </w:t>
      </w:r>
      <w:r w:rsidRPr="00D621DE">
        <w:t xml:space="preserve">SUT manually, </w:t>
      </w:r>
      <w:r>
        <w:t>see</w:t>
      </w:r>
      <w:r w:rsidRPr="00D621DE">
        <w:t xml:space="preserve"> section </w:t>
      </w:r>
      <w:hyperlink w:anchor="_Configuring_the_SUT1" w:history="1">
        <w:r w:rsidR="008305BA" w:rsidRPr="008305BA">
          <w:rPr>
            <w:rStyle w:val="Hyperlink"/>
            <w:rFonts w:eastAsia="宋体" w:cs="Arial"/>
            <w:lang w:eastAsia="zh-CN"/>
          </w:rPr>
          <w:t>5</w:t>
        </w:r>
        <w:r w:rsidR="001B7BC3" w:rsidRPr="008305BA">
          <w:rPr>
            <w:rStyle w:val="Hyperlink"/>
            <w:rFonts w:cs="Arial"/>
          </w:rPr>
          <w:t>.1.3</w:t>
        </w:r>
      </w:hyperlink>
      <w:r>
        <w:t>.</w:t>
      </w:r>
    </w:p>
    <w:p w14:paraId="625EA23B" w14:textId="05567B64" w:rsidR="00CE196A" w:rsidRDefault="00CE196A" w:rsidP="00CE196A">
      <w:pPr>
        <w:pStyle w:val="LWPParagraphText"/>
      </w:pPr>
      <w:r>
        <w:t xml:space="preserve">The client configuration script follows the naming convention shown in the following table. If a change to the resource name is required, the corresponding change to the resource name defined in </w:t>
      </w:r>
      <w:r w:rsidR="005E7357">
        <w:t xml:space="preserve">the </w:t>
      </w:r>
      <w:r w:rsidR="00716369">
        <w:t>client configuration script</w:t>
      </w:r>
      <w:r>
        <w:t xml:space="preserve"> </w:t>
      </w:r>
      <w:r w:rsidR="00DA561A">
        <w:t xml:space="preserve">will be </w:t>
      </w:r>
      <w:r>
        <w:t>required.</w:t>
      </w:r>
    </w:p>
    <w:p w14:paraId="6382A32C" w14:textId="77777777" w:rsidR="00CE196A" w:rsidRDefault="00CE196A" w:rsidP="00CE196A">
      <w:pPr>
        <w:pStyle w:val="LWPTableCaption"/>
      </w:pPr>
      <w:r w:rsidRPr="00804822">
        <w:t xml:space="preserve">Exchange </w:t>
      </w:r>
      <w:r>
        <w:t>s</w:t>
      </w:r>
      <w:r w:rsidRPr="00804822">
        <w:t xml:space="preserve">erver </w:t>
      </w:r>
      <w:r>
        <w:t>r</w:t>
      </w:r>
      <w:r w:rsidRPr="00804822">
        <w:t>esources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487"/>
        <w:gridCol w:w="3448"/>
        <w:gridCol w:w="2625"/>
      </w:tblGrid>
      <w:tr w:rsidR="00150A92" w14:paraId="0BEEB5FD" w14:textId="77777777" w:rsidTr="0015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DF82C4A" w14:textId="77777777" w:rsidR="00150A92" w:rsidRPr="001F6585" w:rsidRDefault="00150A92" w:rsidP="00660780">
            <w:pPr>
              <w:pStyle w:val="LWPTableHeading"/>
            </w:pPr>
            <w:r w:rsidRPr="001F6585">
              <w:t>Test suite</w:t>
            </w:r>
          </w:p>
        </w:tc>
        <w:tc>
          <w:tcPr>
            <w:tcW w:w="1487" w:type="dxa"/>
            <w:hideMark/>
          </w:tcPr>
          <w:p w14:paraId="34C80C58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>Resource type</w:t>
            </w:r>
          </w:p>
        </w:tc>
        <w:tc>
          <w:tcPr>
            <w:tcW w:w="3448" w:type="dxa"/>
            <w:hideMark/>
          </w:tcPr>
          <w:p w14:paraId="798E5BEA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 xml:space="preserve">Resource name </w:t>
            </w:r>
          </w:p>
        </w:tc>
        <w:tc>
          <w:tcPr>
            <w:tcW w:w="2625" w:type="dxa"/>
            <w:hideMark/>
          </w:tcPr>
          <w:p w14:paraId="656918F1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>Note</w:t>
            </w:r>
          </w:p>
        </w:tc>
      </w:tr>
      <w:tr w:rsidR="00150A92" w14:paraId="2F40C46D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FC8559E" w14:textId="4D70AACF" w:rsidR="00150A92" w:rsidRPr="00E63D02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All</w:t>
            </w:r>
          </w:p>
        </w:tc>
        <w:tc>
          <w:tcPr>
            <w:tcW w:w="1487" w:type="dxa"/>
            <w:hideMark/>
          </w:tcPr>
          <w:p w14:paraId="23897CC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448" w:type="dxa"/>
            <w:hideMark/>
          </w:tcPr>
          <w:p w14:paraId="6C845A6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2625" w:type="dxa"/>
          </w:tcPr>
          <w:p w14:paraId="2C8CC3D0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150A92" w14:paraId="3372024D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62BC5679" w14:textId="77777777" w:rsidR="00150A92" w:rsidRPr="00DD75C0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MS-OXWSATT</w:t>
            </w:r>
          </w:p>
        </w:tc>
        <w:tc>
          <w:tcPr>
            <w:tcW w:w="1487" w:type="dxa"/>
            <w:hideMark/>
          </w:tcPr>
          <w:p w14:paraId="6E4E47BB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4C22C0B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MSOXWSATT_User01</w:t>
            </w:r>
          </w:p>
        </w:tc>
        <w:tc>
          <w:tcPr>
            <w:tcW w:w="2625" w:type="dxa"/>
            <w:hideMark/>
          </w:tcPr>
          <w:p w14:paraId="6C4879B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 type user</w:t>
            </w:r>
          </w:p>
        </w:tc>
      </w:tr>
      <w:tr w:rsidR="00150A92" w14:paraId="5AADE2DB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7CF0D07" w14:textId="77777777" w:rsidR="00150A92" w:rsidRPr="00DD75C0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MS-OXWSBTRF</w:t>
            </w:r>
          </w:p>
        </w:tc>
        <w:tc>
          <w:tcPr>
            <w:tcW w:w="1487" w:type="dxa"/>
            <w:hideMark/>
          </w:tcPr>
          <w:p w14:paraId="1D33A33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6108DDA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MSOXWSBTRF_User01</w:t>
            </w:r>
          </w:p>
        </w:tc>
        <w:tc>
          <w:tcPr>
            <w:tcW w:w="2625" w:type="dxa"/>
            <w:hideMark/>
          </w:tcPr>
          <w:p w14:paraId="2C2D233F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 type user</w:t>
            </w:r>
          </w:p>
        </w:tc>
      </w:tr>
      <w:tr w:rsidR="00150A92" w14:paraId="7B9078BE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BE4C386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MS-OXWSCONT</w:t>
            </w:r>
          </w:p>
        </w:tc>
        <w:tc>
          <w:tcPr>
            <w:tcW w:w="1487" w:type="dxa"/>
            <w:hideMark/>
          </w:tcPr>
          <w:p w14:paraId="722DCEF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Mailbox</w:t>
            </w:r>
          </w:p>
        </w:tc>
        <w:tc>
          <w:tcPr>
            <w:tcW w:w="3448" w:type="dxa"/>
            <w:hideMark/>
          </w:tcPr>
          <w:p w14:paraId="626980B1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MSOXWSCONT_User01</w:t>
            </w:r>
          </w:p>
        </w:tc>
        <w:tc>
          <w:tcPr>
            <w:tcW w:w="2625" w:type="dxa"/>
            <w:hideMark/>
          </w:tcPr>
          <w:p w14:paraId="047AF18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10509B1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07513C5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MS-OXWSCORE</w:t>
            </w:r>
          </w:p>
        </w:tc>
        <w:tc>
          <w:tcPr>
            <w:tcW w:w="1487" w:type="dxa"/>
            <w:hideMark/>
          </w:tcPr>
          <w:p w14:paraId="56846B6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3119D5A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MSOXWSCORE_User01</w:t>
            </w:r>
          </w:p>
        </w:tc>
        <w:tc>
          <w:tcPr>
            <w:tcW w:w="2625" w:type="dxa"/>
            <w:hideMark/>
          </w:tcPr>
          <w:p w14:paraId="4725D263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31DE8E1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9518A18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182B7670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566B779C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MSOXWSCORE_User02</w:t>
            </w:r>
          </w:p>
        </w:tc>
        <w:tc>
          <w:tcPr>
            <w:tcW w:w="2625" w:type="dxa"/>
            <w:hideMark/>
          </w:tcPr>
          <w:p w14:paraId="73D87C1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CF52FB" w14:paraId="557CE703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D665DB" w14:textId="77777777" w:rsidR="00CF52FB" w:rsidRPr="00DD75C0" w:rsidRDefault="00CF52FB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640E6D2E" w14:textId="43C80349" w:rsidR="00CF52FB" w:rsidRDefault="00CF52FB" w:rsidP="009823A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Folder Mailbox</w:t>
            </w:r>
          </w:p>
        </w:tc>
        <w:tc>
          <w:tcPr>
            <w:tcW w:w="3448" w:type="dxa"/>
          </w:tcPr>
          <w:p w14:paraId="187F69C3" w14:textId="6CDD7948" w:rsidR="00CF52FB" w:rsidRPr="009823A2" w:rsidRDefault="00CF52FB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3A2">
              <w:t>MSOXWSCORE_PublicFolderMailbox</w:t>
            </w:r>
          </w:p>
        </w:tc>
        <w:tc>
          <w:tcPr>
            <w:tcW w:w="2625" w:type="dxa"/>
          </w:tcPr>
          <w:p w14:paraId="6B090E77" w14:textId="3CBD8C23" w:rsidR="00CF52FB" w:rsidRDefault="00CF52FB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F52FB">
              <w:rPr>
                <w:color w:val="000000"/>
              </w:rPr>
              <w:t>Public Folder Mailbox created for the public folder of the organization configuration of Exchange 2013.</w:t>
            </w:r>
          </w:p>
        </w:tc>
      </w:tr>
      <w:tr w:rsidR="00CE546B" w14:paraId="5F7DCEC6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48B5324" w14:textId="77777777" w:rsidR="00CE546B" w:rsidRPr="00DD75C0" w:rsidRDefault="00CE546B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50016AF0" w14:textId="7D0268FE" w:rsidR="00CE546B" w:rsidRDefault="009823A2" w:rsidP="009823A2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Folder</w:t>
            </w:r>
          </w:p>
        </w:tc>
        <w:tc>
          <w:tcPr>
            <w:tcW w:w="3448" w:type="dxa"/>
          </w:tcPr>
          <w:p w14:paraId="61705160" w14:textId="2F4FB60D" w:rsidR="009823A2" w:rsidRDefault="009823A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3A2">
              <w:t>MSOXWSCORE_PublicFolder</w:t>
            </w:r>
          </w:p>
        </w:tc>
        <w:tc>
          <w:tcPr>
            <w:tcW w:w="2625" w:type="dxa"/>
          </w:tcPr>
          <w:p w14:paraId="2CEEC810" w14:textId="4EB5EBC9" w:rsidR="00CE546B" w:rsidRDefault="00CE546B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50A92" w14:paraId="28E3AE5F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D7BEE4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MS-OXWSFOLD</w:t>
            </w:r>
          </w:p>
        </w:tc>
        <w:tc>
          <w:tcPr>
            <w:tcW w:w="1487" w:type="dxa"/>
            <w:hideMark/>
          </w:tcPr>
          <w:p w14:paraId="567030BE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290ACFE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OXWSFOLD_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1ED6937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621BE527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1A53533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9F6B25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0824215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MSOXWSFOLD_User02</w:t>
            </w:r>
          </w:p>
        </w:tc>
        <w:tc>
          <w:tcPr>
            <w:tcW w:w="2625" w:type="dxa"/>
            <w:hideMark/>
          </w:tcPr>
          <w:p w14:paraId="6D1F3AB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3B7BEC75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332FA6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35BC6D0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ManagedFolder</w:t>
            </w:r>
          </w:p>
        </w:tc>
        <w:tc>
          <w:tcPr>
            <w:tcW w:w="3448" w:type="dxa"/>
            <w:hideMark/>
          </w:tcPr>
          <w:p w14:paraId="18B0515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MSOXWSFOLD_ManagedFolder1</w:t>
            </w:r>
          </w:p>
        </w:tc>
        <w:tc>
          <w:tcPr>
            <w:tcW w:w="2625" w:type="dxa"/>
            <w:hideMark/>
          </w:tcPr>
          <w:p w14:paraId="3F2CF9E7" w14:textId="61C8671F" w:rsidR="00150A92" w:rsidRDefault="00150A92" w:rsidP="00B45B2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Managed folder created directly </w:t>
            </w:r>
            <w:r w:rsidR="00B45B22">
              <w:rPr>
                <w:color w:val="000000"/>
              </w:rPr>
              <w:t xml:space="preserve">in the </w:t>
            </w:r>
            <w:r>
              <w:rPr>
                <w:color w:val="000000"/>
              </w:rPr>
              <w:t>root path of Outlook</w:t>
            </w:r>
          </w:p>
        </w:tc>
      </w:tr>
      <w:tr w:rsidR="00150A92" w14:paraId="7D37910D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2B20AB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3D9103A2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ManagedFolder</w:t>
            </w:r>
          </w:p>
        </w:tc>
        <w:tc>
          <w:tcPr>
            <w:tcW w:w="3448" w:type="dxa"/>
            <w:hideMark/>
          </w:tcPr>
          <w:p w14:paraId="7F452A9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MSOXWSFOLD_ManagedFolder2</w:t>
            </w:r>
          </w:p>
        </w:tc>
        <w:tc>
          <w:tcPr>
            <w:tcW w:w="2625" w:type="dxa"/>
            <w:hideMark/>
          </w:tcPr>
          <w:p w14:paraId="1B7F499B" w14:textId="6028E827" w:rsidR="00150A92" w:rsidRDefault="00150A92" w:rsidP="00B45B22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Managed folder created directly </w:t>
            </w:r>
            <w:r w:rsidR="00B45B22">
              <w:rPr>
                <w:color w:val="000000"/>
              </w:rPr>
              <w:t xml:space="preserve">in the </w:t>
            </w:r>
            <w:r>
              <w:rPr>
                <w:color w:val="000000"/>
              </w:rPr>
              <w:t xml:space="preserve">root path of </w:t>
            </w:r>
            <w:r>
              <w:rPr>
                <w:color w:val="000000"/>
              </w:rPr>
              <w:lastRenderedPageBreak/>
              <w:t>Outlook</w:t>
            </w:r>
          </w:p>
        </w:tc>
      </w:tr>
      <w:tr w:rsidR="00150A92" w14:paraId="57950BB1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7C4A671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2E322DA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Folder Database</w:t>
            </w:r>
          </w:p>
        </w:tc>
        <w:tc>
          <w:tcPr>
            <w:tcW w:w="3448" w:type="dxa"/>
            <w:hideMark/>
          </w:tcPr>
          <w:p w14:paraId="560ED32F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PublicFolderDatabase</w:t>
            </w:r>
          </w:p>
        </w:tc>
        <w:tc>
          <w:tcPr>
            <w:tcW w:w="2625" w:type="dxa"/>
            <w:hideMark/>
          </w:tcPr>
          <w:p w14:paraId="11C898A7" w14:textId="259A62C2" w:rsidR="00150A92" w:rsidRDefault="00150A92" w:rsidP="0040491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Public Folder Database created </w:t>
            </w:r>
            <w:r w:rsidR="00903AA1">
              <w:rPr>
                <w:color w:val="000000"/>
              </w:rPr>
              <w:t xml:space="preserve">for the </w:t>
            </w:r>
            <w:r>
              <w:rPr>
                <w:color w:val="000000"/>
              </w:rPr>
              <w:t xml:space="preserve">mailbox of </w:t>
            </w:r>
            <w:r w:rsidR="00FD7FBA">
              <w:rPr>
                <w:color w:val="000000"/>
              </w:rPr>
              <w:t>the o</w:t>
            </w:r>
            <w:r>
              <w:rPr>
                <w:color w:val="000000"/>
              </w:rPr>
              <w:t>rganization configuration</w:t>
            </w:r>
            <w:r>
              <w:rPr>
                <w:color w:val="000000"/>
                <w:lang w:eastAsia="zh-CN"/>
              </w:rPr>
              <w:t xml:space="preserve"> </w:t>
            </w:r>
            <w:r w:rsidR="00CD4630">
              <w:rPr>
                <w:color w:val="000000"/>
                <w:lang w:eastAsia="zh-CN"/>
              </w:rPr>
              <w:t xml:space="preserve">of </w:t>
            </w:r>
            <w:r>
              <w:rPr>
                <w:color w:val="000000"/>
                <w:lang w:eastAsia="zh-CN"/>
              </w:rPr>
              <w:t xml:space="preserve">Exchange 2010 and </w:t>
            </w:r>
            <w:r w:rsidR="00404916">
              <w:rPr>
                <w:color w:val="000000"/>
                <w:lang w:eastAsia="zh-CN"/>
              </w:rPr>
              <w:t>for the s</w:t>
            </w:r>
            <w:r>
              <w:rPr>
                <w:color w:val="000000"/>
                <w:lang w:eastAsia="zh-CN"/>
              </w:rPr>
              <w:t xml:space="preserve">erver </w:t>
            </w:r>
            <w:r w:rsidR="00404916">
              <w:rPr>
                <w:color w:val="000000"/>
                <w:lang w:eastAsia="zh-CN"/>
              </w:rPr>
              <w:t>c</w:t>
            </w:r>
            <w:r>
              <w:rPr>
                <w:color w:val="000000"/>
                <w:lang w:eastAsia="zh-CN"/>
              </w:rPr>
              <w:t xml:space="preserve">onfiguration </w:t>
            </w:r>
            <w:r w:rsidR="00404916">
              <w:rPr>
                <w:color w:val="000000"/>
                <w:lang w:eastAsia="zh-CN"/>
              </w:rPr>
              <w:t xml:space="preserve">of </w:t>
            </w:r>
            <w:r>
              <w:rPr>
                <w:color w:val="000000"/>
                <w:lang w:eastAsia="zh-CN"/>
              </w:rPr>
              <w:t>Exchange 2007.</w:t>
            </w:r>
          </w:p>
        </w:tc>
      </w:tr>
      <w:tr w:rsidR="00150A92" w14:paraId="3E706C5B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0BEE7B04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MS-OXWSMSG</w:t>
            </w:r>
          </w:p>
        </w:tc>
        <w:tc>
          <w:tcPr>
            <w:tcW w:w="1487" w:type="dxa"/>
            <w:hideMark/>
          </w:tcPr>
          <w:p w14:paraId="56F209A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Mailbox </w:t>
            </w:r>
          </w:p>
        </w:tc>
        <w:tc>
          <w:tcPr>
            <w:tcW w:w="3448" w:type="dxa"/>
            <w:hideMark/>
          </w:tcPr>
          <w:p w14:paraId="1E68B378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31B9C2BC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093A93DF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9F9B287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B42CC3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Mailbox </w:t>
            </w:r>
          </w:p>
        </w:tc>
        <w:tc>
          <w:tcPr>
            <w:tcW w:w="3448" w:type="dxa"/>
            <w:hideMark/>
          </w:tcPr>
          <w:p w14:paraId="4CA15ED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65BFC6C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35649585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7478CFB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EF8512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174E0216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3</w:t>
            </w:r>
          </w:p>
        </w:tc>
        <w:tc>
          <w:tcPr>
            <w:tcW w:w="2625" w:type="dxa"/>
            <w:hideMark/>
          </w:tcPr>
          <w:p w14:paraId="26B2D36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BE92E30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EC8E24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2B9D011A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4140177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XWSMSG_Room01</w:t>
            </w:r>
          </w:p>
        </w:tc>
        <w:tc>
          <w:tcPr>
            <w:tcW w:w="2625" w:type="dxa"/>
            <w:hideMark/>
          </w:tcPr>
          <w:p w14:paraId="52D1F678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room</w:t>
            </w:r>
          </w:p>
        </w:tc>
      </w:tr>
      <w:tr w:rsidR="00150A92" w14:paraId="0E81CB52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B9DC40D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MS-OXWSMTGS</w:t>
            </w:r>
          </w:p>
        </w:tc>
        <w:tc>
          <w:tcPr>
            <w:tcW w:w="1487" w:type="dxa"/>
            <w:hideMark/>
          </w:tcPr>
          <w:p w14:paraId="0E76EDAF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0389069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3ACE117D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5F969F0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461B347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53275DE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2849EF63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37717099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883C8D5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61D330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6FEF9859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55B48C36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XWSMTGS_Room01</w:t>
            </w:r>
          </w:p>
        </w:tc>
        <w:tc>
          <w:tcPr>
            <w:tcW w:w="2625" w:type="dxa"/>
            <w:hideMark/>
          </w:tcPr>
          <w:p w14:paraId="0A73D37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room</w:t>
            </w:r>
          </w:p>
        </w:tc>
      </w:tr>
      <w:tr w:rsidR="000F47D5" w14:paraId="518CB9E6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85ED634" w14:textId="77777777" w:rsidR="000F47D5" w:rsidRPr="00E63D02" w:rsidRDefault="000F47D5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094C4E47" w14:textId="2CFB1F9A" w:rsidR="000F47D5" w:rsidRPr="000F47D5" w:rsidRDefault="000F47D5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ailbox</w:t>
            </w:r>
          </w:p>
        </w:tc>
        <w:tc>
          <w:tcPr>
            <w:tcW w:w="3448" w:type="dxa"/>
          </w:tcPr>
          <w:p w14:paraId="4F63B4E9" w14:textId="70AFAF3C" w:rsidR="000F47D5" w:rsidRPr="000F47D5" w:rsidRDefault="000F47D5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color w:val="000000"/>
                <w:lang w:eastAsia="zh-CN"/>
              </w:rPr>
            </w:pPr>
            <w:r>
              <w:rPr>
                <w:rFonts w:eastAsia="宋体" w:hint="eastAsia"/>
                <w:color w:val="000000"/>
                <w:lang w:eastAsia="zh-CN"/>
              </w:rPr>
              <w:t>M</w:t>
            </w:r>
            <w:r>
              <w:rPr>
                <w:rFonts w:eastAsia="宋体"/>
                <w:color w:val="000000"/>
                <w:lang w:eastAsia="zh-CN"/>
              </w:rPr>
              <w:t>SOXWSMTGS_User03</w:t>
            </w:r>
          </w:p>
        </w:tc>
        <w:tc>
          <w:tcPr>
            <w:tcW w:w="2625" w:type="dxa"/>
          </w:tcPr>
          <w:p w14:paraId="3F20348C" w14:textId="1EA1B6E1" w:rsidR="000F47D5" w:rsidRPr="000F47D5" w:rsidRDefault="000F47D5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color w:val="000000"/>
                <w:lang w:eastAsia="zh-CN"/>
              </w:rPr>
            </w:pPr>
            <w:r>
              <w:rPr>
                <w:rFonts w:eastAsia="宋体" w:hint="eastAsia"/>
                <w:color w:val="000000"/>
                <w:lang w:eastAsia="zh-CN"/>
              </w:rPr>
              <w:t>M</w:t>
            </w:r>
            <w:r>
              <w:rPr>
                <w:rFonts w:eastAsia="宋体"/>
                <w:color w:val="000000"/>
                <w:lang w:eastAsia="zh-CN"/>
              </w:rPr>
              <w:t>ailbox type user</w:t>
            </w:r>
          </w:p>
        </w:tc>
      </w:tr>
      <w:tr w:rsidR="00150A92" w14:paraId="38563507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2BC55FE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MS-OXWSSYNC</w:t>
            </w:r>
          </w:p>
        </w:tc>
        <w:tc>
          <w:tcPr>
            <w:tcW w:w="1487" w:type="dxa"/>
            <w:hideMark/>
          </w:tcPr>
          <w:p w14:paraId="5E3BB71B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33EC6BBD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XWSSYNC_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2625" w:type="dxa"/>
            <w:hideMark/>
          </w:tcPr>
          <w:p w14:paraId="0FEDFED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C3D0D62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E3D2CDA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6BEE82D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381E04D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XWSSYNC_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72AC6F7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4B2B3D47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2D374AD6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MS-OXWSTASK</w:t>
            </w:r>
          </w:p>
        </w:tc>
        <w:tc>
          <w:tcPr>
            <w:tcW w:w="1487" w:type="dxa"/>
            <w:hideMark/>
          </w:tcPr>
          <w:p w14:paraId="3D3EAC3D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2862785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MSOXWSTASK_User01</w:t>
            </w:r>
          </w:p>
        </w:tc>
        <w:tc>
          <w:tcPr>
            <w:tcW w:w="2625" w:type="dxa"/>
            <w:hideMark/>
          </w:tcPr>
          <w:p w14:paraId="64AFE68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</w:tbl>
    <w:p w14:paraId="17B30A8C" w14:textId="6C596B6F" w:rsidR="00CE196A" w:rsidRDefault="00CE196A" w:rsidP="00CE196A">
      <w:pPr>
        <w:pStyle w:val="Heading3"/>
      </w:pPr>
      <w:bookmarkStart w:id="77" w:name="_Toc402441356"/>
      <w:bookmarkStart w:id="78" w:name="_Toc402446409"/>
      <w:bookmarkStart w:id="79" w:name="_Toc402542481"/>
      <w:bookmarkStart w:id="80" w:name="_Toc402864223"/>
      <w:bookmarkStart w:id="81" w:name="_Toc402865372"/>
      <w:bookmarkStart w:id="82" w:name="_Toc402441366"/>
      <w:bookmarkStart w:id="83" w:name="_Toc402446419"/>
      <w:bookmarkStart w:id="84" w:name="_Toc402542491"/>
      <w:bookmarkStart w:id="85" w:name="_Toc402864233"/>
      <w:bookmarkStart w:id="86" w:name="_Toc402865382"/>
      <w:bookmarkStart w:id="87" w:name="_Toc402441371"/>
      <w:bookmarkStart w:id="88" w:name="_Toc402446424"/>
      <w:bookmarkStart w:id="89" w:name="_Toc402542496"/>
      <w:bookmarkStart w:id="90" w:name="_Toc402864238"/>
      <w:bookmarkStart w:id="91" w:name="_Toc402865387"/>
      <w:bookmarkStart w:id="92" w:name="_Toc402441376"/>
      <w:bookmarkStart w:id="93" w:name="_Toc402446429"/>
      <w:bookmarkStart w:id="94" w:name="_Toc402542501"/>
      <w:bookmarkStart w:id="95" w:name="_Toc402864243"/>
      <w:bookmarkStart w:id="96" w:name="_Toc402865392"/>
      <w:bookmarkStart w:id="97" w:name="_Toc402441381"/>
      <w:bookmarkStart w:id="98" w:name="_Toc402446434"/>
      <w:bookmarkStart w:id="99" w:name="_Toc402542506"/>
      <w:bookmarkStart w:id="100" w:name="_Toc402864248"/>
      <w:bookmarkStart w:id="101" w:name="_Toc402865397"/>
      <w:bookmarkStart w:id="102" w:name="_Toc402441391"/>
      <w:bookmarkStart w:id="103" w:name="_Toc402446444"/>
      <w:bookmarkStart w:id="104" w:name="_Toc402542516"/>
      <w:bookmarkStart w:id="105" w:name="_Toc402864258"/>
      <w:bookmarkStart w:id="106" w:name="_Toc402865407"/>
      <w:bookmarkStart w:id="107" w:name="_Toc402441396"/>
      <w:bookmarkStart w:id="108" w:name="_Toc402446449"/>
      <w:bookmarkStart w:id="109" w:name="_Toc402542521"/>
      <w:bookmarkStart w:id="110" w:name="_Toc402864263"/>
      <w:bookmarkStart w:id="111" w:name="_Toc402865412"/>
      <w:bookmarkStart w:id="112" w:name="_Toc402441401"/>
      <w:bookmarkStart w:id="113" w:name="_Toc402446454"/>
      <w:bookmarkStart w:id="114" w:name="_Toc402542526"/>
      <w:bookmarkStart w:id="115" w:name="_Toc402864268"/>
      <w:bookmarkStart w:id="116" w:name="_Toc402865417"/>
      <w:bookmarkStart w:id="117" w:name="_Toc402441411"/>
      <w:bookmarkStart w:id="118" w:name="_Toc402446464"/>
      <w:bookmarkStart w:id="119" w:name="_Toc402542536"/>
      <w:bookmarkStart w:id="120" w:name="_Toc402864278"/>
      <w:bookmarkStart w:id="121" w:name="_Toc402865427"/>
      <w:bookmarkStart w:id="122" w:name="_Toc402441416"/>
      <w:bookmarkStart w:id="123" w:name="_Toc402446469"/>
      <w:bookmarkStart w:id="124" w:name="_Toc402542541"/>
      <w:bookmarkStart w:id="125" w:name="_Toc402864283"/>
      <w:bookmarkStart w:id="126" w:name="_Toc402865432"/>
      <w:bookmarkStart w:id="127" w:name="_Toc402441426"/>
      <w:bookmarkStart w:id="128" w:name="_Toc402446479"/>
      <w:bookmarkStart w:id="129" w:name="_Toc402542551"/>
      <w:bookmarkStart w:id="130" w:name="_Toc402864293"/>
      <w:bookmarkStart w:id="131" w:name="_Toc402865442"/>
      <w:bookmarkStart w:id="132" w:name="_Toc402441446"/>
      <w:bookmarkStart w:id="133" w:name="_Toc402446499"/>
      <w:bookmarkStart w:id="134" w:name="_Toc402542571"/>
      <w:bookmarkStart w:id="135" w:name="_Toc402864313"/>
      <w:bookmarkStart w:id="136" w:name="_Toc402865462"/>
      <w:bookmarkStart w:id="137" w:name="_Toc402441451"/>
      <w:bookmarkStart w:id="138" w:name="_Toc402446504"/>
      <w:bookmarkStart w:id="139" w:name="_Toc402542576"/>
      <w:bookmarkStart w:id="140" w:name="_Toc402864318"/>
      <w:bookmarkStart w:id="141" w:name="_Toc402865467"/>
      <w:bookmarkStart w:id="142" w:name="_Toc402441456"/>
      <w:bookmarkStart w:id="143" w:name="_Toc402446509"/>
      <w:bookmarkStart w:id="144" w:name="_Toc402542581"/>
      <w:bookmarkStart w:id="145" w:name="_Toc402864323"/>
      <w:bookmarkStart w:id="146" w:name="_Toc402865472"/>
      <w:bookmarkStart w:id="147" w:name="_Toc402441466"/>
      <w:bookmarkStart w:id="148" w:name="_Toc402446519"/>
      <w:bookmarkStart w:id="149" w:name="_Toc402542591"/>
      <w:bookmarkStart w:id="150" w:name="_Toc402864333"/>
      <w:bookmarkStart w:id="151" w:name="_Toc402865482"/>
      <w:bookmarkStart w:id="152" w:name="_Toc402441471"/>
      <w:bookmarkStart w:id="153" w:name="_Toc402446524"/>
      <w:bookmarkStart w:id="154" w:name="_Toc402542596"/>
      <w:bookmarkStart w:id="155" w:name="_Toc402864338"/>
      <w:bookmarkStart w:id="156" w:name="_Toc402865487"/>
      <w:bookmarkStart w:id="157" w:name="_Toc402441476"/>
      <w:bookmarkStart w:id="158" w:name="_Toc402446529"/>
      <w:bookmarkStart w:id="159" w:name="_Toc402542601"/>
      <w:bookmarkStart w:id="160" w:name="_Toc402864343"/>
      <w:bookmarkStart w:id="161" w:name="_Toc402865492"/>
      <w:bookmarkStart w:id="162" w:name="_Toc402441486"/>
      <w:bookmarkStart w:id="163" w:name="_Toc402446539"/>
      <w:bookmarkStart w:id="164" w:name="_Toc402542611"/>
      <w:bookmarkStart w:id="165" w:name="_Toc402864353"/>
      <w:bookmarkStart w:id="166" w:name="_Toc402865502"/>
      <w:bookmarkStart w:id="167" w:name="_Toc402441491"/>
      <w:bookmarkStart w:id="168" w:name="_Toc402446544"/>
      <w:bookmarkStart w:id="169" w:name="_Toc402542616"/>
      <w:bookmarkStart w:id="170" w:name="_Toc402864358"/>
      <w:bookmarkStart w:id="171" w:name="_Toc402865507"/>
      <w:bookmarkStart w:id="172" w:name="_Toc402441496"/>
      <w:bookmarkStart w:id="173" w:name="_Toc402446549"/>
      <w:bookmarkStart w:id="174" w:name="_Toc402542621"/>
      <w:bookmarkStart w:id="175" w:name="_Toc402864363"/>
      <w:bookmarkStart w:id="176" w:name="_Toc402865512"/>
      <w:bookmarkStart w:id="177" w:name="_Toc402441506"/>
      <w:bookmarkStart w:id="178" w:name="_Toc402446559"/>
      <w:bookmarkStart w:id="179" w:name="_Toc402542631"/>
      <w:bookmarkStart w:id="180" w:name="_Toc402864373"/>
      <w:bookmarkStart w:id="181" w:name="_Toc402865522"/>
      <w:bookmarkStart w:id="182" w:name="_Toc402441511"/>
      <w:bookmarkStart w:id="183" w:name="_Toc402446564"/>
      <w:bookmarkStart w:id="184" w:name="_Toc402542636"/>
      <w:bookmarkStart w:id="185" w:name="_Toc402864378"/>
      <w:bookmarkStart w:id="186" w:name="_Toc402865527"/>
      <w:bookmarkStart w:id="187" w:name="_Toc402441521"/>
      <w:bookmarkStart w:id="188" w:name="_Toc402446574"/>
      <w:bookmarkStart w:id="189" w:name="_Toc402542646"/>
      <w:bookmarkStart w:id="190" w:name="_Toc402864388"/>
      <w:bookmarkStart w:id="191" w:name="_Toc402865537"/>
      <w:bookmarkStart w:id="192" w:name="_Toc402441536"/>
      <w:bookmarkStart w:id="193" w:name="_Toc402446589"/>
      <w:bookmarkStart w:id="194" w:name="_Toc402542661"/>
      <w:bookmarkStart w:id="195" w:name="_Toc402864403"/>
      <w:bookmarkStart w:id="196" w:name="_Toc402865552"/>
      <w:bookmarkStart w:id="197" w:name="_Toc402441546"/>
      <w:bookmarkStart w:id="198" w:name="_Toc402446599"/>
      <w:bookmarkStart w:id="199" w:name="_Toc402542671"/>
      <w:bookmarkStart w:id="200" w:name="_Toc402864413"/>
      <w:bookmarkStart w:id="201" w:name="_Toc402865562"/>
      <w:bookmarkStart w:id="202" w:name="_Toc402441556"/>
      <w:bookmarkStart w:id="203" w:name="_Toc402446609"/>
      <w:bookmarkStart w:id="204" w:name="_Toc402542681"/>
      <w:bookmarkStart w:id="205" w:name="_Toc402864423"/>
      <w:bookmarkStart w:id="206" w:name="_Toc402865572"/>
      <w:bookmarkStart w:id="207" w:name="_Toc402441561"/>
      <w:bookmarkStart w:id="208" w:name="_Toc402446614"/>
      <w:bookmarkStart w:id="209" w:name="_Toc402542686"/>
      <w:bookmarkStart w:id="210" w:name="_Toc402864428"/>
      <w:bookmarkStart w:id="211" w:name="_Toc402865577"/>
      <w:bookmarkStart w:id="212" w:name="_Toc402441571"/>
      <w:bookmarkStart w:id="213" w:name="_Toc402446624"/>
      <w:bookmarkStart w:id="214" w:name="_Toc402542696"/>
      <w:bookmarkStart w:id="215" w:name="_Toc402864438"/>
      <w:bookmarkStart w:id="216" w:name="_Toc402865587"/>
      <w:bookmarkStart w:id="217" w:name="_Toc402441581"/>
      <w:bookmarkStart w:id="218" w:name="_Toc402446634"/>
      <w:bookmarkStart w:id="219" w:name="_Toc402542706"/>
      <w:bookmarkStart w:id="220" w:name="_Toc402864448"/>
      <w:bookmarkStart w:id="221" w:name="_Toc402865597"/>
      <w:bookmarkStart w:id="222" w:name="_Toc402441586"/>
      <w:bookmarkStart w:id="223" w:name="_Toc402446639"/>
      <w:bookmarkStart w:id="224" w:name="_Toc402542711"/>
      <w:bookmarkStart w:id="225" w:name="_Toc402864453"/>
      <w:bookmarkStart w:id="226" w:name="_Toc402865602"/>
      <w:bookmarkStart w:id="227" w:name="_Toc402441591"/>
      <w:bookmarkStart w:id="228" w:name="_Toc402446644"/>
      <w:bookmarkStart w:id="229" w:name="_Toc402542716"/>
      <w:bookmarkStart w:id="230" w:name="_Toc402864458"/>
      <w:bookmarkStart w:id="231" w:name="_Toc402865607"/>
      <w:bookmarkStart w:id="232" w:name="_Toc402441601"/>
      <w:bookmarkStart w:id="233" w:name="_Toc402446654"/>
      <w:bookmarkStart w:id="234" w:name="_Toc402542726"/>
      <w:bookmarkStart w:id="235" w:name="_Toc402864468"/>
      <w:bookmarkStart w:id="236" w:name="_Toc402865617"/>
      <w:bookmarkStart w:id="237" w:name="_Toc402441611"/>
      <w:bookmarkStart w:id="238" w:name="_Toc402446664"/>
      <w:bookmarkStart w:id="239" w:name="_Toc402542736"/>
      <w:bookmarkStart w:id="240" w:name="_Toc402864478"/>
      <w:bookmarkStart w:id="241" w:name="_Toc402865627"/>
      <w:bookmarkStart w:id="242" w:name="_Toc402441616"/>
      <w:bookmarkStart w:id="243" w:name="_Toc402446669"/>
      <w:bookmarkStart w:id="244" w:name="_Toc402542741"/>
      <w:bookmarkStart w:id="245" w:name="_Toc402864483"/>
      <w:bookmarkStart w:id="246" w:name="_Toc402865632"/>
      <w:bookmarkStart w:id="247" w:name="_Toc402441621"/>
      <w:bookmarkStart w:id="248" w:name="_Toc402446674"/>
      <w:bookmarkStart w:id="249" w:name="_Toc402542746"/>
      <w:bookmarkStart w:id="250" w:name="_Toc402864488"/>
      <w:bookmarkStart w:id="251" w:name="_Toc402865637"/>
      <w:bookmarkStart w:id="252" w:name="_Toc402441626"/>
      <w:bookmarkStart w:id="253" w:name="_Toc402446679"/>
      <w:bookmarkStart w:id="254" w:name="_Toc402542751"/>
      <w:bookmarkStart w:id="255" w:name="_Toc402864493"/>
      <w:bookmarkStart w:id="256" w:name="_Toc402865642"/>
      <w:bookmarkStart w:id="257" w:name="_Toc402441631"/>
      <w:bookmarkStart w:id="258" w:name="_Toc402446684"/>
      <w:bookmarkStart w:id="259" w:name="_Toc402542756"/>
      <w:bookmarkStart w:id="260" w:name="_Toc402864498"/>
      <w:bookmarkStart w:id="261" w:name="_Toc402865647"/>
      <w:bookmarkStart w:id="262" w:name="_Toc402441636"/>
      <w:bookmarkStart w:id="263" w:name="_Toc402446689"/>
      <w:bookmarkStart w:id="264" w:name="_Toc402542761"/>
      <w:bookmarkStart w:id="265" w:name="_Toc402864503"/>
      <w:bookmarkStart w:id="266" w:name="_Toc402865652"/>
      <w:bookmarkStart w:id="267" w:name="_Toc402441646"/>
      <w:bookmarkStart w:id="268" w:name="_Toc402446699"/>
      <w:bookmarkStart w:id="269" w:name="_Toc402542771"/>
      <w:bookmarkStart w:id="270" w:name="_Toc402864513"/>
      <w:bookmarkStart w:id="271" w:name="_Toc402865662"/>
      <w:bookmarkStart w:id="272" w:name="_Configuring_the_SUT1_2"/>
      <w:bookmarkStart w:id="273" w:name="_Toc397328562"/>
      <w:bookmarkStart w:id="274" w:name="_Toc40408910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t>Configuring SUT using</w:t>
      </w:r>
      <w:r w:rsidRPr="00EE6C5B">
        <w:t xml:space="preserve"> </w:t>
      </w:r>
      <w:r w:rsidR="00A34A87">
        <w:t xml:space="preserve">the </w:t>
      </w:r>
      <w:r>
        <w:t>setup configuration script</w:t>
      </w:r>
      <w:bookmarkEnd w:id="273"/>
      <w:bookmarkEnd w:id="274"/>
    </w:p>
    <w:p w14:paraId="70DA0C5E" w14:textId="4EFE3957" w:rsidR="00995ACC" w:rsidRPr="00F636BF" w:rsidRDefault="00CE196A" w:rsidP="00172E97">
      <w:pPr>
        <w:pStyle w:val="LWPAlertText"/>
      </w:pPr>
      <w:r w:rsidRPr="00995ACC">
        <w:t xml:space="preserve">The </w:t>
      </w:r>
      <w:r w:rsidR="00427929" w:rsidRPr="00995ACC">
        <w:t xml:space="preserve">setup configuration </w:t>
      </w:r>
      <w:r w:rsidRPr="00995ACC">
        <w:t xml:space="preserve">script </w:t>
      </w:r>
      <w:r w:rsidR="00427929" w:rsidRPr="00995ACC">
        <w:t xml:space="preserve">is </w:t>
      </w:r>
      <w:r w:rsidRPr="00995ACC">
        <w:t xml:space="preserve">only used for configuring </w:t>
      </w:r>
      <w:r w:rsidR="00401394">
        <w:t>the SUT</w:t>
      </w:r>
      <w:r w:rsidRPr="00F636BF">
        <w:t xml:space="preserve"> on the Windows platform.</w:t>
      </w:r>
      <w:r w:rsidR="00B17237" w:rsidRPr="00F636BF">
        <w:t xml:space="preserve"> </w:t>
      </w:r>
    </w:p>
    <w:p w14:paraId="4AA8652A" w14:textId="3D7B7072" w:rsidR="00CE196A" w:rsidRDefault="00995ACC" w:rsidP="00CE196A">
      <w:pPr>
        <w:pStyle w:val="LWPParagraphText"/>
      </w:pPr>
      <w:r w:rsidRPr="00995ACC">
        <w:t xml:space="preserve">To configure SUT using the setup configuration script, </w:t>
      </w:r>
      <w:r>
        <w:t>n</w:t>
      </w:r>
      <w:r w:rsidR="003B79FB">
        <w:t xml:space="preserve">avigate to the </w:t>
      </w:r>
      <w:r w:rsidR="003B79FB" w:rsidRPr="008045B2">
        <w:rPr>
          <w:b/>
        </w:rPr>
        <w:t>SUT</w:t>
      </w:r>
      <w:r w:rsidR="003B79FB">
        <w:t xml:space="preserve"> folder, right</w:t>
      </w:r>
      <w:r w:rsidR="006D1A3D">
        <w:t>-</w:t>
      </w:r>
      <w:r w:rsidR="003B79FB">
        <w:t xml:space="preserve">click </w:t>
      </w:r>
      <w:r w:rsidR="003B79FB" w:rsidRPr="008045B2">
        <w:rPr>
          <w:b/>
        </w:rPr>
        <w:t>ExchangeSUTConfiguration.cmd</w:t>
      </w:r>
      <w:r w:rsidR="003B79FB" w:rsidRPr="00A93917">
        <w:t xml:space="preserve"> </w:t>
      </w:r>
      <w:r w:rsidR="003B79FB">
        <w:t xml:space="preserve">and select </w:t>
      </w:r>
      <w:r w:rsidR="003B79FB" w:rsidRPr="008045B2">
        <w:rPr>
          <w:b/>
        </w:rPr>
        <w:t>Run as administrator</w:t>
      </w:r>
      <w:r w:rsidR="003B79FB" w:rsidRPr="00977FE7">
        <w:t>.</w:t>
      </w:r>
    </w:p>
    <w:p w14:paraId="3275664F" w14:textId="43958747" w:rsidR="00CE196A" w:rsidRDefault="00CE196A" w:rsidP="00CE196A">
      <w:pPr>
        <w:pStyle w:val="Heading3"/>
      </w:pPr>
      <w:bookmarkStart w:id="275" w:name="_Configuring_the_SUT1"/>
      <w:bookmarkStart w:id="276" w:name="_Toc397328563"/>
      <w:bookmarkStart w:id="277" w:name="_Toc404089105"/>
      <w:bookmarkEnd w:id="275"/>
      <w:r>
        <w:t>Configuring SUT manually</w:t>
      </w:r>
      <w:bookmarkEnd w:id="276"/>
      <w:bookmarkEnd w:id="277"/>
    </w:p>
    <w:p w14:paraId="5CE2AAD5" w14:textId="72C5D3EA" w:rsidR="00CE196A" w:rsidRDefault="00905B82" w:rsidP="00CE196A">
      <w:pPr>
        <w:pStyle w:val="LWPParagraphText"/>
      </w:pPr>
      <w:r>
        <w:t xml:space="preserve">If the SUT is </w:t>
      </w:r>
      <w:r w:rsidR="00BF58B4" w:rsidRPr="00BF58B4">
        <w:t>a non-Microsoft implementation of Exchange Server</w:t>
      </w:r>
      <w:r>
        <w:t xml:space="preserve">, you </w:t>
      </w:r>
      <w:r w:rsidR="006C61A7">
        <w:t xml:space="preserve">will </w:t>
      </w:r>
      <w:r>
        <w:t xml:space="preserve">not </w:t>
      </w:r>
      <w:r w:rsidR="006C61A7">
        <w:t xml:space="preserve">be </w:t>
      </w:r>
      <w:r>
        <w:t xml:space="preserve">able to run the setup configuration script. </w:t>
      </w:r>
      <w:r w:rsidR="00F636BF">
        <w:t>The f</w:t>
      </w:r>
      <w:r>
        <w:t>ollowing steps explain what need</w:t>
      </w:r>
      <w:r w:rsidR="001E37BE">
        <w:t>s</w:t>
      </w:r>
      <w:r>
        <w:t xml:space="preserve"> </w:t>
      </w:r>
      <w:r w:rsidR="000F0004">
        <w:t xml:space="preserve">to </w:t>
      </w:r>
      <w:r>
        <w:t xml:space="preserve">be </w:t>
      </w:r>
      <w:r w:rsidR="00B17237">
        <w:t xml:space="preserve">created or </w:t>
      </w:r>
      <w:r>
        <w:t xml:space="preserve">configured on the SUT </w:t>
      </w:r>
      <w:r w:rsidR="000F0004">
        <w:t xml:space="preserve">in order </w:t>
      </w:r>
      <w:r>
        <w:t xml:space="preserve">to run the test suites. </w:t>
      </w:r>
    </w:p>
    <w:p w14:paraId="28797E49" w14:textId="77777777" w:rsidR="00921311" w:rsidRDefault="00921311" w:rsidP="00921311">
      <w:pPr>
        <w:pStyle w:val="LWPListNumberLevel1"/>
        <w:numPr>
          <w:ilvl w:val="0"/>
          <w:numId w:val="13"/>
        </w:numPr>
      </w:pPr>
      <w:r>
        <w:t xml:space="preserve">Create the following </w:t>
      </w:r>
      <w:r w:rsidRPr="00CF41E8">
        <w:t>mailbox users</w:t>
      </w:r>
      <w:r>
        <w:t>:</w:t>
      </w:r>
    </w:p>
    <w:p w14:paraId="57EE875E" w14:textId="6B81F1DC" w:rsidR="00921311" w:rsidRDefault="00921311" w:rsidP="00921311">
      <w:pPr>
        <w:pStyle w:val="LWPParagraphinListLevel1"/>
      </w:pPr>
      <w:r>
        <w:t>MSOXWSATT_User01, MSOXWSBTRF_User01, MSOXWSCONT_User01, MSOXWSCORE_User01</w:t>
      </w:r>
      <w:r>
        <w:rPr>
          <w:lang w:eastAsia="zh-CN"/>
        </w:rPr>
        <w:t xml:space="preserve">, </w:t>
      </w:r>
      <w:r>
        <w:t>MSOXWSCORE_User02, MSOXWSFOLD_User01, MSOXWSFOLD_User02, MSOXWSMSG_User01,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MSOXWSMSG_User02,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MSOXWSMSG_User03,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MSOXWSMSG_Room01,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MSOXWSMTGS_User02,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MSOXWSMTGS_Room01,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 w:rsidR="000F47D5">
        <w:t>MSOXWSMTGS_User0</w:t>
      </w:r>
      <w:r w:rsidR="000F47D5">
        <w:t xml:space="preserve">3, </w:t>
      </w:r>
      <w:r>
        <w:t>MSOXWSSYNC_User01,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MSOXWSSYNC_User02, MSOXWSTASK_User01</w:t>
      </w:r>
    </w:p>
    <w:p w14:paraId="35BD7931" w14:textId="09EAAA48" w:rsidR="00921311" w:rsidRDefault="00A36475" w:rsidP="00921311">
      <w:pPr>
        <w:pStyle w:val="LWPListNumberLevel1"/>
        <w:rPr>
          <w:lang w:eastAsia="zh-CN"/>
        </w:rPr>
      </w:pPr>
      <w:r>
        <w:rPr>
          <w:rFonts w:eastAsia="宋体" w:hint="eastAsia"/>
          <w:lang w:eastAsia="zh-CN"/>
        </w:rPr>
        <w:t xml:space="preserve">Configure </w:t>
      </w:r>
      <w:r>
        <w:rPr>
          <w:rFonts w:eastAsia="宋体"/>
          <w:lang w:eastAsia="zh-CN"/>
        </w:rPr>
        <w:t xml:space="preserve">Secure Sockets Layer (SSL) as not required and </w:t>
      </w:r>
      <w:r w:rsidR="004E4961">
        <w:rPr>
          <w:rFonts w:eastAsia="宋体"/>
          <w:lang w:eastAsia="zh-CN"/>
        </w:rPr>
        <w:t xml:space="preserve">set to </w:t>
      </w:r>
      <w:r>
        <w:rPr>
          <w:rFonts w:eastAsia="宋体"/>
          <w:lang w:eastAsia="zh-CN"/>
        </w:rPr>
        <w:t>ignore client certificates</w:t>
      </w:r>
      <w:r>
        <w:rPr>
          <w:lang w:eastAsia="zh-CN"/>
        </w:rPr>
        <w:t xml:space="preserve"> on the website which contains the application that implements the EWS protocol</w:t>
      </w:r>
      <w:r w:rsidR="000B6DAE">
        <w:rPr>
          <w:lang w:eastAsia="zh-CN"/>
        </w:rPr>
        <w:t>s.</w:t>
      </w:r>
    </w:p>
    <w:p w14:paraId="1C947C40" w14:textId="52CCA075" w:rsidR="004E4961" w:rsidRDefault="00921311" w:rsidP="00921311">
      <w:pPr>
        <w:pStyle w:val="LWPListNumberLevel1"/>
      </w:pPr>
      <w:r>
        <w:t xml:space="preserve">Assign </w:t>
      </w:r>
      <w:r>
        <w:rPr>
          <w:rFonts w:eastAsiaTheme="minorEastAsia"/>
          <w:lang w:eastAsia="zh-CN"/>
        </w:rPr>
        <w:t xml:space="preserve">the </w:t>
      </w:r>
      <w:r w:rsidRPr="00471538">
        <w:rPr>
          <w:b/>
        </w:rPr>
        <w:t>ApplicationImpersonation</w:t>
      </w:r>
      <w:r>
        <w:t xml:space="preserve"> role to the following mailbox users</w:t>
      </w:r>
      <w:r w:rsidR="001A0D0F">
        <w:t xml:space="preserve">. </w:t>
      </w:r>
    </w:p>
    <w:p w14:paraId="40DF2CA2" w14:textId="69728A0D" w:rsidR="00921311" w:rsidRDefault="00070522" w:rsidP="00471538">
      <w:pPr>
        <w:pStyle w:val="LWPAlertText"/>
        <w:ind w:left="720"/>
      </w:pPr>
      <w:r w:rsidRPr="00070522">
        <w:rPr>
          <w:b/>
        </w:rPr>
        <w:t>Note</w:t>
      </w:r>
      <w:r>
        <w:t xml:space="preserve">   </w:t>
      </w:r>
      <w:r w:rsidR="001A0D0F">
        <w:t>T</w:t>
      </w:r>
      <w:r w:rsidR="00921311">
        <w:t xml:space="preserve">his role enables applications to impersonate users in an organization in order to perform </w:t>
      </w:r>
      <w:r w:rsidR="00921311">
        <w:rPr>
          <w:rFonts w:eastAsiaTheme="minorEastAsia"/>
          <w:lang w:eastAsia="zh-CN"/>
        </w:rPr>
        <w:t xml:space="preserve">a </w:t>
      </w:r>
      <w:r w:rsidR="00921311">
        <w:t xml:space="preserve">task on behalf of </w:t>
      </w:r>
      <w:r w:rsidR="00554DB0">
        <w:t>them</w:t>
      </w:r>
      <w:r w:rsidR="00921311">
        <w:t>.</w:t>
      </w:r>
    </w:p>
    <w:p w14:paraId="4CC028E7" w14:textId="77777777" w:rsidR="00921311" w:rsidRDefault="00921311" w:rsidP="00921311">
      <w:pPr>
        <w:pStyle w:val="LWPParagraphinListLevel1"/>
      </w:pPr>
      <w:r>
        <w:t xml:space="preserve">MS-OXWSATT_User01, MS-OXWSBTRF_User01, MSOXWSCORE_User01, MSOXWSFOLD_User01, </w:t>
      </w:r>
      <w:r>
        <w:rPr>
          <w:rFonts w:eastAsiaTheme="minorEastAsia"/>
          <w:lang w:eastAsia="zh-CN"/>
        </w:rPr>
        <w:t xml:space="preserve">and </w:t>
      </w:r>
      <w:r>
        <w:t>MSOXWSSYNC_User01</w:t>
      </w:r>
    </w:p>
    <w:p w14:paraId="02EE0EE6" w14:textId="4EF2E77E" w:rsidR="00921311" w:rsidRDefault="00921311" w:rsidP="00921311">
      <w:pPr>
        <w:pStyle w:val="LWPListNumberLevel1"/>
      </w:pPr>
      <w:r>
        <w:t xml:space="preserve">Create </w:t>
      </w:r>
      <w:r>
        <w:rPr>
          <w:rFonts w:eastAsiaTheme="minorEastAsia"/>
          <w:lang w:eastAsia="zh-CN"/>
        </w:rPr>
        <w:t xml:space="preserve">the </w:t>
      </w:r>
      <w:r>
        <w:t>following managed folders in Active Directory</w:t>
      </w:r>
      <w:r w:rsidR="00BC5C76">
        <w:t>:</w:t>
      </w:r>
      <w:r>
        <w:t xml:space="preserve"> </w:t>
      </w:r>
    </w:p>
    <w:p w14:paraId="01BE2D07" w14:textId="57A7996D" w:rsidR="00921311" w:rsidRDefault="00921311" w:rsidP="00921311">
      <w:pPr>
        <w:pStyle w:val="LWPParagraphinListLevel1"/>
      </w:pPr>
      <w:r>
        <w:t>MSOXWSFOLD_ManagedFolder1</w:t>
      </w:r>
      <w:r>
        <w:rPr>
          <w:color w:val="000000"/>
        </w:rPr>
        <w:t xml:space="preserve"> </w:t>
      </w:r>
      <w:r>
        <w:rPr>
          <w:rFonts w:eastAsiaTheme="minorEastAsia"/>
          <w:color w:val="000000"/>
          <w:lang w:eastAsia="zh-CN"/>
        </w:rPr>
        <w:t xml:space="preserve">and </w:t>
      </w:r>
      <w:r>
        <w:t>MSOXWSFOLD_ManagedFolder2</w:t>
      </w:r>
    </w:p>
    <w:p w14:paraId="77D2241B" w14:textId="718E00FA" w:rsidR="00921311" w:rsidRDefault="00921311" w:rsidP="00921311">
      <w:pPr>
        <w:pStyle w:val="LWPListNumberLevel1"/>
      </w:pPr>
      <w:r>
        <w:t xml:space="preserve">Create </w:t>
      </w:r>
      <w:r w:rsidR="00BC5C76">
        <w:t>a public folder database</w:t>
      </w:r>
      <w:r>
        <w:t>.</w:t>
      </w:r>
    </w:p>
    <w:p w14:paraId="53C02A58" w14:textId="775480E4" w:rsidR="00921311" w:rsidRDefault="000B6DAE" w:rsidP="00921311">
      <w:pPr>
        <w:pStyle w:val="LWPListNumberLevel1"/>
      </w:pPr>
      <w:r>
        <w:t xml:space="preserve">Grant </w:t>
      </w:r>
      <w:r w:rsidR="00BC5C76">
        <w:t xml:space="preserve">permissions to </w:t>
      </w:r>
      <w:r>
        <w:t xml:space="preserve">the mailbox user </w:t>
      </w:r>
      <w:r w:rsidR="001D18DD">
        <w:t>M</w:t>
      </w:r>
      <w:r w:rsidR="00921311" w:rsidRPr="000F3370">
        <w:t>SOXWSFOLD_User01</w:t>
      </w:r>
      <w:r w:rsidR="001D18DD">
        <w:t xml:space="preserve"> </w:t>
      </w:r>
      <w:r>
        <w:t xml:space="preserve">to manage </w:t>
      </w:r>
      <w:r w:rsidR="00921311">
        <w:rPr>
          <w:rFonts w:eastAsiaTheme="minorEastAsia"/>
          <w:lang w:eastAsia="zh-CN"/>
        </w:rPr>
        <w:t xml:space="preserve">the </w:t>
      </w:r>
      <w:r>
        <w:t>p</w:t>
      </w:r>
      <w:r w:rsidR="00921311">
        <w:t xml:space="preserve">ublic </w:t>
      </w:r>
      <w:r>
        <w:t>f</w:t>
      </w:r>
      <w:r w:rsidR="00921311">
        <w:t>older</w:t>
      </w:r>
      <w:r>
        <w:t>s.</w:t>
      </w:r>
    </w:p>
    <w:p w14:paraId="29D04807" w14:textId="419AD6B4" w:rsidR="00EE3540" w:rsidRDefault="009823A2" w:rsidP="00EE3540">
      <w:pPr>
        <w:pStyle w:val="LWPListNumberLevel1"/>
      </w:pPr>
      <w:r>
        <w:lastRenderedPageBreak/>
        <w:t xml:space="preserve">Create </w:t>
      </w:r>
      <w:r w:rsidR="00EE3540">
        <w:t xml:space="preserve">a public folder </w:t>
      </w:r>
      <w:r w:rsidRPr="009823A2">
        <w:t>MSOXWSCORE_PublicFolderMailbox</w:t>
      </w:r>
      <w:r w:rsidR="00EE3540">
        <w:t>.</w:t>
      </w:r>
    </w:p>
    <w:p w14:paraId="111D2D66" w14:textId="6DDFE681" w:rsidR="009823A2" w:rsidRDefault="00EE3540" w:rsidP="00EE3540">
      <w:pPr>
        <w:pStyle w:val="LWPListNumberLevel1"/>
      </w:pPr>
      <w:r>
        <w:t xml:space="preserve">Grant permissions to the mailbox user MSOXWSCORE_User01 to manager the public folder </w:t>
      </w:r>
      <w:r w:rsidR="009823A2" w:rsidRPr="009823A2">
        <w:t>MSOXWSCORE_PublicFolder</w:t>
      </w:r>
      <w:r>
        <w:t>.</w:t>
      </w:r>
    </w:p>
    <w:p w14:paraId="0FD0AA8C" w14:textId="77777777" w:rsidR="00CE196A" w:rsidRPr="004E20E8" w:rsidRDefault="00CE196A" w:rsidP="00CE196A">
      <w:pPr>
        <w:pStyle w:val="Heading2"/>
      </w:pPr>
      <w:bookmarkStart w:id="278" w:name="_Toc402446706"/>
      <w:bookmarkStart w:id="279" w:name="_Toc402542778"/>
      <w:bookmarkStart w:id="280" w:name="_Toc402864520"/>
      <w:bookmarkStart w:id="281" w:name="_Toc402865669"/>
      <w:bookmarkStart w:id="282" w:name="_Toc402441653"/>
      <w:bookmarkStart w:id="283" w:name="_Toc402446707"/>
      <w:bookmarkStart w:id="284" w:name="_Toc402542779"/>
      <w:bookmarkStart w:id="285" w:name="_Toc402864521"/>
      <w:bookmarkStart w:id="286" w:name="_Toc402865670"/>
      <w:bookmarkStart w:id="287" w:name="_Toc402441654"/>
      <w:bookmarkStart w:id="288" w:name="_Toc402446708"/>
      <w:bookmarkStart w:id="289" w:name="_Toc402542780"/>
      <w:bookmarkStart w:id="290" w:name="_Toc402864522"/>
      <w:bookmarkStart w:id="291" w:name="_Toc402865671"/>
      <w:bookmarkStart w:id="292" w:name="_Toc402441655"/>
      <w:bookmarkStart w:id="293" w:name="_Toc402446709"/>
      <w:bookmarkStart w:id="294" w:name="_Toc402542781"/>
      <w:bookmarkStart w:id="295" w:name="_Toc402864523"/>
      <w:bookmarkStart w:id="296" w:name="_Toc402865672"/>
      <w:bookmarkStart w:id="297" w:name="_Toc402441656"/>
      <w:bookmarkStart w:id="298" w:name="_Toc402446710"/>
      <w:bookmarkStart w:id="299" w:name="_Toc402542782"/>
      <w:bookmarkStart w:id="300" w:name="_Toc402864524"/>
      <w:bookmarkStart w:id="301" w:name="_Toc402865673"/>
      <w:bookmarkStart w:id="302" w:name="_Toc402441657"/>
      <w:bookmarkStart w:id="303" w:name="_Toc402446711"/>
      <w:bookmarkStart w:id="304" w:name="_Toc402542783"/>
      <w:bookmarkStart w:id="305" w:name="_Toc402864525"/>
      <w:bookmarkStart w:id="306" w:name="_Toc402865674"/>
      <w:bookmarkStart w:id="307" w:name="_Toc402441658"/>
      <w:bookmarkStart w:id="308" w:name="_Toc402446712"/>
      <w:bookmarkStart w:id="309" w:name="_Toc402542784"/>
      <w:bookmarkStart w:id="310" w:name="_Toc402864526"/>
      <w:bookmarkStart w:id="311" w:name="_Toc402865675"/>
      <w:bookmarkStart w:id="312" w:name="_Toc402441659"/>
      <w:bookmarkStart w:id="313" w:name="_Toc402446713"/>
      <w:bookmarkStart w:id="314" w:name="_Toc402542785"/>
      <w:bookmarkStart w:id="315" w:name="_Toc402864527"/>
      <w:bookmarkStart w:id="316" w:name="_Toc402865676"/>
      <w:bookmarkStart w:id="317" w:name="_Toc402441660"/>
      <w:bookmarkStart w:id="318" w:name="_Toc402446714"/>
      <w:bookmarkStart w:id="319" w:name="_Toc402542786"/>
      <w:bookmarkStart w:id="320" w:name="_Toc402864528"/>
      <w:bookmarkStart w:id="321" w:name="_Toc402865677"/>
      <w:bookmarkStart w:id="322" w:name="_Toc402441661"/>
      <w:bookmarkStart w:id="323" w:name="_Toc402446715"/>
      <w:bookmarkStart w:id="324" w:name="_Toc402542787"/>
      <w:bookmarkStart w:id="325" w:name="_Toc402864529"/>
      <w:bookmarkStart w:id="326" w:name="_Toc402865678"/>
      <w:bookmarkStart w:id="327" w:name="_Toc402441662"/>
      <w:bookmarkStart w:id="328" w:name="_Toc402446716"/>
      <w:bookmarkStart w:id="329" w:name="_Toc402542788"/>
      <w:bookmarkStart w:id="330" w:name="_Toc402864530"/>
      <w:bookmarkStart w:id="331" w:name="_Toc402865679"/>
      <w:bookmarkStart w:id="332" w:name="_Toc402441663"/>
      <w:bookmarkStart w:id="333" w:name="_Toc402446717"/>
      <w:bookmarkStart w:id="334" w:name="_Toc402542789"/>
      <w:bookmarkStart w:id="335" w:name="_Toc402864531"/>
      <w:bookmarkStart w:id="336" w:name="_Toc402865680"/>
      <w:bookmarkStart w:id="337" w:name="_Toc402441664"/>
      <w:bookmarkStart w:id="338" w:name="_Toc402446718"/>
      <w:bookmarkStart w:id="339" w:name="_Toc402542790"/>
      <w:bookmarkStart w:id="340" w:name="_Toc402864532"/>
      <w:bookmarkStart w:id="341" w:name="_Toc402865681"/>
      <w:bookmarkStart w:id="342" w:name="_Toc402441665"/>
      <w:bookmarkStart w:id="343" w:name="_Toc402446719"/>
      <w:bookmarkStart w:id="344" w:name="_Toc402542791"/>
      <w:bookmarkStart w:id="345" w:name="_Toc402864533"/>
      <w:bookmarkStart w:id="346" w:name="_Toc402865682"/>
      <w:bookmarkStart w:id="347" w:name="_Toc402441666"/>
      <w:bookmarkStart w:id="348" w:name="_Toc402446720"/>
      <w:bookmarkStart w:id="349" w:name="_Toc402542792"/>
      <w:bookmarkStart w:id="350" w:name="_Toc402864534"/>
      <w:bookmarkStart w:id="351" w:name="_Toc402865683"/>
      <w:bookmarkStart w:id="352" w:name="_Toc402441667"/>
      <w:bookmarkStart w:id="353" w:name="_Toc402446721"/>
      <w:bookmarkStart w:id="354" w:name="_Toc402542793"/>
      <w:bookmarkStart w:id="355" w:name="_Toc402864535"/>
      <w:bookmarkStart w:id="356" w:name="_Toc402865684"/>
      <w:bookmarkStart w:id="357" w:name="_Toc402441668"/>
      <w:bookmarkStart w:id="358" w:name="_Toc402446722"/>
      <w:bookmarkStart w:id="359" w:name="_Toc402542794"/>
      <w:bookmarkStart w:id="360" w:name="_Toc402864536"/>
      <w:bookmarkStart w:id="361" w:name="_Toc402865685"/>
      <w:bookmarkStart w:id="362" w:name="_Toc402441669"/>
      <w:bookmarkStart w:id="363" w:name="_Toc402446723"/>
      <w:bookmarkStart w:id="364" w:name="_Toc402542795"/>
      <w:bookmarkStart w:id="365" w:name="_Toc402864537"/>
      <w:bookmarkStart w:id="366" w:name="_Toc402865686"/>
      <w:bookmarkStart w:id="367" w:name="_Toc402441670"/>
      <w:bookmarkStart w:id="368" w:name="_Toc402446724"/>
      <w:bookmarkStart w:id="369" w:name="_Toc402542796"/>
      <w:bookmarkStart w:id="370" w:name="_Toc402864538"/>
      <w:bookmarkStart w:id="371" w:name="_Toc402865687"/>
      <w:bookmarkStart w:id="372" w:name="_Toc402441671"/>
      <w:bookmarkStart w:id="373" w:name="_Toc402446725"/>
      <w:bookmarkStart w:id="374" w:name="_Toc402542797"/>
      <w:bookmarkStart w:id="375" w:name="_Toc402864539"/>
      <w:bookmarkStart w:id="376" w:name="_Toc402865688"/>
      <w:bookmarkStart w:id="377" w:name="_Toc402441672"/>
      <w:bookmarkStart w:id="378" w:name="_Toc402446726"/>
      <w:bookmarkStart w:id="379" w:name="_Toc402542798"/>
      <w:bookmarkStart w:id="380" w:name="_Toc402864540"/>
      <w:bookmarkStart w:id="381" w:name="_Toc402865689"/>
      <w:bookmarkStart w:id="382" w:name="_Toc402441673"/>
      <w:bookmarkStart w:id="383" w:name="_Toc402446727"/>
      <w:bookmarkStart w:id="384" w:name="_Toc402542799"/>
      <w:bookmarkStart w:id="385" w:name="_Toc402864541"/>
      <w:bookmarkStart w:id="386" w:name="_Toc402865690"/>
      <w:bookmarkStart w:id="387" w:name="_Toc402441674"/>
      <w:bookmarkStart w:id="388" w:name="_Toc402446728"/>
      <w:bookmarkStart w:id="389" w:name="_Toc402542800"/>
      <w:bookmarkStart w:id="390" w:name="_Toc402864542"/>
      <w:bookmarkStart w:id="391" w:name="_Toc402865691"/>
      <w:bookmarkStart w:id="392" w:name="_Toc402441675"/>
      <w:bookmarkStart w:id="393" w:name="_Toc402446729"/>
      <w:bookmarkStart w:id="394" w:name="_Toc402542801"/>
      <w:bookmarkStart w:id="395" w:name="_Toc402864543"/>
      <w:bookmarkStart w:id="396" w:name="_Toc402865692"/>
      <w:bookmarkStart w:id="397" w:name="_Toc402441676"/>
      <w:bookmarkStart w:id="398" w:name="_Toc402446730"/>
      <w:bookmarkStart w:id="399" w:name="_Toc402542802"/>
      <w:bookmarkStart w:id="400" w:name="_Toc402864544"/>
      <w:bookmarkStart w:id="401" w:name="_Toc402865693"/>
      <w:bookmarkStart w:id="402" w:name="_Toc402441677"/>
      <w:bookmarkStart w:id="403" w:name="_Toc402446731"/>
      <w:bookmarkStart w:id="404" w:name="_Toc402542803"/>
      <w:bookmarkStart w:id="405" w:name="_Toc402864545"/>
      <w:bookmarkStart w:id="406" w:name="_Toc402865694"/>
      <w:bookmarkStart w:id="407" w:name="_Toc402441678"/>
      <w:bookmarkStart w:id="408" w:name="_Toc402446732"/>
      <w:bookmarkStart w:id="409" w:name="_Toc402542804"/>
      <w:bookmarkStart w:id="410" w:name="_Toc402864546"/>
      <w:bookmarkStart w:id="411" w:name="_Toc402865695"/>
      <w:bookmarkStart w:id="412" w:name="_Toc402441679"/>
      <w:bookmarkStart w:id="413" w:name="_Toc402446733"/>
      <w:bookmarkStart w:id="414" w:name="_Toc402542805"/>
      <w:bookmarkStart w:id="415" w:name="_Toc402864547"/>
      <w:bookmarkStart w:id="416" w:name="_Toc402865696"/>
      <w:bookmarkStart w:id="417" w:name="_Toc402441680"/>
      <w:bookmarkStart w:id="418" w:name="_Toc402446734"/>
      <w:bookmarkStart w:id="419" w:name="_Toc402542806"/>
      <w:bookmarkStart w:id="420" w:name="_Toc402864548"/>
      <w:bookmarkStart w:id="421" w:name="_Toc402865697"/>
      <w:bookmarkStart w:id="422" w:name="_Toc402441681"/>
      <w:bookmarkStart w:id="423" w:name="_Toc402446735"/>
      <w:bookmarkStart w:id="424" w:name="_Toc402542807"/>
      <w:bookmarkStart w:id="425" w:name="_Toc402864549"/>
      <w:bookmarkStart w:id="426" w:name="_Toc402865698"/>
      <w:bookmarkStart w:id="427" w:name="_Toc402441682"/>
      <w:bookmarkStart w:id="428" w:name="_Toc402446736"/>
      <w:bookmarkStart w:id="429" w:name="_Toc402542808"/>
      <w:bookmarkStart w:id="430" w:name="_Toc402864550"/>
      <w:bookmarkStart w:id="431" w:name="_Toc402865699"/>
      <w:bookmarkStart w:id="432" w:name="_Toc402441683"/>
      <w:bookmarkStart w:id="433" w:name="_Toc402446737"/>
      <w:bookmarkStart w:id="434" w:name="_Toc402542809"/>
      <w:bookmarkStart w:id="435" w:name="_Toc402864551"/>
      <w:bookmarkStart w:id="436" w:name="_Toc402865700"/>
      <w:bookmarkStart w:id="437" w:name="_Toc402441684"/>
      <w:bookmarkStart w:id="438" w:name="_Toc402446738"/>
      <w:bookmarkStart w:id="439" w:name="_Toc402542810"/>
      <w:bookmarkStart w:id="440" w:name="_Toc402864552"/>
      <w:bookmarkStart w:id="441" w:name="_Toc402865701"/>
      <w:bookmarkStart w:id="442" w:name="_Toc402441685"/>
      <w:bookmarkStart w:id="443" w:name="_Toc402446739"/>
      <w:bookmarkStart w:id="444" w:name="_Toc402542811"/>
      <w:bookmarkStart w:id="445" w:name="_Toc402864553"/>
      <w:bookmarkStart w:id="446" w:name="_Toc402865702"/>
      <w:bookmarkStart w:id="447" w:name="_Toc402441686"/>
      <w:bookmarkStart w:id="448" w:name="_Toc402446740"/>
      <w:bookmarkStart w:id="449" w:name="_Toc402542812"/>
      <w:bookmarkStart w:id="450" w:name="_Toc402864554"/>
      <w:bookmarkStart w:id="451" w:name="_Toc402865703"/>
      <w:bookmarkStart w:id="452" w:name="_Toc402441687"/>
      <w:bookmarkStart w:id="453" w:name="_Toc402446741"/>
      <w:bookmarkStart w:id="454" w:name="_Toc402542813"/>
      <w:bookmarkStart w:id="455" w:name="_Toc402864555"/>
      <w:bookmarkStart w:id="456" w:name="_Toc402865704"/>
      <w:bookmarkStart w:id="457" w:name="_Toc402441688"/>
      <w:bookmarkStart w:id="458" w:name="_Toc402446742"/>
      <w:bookmarkStart w:id="459" w:name="_Toc402542814"/>
      <w:bookmarkStart w:id="460" w:name="_Toc402864556"/>
      <w:bookmarkStart w:id="461" w:name="_Toc402865705"/>
      <w:bookmarkStart w:id="462" w:name="_Configuring_the_SUT2_1"/>
      <w:bookmarkStart w:id="463" w:name="_Toc402441689"/>
      <w:bookmarkStart w:id="464" w:name="_Toc402446743"/>
      <w:bookmarkStart w:id="465" w:name="_Toc402542815"/>
      <w:bookmarkStart w:id="466" w:name="_Toc402864557"/>
      <w:bookmarkStart w:id="467" w:name="_Toc402865706"/>
      <w:bookmarkStart w:id="468" w:name="_Configure_the_SUT2"/>
      <w:bookmarkStart w:id="469" w:name="_Configure_the_SUT2_1"/>
      <w:bookmarkStart w:id="470" w:name="_Toc402441690"/>
      <w:bookmarkStart w:id="471" w:name="_Toc402446744"/>
      <w:bookmarkStart w:id="472" w:name="_Toc402542816"/>
      <w:bookmarkStart w:id="473" w:name="_Toc402864558"/>
      <w:bookmarkStart w:id="474" w:name="_Toc402865707"/>
      <w:bookmarkStart w:id="475" w:name="_Toc402441691"/>
      <w:bookmarkStart w:id="476" w:name="_Toc402446745"/>
      <w:bookmarkStart w:id="477" w:name="_Toc402542817"/>
      <w:bookmarkStart w:id="478" w:name="_Toc402864559"/>
      <w:bookmarkStart w:id="479" w:name="_Toc402865708"/>
      <w:bookmarkStart w:id="480" w:name="_Configuring_test_suite"/>
      <w:bookmarkStart w:id="481" w:name="_Configuring_the_SUT2"/>
      <w:bookmarkStart w:id="482" w:name="_Toc402441692"/>
      <w:bookmarkStart w:id="483" w:name="_Toc402446746"/>
      <w:bookmarkStart w:id="484" w:name="_Toc402542818"/>
      <w:bookmarkStart w:id="485" w:name="_Toc402864560"/>
      <w:bookmarkStart w:id="486" w:name="_Toc402865709"/>
      <w:bookmarkStart w:id="487" w:name="_Toc402441693"/>
      <w:bookmarkStart w:id="488" w:name="_Toc402446747"/>
      <w:bookmarkStart w:id="489" w:name="_Toc402542819"/>
      <w:bookmarkStart w:id="490" w:name="_Toc402864561"/>
      <w:bookmarkStart w:id="491" w:name="_Toc402865710"/>
      <w:bookmarkStart w:id="492" w:name="_Toc402441694"/>
      <w:bookmarkStart w:id="493" w:name="_Toc402446748"/>
      <w:bookmarkStart w:id="494" w:name="_Toc402542820"/>
      <w:bookmarkStart w:id="495" w:name="_Toc402864562"/>
      <w:bookmarkStart w:id="496" w:name="_Toc402865711"/>
      <w:bookmarkStart w:id="497" w:name="_Toc402441695"/>
      <w:bookmarkStart w:id="498" w:name="_Toc402446749"/>
      <w:bookmarkStart w:id="499" w:name="_Toc402542821"/>
      <w:bookmarkStart w:id="500" w:name="_Toc402864563"/>
      <w:bookmarkStart w:id="501" w:name="_Toc402865712"/>
      <w:bookmarkStart w:id="502" w:name="_Toc402441696"/>
      <w:bookmarkStart w:id="503" w:name="_Toc402446750"/>
      <w:bookmarkStart w:id="504" w:name="_Toc402542822"/>
      <w:bookmarkStart w:id="505" w:name="_Toc402864564"/>
      <w:bookmarkStart w:id="506" w:name="_Toc402865713"/>
      <w:bookmarkStart w:id="507" w:name="_Toc402441697"/>
      <w:bookmarkStart w:id="508" w:name="_Toc402446751"/>
      <w:bookmarkStart w:id="509" w:name="_Toc402542823"/>
      <w:bookmarkStart w:id="510" w:name="_Toc402864565"/>
      <w:bookmarkStart w:id="511" w:name="_Toc402865714"/>
      <w:bookmarkStart w:id="512" w:name="_Toc402441698"/>
      <w:bookmarkStart w:id="513" w:name="_Toc402446752"/>
      <w:bookmarkStart w:id="514" w:name="_Toc402542824"/>
      <w:bookmarkStart w:id="515" w:name="_Toc402864566"/>
      <w:bookmarkStart w:id="516" w:name="_Toc402865715"/>
      <w:bookmarkStart w:id="517" w:name="_Toc402441699"/>
      <w:bookmarkStart w:id="518" w:name="_Toc402446753"/>
      <w:bookmarkStart w:id="519" w:name="_Toc402542825"/>
      <w:bookmarkStart w:id="520" w:name="_Toc402864567"/>
      <w:bookmarkStart w:id="521" w:name="_Toc402865716"/>
      <w:bookmarkStart w:id="522" w:name="_Toc402441700"/>
      <w:bookmarkStart w:id="523" w:name="_Toc402446754"/>
      <w:bookmarkStart w:id="524" w:name="_Toc402542826"/>
      <w:bookmarkStart w:id="525" w:name="_Toc402864568"/>
      <w:bookmarkStart w:id="526" w:name="_Toc402865717"/>
      <w:bookmarkStart w:id="527" w:name="_Toc402441701"/>
      <w:bookmarkStart w:id="528" w:name="_Toc402446755"/>
      <w:bookmarkStart w:id="529" w:name="_Toc402542827"/>
      <w:bookmarkStart w:id="530" w:name="_Toc402864569"/>
      <w:bookmarkStart w:id="531" w:name="_Toc402865718"/>
      <w:bookmarkStart w:id="532" w:name="_Configuring_the_test_1"/>
      <w:bookmarkStart w:id="533" w:name="_Toc397328566"/>
      <w:bookmarkStart w:id="534" w:name="_Toc404089106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r w:rsidRPr="002B579F">
        <w:t xml:space="preserve">Configuring </w:t>
      </w:r>
      <w:r>
        <w:t xml:space="preserve">the </w:t>
      </w:r>
      <w:r w:rsidRPr="002B579F">
        <w:t>test suite client</w:t>
      </w:r>
      <w:bookmarkEnd w:id="533"/>
      <w:bookmarkEnd w:id="534"/>
    </w:p>
    <w:p w14:paraId="532B6F96" w14:textId="7E05584D" w:rsidR="00CE196A" w:rsidRDefault="00CE196A" w:rsidP="00CE196A">
      <w:pPr>
        <w:pStyle w:val="LWPParagraphText"/>
      </w:pPr>
      <w:r w:rsidRPr="008F78A0">
        <w:t>The test suite client is managed through a common configuration file, two test suite-specific configuration files</w:t>
      </w:r>
      <w:r>
        <w:t>,</w:t>
      </w:r>
      <w:r w:rsidRPr="008F78A0">
        <w:t xml:space="preserve"> and three SHOULD/MAY configuration files </w:t>
      </w:r>
      <w:r w:rsidR="00A83628">
        <w:t>that all have</w:t>
      </w:r>
      <w:r w:rsidR="00A83628" w:rsidRPr="008F78A0">
        <w:t xml:space="preserve"> </w:t>
      </w:r>
      <w:r w:rsidRPr="008F78A0">
        <w:t>a “.ptfconfig” extension. These configuration files can be modified directly</w:t>
      </w:r>
      <w:r>
        <w:t>.</w:t>
      </w:r>
      <w:r w:rsidRPr="008F78A0">
        <w:t xml:space="preserve"> </w:t>
      </w:r>
      <w:r>
        <w:t>T</w:t>
      </w:r>
      <w:r w:rsidRPr="008F78A0">
        <w:t>he common configuration file and the test suite-specific configuration files can also</w:t>
      </w:r>
      <w:r>
        <w:t xml:space="preserve"> be modified through a script.</w:t>
      </w:r>
    </w:p>
    <w:p w14:paraId="1288617E" w14:textId="4B35BA6B" w:rsidR="00CE196A" w:rsidRDefault="00CE196A" w:rsidP="00CE196A">
      <w:pPr>
        <w:pStyle w:val="Heading3"/>
      </w:pPr>
      <w:bookmarkStart w:id="535" w:name="_Test_Suite_Specific"/>
      <w:bookmarkStart w:id="536" w:name="Text10"/>
      <w:bookmarkStart w:id="537" w:name="ControlAdapterConfig"/>
      <w:bookmarkStart w:id="538" w:name="_Configuring_the_test"/>
      <w:bookmarkStart w:id="539" w:name="_Toc397328567"/>
      <w:bookmarkStart w:id="540" w:name="_Toc404089107"/>
      <w:bookmarkEnd w:id="535"/>
      <w:bookmarkEnd w:id="536"/>
      <w:bookmarkEnd w:id="537"/>
      <w:bookmarkEnd w:id="538"/>
      <w:r>
        <w:t>C</w:t>
      </w:r>
      <w:r w:rsidRPr="00F647F8">
        <w:t>ommon configuration file</w:t>
      </w:r>
      <w:bookmarkEnd w:id="539"/>
      <w:bookmarkEnd w:id="540"/>
    </w:p>
    <w:p w14:paraId="6A0EB1B1" w14:textId="30D12456" w:rsidR="00CE196A" w:rsidRDefault="00CE196A" w:rsidP="00CE196A">
      <w:pPr>
        <w:pStyle w:val="LWPParagraphText"/>
      </w:pPr>
      <w:r w:rsidRPr="00F647F8">
        <w:t>The common configuration file contains configurable properties common t</w:t>
      </w:r>
      <w:r>
        <w:t xml:space="preserve">o all Exchange </w:t>
      </w:r>
      <w:r w:rsidR="00425554">
        <w:t xml:space="preserve">Server EWS </w:t>
      </w:r>
      <w:r>
        <w:t>Protocol test suites</w:t>
      </w:r>
      <w:r w:rsidRPr="00F647F8">
        <w:t>. This file must be modified to match the characteristics of the environment where the test suites are installed.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4906"/>
        <w:gridCol w:w="4562"/>
      </w:tblGrid>
      <w:tr w:rsidR="00CE196A" w14:paraId="1FA3854A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0C3BCCD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Configuration file</w:t>
            </w:r>
          </w:p>
        </w:tc>
        <w:tc>
          <w:tcPr>
            <w:tcW w:w="4670" w:type="dxa"/>
          </w:tcPr>
          <w:p w14:paraId="002ED4BA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Description</w:t>
            </w:r>
          </w:p>
        </w:tc>
      </w:tr>
      <w:tr w:rsidR="00CE196A" w:rsidRPr="006A3CEF" w14:paraId="45C635F3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F3D37AE" w14:textId="77777777" w:rsidR="00CE196A" w:rsidRPr="00A44ADA" w:rsidRDefault="00CE196A" w:rsidP="00062F3B">
            <w:pPr>
              <w:pStyle w:val="LWPTableText"/>
              <w:rPr>
                <w:b w:val="0"/>
                <w:bCs w:val="0"/>
                <w:color w:val="auto"/>
              </w:rPr>
            </w:pPr>
            <w:r w:rsidRPr="00A44ADA">
              <w:t>ExchangeCommonConfiguration.deployment.ptfconfig</w:t>
            </w:r>
          </w:p>
        </w:tc>
        <w:tc>
          <w:tcPr>
            <w:tcW w:w="4670" w:type="dxa"/>
          </w:tcPr>
          <w:p w14:paraId="4A8E0798" w14:textId="77777777" w:rsidR="00CE196A" w:rsidRPr="006A3CEF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The deployment configuration file provides the environmental details that are common to the test suites.</w:t>
            </w:r>
          </w:p>
        </w:tc>
      </w:tr>
    </w:tbl>
    <w:p w14:paraId="682EAC0C" w14:textId="7B838671" w:rsidR="00CE196A" w:rsidRDefault="00CE196A" w:rsidP="00CE196A">
      <w:pPr>
        <w:pStyle w:val="Heading3"/>
      </w:pPr>
      <w:bookmarkStart w:id="541" w:name="_Toc397328568"/>
      <w:bookmarkStart w:id="542" w:name="_Toc404089108"/>
      <w:r>
        <w:t>Test</w:t>
      </w:r>
      <w:r w:rsidR="00A83628">
        <w:t>-</w:t>
      </w:r>
      <w:r>
        <w:t>suite specific configuration files</w:t>
      </w:r>
      <w:bookmarkEnd w:id="541"/>
      <w:bookmarkEnd w:id="542"/>
    </w:p>
    <w:p w14:paraId="66580578" w14:textId="77777777" w:rsidR="00CE196A" w:rsidRDefault="00CE196A" w:rsidP="00CE196A">
      <w:pPr>
        <w:pStyle w:val="LWPParagraphText"/>
      </w:pPr>
      <w:r>
        <w:t>In addition to the common configuration file, each individual test suite has the following two configuration files for test suite-specific modification.</w:t>
      </w:r>
    </w:p>
    <w:p w14:paraId="59D6CC1F" w14:textId="7EEBCF33" w:rsidR="00CE196A" w:rsidRPr="00143B50" w:rsidRDefault="001E392F" w:rsidP="00CE196A">
      <w:pPr>
        <w:pStyle w:val="LWPTableCaption"/>
      </w:pPr>
      <w:r>
        <w:t>Test-</w:t>
      </w:r>
      <w:r w:rsidR="00CE196A">
        <w:t>suite specific configuration files</w:t>
      </w:r>
    </w:p>
    <w:tbl>
      <w:tblPr>
        <w:tblStyle w:val="LightShading"/>
        <w:tblW w:w="0" w:type="auto"/>
        <w:tblInd w:w="250" w:type="dxa"/>
        <w:tblLook w:val="04A0" w:firstRow="1" w:lastRow="0" w:firstColumn="1" w:lastColumn="0" w:noHBand="0" w:noVBand="1"/>
      </w:tblPr>
      <w:tblGrid>
        <w:gridCol w:w="4088"/>
        <w:gridCol w:w="5238"/>
      </w:tblGrid>
      <w:tr w:rsidR="00CE196A" w14:paraId="25D3C9C3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hideMark/>
          </w:tcPr>
          <w:p w14:paraId="2061A0F3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238" w:type="dxa"/>
            <w:hideMark/>
          </w:tcPr>
          <w:p w14:paraId="5C683C07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14:paraId="1A7406C8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bottom w:val="nil"/>
            </w:tcBorders>
            <w:hideMark/>
          </w:tcPr>
          <w:p w14:paraId="48F002EC" w14:textId="77777777" w:rsidR="00CE196A" w:rsidRPr="00FD357B" w:rsidRDefault="00CE196A" w:rsidP="00062F3B">
            <w:pPr>
              <w:pStyle w:val="LWPTableText"/>
            </w:pPr>
            <w:r w:rsidRPr="00FA4A51">
              <w:t>MS-XXXX_TestSuite.deployment.ptfconfig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3AAD03B5" w14:textId="25C4BF89" w:rsidR="00CE196A" w:rsidRPr="00FD357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 xml:space="preserve">The deployment configuration file provides the environmental details that are specific to the test suite. The configuration file allows </w:t>
            </w:r>
            <w:r w:rsidR="001F291B">
              <w:t xml:space="preserve">for the </w:t>
            </w:r>
            <w:r w:rsidRPr="00FA4A51">
              <w:t xml:space="preserve">test suite-specific customization. </w:t>
            </w:r>
          </w:p>
        </w:tc>
      </w:tr>
      <w:tr w:rsidR="00CE196A" w14:paraId="24A34429" w14:textId="77777777" w:rsidTr="00CE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7034D9D4" w14:textId="77777777" w:rsidR="00CE196A" w:rsidRPr="00FD357B" w:rsidRDefault="00CE196A" w:rsidP="00062F3B">
            <w:pPr>
              <w:pStyle w:val="LWPTableText"/>
              <w:keepNext/>
              <w:spacing w:before="240"/>
              <w:outlineLvl w:val="4"/>
            </w:pPr>
            <w:r w:rsidRPr="00FA4A51">
              <w:t>MS-XXXX_TestSuite.ptfconfig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6959C8B" w14:textId="19A64887" w:rsidR="00CE196A" w:rsidRPr="00FD357B" w:rsidRDefault="00CE196A" w:rsidP="00F2691E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1">
              <w:t xml:space="preserve">The test suite configuration file contains details that </w:t>
            </w:r>
            <w:r w:rsidR="00A83628">
              <w:t>specify</w:t>
            </w:r>
            <w:r w:rsidR="00A83628" w:rsidRPr="00FA4A51">
              <w:t xml:space="preserve"> </w:t>
            </w:r>
            <w:r w:rsidR="00157189" w:rsidRPr="00157189">
              <w:t xml:space="preserve">the behavior of the </w:t>
            </w:r>
            <w:r w:rsidRPr="00FA4A51">
              <w:t>test suite operation.</w:t>
            </w:r>
          </w:p>
        </w:tc>
      </w:tr>
    </w:tbl>
    <w:p w14:paraId="267A8D32" w14:textId="4F4EA11B" w:rsidR="00CE196A" w:rsidRDefault="00CE196A" w:rsidP="00CE196A">
      <w:pPr>
        <w:pStyle w:val="LWPParagraphText"/>
        <w:spacing w:before="120"/>
      </w:pPr>
      <w:r>
        <w:t xml:space="preserve">Both files are present in the </w:t>
      </w:r>
      <w:r w:rsidRPr="00000C8A">
        <w:t xml:space="preserve">TestSuite </w:t>
      </w:r>
      <w:r>
        <w:t xml:space="preserve">folder </w:t>
      </w:r>
      <w:r w:rsidR="00157189">
        <w:t>i</w:t>
      </w:r>
      <w:r w:rsidR="00326109">
        <w:t>nside</w:t>
      </w:r>
      <w:r w:rsidR="00157189">
        <w:t xml:space="preserve"> </w:t>
      </w:r>
      <w:r>
        <w:t xml:space="preserve">each test suite directory. </w:t>
      </w:r>
    </w:p>
    <w:p w14:paraId="3D2E2AA9" w14:textId="4227B447" w:rsidR="00CE196A" w:rsidRPr="00CE196A" w:rsidRDefault="00CE196A" w:rsidP="00CE196A">
      <w:r>
        <w:t xml:space="preserve">If you need to modify the common configuration values for a specific test suite, you must copy the common properties to the </w:t>
      </w:r>
      <w:r w:rsidRPr="001A0484">
        <w:rPr>
          <w:b/>
        </w:rPr>
        <w:t>MS-XXXX_TestSuite.deployment.ptfconfig</w:t>
      </w:r>
      <w:r>
        <w:t xml:space="preserve"> file and change the values of the properties.</w:t>
      </w:r>
      <w:r w:rsidRPr="00F10DD8">
        <w:t xml:space="preserve"> The specific configuration file will take precedence over the common configuration file when the same property exists in both</w:t>
      </w:r>
      <w:r w:rsidR="003B79FB">
        <w:t xml:space="preserve"> places</w:t>
      </w:r>
      <w:r w:rsidRPr="00F10DD8">
        <w:t>.</w:t>
      </w:r>
    </w:p>
    <w:p w14:paraId="5E0E1591" w14:textId="1F77DD38" w:rsidR="00CE196A" w:rsidRDefault="00CE196A">
      <w:pPr>
        <w:pStyle w:val="Heading4"/>
      </w:pPr>
      <w:bookmarkStart w:id="543" w:name="_Set_the_test"/>
      <w:bookmarkEnd w:id="543"/>
      <w:r>
        <w:t>Set the test suite to interactive</w:t>
      </w:r>
      <w:r w:rsidRPr="001E0965">
        <w:t xml:space="preserve"> </w:t>
      </w:r>
      <w:r>
        <w:t>mode</w:t>
      </w:r>
    </w:p>
    <w:p w14:paraId="1F012570" w14:textId="16875D08" w:rsidR="00CE196A" w:rsidRDefault="00CE196A" w:rsidP="00CE196A">
      <w:pPr>
        <w:pStyle w:val="LWPParagraphText"/>
      </w:pPr>
      <w:r>
        <w:t xml:space="preserve">If the SUT is a non-Microsoft implementation of Exchange Server, </w:t>
      </w:r>
      <w:r w:rsidR="00A83628">
        <w:t>it is recommended</w:t>
      </w:r>
      <w:r>
        <w:t xml:space="preserve"> that you further configure the test suite by setting the test suite to interactive</w:t>
      </w:r>
      <w:r w:rsidRPr="001E0965">
        <w:t xml:space="preserve"> </w:t>
      </w:r>
      <w:r>
        <w:t>mode. Interactive mode enables the test suite to function in a manual way, enabling you to perform setup, teardown</w:t>
      </w:r>
      <w:r w:rsidR="0066451B">
        <w:t>,</w:t>
      </w:r>
      <w:r>
        <w:t xml:space="preserve"> and other </w:t>
      </w:r>
      <w:r w:rsidR="0066451B">
        <w:t xml:space="preserve">tasks </w:t>
      </w:r>
      <w:r>
        <w:t>in a step-by-step approach. To enable interactive mode for a specific test suite, do the following:</w:t>
      </w:r>
    </w:p>
    <w:p w14:paraId="0A05EC7E" w14:textId="77777777" w:rsidR="00CE196A" w:rsidRDefault="00CE196A" w:rsidP="000F3370">
      <w:pPr>
        <w:pStyle w:val="LWPListNumberLevel1"/>
        <w:numPr>
          <w:ilvl w:val="0"/>
          <w:numId w:val="76"/>
        </w:numPr>
      </w:pPr>
      <w:r>
        <w:t xml:space="preserve">Browse to the </w:t>
      </w:r>
      <w:r w:rsidRPr="000F3370">
        <w:rPr>
          <w:b/>
        </w:rPr>
        <w:t>MS-XXXX_TestSuite.ptfconfig</w:t>
      </w:r>
      <w:r>
        <w:t xml:space="preserve"> configuration file within the </w:t>
      </w:r>
      <w:r w:rsidRPr="000F3370">
        <w:rPr>
          <w:b/>
        </w:rPr>
        <w:t>\Source\MS-XXXX\TestSuite\</w:t>
      </w:r>
      <w:r>
        <w:t>.</w:t>
      </w:r>
    </w:p>
    <w:p w14:paraId="204E5719" w14:textId="709368CE" w:rsidR="00CE196A" w:rsidRDefault="00CE196A" w:rsidP="008933FB">
      <w:pPr>
        <w:pStyle w:val="LWPListNumberLevel1"/>
        <w:numPr>
          <w:ilvl w:val="0"/>
          <w:numId w:val="13"/>
        </w:numPr>
      </w:pPr>
      <w:r>
        <w:t xml:space="preserve">Set the </w:t>
      </w:r>
      <w:r>
        <w:rPr>
          <w:lang w:eastAsia="zh-CN"/>
        </w:rPr>
        <w:t xml:space="preserve">type value of </w:t>
      </w:r>
      <w:r>
        <w:t xml:space="preserve">Adapter property to </w:t>
      </w:r>
      <w:r>
        <w:rPr>
          <w:b/>
        </w:rPr>
        <w:t>i</w:t>
      </w:r>
      <w:r w:rsidRPr="00FD357B">
        <w:rPr>
          <w:b/>
        </w:rPr>
        <w:t>nteractive</w:t>
      </w:r>
      <w:r w:rsidRPr="00F52D25">
        <w:rPr>
          <w:lang w:eastAsia="zh-CN"/>
        </w:rPr>
        <w:t xml:space="preserve"> </w:t>
      </w:r>
      <w:r>
        <w:rPr>
          <w:lang w:eastAsia="zh-CN"/>
        </w:rPr>
        <w:t>for</w:t>
      </w:r>
      <w:r w:rsidR="002960BF">
        <w:rPr>
          <w:lang w:eastAsia="zh-CN"/>
        </w:rPr>
        <w:t xml:space="preserve"> the</w:t>
      </w:r>
      <w:r w:rsidRPr="00F52D25">
        <w:rPr>
          <w:lang w:eastAsia="zh-CN"/>
        </w:rPr>
        <w:t xml:space="preserve"> </w:t>
      </w:r>
      <w:r>
        <w:rPr>
          <w:lang w:eastAsia="zh-CN"/>
        </w:rPr>
        <w:t>SUT</w:t>
      </w:r>
      <w:r w:rsidRPr="00F52D25">
        <w:rPr>
          <w:lang w:eastAsia="zh-CN"/>
        </w:rPr>
        <w:t xml:space="preserve"> </w:t>
      </w:r>
      <w:r>
        <w:rPr>
          <w:lang w:eastAsia="zh-CN"/>
        </w:rPr>
        <w:t>control adapter</w:t>
      </w:r>
      <w:r>
        <w:t>**.</w:t>
      </w:r>
    </w:p>
    <w:p w14:paraId="78700BD5" w14:textId="7DCEB4F0" w:rsidR="00CE196A" w:rsidRPr="00C204A1" w:rsidRDefault="00CE196A" w:rsidP="00CE196A">
      <w:pPr>
        <w:pStyle w:val="LWPTableCaption"/>
      </w:pPr>
      <w:r>
        <w:lastRenderedPageBreak/>
        <w:t xml:space="preserve">Interactive mode values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159"/>
        <w:gridCol w:w="2250"/>
        <w:gridCol w:w="3348"/>
      </w:tblGrid>
      <w:tr w:rsidR="00CE196A" w:rsidRPr="006E435F" w14:paraId="1DA23DA4" w14:textId="77777777" w:rsidTr="00062F3B">
        <w:tc>
          <w:tcPr>
            <w:tcW w:w="1819" w:type="dxa"/>
          </w:tcPr>
          <w:p w14:paraId="7D82DB98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Property </w:t>
            </w:r>
            <w:r>
              <w:t>n</w:t>
            </w:r>
            <w:r w:rsidRPr="006E435F">
              <w:t>ame</w:t>
            </w:r>
          </w:p>
        </w:tc>
        <w:tc>
          <w:tcPr>
            <w:tcW w:w="2159" w:type="dxa"/>
          </w:tcPr>
          <w:p w14:paraId="202F41BE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Default </w:t>
            </w:r>
            <w:r>
              <w:t>v</w:t>
            </w:r>
            <w:r w:rsidRPr="006E435F">
              <w:t>alue</w:t>
            </w:r>
            <w:r>
              <w:t>*</w:t>
            </w:r>
          </w:p>
        </w:tc>
        <w:tc>
          <w:tcPr>
            <w:tcW w:w="2250" w:type="dxa"/>
          </w:tcPr>
          <w:p w14:paraId="4FF9E2AD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Optional </w:t>
            </w:r>
            <w:r>
              <w:t>v</w:t>
            </w:r>
            <w:r w:rsidRPr="006E435F">
              <w:t>alue</w:t>
            </w:r>
          </w:p>
        </w:tc>
        <w:tc>
          <w:tcPr>
            <w:tcW w:w="3348" w:type="dxa"/>
          </w:tcPr>
          <w:p w14:paraId="4079D9B8" w14:textId="77777777" w:rsidR="00CE196A" w:rsidRPr="006E435F" w:rsidRDefault="00CE196A" w:rsidP="00062F3B">
            <w:pPr>
              <w:pStyle w:val="LWPTableHeading"/>
            </w:pPr>
            <w:r w:rsidRPr="006E435F">
              <w:t>Description</w:t>
            </w:r>
          </w:p>
        </w:tc>
      </w:tr>
      <w:tr w:rsidR="00CE196A" w:rsidRPr="006E435F" w14:paraId="27AC3F35" w14:textId="77777777" w:rsidTr="00062F3B">
        <w:tc>
          <w:tcPr>
            <w:tcW w:w="1819" w:type="dxa"/>
          </w:tcPr>
          <w:p w14:paraId="74236F3A" w14:textId="77777777" w:rsidR="00CE196A" w:rsidRPr="006E435F" w:rsidRDefault="00CE196A" w:rsidP="00062F3B">
            <w:pPr>
              <w:pStyle w:val="LWPTableText"/>
            </w:pPr>
            <w:r>
              <w:t>Adapter</w:t>
            </w:r>
          </w:p>
        </w:tc>
        <w:tc>
          <w:tcPr>
            <w:tcW w:w="2159" w:type="dxa"/>
          </w:tcPr>
          <w:p w14:paraId="0E6EFC2F" w14:textId="77777777" w:rsidR="00CE196A" w:rsidRPr="006E435F" w:rsidRDefault="00CE196A" w:rsidP="00062F3B">
            <w:pPr>
              <w:pStyle w:val="LWPTableText"/>
            </w:pPr>
            <w:r>
              <w:t>managed or powershell</w:t>
            </w:r>
          </w:p>
        </w:tc>
        <w:tc>
          <w:tcPr>
            <w:tcW w:w="2250" w:type="dxa"/>
          </w:tcPr>
          <w:p w14:paraId="52CD5125" w14:textId="77777777" w:rsidR="00CE196A" w:rsidRPr="006E435F" w:rsidRDefault="00CE196A" w:rsidP="00062F3B">
            <w:pPr>
              <w:pStyle w:val="LWPTableText"/>
              <w:rPr>
                <w:i/>
              </w:rPr>
            </w:pPr>
            <w:r>
              <w:t>interactive**</w:t>
            </w:r>
          </w:p>
        </w:tc>
        <w:tc>
          <w:tcPr>
            <w:tcW w:w="3348" w:type="dxa"/>
          </w:tcPr>
          <w:p w14:paraId="29AEC98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managed</w:t>
            </w:r>
            <w:r>
              <w:t>:</w:t>
            </w:r>
          </w:p>
          <w:p w14:paraId="317594F6" w14:textId="77777777" w:rsidR="00CE196A" w:rsidRDefault="00CE196A" w:rsidP="00062F3B">
            <w:pPr>
              <w:pStyle w:val="LWPTableText"/>
            </w:pPr>
            <w:r>
              <w:t>The SUT control adapter is implemented in C# managed code.</w:t>
            </w:r>
          </w:p>
          <w:p w14:paraId="06E06A3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powershell</w:t>
            </w:r>
            <w:r>
              <w:t>:</w:t>
            </w:r>
          </w:p>
          <w:p w14:paraId="6A56EF48" w14:textId="77777777" w:rsidR="00CE196A" w:rsidRDefault="00CE196A" w:rsidP="00062F3B">
            <w:pPr>
              <w:pStyle w:val="LWPTableText"/>
            </w:pPr>
            <w:r>
              <w:t>The SUT control adapter is implemented through Windows PowerShell.</w:t>
            </w:r>
          </w:p>
          <w:p w14:paraId="2426854F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interactive</w:t>
            </w:r>
            <w:r>
              <w:t>:</w:t>
            </w:r>
          </w:p>
          <w:p w14:paraId="74D4ED9B" w14:textId="6A80C4FF" w:rsidR="00CE196A" w:rsidRPr="006E435F" w:rsidRDefault="00CE196A" w:rsidP="00F35133">
            <w:pPr>
              <w:pStyle w:val="LWPTableText"/>
            </w:pPr>
            <w:r>
              <w:t xml:space="preserve">Interactive adapters are used </w:t>
            </w:r>
            <w:r w:rsidR="007D71C3">
              <w:t xml:space="preserve">for </w:t>
            </w:r>
            <w:r>
              <w:t xml:space="preserve">manually configuring </w:t>
            </w:r>
            <w:r w:rsidR="00AF41D7">
              <w:t>the</w:t>
            </w:r>
            <w:r>
              <w:t xml:space="preserve"> server. Interactive adapter </w:t>
            </w:r>
            <w:r w:rsidR="0067198E">
              <w:t xml:space="preserve">displays </w:t>
            </w:r>
            <w:r>
              <w:t xml:space="preserve">a dialog box to perform a manual test each time one of its methods is called. The dialog box </w:t>
            </w:r>
            <w:r w:rsidR="00F35133">
              <w:t xml:space="preserve">will show </w:t>
            </w:r>
            <w:r>
              <w:t>the method name, parameter names, and values***</w:t>
            </w:r>
          </w:p>
        </w:tc>
      </w:tr>
    </w:tbl>
    <w:p w14:paraId="16019D50" w14:textId="69124B84" w:rsidR="00CE196A" w:rsidRPr="00497F31" w:rsidRDefault="00CE196A" w:rsidP="00CE196A">
      <w:pPr>
        <w:pStyle w:val="NoSpacing"/>
        <w:rPr>
          <w:i/>
        </w:rPr>
      </w:pPr>
      <w:r w:rsidRPr="00497F31">
        <w:t>*</w:t>
      </w:r>
      <w:r w:rsidRPr="00497F31">
        <w:rPr>
          <w:i/>
        </w:rPr>
        <w:t xml:space="preserve">The Adapter property value is set to either </w:t>
      </w:r>
      <w:r>
        <w:rPr>
          <w:i/>
        </w:rPr>
        <w:t>m</w:t>
      </w:r>
      <w:r w:rsidRPr="00497F31">
        <w:rPr>
          <w:i/>
        </w:rPr>
        <w:t xml:space="preserve">anaged or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depending on whether the SUT control adapter was implemented in managed C# code</w:t>
      </w:r>
      <w:r>
        <w:rPr>
          <w:i/>
        </w:rPr>
        <w:t xml:space="preserve"> or through PowerShell.</w:t>
      </w:r>
      <w:r w:rsidR="00100BB6">
        <w:rPr>
          <w:i/>
        </w:rPr>
        <w:br/>
      </w:r>
    </w:p>
    <w:p w14:paraId="56FCBD5C" w14:textId="770DE7C2" w:rsidR="00CE196A" w:rsidRPr="00497F31" w:rsidRDefault="00CE196A" w:rsidP="00CE196A">
      <w:pPr>
        <w:pStyle w:val="NoSpacing"/>
        <w:rPr>
          <w:i/>
        </w:rPr>
      </w:pPr>
      <w:r w:rsidRPr="00497F31">
        <w:t>**</w:t>
      </w:r>
      <w:r w:rsidR="00E7777E" w:rsidRPr="00E7777E">
        <w:rPr>
          <w:i/>
        </w:rPr>
        <w:t xml:space="preserve"> </w:t>
      </w:r>
      <w:r w:rsidR="00E7777E" w:rsidRPr="00CE6DDB">
        <w:rPr>
          <w:i/>
        </w:rPr>
        <w:t>When changing to interactive mode from managed mode, the “adaptertype” attribute must be deleted to avoid a runtime error</w:t>
      </w:r>
      <w:r w:rsidR="00E7777E">
        <w:rPr>
          <w:rFonts w:hint="eastAsia"/>
          <w:i/>
          <w:lang w:eastAsia="zh-CN"/>
        </w:rPr>
        <w:t>.</w:t>
      </w:r>
      <w:r w:rsidR="00E7777E">
        <w:rPr>
          <w:i/>
        </w:rPr>
        <w:t xml:space="preserve"> </w:t>
      </w:r>
      <w:r w:rsidRPr="00497F31">
        <w:rPr>
          <w:i/>
        </w:rPr>
        <w:t xml:space="preserve">When changing to </w:t>
      </w:r>
      <w:r>
        <w:rPr>
          <w:i/>
        </w:rPr>
        <w:t>i</w:t>
      </w:r>
      <w:r w:rsidRPr="00497F31">
        <w:rPr>
          <w:i/>
        </w:rPr>
        <w:t xml:space="preserve">nteractive mode from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mode, an addition</w:t>
      </w:r>
      <w:r w:rsidR="00044CDB">
        <w:rPr>
          <w:i/>
        </w:rPr>
        <w:t>al</w:t>
      </w:r>
      <w:r w:rsidRPr="00497F31">
        <w:rPr>
          <w:i/>
        </w:rPr>
        <w:t xml:space="preserve"> step is required</w:t>
      </w:r>
      <w:r w:rsidR="00F632CE">
        <w:rPr>
          <w:i/>
        </w:rPr>
        <w:t>—</w:t>
      </w:r>
      <w:r w:rsidR="00227E0E">
        <w:rPr>
          <w:i/>
        </w:rPr>
        <w:t xml:space="preserve">delete </w:t>
      </w:r>
      <w:r w:rsidR="00F632CE">
        <w:rPr>
          <w:i/>
        </w:rPr>
        <w:t>t</w:t>
      </w:r>
      <w:r w:rsidRPr="00497F31">
        <w:rPr>
          <w:i/>
        </w:rPr>
        <w:t xml:space="preserve">he “scriptdir” attribute to avoid a </w:t>
      </w:r>
      <w:r>
        <w:rPr>
          <w:i/>
        </w:rPr>
        <w:t>runtime error.</w:t>
      </w:r>
      <w:r w:rsidR="00100BB6">
        <w:rPr>
          <w:i/>
        </w:rPr>
        <w:br/>
      </w:r>
    </w:p>
    <w:p w14:paraId="38F94E36" w14:textId="6D1D40DA" w:rsidR="00CE196A" w:rsidRPr="00497F31" w:rsidRDefault="00CE196A" w:rsidP="00CE196A">
      <w:pPr>
        <w:pStyle w:val="NoSpacing"/>
        <w:spacing w:after="200"/>
        <w:jc w:val="both"/>
        <w:rPr>
          <w:i/>
        </w:rPr>
      </w:pPr>
      <w:r w:rsidRPr="00497F31">
        <w:t>***</w:t>
      </w:r>
      <w:r w:rsidRPr="00497F31">
        <w:rPr>
          <w:i/>
        </w:rPr>
        <w:t xml:space="preserve">When </w:t>
      </w:r>
      <w:r w:rsidR="00997C75">
        <w:rPr>
          <w:i/>
        </w:rPr>
        <w:t xml:space="preserve">the </w:t>
      </w:r>
      <w:r w:rsidRPr="00497F31">
        <w:rPr>
          <w:i/>
        </w:rPr>
        <w:t xml:space="preserve">manual operation </w:t>
      </w:r>
      <w:r>
        <w:rPr>
          <w:i/>
        </w:rPr>
        <w:t>completes</w:t>
      </w:r>
      <w:r w:rsidRPr="00497F31">
        <w:rPr>
          <w:i/>
        </w:rPr>
        <w:t xml:space="preserve"> successfully, enter the</w:t>
      </w:r>
      <w:r w:rsidR="00BB07C9">
        <w:rPr>
          <w:i/>
        </w:rPr>
        <w:t xml:space="preserve"> return values</w:t>
      </w:r>
      <w:r w:rsidR="004976B4">
        <w:rPr>
          <w:i/>
        </w:rPr>
        <w:t xml:space="preserve"> </w:t>
      </w:r>
      <w:r w:rsidR="004976B4" w:rsidRPr="00497F31">
        <w:rPr>
          <w:i/>
        </w:rPr>
        <w:t xml:space="preserve">(if any) </w:t>
      </w:r>
      <w:r w:rsidR="00BB07C9">
        <w:rPr>
          <w:i/>
        </w:rPr>
        <w:t>in</w:t>
      </w:r>
      <w:r w:rsidRPr="00497F31">
        <w:rPr>
          <w:i/>
        </w:rPr>
        <w:t xml:space="preserve"> </w:t>
      </w:r>
      <w:r w:rsidRPr="00172E97">
        <w:rPr>
          <w:b/>
          <w:i/>
        </w:rPr>
        <w:t>Action Results</w:t>
      </w:r>
      <w:r w:rsidRPr="00497F31">
        <w:rPr>
          <w:i/>
        </w:rPr>
        <w:t xml:space="preserve"> and click </w:t>
      </w:r>
      <w:r w:rsidRPr="00172E97">
        <w:rPr>
          <w:b/>
          <w:i/>
        </w:rPr>
        <w:t>Succeed</w:t>
      </w:r>
      <w:r w:rsidRPr="00497F31">
        <w:rPr>
          <w:i/>
        </w:rPr>
        <w:t xml:space="preserve"> in the </w:t>
      </w:r>
      <w:r w:rsidR="00C46EAC">
        <w:rPr>
          <w:i/>
        </w:rPr>
        <w:t>dialog box</w:t>
      </w:r>
      <w:r w:rsidRPr="00497F31">
        <w:rPr>
          <w:i/>
        </w:rPr>
        <w:t xml:space="preserve">. When </w:t>
      </w:r>
      <w:r>
        <w:rPr>
          <w:i/>
        </w:rPr>
        <w:t xml:space="preserve">the </w:t>
      </w:r>
      <w:r w:rsidRPr="00497F31">
        <w:rPr>
          <w:i/>
        </w:rPr>
        <w:t xml:space="preserve">manual operation </w:t>
      </w:r>
      <w:r w:rsidR="00524F8B" w:rsidRPr="00524F8B">
        <w:rPr>
          <w:i/>
        </w:rPr>
        <w:t xml:space="preserve">is unable to </w:t>
      </w:r>
      <w:r>
        <w:rPr>
          <w:i/>
        </w:rPr>
        <w:t>complete</w:t>
      </w:r>
      <w:r w:rsidRPr="00497F31">
        <w:rPr>
          <w:i/>
        </w:rPr>
        <w:t xml:space="preserve">, </w:t>
      </w:r>
      <w:r>
        <w:rPr>
          <w:i/>
        </w:rPr>
        <w:t>enter</w:t>
      </w:r>
      <w:r w:rsidRPr="00497F31">
        <w:rPr>
          <w:i/>
        </w:rPr>
        <w:t xml:space="preserve"> </w:t>
      </w:r>
      <w:r>
        <w:rPr>
          <w:i/>
        </w:rPr>
        <w:t xml:space="preserve">the </w:t>
      </w:r>
      <w:r w:rsidRPr="00497F31">
        <w:rPr>
          <w:i/>
        </w:rPr>
        <w:t xml:space="preserve">error messages in the </w:t>
      </w:r>
      <w:r w:rsidRPr="00172E97">
        <w:rPr>
          <w:b/>
          <w:i/>
        </w:rPr>
        <w:t>Failure Message</w:t>
      </w:r>
      <w:r w:rsidRPr="00497F31">
        <w:rPr>
          <w:i/>
        </w:rPr>
        <w:t xml:space="preserve"> text box and click </w:t>
      </w:r>
      <w:r w:rsidRPr="00172E97">
        <w:rPr>
          <w:b/>
          <w:i/>
        </w:rPr>
        <w:t>Fail</w:t>
      </w:r>
      <w:r w:rsidRPr="00497F31">
        <w:rPr>
          <w:i/>
        </w:rPr>
        <w:t xml:space="preserve"> to terminate the test. In this case, the test will be treated as “Inconclusive”.</w:t>
      </w:r>
    </w:p>
    <w:p w14:paraId="2308ADD2" w14:textId="5B903D9B" w:rsidR="00CE196A" w:rsidRPr="00CE196A" w:rsidRDefault="00CE196A" w:rsidP="00CE196A">
      <w:r>
        <w:t>Further customization can be done by creating your own SUT control adapter that matches the server implementation. For more information about how to create a SUT control adapter, see the Protocol Test Framework (PTF) user documentation</w:t>
      </w:r>
      <w:r w:rsidR="00191F07">
        <w:t>.</w:t>
      </w:r>
    </w:p>
    <w:p w14:paraId="6853174F" w14:textId="68B1692A" w:rsidR="00CE196A" w:rsidRDefault="00905534" w:rsidP="00CE196A">
      <w:pPr>
        <w:pStyle w:val="Heading4"/>
      </w:pPr>
      <w:r>
        <w:t xml:space="preserve">Configure </w:t>
      </w:r>
      <w:r w:rsidR="00CE196A">
        <w:t>TSAP broadcast</w:t>
      </w:r>
    </w:p>
    <w:p w14:paraId="56B22503" w14:textId="4FB57CC9" w:rsidR="00CE196A" w:rsidRPr="00AB123F" w:rsidRDefault="00CE196A" w:rsidP="00CE196A">
      <w:pPr>
        <w:pStyle w:val="LWPParagraphText"/>
      </w:pPr>
      <w:r w:rsidRPr="00AB123F">
        <w:t>Test Session Announcement Protocol</w:t>
      </w:r>
      <w:r w:rsidR="00DD0EA7">
        <w:t xml:space="preserve"> (TSAP)</w:t>
      </w:r>
      <w:r w:rsidRPr="00AB123F">
        <w:t xml:space="preserve"> is used by </w:t>
      </w:r>
      <w:r w:rsidR="00CF2EE8">
        <w:t>PTF</w:t>
      </w:r>
      <w:r w:rsidRPr="00AB123F">
        <w:t xml:space="preserve"> to broadcast test information </w:t>
      </w:r>
      <w:r w:rsidR="00696435">
        <w:t>when the</w:t>
      </w:r>
      <w:r w:rsidRPr="00AB123F">
        <w:t xml:space="preserve"> test suite</w:t>
      </w:r>
      <w:r w:rsidR="00696435">
        <w:t xml:space="preserve"> is running</w:t>
      </w:r>
      <w:r w:rsidRPr="00AB123F">
        <w:t xml:space="preserve">. </w:t>
      </w:r>
      <w:r w:rsidR="0060598B">
        <w:t>TSAP broadcasts helps in</w:t>
      </w:r>
      <w:r w:rsidRPr="00AB123F">
        <w:t xml:space="preserve"> map</w:t>
      </w:r>
      <w:r w:rsidR="0060598B">
        <w:t>ping</w:t>
      </w:r>
      <w:r w:rsidRPr="00AB123F">
        <w:t xml:space="preserve"> test cases to captured frames.</w:t>
      </w:r>
    </w:p>
    <w:p w14:paraId="0B42D2D6" w14:textId="3DA43DB0" w:rsidR="00CE196A" w:rsidRPr="00AB123F" w:rsidRDefault="00CE196A" w:rsidP="00CE196A">
      <w:pPr>
        <w:pStyle w:val="LWPParagraphText"/>
      </w:pPr>
      <w:r w:rsidRPr="00AB123F">
        <w:t xml:space="preserve">By </w:t>
      </w:r>
      <w:r w:rsidR="0060598B">
        <w:t>d</w:t>
      </w:r>
      <w:r w:rsidR="0060598B" w:rsidRPr="00AB123F">
        <w:t>efault</w:t>
      </w:r>
      <w:r w:rsidRPr="00AB123F">
        <w:t>, TSAP packets are broadcasted in the network. User</w:t>
      </w:r>
      <w:r w:rsidR="005719E3">
        <w:t>s</w:t>
      </w:r>
      <w:r w:rsidRPr="00AB123F">
        <w:t xml:space="preserve"> can </w:t>
      </w:r>
      <w:r w:rsidR="00905534">
        <w:t>change</w:t>
      </w:r>
      <w:r w:rsidR="00905534" w:rsidRPr="00AB123F">
        <w:t xml:space="preserve"> </w:t>
      </w:r>
      <w:r w:rsidR="0060598B">
        <w:t xml:space="preserve">a </w:t>
      </w:r>
      <w:r w:rsidRPr="00AB123F">
        <w:t xml:space="preserve">TSAP broadcast by adding an entry “BeaconLogTargetServer” to TestSuite.deployment.ptfconfig to target the TSAP only to </w:t>
      </w:r>
      <w:r w:rsidR="0060598B">
        <w:t xml:space="preserve">the </w:t>
      </w:r>
      <w:r w:rsidRPr="00AB123F">
        <w:t>specified machine.</w:t>
      </w:r>
    </w:p>
    <w:p w14:paraId="1D9F210E" w14:textId="52FA3D58" w:rsidR="00CE196A" w:rsidRDefault="00CE196A" w:rsidP="00CE196A">
      <w:pPr>
        <w:pStyle w:val="LWPParagraphText"/>
      </w:pPr>
      <w:r w:rsidRPr="00AB123F">
        <w:t xml:space="preserve">To </w:t>
      </w:r>
      <w:r w:rsidR="00905534">
        <w:t>change</w:t>
      </w:r>
      <w:r w:rsidR="00905534" w:rsidRPr="00AB123F">
        <w:t xml:space="preserve"> </w:t>
      </w:r>
      <w:r w:rsidR="00BC6C31">
        <w:t xml:space="preserve">the </w:t>
      </w:r>
      <w:r w:rsidRPr="00AB123F">
        <w:t>TSAP packet broadcast, do the following:</w:t>
      </w:r>
    </w:p>
    <w:p w14:paraId="7CC3CA3C" w14:textId="0D8D8B20" w:rsidR="00CE196A" w:rsidRDefault="00CE196A" w:rsidP="001C6EA8">
      <w:pPr>
        <w:pStyle w:val="LWPListNumberLevel1"/>
        <w:numPr>
          <w:ilvl w:val="0"/>
          <w:numId w:val="14"/>
        </w:numPr>
      </w:pPr>
      <w:r>
        <w:t xml:space="preserve">Browse to the </w:t>
      </w:r>
      <w:r w:rsidRPr="00FD357B">
        <w:rPr>
          <w:b/>
        </w:rPr>
        <w:t>MS-XXXX_TestSuite.deployment.ptfconfig</w:t>
      </w:r>
      <w:r>
        <w:t xml:space="preserve"> configuration file </w:t>
      </w:r>
      <w:r w:rsidR="001E392F">
        <w:t xml:space="preserve">in </w:t>
      </w:r>
      <w:r>
        <w:t xml:space="preserve">the </w:t>
      </w:r>
      <w:r w:rsidRPr="00FD357B">
        <w:rPr>
          <w:b/>
        </w:rPr>
        <w:t>\Source\MS-XXXX\TestSuite\</w:t>
      </w:r>
      <w:r w:rsidR="001E392F">
        <w:rPr>
          <w:b/>
        </w:rPr>
        <w:t xml:space="preserve"> </w:t>
      </w:r>
      <w:r w:rsidR="001E392F" w:rsidRPr="001C5D86">
        <w:t>folder</w:t>
      </w:r>
      <w:r w:rsidRPr="008045B2">
        <w:t>.</w:t>
      </w:r>
    </w:p>
    <w:p w14:paraId="7E3249D1" w14:textId="18DBC097" w:rsidR="00CE196A" w:rsidRDefault="00CE196A" w:rsidP="008933FB">
      <w:pPr>
        <w:pStyle w:val="LWPListNumberLevel1"/>
        <w:numPr>
          <w:ilvl w:val="0"/>
          <w:numId w:val="14"/>
        </w:numPr>
      </w:pPr>
      <w:r>
        <w:t xml:space="preserve">Add a property “BeaconLogTargetServer” </w:t>
      </w:r>
      <w:r w:rsidR="009C620F">
        <w:t xml:space="preserve">along </w:t>
      </w:r>
      <w:r>
        <w:t xml:space="preserve">with the value of </w:t>
      </w:r>
      <w:r w:rsidR="001E392F">
        <w:t xml:space="preserve">the </w:t>
      </w:r>
      <w:r>
        <w:t>specified machine name.</w:t>
      </w:r>
    </w:p>
    <w:p w14:paraId="6A46D806" w14:textId="77777777" w:rsidR="00CE196A" w:rsidRDefault="00CE196A" w:rsidP="00CE196A">
      <w:pPr>
        <w:pStyle w:val="LWPParagraphinListLevel1"/>
      </w:pPr>
      <w:r>
        <w:t>For example: &lt;Property name="BeaconLogTargetServer" value="dc01" /&gt;</w:t>
      </w:r>
    </w:p>
    <w:p w14:paraId="2896BF80" w14:textId="77777777" w:rsidR="00CE196A" w:rsidRDefault="00CE196A" w:rsidP="00CE196A">
      <w:pPr>
        <w:pStyle w:val="Heading3"/>
      </w:pPr>
      <w:bookmarkStart w:id="544" w:name="_Toc397328569"/>
      <w:bookmarkStart w:id="545" w:name="_Toc404089109"/>
      <w:r w:rsidRPr="00D2345B">
        <w:lastRenderedPageBreak/>
        <w:t>SHOULD/MAY configuration files</w:t>
      </w:r>
      <w:bookmarkEnd w:id="544"/>
      <w:bookmarkEnd w:id="545"/>
    </w:p>
    <w:p w14:paraId="09108933" w14:textId="26D0A611" w:rsidR="00CE196A" w:rsidRPr="00000C8A" w:rsidRDefault="00CE196A" w:rsidP="00CE196A">
      <w:pPr>
        <w:pStyle w:val="LWPParagraphText"/>
      </w:pPr>
      <w:r w:rsidRPr="00000C8A">
        <w:t xml:space="preserve">The test suite </w:t>
      </w:r>
      <w:r w:rsidR="001E392F">
        <w:t>has</w:t>
      </w:r>
      <w:r w:rsidRPr="00000C8A">
        <w:t xml:space="preserve"> three SHOULD/MAY configuration files that are specific to all supported versions of the SUT. Each SHOULD/MAY requirement have an associated parameter with a value of either “true” or “false” </w:t>
      </w:r>
      <w:r w:rsidR="00044CDB">
        <w:t>corresponding to</w:t>
      </w:r>
      <w:r w:rsidRPr="00000C8A">
        <w:t xml:space="preserve"> the server version that </w:t>
      </w:r>
      <w:r w:rsidR="00044CDB">
        <w:t>is supported</w:t>
      </w:r>
      <w:r w:rsidRPr="00000C8A">
        <w:t>. “true” represents that the requirement must be validated, whereas “false” means that the requirement must not be validated.</w:t>
      </w:r>
      <w:r w:rsidR="00905534" w:rsidRPr="00000C8A" w:rsidDel="00905534">
        <w:t xml:space="preserve"> </w:t>
      </w:r>
    </w:p>
    <w:p w14:paraId="5A6C1211" w14:textId="77777777" w:rsidR="00CE196A" w:rsidRPr="00000C8A" w:rsidRDefault="00CE196A" w:rsidP="00CE196A">
      <w:pPr>
        <w:pStyle w:val="LWPParagraphText"/>
      </w:pPr>
      <w:r w:rsidRPr="00000C8A">
        <w:t>If the SUT is a non-Microsoft implementation of Exchange Server, configure the properties in the configuration file for the Exchange Server which is the closest match to the SUT implementation.</w:t>
      </w:r>
    </w:p>
    <w:p w14:paraId="7EFDEAE8" w14:textId="77777777" w:rsidR="00CE196A" w:rsidRPr="00D2345B" w:rsidRDefault="00CE196A" w:rsidP="00CE196A">
      <w:pPr>
        <w:pStyle w:val="LWPTableCaption"/>
      </w:pPr>
      <w:r w:rsidRPr="00D2345B">
        <w:t>SHOULD/MAY configuration files</w:t>
      </w:r>
    </w:p>
    <w:tbl>
      <w:tblPr>
        <w:tblStyle w:val="LightShading2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5058"/>
      </w:tblGrid>
      <w:tr w:rsidR="00CE196A" w:rsidRPr="00D2345B" w14:paraId="237CA387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hideMark/>
          </w:tcPr>
          <w:p w14:paraId="6E29C7E8" w14:textId="77777777" w:rsidR="00CE196A" w:rsidRPr="00FD357B" w:rsidRDefault="00CE196A" w:rsidP="00062F3B">
            <w:pPr>
              <w:pStyle w:val="LWPTableHeading"/>
              <w:keepNext/>
              <w:spacing w:before="240"/>
              <w:outlineLvl w:val="4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058" w:type="dxa"/>
            <w:hideMark/>
          </w:tcPr>
          <w:p w14:paraId="53E6F269" w14:textId="77777777" w:rsidR="00CE196A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E8BF8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:rsidRPr="00D2345B" w14:paraId="078FCA7A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F9A443C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MS-XXXX_ExchangeServer2007_SHOULDMAY.deployment.ptfconfig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5C38BBF7" w14:textId="77777777" w:rsidR="00CE196A" w:rsidRPr="00D2345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 w:rsidRPr="00247DFD">
              <w:t>Microsoft Exchange Server 2007 Service Pack 3 (SP3)</w:t>
            </w:r>
            <w:r w:rsidRPr="00D2345B">
              <w:t>.</w:t>
            </w:r>
          </w:p>
        </w:tc>
      </w:tr>
      <w:tr w:rsidR="00CE196A" w:rsidRPr="00D2345B" w14:paraId="6BCB84C6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5255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MS-XXXX_ExchangeServer2010_SHOULDMAY.deployment.ptfconfig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6091" w14:textId="77777777" w:rsidR="00CE196A" w:rsidRPr="00D2345B" w:rsidRDefault="00CE196A" w:rsidP="00062F3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>
              <w:t>Microsoft Exchange Server 2010</w:t>
            </w:r>
            <w:r w:rsidRPr="00247DFD">
              <w:t xml:space="preserve"> </w:t>
            </w:r>
            <w:r>
              <w:t>Service Pack 3</w:t>
            </w:r>
            <w:r w:rsidRPr="00247DFD">
              <w:t xml:space="preserve"> (</w:t>
            </w:r>
            <w:r>
              <w:t>SP3</w:t>
            </w:r>
            <w:r w:rsidRPr="00247DFD">
              <w:t>)</w:t>
            </w:r>
            <w:r w:rsidRPr="00D2345B">
              <w:t>.</w:t>
            </w:r>
          </w:p>
        </w:tc>
      </w:tr>
      <w:tr w:rsidR="00CE196A" w:rsidRPr="00D2345B" w14:paraId="68AC7E1F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9B1818F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MS-XXXX_ExchangeServer2013_SHOULDMAY.deployment.ptfconfig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29C43EDD" w14:textId="77777777" w:rsidR="00CE196A" w:rsidRPr="00D2345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2013</w:t>
            </w:r>
            <w:r w:rsidRPr="004F25E1">
              <w:t xml:space="preserve"> Service Pack 1 (SP1)</w:t>
            </w:r>
            <w:r w:rsidRPr="00D2345B">
              <w:t>.</w:t>
            </w:r>
          </w:p>
        </w:tc>
      </w:tr>
      <w:tr w:rsidR="000F47D5" w:rsidRPr="00D2345B" w14:paraId="55460E19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</w:tcPr>
          <w:p w14:paraId="4F10700A" w14:textId="4129FA84" w:rsidR="000F47D5" w:rsidRPr="00D2345B" w:rsidRDefault="000F47D5" w:rsidP="000F47D5">
            <w:pPr>
              <w:pStyle w:val="LWPTableText"/>
            </w:pPr>
            <w:r w:rsidRPr="00D2345B">
              <w:t>MS-XXXX_ExchangeServer201</w:t>
            </w:r>
            <w:r>
              <w:t>6</w:t>
            </w:r>
            <w:r w:rsidRPr="00D2345B">
              <w:t>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</w:tcPr>
          <w:p w14:paraId="44A6FD09" w14:textId="78D262AD" w:rsidR="000F47D5" w:rsidRPr="00D2345B" w:rsidRDefault="000F47D5" w:rsidP="000F47D5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</w:t>
            </w:r>
            <w:r>
              <w:t>6</w:t>
            </w:r>
            <w:r w:rsidRPr="00D2345B">
              <w:t>.</w:t>
            </w:r>
          </w:p>
        </w:tc>
      </w:tr>
      <w:tr w:rsidR="000F47D5" w:rsidRPr="00D2345B" w14:paraId="7CCA7F33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</w:tcPr>
          <w:p w14:paraId="58D71261" w14:textId="0DA1DE20" w:rsidR="000F47D5" w:rsidRPr="00D2345B" w:rsidRDefault="000F47D5" w:rsidP="000F47D5">
            <w:pPr>
              <w:pStyle w:val="LWPTableText"/>
            </w:pPr>
            <w:r w:rsidRPr="00D2345B">
              <w:t>MS-XXXX_ExchangeServer201</w:t>
            </w:r>
            <w:r>
              <w:t>9</w:t>
            </w:r>
            <w:r w:rsidRPr="00D2345B">
              <w:t>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</w:tcPr>
          <w:p w14:paraId="4DE8F34C" w14:textId="644E0EAD" w:rsidR="000F47D5" w:rsidRPr="00D2345B" w:rsidRDefault="000F47D5" w:rsidP="000F47D5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</w:t>
            </w:r>
            <w:r>
              <w:t>9</w:t>
            </w:r>
            <w:r w:rsidRPr="00D2345B">
              <w:t>.</w:t>
            </w:r>
          </w:p>
        </w:tc>
      </w:tr>
    </w:tbl>
    <w:p w14:paraId="51D264C9" w14:textId="77777777" w:rsidR="00CE196A" w:rsidRDefault="00CE196A" w:rsidP="00CE196A">
      <w:pPr>
        <w:pStyle w:val="Heading3"/>
      </w:pPr>
      <w:bookmarkStart w:id="546" w:name="_Configuring_the_test_2"/>
      <w:bookmarkStart w:id="547" w:name="_Toc397328570"/>
      <w:bookmarkStart w:id="548" w:name="_Toc404089110"/>
      <w:bookmarkEnd w:id="546"/>
      <w:r>
        <w:t>Configuring the t</w:t>
      </w:r>
      <w:r w:rsidRPr="00EE6C5B">
        <w:t xml:space="preserve">est </w:t>
      </w:r>
      <w:r>
        <w:t>s</w:t>
      </w:r>
      <w:r w:rsidRPr="00EE6C5B">
        <w:t xml:space="preserve">uite </w:t>
      </w:r>
      <w:r>
        <w:t>c</w:t>
      </w:r>
      <w:r w:rsidRPr="00EE6C5B">
        <w:t xml:space="preserve">lient </w:t>
      </w:r>
      <w:r>
        <w:t>using</w:t>
      </w:r>
      <w:r w:rsidRPr="00EE6C5B">
        <w:t xml:space="preserve"> </w:t>
      </w:r>
      <w:r>
        <w:t>setup configuration script</w:t>
      </w:r>
      <w:bookmarkEnd w:id="547"/>
      <w:bookmarkEnd w:id="548"/>
    </w:p>
    <w:p w14:paraId="320C990A" w14:textId="454E156E" w:rsidR="00BC6C31" w:rsidRPr="00BF5CE8" w:rsidRDefault="00E1465A" w:rsidP="00471538">
      <w:pPr>
        <w:pStyle w:val="LWPAlertText"/>
        <w:ind w:left="0"/>
      </w:pPr>
      <w:bookmarkStart w:id="549" w:name="_Configure_the_test"/>
      <w:bookmarkStart w:id="550" w:name="_Configure_the_test_1"/>
      <w:bookmarkEnd w:id="549"/>
      <w:bookmarkEnd w:id="550"/>
      <w:r w:rsidRPr="0096435E">
        <w:rPr>
          <w:b/>
        </w:rPr>
        <w:t>Note</w:t>
      </w:r>
      <w:r w:rsidR="0096435E">
        <w:rPr>
          <w:b/>
        </w:rPr>
        <w:t xml:space="preserve">  </w:t>
      </w:r>
      <w:r>
        <w:t xml:space="preserve"> </w:t>
      </w:r>
      <w:r w:rsidR="00CE196A" w:rsidRPr="004D3EDB">
        <w:t xml:space="preserve">The </w:t>
      </w:r>
      <w:r w:rsidR="0060598B" w:rsidRPr="004D617A">
        <w:t xml:space="preserve">setup </w:t>
      </w:r>
      <w:r w:rsidR="0060598B" w:rsidRPr="00BC6C31">
        <w:t>configuration</w:t>
      </w:r>
      <w:r w:rsidR="0060598B" w:rsidRPr="004D3EDB">
        <w:t xml:space="preserve"> </w:t>
      </w:r>
      <w:r w:rsidR="00CE196A" w:rsidRPr="004D617A">
        <w:t xml:space="preserve">script is only implemented for configuring </w:t>
      </w:r>
      <w:r w:rsidR="0060598B" w:rsidRPr="004D617A">
        <w:t xml:space="preserve">the </w:t>
      </w:r>
      <w:r w:rsidR="00CE196A" w:rsidRPr="00F55C71">
        <w:t>test suite client on the Windows platform</w:t>
      </w:r>
      <w:r w:rsidR="00CE196A" w:rsidRPr="00172E97">
        <w:rPr>
          <w:i w:val="0"/>
        </w:rPr>
        <w:t>.</w:t>
      </w:r>
    </w:p>
    <w:p w14:paraId="0F716045" w14:textId="70650070" w:rsidR="00CE196A" w:rsidRPr="003678E4" w:rsidRDefault="00BC6C31" w:rsidP="00CE196A">
      <w:pPr>
        <w:pStyle w:val="LWPParagraphText"/>
      </w:pPr>
      <w:r w:rsidRPr="00BC6C31">
        <w:t xml:space="preserve">To configure the test suite using the setup configuration script, navigate </w:t>
      </w:r>
      <w:r w:rsidR="00905534">
        <w:t xml:space="preserve">to the </w:t>
      </w:r>
      <w:r w:rsidR="00905534" w:rsidRPr="008045B2">
        <w:rPr>
          <w:b/>
        </w:rPr>
        <w:t>Setup\Test Suite Client</w:t>
      </w:r>
      <w:r w:rsidR="00905534" w:rsidRPr="00082263">
        <w:t>\</w:t>
      </w:r>
      <w:r w:rsidR="00905534">
        <w:t xml:space="preserve"> folder, </w:t>
      </w:r>
      <w:r w:rsidR="0060598B">
        <w:t>right-</w:t>
      </w:r>
      <w:r w:rsidR="00905534">
        <w:t xml:space="preserve">click </w:t>
      </w:r>
      <w:r w:rsidR="00905534" w:rsidRPr="008045B2">
        <w:rPr>
          <w:b/>
        </w:rPr>
        <w:t>ExchangeClientConfiguration.cmd</w:t>
      </w:r>
      <w:r w:rsidR="00905534">
        <w:t xml:space="preserve"> and select </w:t>
      </w:r>
      <w:r w:rsidR="00905534" w:rsidRPr="008045B2">
        <w:rPr>
          <w:b/>
        </w:rPr>
        <w:t>Run as administrator</w:t>
      </w:r>
      <w:r w:rsidR="00905534" w:rsidRPr="00471538">
        <w:t>.</w:t>
      </w:r>
      <w:r w:rsidR="00CE196A" w:rsidRPr="003678E4">
        <w:t xml:space="preserve"> </w:t>
      </w:r>
    </w:p>
    <w:p w14:paraId="43491E57" w14:textId="77777777" w:rsidR="00CE196A" w:rsidRDefault="00CE196A" w:rsidP="00CE196A">
      <w:pPr>
        <w:pStyle w:val="Heading3"/>
      </w:pPr>
      <w:bookmarkStart w:id="551" w:name="Configuringthetestsuiteclientmanual"/>
      <w:bookmarkStart w:id="552" w:name="_Toc397328571"/>
      <w:bookmarkStart w:id="553" w:name="_Toc404089111"/>
      <w:bookmarkStart w:id="554" w:name="_Toc335752278"/>
      <w:r>
        <w:t>Configuring the test suite client manually</w:t>
      </w:r>
      <w:bookmarkStart w:id="555" w:name="_GoBack"/>
      <w:bookmarkEnd w:id="551"/>
      <w:bookmarkEnd w:id="552"/>
      <w:bookmarkEnd w:id="553"/>
      <w:bookmarkEnd w:id="555"/>
    </w:p>
    <w:p w14:paraId="671DD97A" w14:textId="588CA281" w:rsidR="00CE196A" w:rsidRPr="00044CDB" w:rsidRDefault="00CE196A" w:rsidP="008D2911">
      <w:pPr>
        <w:pStyle w:val="LWPParagraphText"/>
      </w:pPr>
      <w:r w:rsidRPr="00044CDB">
        <w:t xml:space="preserve">If you </w:t>
      </w:r>
      <w:r w:rsidR="00044CDB">
        <w:t>didn’t</w:t>
      </w:r>
      <w:r w:rsidR="00044CDB" w:rsidRPr="00044CDB">
        <w:t xml:space="preserve"> </w:t>
      </w:r>
      <w:r w:rsidRPr="00044CDB">
        <w:t xml:space="preserve">use </w:t>
      </w:r>
      <w:r w:rsidR="00044CDB" w:rsidRPr="00044CDB">
        <w:t xml:space="preserve">the setup configuration script </w:t>
      </w:r>
      <w:r w:rsidRPr="00044CDB">
        <w:t>to configure the test suite client as described in</w:t>
      </w:r>
      <w:r w:rsidR="00B577D5" w:rsidRPr="00044CDB">
        <w:t xml:space="preserve"> </w:t>
      </w:r>
      <w:r w:rsidR="0060598B" w:rsidRPr="00044CDB">
        <w:t xml:space="preserve">the previous </w:t>
      </w:r>
      <w:r w:rsidR="00B577D5" w:rsidRPr="00044CDB">
        <w:t>section</w:t>
      </w:r>
      <w:r w:rsidRPr="00044CDB">
        <w:t>,</w:t>
      </w:r>
      <w:r w:rsidR="00B17237">
        <w:t xml:space="preserve"> follow </w:t>
      </w:r>
      <w:r w:rsidR="005A4F9C">
        <w:t xml:space="preserve">the </w:t>
      </w:r>
      <w:r w:rsidR="00B17237">
        <w:t xml:space="preserve">steps below to update configuration files and configure </w:t>
      </w:r>
      <w:r w:rsidR="001C6EA8">
        <w:t xml:space="preserve">the </w:t>
      </w:r>
      <w:r w:rsidR="00B17237">
        <w:t>test suite client</w:t>
      </w:r>
      <w:r w:rsidR="000C5A54" w:rsidRPr="00044CDB">
        <w:t>.</w:t>
      </w:r>
    </w:p>
    <w:p w14:paraId="65826BF9" w14:textId="63CDBB2B" w:rsidR="00B17237" w:rsidRDefault="00B17237" w:rsidP="001C6EA8">
      <w:pPr>
        <w:pStyle w:val="LWPListNumberLevel1"/>
        <w:numPr>
          <w:ilvl w:val="0"/>
          <w:numId w:val="24"/>
        </w:numPr>
      </w:pPr>
      <w:r>
        <w:t xml:space="preserve">Update the property value in </w:t>
      </w:r>
      <w:r w:rsidRPr="00044CDB">
        <w:t>the common configuration file and the test suite-specific configuration files according to the</w:t>
      </w:r>
      <w:r>
        <w:t xml:space="preserve"> comment of the</w:t>
      </w:r>
      <w:r w:rsidRPr="00044CDB">
        <w:t xml:space="preserve"> propert</w:t>
      </w:r>
      <w:r>
        <w:t>y</w:t>
      </w:r>
      <w:r w:rsidRPr="00044CDB">
        <w:t>.</w:t>
      </w:r>
    </w:p>
    <w:p w14:paraId="2E34D46B" w14:textId="40DF4930" w:rsidR="008801B0" w:rsidRDefault="000D7CBC" w:rsidP="00FD357B">
      <w:pPr>
        <w:pStyle w:val="Heading1"/>
        <w:pageBreakBefore/>
      </w:pPr>
      <w:bookmarkStart w:id="556" w:name="_Toc402441708"/>
      <w:bookmarkStart w:id="557" w:name="_Toc402446762"/>
      <w:bookmarkStart w:id="558" w:name="_Toc402542834"/>
      <w:bookmarkStart w:id="559" w:name="_Toc402864576"/>
      <w:bookmarkStart w:id="560" w:name="_Toc402865725"/>
      <w:bookmarkStart w:id="561" w:name="_Toc402441709"/>
      <w:bookmarkStart w:id="562" w:name="_Toc402446763"/>
      <w:bookmarkStart w:id="563" w:name="_Toc402542835"/>
      <w:bookmarkStart w:id="564" w:name="_Toc402864577"/>
      <w:bookmarkStart w:id="565" w:name="_Toc402865726"/>
      <w:bookmarkStart w:id="566" w:name="_Toc402441710"/>
      <w:bookmarkStart w:id="567" w:name="_Toc402446764"/>
      <w:bookmarkStart w:id="568" w:name="_Toc402542836"/>
      <w:bookmarkStart w:id="569" w:name="_Toc402864578"/>
      <w:bookmarkStart w:id="570" w:name="_Toc402865727"/>
      <w:bookmarkStart w:id="571" w:name="_Toc402441711"/>
      <w:bookmarkStart w:id="572" w:name="_Toc402446765"/>
      <w:bookmarkStart w:id="573" w:name="_Toc402542837"/>
      <w:bookmarkStart w:id="574" w:name="_Toc402864579"/>
      <w:bookmarkStart w:id="575" w:name="_Toc402865728"/>
      <w:bookmarkStart w:id="576" w:name="_Toc402441712"/>
      <w:bookmarkStart w:id="577" w:name="_Toc402446766"/>
      <w:bookmarkStart w:id="578" w:name="_Toc402542838"/>
      <w:bookmarkStart w:id="579" w:name="_Toc402864580"/>
      <w:bookmarkStart w:id="580" w:name="_Toc402865729"/>
      <w:bookmarkStart w:id="581" w:name="_Toc397328572"/>
      <w:bookmarkStart w:id="582" w:name="_Toc404089112"/>
      <w:bookmarkEnd w:id="554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r>
        <w:lastRenderedPageBreak/>
        <w:t xml:space="preserve">Running test </w:t>
      </w:r>
      <w:r w:rsidR="00DF24B3">
        <w:t>suite</w:t>
      </w:r>
      <w:r>
        <w:t>s</w:t>
      </w:r>
      <w:bookmarkEnd w:id="581"/>
      <w:bookmarkEnd w:id="582"/>
    </w:p>
    <w:p w14:paraId="48E7F78B" w14:textId="20BAA18F" w:rsidR="00CF7407" w:rsidRDefault="00CF7407" w:rsidP="00AB123F">
      <w:pPr>
        <w:pStyle w:val="LWPParagraphText"/>
      </w:pPr>
      <w:bookmarkStart w:id="583" w:name="_Toc306892175"/>
      <w:r>
        <w:t xml:space="preserve">Once the required software has been installed and both the SUT and test suite </w:t>
      </w:r>
      <w:r w:rsidR="005B5D65">
        <w:t xml:space="preserve">client </w:t>
      </w:r>
      <w:r>
        <w:t xml:space="preserve">have been configured appropriately, the test suite </w:t>
      </w:r>
      <w:r w:rsidR="00694D8A">
        <w:t>is</w:t>
      </w:r>
      <w:r>
        <w:t xml:space="preserve"> ready </w:t>
      </w:r>
      <w:r w:rsidR="00044CDB">
        <w:t>to run</w:t>
      </w:r>
      <w:r>
        <w:t xml:space="preserve">. </w:t>
      </w:r>
      <w:r w:rsidR="00F632CE">
        <w:t xml:space="preserve">The test </w:t>
      </w:r>
      <w:r>
        <w:t xml:space="preserve">suite </w:t>
      </w:r>
      <w:r w:rsidR="00F632CE">
        <w:t>can run</w:t>
      </w:r>
      <w:r>
        <w:t xml:space="preserve"> only on the test suite client and can be initiated in one of the following </w:t>
      </w:r>
      <w:r w:rsidR="008305BA">
        <w:t>two</w:t>
      </w:r>
      <w:r>
        <w:t xml:space="preserve"> ways: Visual Studio</w:t>
      </w:r>
      <w:r w:rsidR="008305BA">
        <w:t xml:space="preserve"> </w:t>
      </w:r>
      <w:r>
        <w:t xml:space="preserve">or </w:t>
      </w:r>
      <w:r w:rsidR="00F632CE">
        <w:t xml:space="preserve">batch </w:t>
      </w:r>
      <w:r w:rsidR="00F62D19">
        <w:t>scripts.</w:t>
      </w:r>
    </w:p>
    <w:p w14:paraId="7C9FD13E" w14:textId="3964AD12" w:rsidR="004A3E4E" w:rsidRPr="004E20E8" w:rsidRDefault="004A3E4E" w:rsidP="00FD357B">
      <w:pPr>
        <w:pStyle w:val="Heading2"/>
      </w:pPr>
      <w:bookmarkStart w:id="584" w:name="_Toc397328573"/>
      <w:bookmarkStart w:id="585" w:name="_Toc404089113"/>
      <w:r w:rsidRPr="002B579F">
        <w:t>Microsoft Visual Studio</w:t>
      </w:r>
      <w:bookmarkEnd w:id="583"/>
      <w:bookmarkEnd w:id="584"/>
      <w:bookmarkEnd w:id="585"/>
    </w:p>
    <w:p w14:paraId="6D2AFE35" w14:textId="3B83ADAC" w:rsidR="004D2DA4" w:rsidRDefault="004D2DA4" w:rsidP="00AB123F">
      <w:pPr>
        <w:pStyle w:val="LWPParagraphText"/>
      </w:pPr>
      <w:r>
        <w:t xml:space="preserve">A Microsoft Visual Studio solution file </w:t>
      </w:r>
      <w:r w:rsidR="00664B55" w:rsidRPr="0003655E">
        <w:rPr>
          <w:b/>
        </w:rPr>
        <w:t>Exchange</w:t>
      </w:r>
      <w:r w:rsidR="00D3391A">
        <w:rPr>
          <w:b/>
        </w:rPr>
        <w:t>ServerEWS</w:t>
      </w:r>
      <w:r w:rsidR="00664B55" w:rsidRPr="0003655E">
        <w:rPr>
          <w:b/>
        </w:rPr>
        <w:t>ProtocolTestSuites</w:t>
      </w:r>
      <w:r w:rsidR="0003655E" w:rsidRPr="0003655E">
        <w:rPr>
          <w:b/>
        </w:rPr>
        <w:t>.sln</w:t>
      </w:r>
      <w:r w:rsidR="0003655E" w:rsidRPr="0003655E" w:rsidDel="0003655E">
        <w:rPr>
          <w:b/>
        </w:rPr>
        <w:t xml:space="preserve"> </w:t>
      </w:r>
      <w:r>
        <w:t xml:space="preserve">is provided in the </w:t>
      </w:r>
      <w:r>
        <w:rPr>
          <w:b/>
        </w:rPr>
        <w:t>Source</w:t>
      </w:r>
      <w:r>
        <w:t xml:space="preserve"> folder. </w:t>
      </w:r>
      <w:r w:rsidR="00F632CE">
        <w:t xml:space="preserve">You can run </w:t>
      </w:r>
      <w:r w:rsidR="00EF6E5F">
        <w:t xml:space="preserve">a </w:t>
      </w:r>
      <w:r w:rsidR="009E1E41">
        <w:t>single or multiple test cases</w:t>
      </w:r>
      <w:r w:rsidR="000E1B71">
        <w:t xml:space="preserve"> in Visual Studio</w:t>
      </w:r>
      <w:r w:rsidR="00F632CE">
        <w:t>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0B004B" w14:paraId="00BC9234" w14:textId="77777777" w:rsidTr="00660780">
        <w:tc>
          <w:tcPr>
            <w:tcW w:w="4338" w:type="dxa"/>
            <w:hideMark/>
          </w:tcPr>
          <w:p w14:paraId="7FB32670" w14:textId="164DED0D" w:rsidR="000B004B" w:rsidRDefault="000B004B" w:rsidP="00D401A3">
            <w:pPr>
              <w:pStyle w:val="LWPListNumberLevel1"/>
              <w:numPr>
                <w:ilvl w:val="0"/>
                <w:numId w:val="75"/>
              </w:numPr>
            </w:pPr>
            <w:r>
              <w:t xml:space="preserve">Open </w:t>
            </w:r>
            <w:r w:rsidRPr="000F3370">
              <w:rPr>
                <w:b/>
              </w:rPr>
              <w:t>ExchangeServer</w:t>
            </w:r>
            <w:r w:rsidRPr="000F3370">
              <w:rPr>
                <w:b/>
                <w:lang w:eastAsia="zh-CN"/>
              </w:rPr>
              <w:t>EWS</w:t>
            </w:r>
            <w:r w:rsidRPr="000F3370">
              <w:rPr>
                <w:b/>
              </w:rPr>
              <w:t>ProtocolTestSuites.sln</w:t>
            </w:r>
            <w:r>
              <w:t xml:space="preserve"> in Visual Studio</w:t>
            </w:r>
            <w:r w:rsidR="00CB4536"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1769228855"/>
              <w:picture/>
            </w:sdtPr>
            <w:sdtEndPr/>
            <w:sdtContent>
              <w:p w14:paraId="16D69698" w14:textId="6EA772EE" w:rsidR="000B004B" w:rsidRDefault="0076130D" w:rsidP="00660780">
                <w:pPr>
                  <w:pStyle w:val="LWPFigure"/>
                </w:pPr>
                <w:r w:rsidRPr="0076130D">
                  <w:rPr>
                    <w:noProof/>
                    <w:lang w:eastAsia="zh-CN"/>
                  </w:rPr>
                  <w:drawing>
                    <wp:inline distT="0" distB="0" distL="0" distR="0" wp14:anchorId="1FCFCE26" wp14:editId="3B98C417">
                      <wp:extent cx="2819400" cy="3495675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9400" cy="349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15BFB18" w14:textId="77777777" w:rsidR="000B004B" w:rsidRDefault="000B004B" w:rsidP="00660780"/>
        </w:tc>
      </w:tr>
      <w:tr w:rsidR="000B004B" w14:paraId="33A01304" w14:textId="77777777" w:rsidTr="00660780">
        <w:tc>
          <w:tcPr>
            <w:tcW w:w="4338" w:type="dxa"/>
            <w:hideMark/>
          </w:tcPr>
          <w:p w14:paraId="5D417722" w14:textId="120D8B9E" w:rsidR="000B004B" w:rsidRDefault="000B004B" w:rsidP="001F78F8">
            <w:pPr>
              <w:pStyle w:val="LWPListNumberLevel1"/>
              <w:numPr>
                <w:ilvl w:val="0"/>
                <w:numId w:val="13"/>
              </w:numPr>
            </w:pPr>
            <w:r>
              <w:t xml:space="preserve">In the </w:t>
            </w:r>
            <w:r w:rsidRPr="000F3370">
              <w:rPr>
                <w:b/>
              </w:rPr>
              <w:t>Solution Explorer</w:t>
            </w:r>
            <w:r>
              <w:t xml:space="preserve"> pane, right-click </w:t>
            </w:r>
            <w:r>
              <w:rPr>
                <w:b/>
              </w:rPr>
              <w:t>Solution ‘ExchangeServer</w:t>
            </w:r>
            <w:r>
              <w:rPr>
                <w:rFonts w:hint="eastAsia"/>
                <w:b/>
                <w:lang w:eastAsia="zh-CN"/>
              </w:rPr>
              <w:t>EWS</w:t>
            </w:r>
            <w:r>
              <w:rPr>
                <w:b/>
              </w:rPr>
              <w:t>ProtocolTestSuites’</w:t>
            </w:r>
            <w:r>
              <w:t xml:space="preserve"> and then click </w:t>
            </w:r>
            <w:r>
              <w:rPr>
                <w:rFonts w:hint="eastAsia"/>
                <w:b/>
                <w:lang w:eastAsia="zh-CN"/>
              </w:rPr>
              <w:t>Reb</w:t>
            </w:r>
            <w:r>
              <w:rPr>
                <w:b/>
              </w:rPr>
              <w:t>uild Solution</w:t>
            </w:r>
            <w:r w:rsidR="00220B81" w:rsidRPr="000F3370"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1691137154"/>
              <w:picture/>
            </w:sdtPr>
            <w:sdtEndPr/>
            <w:sdtContent>
              <w:p w14:paraId="33842D91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1814CBF5" wp14:editId="1159C8F2">
                      <wp:extent cx="2556661" cy="1508246"/>
                      <wp:effectExtent l="0" t="0" r="0" b="0"/>
                      <wp:docPr id="61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6661" cy="150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0D4ED4A" w14:textId="77777777" w:rsidR="000B004B" w:rsidRDefault="000B004B" w:rsidP="00660780">
            <w:pPr>
              <w:rPr>
                <w:noProof/>
              </w:rPr>
            </w:pPr>
          </w:p>
        </w:tc>
      </w:tr>
      <w:tr w:rsidR="000B004B" w14:paraId="4EBA4FB1" w14:textId="77777777" w:rsidTr="00660780">
        <w:tc>
          <w:tcPr>
            <w:tcW w:w="4338" w:type="dxa"/>
            <w:hideMark/>
          </w:tcPr>
          <w:p w14:paraId="1F063FEB" w14:textId="51AA948E" w:rsidR="000B004B" w:rsidRDefault="00FC6DF2" w:rsidP="00CF69A2">
            <w:pPr>
              <w:pStyle w:val="LWPListNumberLevel1"/>
              <w:numPr>
                <w:ilvl w:val="0"/>
                <w:numId w:val="13"/>
              </w:numPr>
            </w:pPr>
            <w:r>
              <w:lastRenderedPageBreak/>
              <w:t xml:space="preserve">Open </w:t>
            </w:r>
            <w:r w:rsidRPr="000F3370">
              <w:rPr>
                <w:b/>
              </w:rPr>
              <w:t>Test Explorer</w:t>
            </w:r>
            <w:r>
              <w:t xml:space="preserve">. </w:t>
            </w:r>
            <w:r w:rsidR="00E1465A">
              <w:t xml:space="preserve">On the ribbon click </w:t>
            </w:r>
            <w:r w:rsidRPr="000F3370">
              <w:rPr>
                <w:b/>
              </w:rPr>
              <w:t>TEST</w:t>
            </w:r>
            <w:r w:rsidR="00E1465A">
              <w:t>, then c</w:t>
            </w:r>
            <w:r>
              <w:t xml:space="preserve">lick </w:t>
            </w:r>
            <w:r w:rsidRPr="000F3370">
              <w:rPr>
                <w:b/>
              </w:rPr>
              <w:t>Windows</w:t>
            </w:r>
            <w:r>
              <w:t xml:space="preserve">, </w:t>
            </w:r>
            <w:r w:rsidR="00CF69A2">
              <w:t xml:space="preserve">and finally click </w:t>
            </w:r>
            <w:r w:rsidRPr="000F3370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2040422087"/>
              <w:picture/>
            </w:sdtPr>
            <w:sdtEndPr/>
            <w:sdtContent>
              <w:p w14:paraId="4DCEEE71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07F2F184" wp14:editId="471F8635">
                      <wp:extent cx="2957886" cy="1388401"/>
                      <wp:effectExtent l="0" t="0" r="0" b="2540"/>
                      <wp:docPr id="57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60423" cy="13895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69E3740" w14:textId="77777777" w:rsidR="000B004B" w:rsidRDefault="000B004B" w:rsidP="00660780">
            <w:pPr>
              <w:rPr>
                <w:noProof/>
              </w:rPr>
            </w:pPr>
          </w:p>
        </w:tc>
      </w:tr>
      <w:tr w:rsidR="000B004B" w14:paraId="4D3D9333" w14:textId="77777777" w:rsidTr="00660780">
        <w:tc>
          <w:tcPr>
            <w:tcW w:w="4338" w:type="dxa"/>
            <w:hideMark/>
          </w:tcPr>
          <w:p w14:paraId="5C90110A" w14:textId="096034DE" w:rsidR="000B004B" w:rsidRDefault="000B004B" w:rsidP="00F604F5">
            <w:pPr>
              <w:pStyle w:val="LWPListNumberLevel1"/>
              <w:numPr>
                <w:ilvl w:val="0"/>
                <w:numId w:val="13"/>
              </w:numPr>
            </w:pPr>
            <w:r>
              <w:t xml:space="preserve">Select the test case to </w:t>
            </w:r>
            <w:r w:rsidR="00FC6DF2">
              <w:t>run</w:t>
            </w:r>
            <w:r w:rsidR="00F604F5">
              <w:t>. R</w:t>
            </w:r>
            <w:r>
              <w:t xml:space="preserve">ight-click and then select </w:t>
            </w:r>
            <w:r>
              <w:rPr>
                <w:b/>
              </w:rPr>
              <w:t xml:space="preserve">Run </w:t>
            </w:r>
            <w:r w:rsidR="00FC6DF2">
              <w:rPr>
                <w:b/>
              </w:rPr>
              <w:t xml:space="preserve">Selected </w:t>
            </w:r>
            <w:r>
              <w:rPr>
                <w:b/>
              </w:rPr>
              <w:t>Tests</w:t>
            </w:r>
            <w:r w:rsidR="007D7E74">
              <w:t>.</w:t>
            </w:r>
          </w:p>
        </w:tc>
        <w:sdt>
          <w:sdtPr>
            <w:rPr>
              <w:noProof/>
              <w:lang w:eastAsia="zh-CN"/>
            </w:rPr>
            <w:id w:val="-466584057"/>
            <w:picture/>
          </w:sdtPr>
          <w:sdtEndPr/>
          <w:sdtContent>
            <w:tc>
              <w:tcPr>
                <w:tcW w:w="5238" w:type="dxa"/>
                <w:hideMark/>
              </w:tcPr>
              <w:p w14:paraId="1DEAA160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156AFF2" wp14:editId="7AADD9C8">
                      <wp:extent cx="2478535" cy="1540711"/>
                      <wp:effectExtent l="0" t="0" r="0" b="2540"/>
                      <wp:docPr id="60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78535" cy="1540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4AB053C" w14:textId="509A15ED" w:rsidR="000B004B" w:rsidRDefault="00A909D5" w:rsidP="001C5D86">
      <w:pPr>
        <w:pStyle w:val="LWPParagraphText"/>
      </w:pPr>
      <w:bookmarkStart w:id="586" w:name="_Command_line"/>
      <w:bookmarkStart w:id="587" w:name="_Toc306892176"/>
      <w:bookmarkEnd w:id="586"/>
      <w:r>
        <w:t xml:space="preserve">A Visual Studio solution file </w:t>
      </w:r>
      <w:r>
        <w:rPr>
          <w:b/>
        </w:rPr>
        <w:t>MS-XXXX.sln</w:t>
      </w:r>
      <w:r>
        <w:t xml:space="preserve"> is provided in each test suite folder.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331"/>
      </w:tblGrid>
      <w:tr w:rsidR="00C67668" w14:paraId="4423F33E" w14:textId="77777777" w:rsidTr="00C67668">
        <w:tc>
          <w:tcPr>
            <w:tcW w:w="9576" w:type="dxa"/>
            <w:gridSpan w:val="2"/>
          </w:tcPr>
          <w:p w14:paraId="239C743C" w14:textId="15AF068E" w:rsidR="00C67668" w:rsidRDefault="00C67668" w:rsidP="001C6EA8">
            <w:pPr>
              <w:pStyle w:val="LWPListNumberLevel1"/>
              <w:numPr>
                <w:ilvl w:val="0"/>
                <w:numId w:val="16"/>
              </w:numPr>
            </w:pPr>
            <w:r>
              <w:t>Select the test suite you would like to run</w:t>
            </w:r>
            <w:r w:rsidR="00EF6E5F">
              <w:t>.</w:t>
            </w:r>
            <w:r w:rsidR="00D91407">
              <w:t xml:space="preserve"> </w:t>
            </w:r>
            <w:r w:rsidR="00EF6E5F">
              <w:t>Let’s take MS</w:t>
            </w:r>
            <w:r>
              <w:t>-O</w:t>
            </w:r>
            <w:r w:rsidR="00D51157">
              <w:t>XWSCORE</w:t>
            </w:r>
            <w:r w:rsidR="00EF6E5F">
              <w:t xml:space="preserve"> as an example</w:t>
            </w:r>
            <w:r w:rsidR="00221C83">
              <w:t xml:space="preserve"> here</w:t>
            </w:r>
            <w:r w:rsidR="00D91407">
              <w:t>, so</w:t>
            </w:r>
            <w:r>
              <w:t xml:space="preserve"> </w:t>
            </w:r>
            <w:r w:rsidR="00D91407">
              <w:t>b</w:t>
            </w:r>
            <w:r>
              <w:t xml:space="preserve">rowse to the </w:t>
            </w:r>
            <w:r w:rsidRPr="008045B2">
              <w:rPr>
                <w:b/>
              </w:rPr>
              <w:t>Source\MS-OX</w:t>
            </w:r>
            <w:r w:rsidR="00D51157">
              <w:rPr>
                <w:b/>
              </w:rPr>
              <w:t>WSCORE</w:t>
            </w:r>
            <w:r w:rsidRPr="00F62D19">
              <w:t xml:space="preserve"> </w:t>
            </w:r>
            <w:r>
              <w:t>directory.</w:t>
            </w:r>
          </w:p>
        </w:tc>
      </w:tr>
      <w:tr w:rsidR="00C67668" w14:paraId="63751A71" w14:textId="77777777" w:rsidTr="00C67668">
        <w:tc>
          <w:tcPr>
            <w:tcW w:w="4788" w:type="dxa"/>
          </w:tcPr>
          <w:p w14:paraId="32377C5F" w14:textId="769B3532" w:rsidR="00C67668" w:rsidRDefault="00C67668" w:rsidP="008933FB">
            <w:pPr>
              <w:pStyle w:val="LWPListNumberLevel1"/>
              <w:numPr>
                <w:ilvl w:val="0"/>
                <w:numId w:val="16"/>
              </w:numPr>
            </w:pPr>
            <w:r>
              <w:t xml:space="preserve">Open </w:t>
            </w:r>
            <w:r w:rsidRPr="00F62D19">
              <w:rPr>
                <w:b/>
              </w:rPr>
              <w:t>MS-OX</w:t>
            </w:r>
            <w:r w:rsidR="00D51157">
              <w:rPr>
                <w:b/>
              </w:rPr>
              <w:t>WSCORE</w:t>
            </w:r>
            <w:r w:rsidRPr="00F62D19">
              <w:rPr>
                <w:b/>
              </w:rPr>
              <w:t>.sln</w:t>
            </w:r>
            <w:r>
              <w:t xml:space="preserve"> in Microsoft Visual Studio</w:t>
            </w:r>
            <w:r w:rsidR="00510A7C">
              <w:t>.</w:t>
            </w:r>
          </w:p>
        </w:tc>
        <w:tc>
          <w:tcPr>
            <w:tcW w:w="4788" w:type="dxa"/>
          </w:tcPr>
          <w:p w14:paraId="15AB231A" w14:textId="3B54C789" w:rsidR="00C67668" w:rsidRDefault="00EC420F" w:rsidP="00BE5993">
            <w:r>
              <w:rPr>
                <w:noProof/>
                <w:lang w:eastAsia="zh-CN"/>
              </w:rPr>
              <w:drawing>
                <wp:inline distT="0" distB="0" distL="0" distR="0" wp14:anchorId="17C50437" wp14:editId="11FCBEF2">
                  <wp:extent cx="2343536" cy="13430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320" cy="136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E6712" w14:textId="77777777" w:rsidR="00C67668" w:rsidRDefault="00C67668" w:rsidP="00BE5993"/>
        </w:tc>
      </w:tr>
      <w:tr w:rsidR="00C67668" w14:paraId="35040495" w14:textId="77777777" w:rsidTr="00C67668">
        <w:tc>
          <w:tcPr>
            <w:tcW w:w="4788" w:type="dxa"/>
          </w:tcPr>
          <w:p w14:paraId="1E845963" w14:textId="3E779CB9" w:rsidR="00C67668" w:rsidRDefault="00C67668" w:rsidP="008933FB">
            <w:pPr>
              <w:pStyle w:val="LWPListNumberLevel1"/>
              <w:numPr>
                <w:ilvl w:val="0"/>
                <w:numId w:val="16"/>
              </w:numPr>
            </w:pPr>
            <w:r w:rsidRPr="00C35A73">
              <w:t xml:space="preserve">In </w:t>
            </w:r>
            <w:r>
              <w:t xml:space="preserve">the </w:t>
            </w:r>
            <w:r w:rsidRPr="00172E97">
              <w:rPr>
                <w:b/>
              </w:rPr>
              <w:t>Solution Explorer</w:t>
            </w:r>
            <w:r w:rsidRPr="00C35A73">
              <w:t xml:space="preserve"> pane,</w:t>
            </w:r>
            <w:r>
              <w:t xml:space="preserve"> right</w:t>
            </w:r>
            <w:r>
              <w:rPr>
                <w:rFonts w:hint="eastAsia"/>
              </w:rPr>
              <w:t>-</w:t>
            </w:r>
            <w:r>
              <w:t>click</w:t>
            </w:r>
            <w:r w:rsidRPr="00C35A73">
              <w:t xml:space="preserve"> </w:t>
            </w:r>
            <w:r w:rsidRPr="003B24C6">
              <w:rPr>
                <w:b/>
              </w:rPr>
              <w:t>Solution ‘MS-OX</w:t>
            </w:r>
            <w:r w:rsidR="00D51157">
              <w:rPr>
                <w:b/>
              </w:rPr>
              <w:t>WSCORE</w:t>
            </w:r>
            <w:r w:rsidRPr="003B24C6">
              <w:rPr>
                <w:b/>
              </w:rPr>
              <w:t>’</w:t>
            </w:r>
            <w:r>
              <w:t xml:space="preserve">, </w:t>
            </w:r>
            <w:r w:rsidRPr="00C35A73">
              <w:t xml:space="preserve">and </w:t>
            </w:r>
            <w:r>
              <w:t xml:space="preserve">then click </w:t>
            </w:r>
            <w:r w:rsidR="00093C49">
              <w:rPr>
                <w:b/>
              </w:rPr>
              <w:t>Reb</w:t>
            </w:r>
            <w:r w:rsidRPr="000B388B"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4788" w:type="dxa"/>
          </w:tcPr>
          <w:p w14:paraId="5665F9DD" w14:textId="0DC449C4" w:rsidR="00C67668" w:rsidRDefault="00EC420F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7C44A1" wp14:editId="487147AD">
                  <wp:extent cx="2536349" cy="1657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349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F7764" w14:textId="77777777" w:rsidR="00C67668" w:rsidRDefault="00C67668" w:rsidP="00BE5993">
            <w:pPr>
              <w:rPr>
                <w:noProof/>
              </w:rPr>
            </w:pPr>
          </w:p>
        </w:tc>
      </w:tr>
      <w:tr w:rsidR="00C67668" w14:paraId="74E429AE" w14:textId="77777777" w:rsidTr="00C67668">
        <w:tc>
          <w:tcPr>
            <w:tcW w:w="4788" w:type="dxa"/>
          </w:tcPr>
          <w:p w14:paraId="76308604" w14:textId="28DA4CF6" w:rsidR="00C67668" w:rsidRPr="00C35A73" w:rsidRDefault="00CF7F7B" w:rsidP="00BF7EA2">
            <w:pPr>
              <w:pStyle w:val="LWPListNumberLevel1"/>
              <w:numPr>
                <w:ilvl w:val="0"/>
                <w:numId w:val="16"/>
              </w:numPr>
              <w:rPr>
                <w:b/>
                <w:bCs/>
                <w:i/>
                <w:iCs/>
                <w:color w:val="4F81BD"/>
              </w:rPr>
            </w:pPr>
            <w:r>
              <w:lastRenderedPageBreak/>
              <w:t xml:space="preserve">Open </w:t>
            </w:r>
            <w:r w:rsidRPr="000F3370">
              <w:rPr>
                <w:b/>
              </w:rPr>
              <w:t>Test Explorer</w:t>
            </w:r>
            <w:r>
              <w:t xml:space="preserve">. </w:t>
            </w:r>
            <w:r w:rsidR="00783293">
              <w:t xml:space="preserve">On the ribbon click </w:t>
            </w:r>
            <w:r w:rsidRPr="000F3370">
              <w:rPr>
                <w:b/>
              </w:rPr>
              <w:t>TEST</w:t>
            </w:r>
            <w:r w:rsidR="00783293" w:rsidRPr="00471538">
              <w:t>, then</w:t>
            </w:r>
            <w:r w:rsidR="00783293">
              <w:rPr>
                <w:b/>
              </w:rPr>
              <w:t xml:space="preserve"> </w:t>
            </w:r>
            <w:r>
              <w:t xml:space="preserve">click </w:t>
            </w:r>
            <w:r w:rsidRPr="000F3370">
              <w:rPr>
                <w:b/>
              </w:rPr>
              <w:t>Windows</w:t>
            </w:r>
            <w:r>
              <w:t xml:space="preserve">, </w:t>
            </w:r>
            <w:r w:rsidR="00BF7EA2">
              <w:t xml:space="preserve">and finally click </w:t>
            </w:r>
            <w:r w:rsidRPr="000F3370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4788" w:type="dxa"/>
          </w:tcPr>
          <w:p w14:paraId="4EADB954" w14:textId="58D3C99B" w:rsidR="00C67668" w:rsidRDefault="00EC420F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0B5308" wp14:editId="426897E8">
                  <wp:extent cx="3248025" cy="14178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41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78774" w14:textId="267E330C" w:rsidR="006C159E" w:rsidRDefault="006C159E" w:rsidP="00BE5993">
            <w:pPr>
              <w:rPr>
                <w:noProof/>
              </w:rPr>
            </w:pPr>
          </w:p>
        </w:tc>
      </w:tr>
      <w:tr w:rsidR="00C67668" w14:paraId="316C172B" w14:textId="77777777" w:rsidTr="00C67668">
        <w:tc>
          <w:tcPr>
            <w:tcW w:w="4788" w:type="dxa"/>
          </w:tcPr>
          <w:p w14:paraId="701FEF6B" w14:textId="59C74DA9" w:rsidR="00C67668" w:rsidRPr="00977A58" w:rsidRDefault="00C67668" w:rsidP="004911AF">
            <w:pPr>
              <w:pStyle w:val="LWPListNumberLevel1"/>
              <w:numPr>
                <w:ilvl w:val="0"/>
                <w:numId w:val="16"/>
              </w:numPr>
              <w:rPr>
                <w:b/>
                <w:bCs/>
                <w:i/>
                <w:iCs/>
                <w:color w:val="4F81BD"/>
              </w:rPr>
            </w:pPr>
            <w:r>
              <w:t xml:space="preserve">Select </w:t>
            </w:r>
            <w:r>
              <w:rPr>
                <w:rFonts w:hint="eastAsia"/>
              </w:rPr>
              <w:t>the</w:t>
            </w:r>
            <w:r w:rsidRPr="00977A58">
              <w:t xml:space="preserve"> </w:t>
            </w:r>
            <w:r>
              <w:t>t</w:t>
            </w:r>
            <w:r w:rsidRPr="00977A58">
              <w:t>est case</w:t>
            </w:r>
            <w:r>
              <w:t xml:space="preserve"> to </w:t>
            </w:r>
            <w:r w:rsidR="00A97F5B">
              <w:t>run</w:t>
            </w:r>
            <w:r w:rsidR="004911AF">
              <w:t>. R</w:t>
            </w:r>
            <w:r>
              <w:rPr>
                <w:rFonts w:hint="eastAsia"/>
              </w:rPr>
              <w:t xml:space="preserve">ight-click </w:t>
            </w:r>
            <w:r w:rsidRPr="00977A58">
              <w:t xml:space="preserve">and </w:t>
            </w:r>
            <w:r>
              <w:rPr>
                <w:rFonts w:hint="eastAsia"/>
              </w:rPr>
              <w:t xml:space="preserve">then </w:t>
            </w:r>
            <w:r w:rsidRPr="00977A58">
              <w:t xml:space="preserve">select </w:t>
            </w:r>
            <w:r w:rsidRPr="00F62D19">
              <w:rPr>
                <w:b/>
              </w:rPr>
              <w:t>Run</w:t>
            </w:r>
            <w:r w:rsidRPr="00F62D19">
              <w:rPr>
                <w:rFonts w:hint="eastAsia"/>
                <w:b/>
              </w:rPr>
              <w:t xml:space="preserve"> </w:t>
            </w:r>
            <w:r w:rsidR="00CF7F7B">
              <w:rPr>
                <w:b/>
              </w:rPr>
              <w:t>Selected</w:t>
            </w:r>
            <w:r w:rsidR="00CF7F7B" w:rsidRPr="00F62D19">
              <w:rPr>
                <w:b/>
              </w:rPr>
              <w:t xml:space="preserve"> </w:t>
            </w:r>
            <w:r w:rsidRPr="00F62D19">
              <w:rPr>
                <w:b/>
              </w:rPr>
              <w:t>Tests</w:t>
            </w:r>
            <w:r>
              <w:rPr>
                <w:rFonts w:hint="eastAsia"/>
              </w:rPr>
              <w:t>.</w:t>
            </w:r>
          </w:p>
        </w:tc>
        <w:tc>
          <w:tcPr>
            <w:tcW w:w="4788" w:type="dxa"/>
          </w:tcPr>
          <w:p w14:paraId="1430DBC7" w14:textId="68C592C0" w:rsidR="00C67668" w:rsidRDefault="00FB1EFA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24CEDF5" wp14:editId="502A9764">
                  <wp:extent cx="2324100" cy="21741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555" cy="21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9C103" w14:textId="2A7A231E" w:rsidR="004A3E4E" w:rsidRPr="004E20E8" w:rsidRDefault="00CC17F4" w:rsidP="00FD357B">
      <w:pPr>
        <w:pStyle w:val="Heading2"/>
      </w:pPr>
      <w:bookmarkStart w:id="588" w:name="_Command_line_1"/>
      <w:bookmarkStart w:id="589" w:name="_Toc306892177"/>
      <w:bookmarkStart w:id="590" w:name="_Toc397328575"/>
      <w:bookmarkStart w:id="591" w:name="_Toc404089114"/>
      <w:bookmarkEnd w:id="587"/>
      <w:bookmarkEnd w:id="588"/>
      <w:r w:rsidRPr="002B579F">
        <w:t xml:space="preserve">Batch </w:t>
      </w:r>
      <w:bookmarkEnd w:id="589"/>
      <w:r w:rsidR="00075524" w:rsidRPr="002B579F">
        <w:t>scripts</w:t>
      </w:r>
      <w:bookmarkEnd w:id="590"/>
      <w:bookmarkEnd w:id="591"/>
      <w:r w:rsidR="00075524" w:rsidRPr="002B579F">
        <w:t xml:space="preserve"> </w:t>
      </w:r>
    </w:p>
    <w:p w14:paraId="547B9448" w14:textId="6202F7AF" w:rsidR="000344EE" w:rsidRDefault="005C1460" w:rsidP="00AB123F">
      <w:pPr>
        <w:pStyle w:val="LWPParagraphText"/>
      </w:pPr>
      <w:r>
        <w:t xml:space="preserve">Exchange </w:t>
      </w:r>
      <w:r w:rsidR="009331B2">
        <w:t xml:space="preserve">Server EWS </w:t>
      </w:r>
      <w:r w:rsidR="00983359">
        <w:t>Protocol</w:t>
      </w:r>
      <w:r w:rsidR="000344EE">
        <w:t xml:space="preserve"> </w:t>
      </w:r>
      <w:r w:rsidR="00175D7D">
        <w:t>test suites</w:t>
      </w:r>
      <w:r w:rsidR="000344EE">
        <w:t xml:space="preserve"> are installed with a collection of scripts that enable a user to run individual test cases (</w:t>
      </w:r>
      <w:r w:rsidR="00FB6E2A" w:rsidRPr="00224790">
        <w:t>Run</w:t>
      </w:r>
      <w:r w:rsidR="00FB6E2A">
        <w:t>M</w:t>
      </w:r>
      <w:r w:rsidR="00FB6E2A" w:rsidRPr="00224790">
        <w:t>S</w:t>
      </w:r>
      <w:r w:rsidR="00FB6E2A">
        <w:t>XXXX</w:t>
      </w:r>
      <w:r w:rsidR="00FB6E2A" w:rsidRPr="00224790">
        <w:t>_</w:t>
      </w:r>
      <w:r w:rsidR="00FB6E2A">
        <w:t>SXX_</w:t>
      </w:r>
      <w:r w:rsidR="00FB6E2A" w:rsidRPr="00224790">
        <w:t>TCXX_Name</w:t>
      </w:r>
      <w:r w:rsidR="00FB6E2A">
        <w:t>.cmd</w:t>
      </w:r>
      <w:r w:rsidR="000344EE">
        <w:t xml:space="preserve">) or all test cases </w:t>
      </w:r>
      <w:r w:rsidR="00122293">
        <w:t>in a</w:t>
      </w:r>
      <w:r w:rsidR="000344EE">
        <w:t xml:space="preserve"> test suite (RunAllMSXXXXTestCases.cmd), or all test cases of </w:t>
      </w:r>
      <w:r>
        <w:t xml:space="preserve">Exchange </w:t>
      </w:r>
      <w:r w:rsidR="00FF5B1C">
        <w:t xml:space="preserve">Server EWS </w:t>
      </w:r>
      <w:r w:rsidR="00983359">
        <w:t>Protocol</w:t>
      </w:r>
      <w:r w:rsidR="000344EE">
        <w:t xml:space="preserve"> </w:t>
      </w:r>
      <w:r w:rsidR="00FD357B">
        <w:t>test suites</w:t>
      </w:r>
      <w:r w:rsidR="000344EE">
        <w:t xml:space="preserve"> at once (</w:t>
      </w:r>
      <w:r w:rsidR="00E16057" w:rsidRPr="005C096E">
        <w:t>RunAllExchange</w:t>
      </w:r>
      <w:r w:rsidR="00190B4B">
        <w:t>EWS</w:t>
      </w:r>
      <w:r w:rsidR="00E16057" w:rsidRPr="005C096E">
        <w:t>TestCases</w:t>
      </w:r>
      <w:r w:rsidR="0048521A" w:rsidRPr="005C096E">
        <w:t>.cmd</w:t>
      </w:r>
      <w:r w:rsidR="000344EE">
        <w:t xml:space="preserve">). These scripts can be found in the </w:t>
      </w:r>
      <w:r w:rsidR="000344EE">
        <w:rPr>
          <w:b/>
        </w:rPr>
        <w:t>\Source\Scripts</w:t>
      </w:r>
      <w:r w:rsidR="00F62D19">
        <w:t xml:space="preserve"> directory.</w:t>
      </w:r>
    </w:p>
    <w:p w14:paraId="23F465F9" w14:textId="0C9985A3" w:rsidR="000344EE" w:rsidRPr="00AB123F" w:rsidRDefault="00E158B0" w:rsidP="00AB123F">
      <w:pPr>
        <w:pStyle w:val="LWPAlertText"/>
      </w:pPr>
      <w:r w:rsidRPr="00E079EC">
        <w:rPr>
          <w:b/>
        </w:rPr>
        <w:t>Note</w:t>
      </w:r>
      <w:r>
        <w:t>   </w:t>
      </w:r>
      <w:r w:rsidR="00BA4F66" w:rsidRPr="00AB123F">
        <w:t xml:space="preserve">These </w:t>
      </w:r>
      <w:r w:rsidR="000344EE" w:rsidRPr="00AB123F">
        <w:t xml:space="preserve">scripts depend on having the compiled binaries in the bin folder.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42359F" w14:paraId="3C01D0D8" w14:textId="77777777" w:rsidTr="002C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ACC2CD0" w14:textId="77777777" w:rsidR="0042359F" w:rsidRPr="00FD357B" w:rsidRDefault="0042359F" w:rsidP="00FD357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Batch script</w:t>
            </w:r>
          </w:p>
        </w:tc>
        <w:tc>
          <w:tcPr>
            <w:tcW w:w="5238" w:type="dxa"/>
            <w:hideMark/>
          </w:tcPr>
          <w:p w14:paraId="45DFF689" w14:textId="77777777" w:rsidR="0042359F" w:rsidRPr="00FD357B" w:rsidRDefault="0042359F" w:rsidP="00FD357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Script description</w:t>
            </w:r>
          </w:p>
        </w:tc>
      </w:tr>
      <w:tr w:rsidR="0042359F" w14:paraId="140BE849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nil"/>
            </w:tcBorders>
            <w:hideMark/>
          </w:tcPr>
          <w:p w14:paraId="2CB5B79A" w14:textId="26E4E891" w:rsidR="0042359F" w:rsidRDefault="00E16057" w:rsidP="00D87128">
            <w:pPr>
              <w:pStyle w:val="LWPTableText"/>
              <w:rPr>
                <w:b w:val="0"/>
                <w:bCs w:val="0"/>
                <w:color w:val="auto"/>
                <w:highlight w:val="yellow"/>
              </w:rPr>
            </w:pPr>
            <w:r w:rsidRPr="005C096E">
              <w:t>RunAllExchange</w:t>
            </w:r>
            <w:r w:rsidR="00190B4B">
              <w:t>EWS</w:t>
            </w:r>
            <w:r w:rsidRPr="005C096E">
              <w:t>TestCases</w:t>
            </w:r>
            <w:r w:rsidR="0048521A" w:rsidRPr="005C096E">
              <w:t>.cmd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52514D36" w14:textId="36BABD0C" w:rsidR="0042359F" w:rsidRDefault="0042359F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  <w:highlight w:val="yellow"/>
              </w:rPr>
            </w:pPr>
            <w:r>
              <w:t>Runs all the test cases within the</w:t>
            </w:r>
            <w:r w:rsidR="00190B4B">
              <w:t xml:space="preserve"> Exchange</w:t>
            </w:r>
            <w:r>
              <w:t xml:space="preserve"> </w:t>
            </w:r>
            <w:r w:rsidR="00444605">
              <w:t xml:space="preserve">Server </w:t>
            </w:r>
            <w:r w:rsidR="00190B4B">
              <w:t>EWS</w:t>
            </w:r>
            <w:r w:rsidR="00E16057">
              <w:t xml:space="preserve"> </w:t>
            </w:r>
            <w:r w:rsidR="00444605">
              <w:t xml:space="preserve">Protocol </w:t>
            </w:r>
            <w:r w:rsidR="00FD357B">
              <w:t>test suites</w:t>
            </w:r>
            <w:r w:rsidR="008305BA">
              <w:t>.</w:t>
            </w:r>
          </w:p>
        </w:tc>
      </w:tr>
      <w:tr w:rsidR="0042359F" w14:paraId="645E2201" w14:textId="77777777" w:rsidTr="002C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FFEE" w14:textId="77777777" w:rsidR="0042359F" w:rsidRDefault="0042359F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</w:rPr>
            </w:pPr>
            <w:r>
              <w:t>RunAllMSXXXXTestCases.cmd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4E9" w14:textId="6EF0BE0F" w:rsidR="0042359F" w:rsidRDefault="0042359F" w:rsidP="00FD357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all MS-XXXX test cases</w:t>
            </w:r>
            <w:r w:rsidR="008305BA">
              <w:t>.</w:t>
            </w:r>
          </w:p>
        </w:tc>
      </w:tr>
      <w:tr w:rsidR="0042359F" w14:paraId="68EB3931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A4B6585" w14:textId="724F6A6F" w:rsidR="0042359F" w:rsidRDefault="001642EE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  <w:highlight w:val="yellow"/>
              </w:rPr>
            </w:pP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</w:t>
            </w:r>
            <w:r w:rsidR="00D44FE8">
              <w:t>.cmd</w:t>
            </w:r>
          </w:p>
        </w:tc>
        <w:tc>
          <w:tcPr>
            <w:tcW w:w="52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9825B0A" w14:textId="24B83F0F" w:rsidR="0042359F" w:rsidRDefault="0042359F" w:rsidP="00FD357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 specific test case within the test suite</w:t>
            </w:r>
            <w:r w:rsidR="008305BA">
              <w:t>.</w:t>
            </w:r>
          </w:p>
        </w:tc>
      </w:tr>
    </w:tbl>
    <w:p w14:paraId="186E8BC7" w14:textId="6065627C" w:rsidR="00045490" w:rsidRPr="00045490" w:rsidRDefault="00045490" w:rsidP="00FD357B">
      <w:pPr>
        <w:pStyle w:val="Heading1"/>
        <w:pageBreakBefore/>
      </w:pPr>
      <w:bookmarkStart w:id="592" w:name="_Toc397328576"/>
      <w:bookmarkStart w:id="593" w:name="_Toc404089115"/>
      <w:r>
        <w:lastRenderedPageBreak/>
        <w:t xml:space="preserve">Test </w:t>
      </w:r>
      <w:r w:rsidR="00075524">
        <w:t>suite results</w:t>
      </w:r>
      <w:r w:rsidR="00A17645">
        <w:t xml:space="preserve">, </w:t>
      </w:r>
      <w:r w:rsidR="00075524">
        <w:t>logs</w:t>
      </w:r>
      <w:r w:rsidR="00A17645">
        <w:t>,</w:t>
      </w:r>
      <w:r>
        <w:t xml:space="preserve"> and </w:t>
      </w:r>
      <w:r w:rsidR="00075524" w:rsidRPr="00065233">
        <w:t>reporting</w:t>
      </w:r>
      <w:bookmarkEnd w:id="592"/>
      <w:bookmarkEnd w:id="593"/>
    </w:p>
    <w:p w14:paraId="0EEE1705" w14:textId="0FEA685F" w:rsidR="00B62859" w:rsidRDefault="00B62859" w:rsidP="00AB123F">
      <w:pPr>
        <w:pStyle w:val="LWPParagraphText"/>
      </w:pPr>
      <w:r>
        <w:t xml:space="preserve">The test suites provide detailed reporting in a variety of formats that will </w:t>
      </w:r>
      <w:r w:rsidR="00A97F5B">
        <w:t xml:space="preserve">enable </w:t>
      </w:r>
      <w:r>
        <w:t>use</w:t>
      </w:r>
      <w:r w:rsidR="00AF2D1A">
        <w:t>rs to quickly debug failures.</w:t>
      </w:r>
    </w:p>
    <w:p w14:paraId="72CEEBA8" w14:textId="11443535" w:rsidR="00443B4E" w:rsidRDefault="00A17645" w:rsidP="00443B4E">
      <w:pPr>
        <w:pStyle w:val="Heading2"/>
      </w:pPr>
      <w:bookmarkStart w:id="594" w:name="_Toc397328577"/>
      <w:bookmarkStart w:id="595" w:name="_Toc404089116"/>
      <w:r w:rsidRPr="002B579F">
        <w:t xml:space="preserve">Test </w:t>
      </w:r>
      <w:r w:rsidR="00075524" w:rsidRPr="002B579F">
        <w:t>suite configuration logs</w:t>
      </w:r>
      <w:bookmarkEnd w:id="594"/>
      <w:bookmarkEnd w:id="595"/>
    </w:p>
    <w:p w14:paraId="4B1BACF6" w14:textId="23003326" w:rsidR="00A85F60" w:rsidRPr="00A85F60" w:rsidRDefault="00A85F60" w:rsidP="00A85F60">
      <w:r>
        <w:t>The configuration logs contain information about whether each configuration step succeeds or not, and detail error information if the configuration step fails.</w:t>
      </w:r>
    </w:p>
    <w:p w14:paraId="13DDB7E2" w14:textId="2ACFBDD9" w:rsidR="00443B4E" w:rsidRDefault="00443B4E" w:rsidP="0080546D">
      <w:pPr>
        <w:pStyle w:val="Heading3"/>
      </w:pPr>
      <w:bookmarkStart w:id="596" w:name="_Toc404089117"/>
      <w:bookmarkStart w:id="597" w:name="_Toc397328578"/>
      <w:r>
        <w:t>SUT configuration logs</w:t>
      </w:r>
      <w:bookmarkEnd w:id="596"/>
    </w:p>
    <w:p w14:paraId="1F7BD177" w14:textId="58C17588" w:rsidR="00443B4E" w:rsidRDefault="00443B4E" w:rsidP="00443B4E">
      <w:pPr>
        <w:pStyle w:val="LWPParagraphText"/>
      </w:pPr>
      <w:r>
        <w:t xml:space="preserve">The SUT configuration scripts create a directory named </w:t>
      </w:r>
      <w:r>
        <w:rPr>
          <w:b/>
        </w:rPr>
        <w:t xml:space="preserve">SetupLogs </w:t>
      </w:r>
      <w:r>
        <w:t>under</w:t>
      </w:r>
      <w:r>
        <w:rPr>
          <w:b/>
        </w:rPr>
        <w:t xml:space="preserve"> …\Setup\SUT\</w:t>
      </w:r>
      <w:r w:rsidR="00872DB2" w:rsidRPr="001C5D86">
        <w:t xml:space="preserve"> at runtime</w:t>
      </w:r>
      <w:r>
        <w:t>.</w:t>
      </w:r>
      <w:r>
        <w:rPr>
          <w:b/>
        </w:rPr>
        <w:t xml:space="preserve"> </w:t>
      </w:r>
      <w:r>
        <w:t xml:space="preserve">The SUT configuration scripts save the logs as “ExchangeSUTConfiguration.ps1.debug.log” and “ExchangeSUTConfiguration.ps1.log”. </w:t>
      </w:r>
    </w:p>
    <w:p w14:paraId="0E39BDC3" w14:textId="4F9A5C31" w:rsidR="00443B4E" w:rsidRDefault="00443B4E">
      <w:pPr>
        <w:pStyle w:val="Heading3"/>
      </w:pPr>
      <w:bookmarkStart w:id="598" w:name="_Toc402441719"/>
      <w:bookmarkStart w:id="599" w:name="_Toc402446773"/>
      <w:bookmarkStart w:id="600" w:name="_Toc402542845"/>
      <w:bookmarkStart w:id="601" w:name="_Toc402864587"/>
      <w:bookmarkStart w:id="602" w:name="_Toc402865736"/>
      <w:bookmarkStart w:id="603" w:name="_Toc404089118"/>
      <w:bookmarkEnd w:id="598"/>
      <w:bookmarkEnd w:id="599"/>
      <w:bookmarkEnd w:id="600"/>
      <w:bookmarkEnd w:id="601"/>
      <w:bookmarkEnd w:id="602"/>
      <w:r>
        <w:t>Test suite client configuration logs</w:t>
      </w:r>
      <w:bookmarkEnd w:id="603"/>
    </w:p>
    <w:p w14:paraId="633941AA" w14:textId="054E27A2" w:rsidR="00443B4E" w:rsidRDefault="00443B4E" w:rsidP="00443B4E">
      <w:pPr>
        <w:pStyle w:val="LWPParagraphText"/>
      </w:pPr>
      <w:r>
        <w:t xml:space="preserve">The configuration scripts create a directory named </w:t>
      </w:r>
      <w:r>
        <w:rPr>
          <w:b/>
        </w:rPr>
        <w:t xml:space="preserve">SetupLogs </w:t>
      </w:r>
      <w:r>
        <w:t>under</w:t>
      </w:r>
      <w:r>
        <w:rPr>
          <w:b/>
        </w:rPr>
        <w:t xml:space="preserve"> …\Setup\Test Suite Client\</w:t>
      </w:r>
      <w:r w:rsidR="00B0205C" w:rsidRPr="001C5D86">
        <w:t xml:space="preserve"> at runtime</w:t>
      </w:r>
      <w:r>
        <w:t>.</w:t>
      </w:r>
      <w:r>
        <w:rPr>
          <w:b/>
        </w:rPr>
        <w:t xml:space="preserve"> </w:t>
      </w:r>
      <w:r>
        <w:t>The test suite client configuration scripts save the logs as “ExchangeClientConfiguration.ps1.debug.log” and “ExchangeClientConfiguration.ps1.log”.</w:t>
      </w:r>
    </w:p>
    <w:p w14:paraId="664CC6EA" w14:textId="54221174" w:rsidR="00A17645" w:rsidRPr="004E20E8" w:rsidRDefault="00A17645" w:rsidP="00FD357B">
      <w:pPr>
        <w:pStyle w:val="Heading2"/>
      </w:pPr>
      <w:bookmarkStart w:id="604" w:name="_Toc404089119"/>
      <w:r w:rsidRPr="002B579F">
        <w:t xml:space="preserve">Test </w:t>
      </w:r>
      <w:r w:rsidR="00075524" w:rsidRPr="002B579F">
        <w:t>suite reports</w:t>
      </w:r>
      <w:bookmarkEnd w:id="597"/>
      <w:bookmarkEnd w:id="604"/>
    </w:p>
    <w:p w14:paraId="7FD45D96" w14:textId="1489F8D3" w:rsidR="009D1164" w:rsidRDefault="009D1164" w:rsidP="0080546D">
      <w:pPr>
        <w:pStyle w:val="Heading3"/>
      </w:pPr>
      <w:bookmarkStart w:id="605" w:name="_Toc404089120"/>
      <w:bookmarkStart w:id="606" w:name="_Toc397328579"/>
      <w:bookmarkStart w:id="607" w:name="_Toc308770210"/>
      <w:r>
        <w:t>Microsoft Visual Studio</w:t>
      </w:r>
      <w:bookmarkEnd w:id="605"/>
    </w:p>
    <w:p w14:paraId="36B403CB" w14:textId="58CAC160" w:rsidR="0071661B" w:rsidRDefault="0071661B" w:rsidP="0071661B">
      <w:pPr>
        <w:pStyle w:val="LWPParagraphText"/>
      </w:pPr>
      <w:r>
        <w:t xml:space="preserve">Reports are created only after the </w:t>
      </w:r>
      <w:r w:rsidR="001C5D86">
        <w:t xml:space="preserve">package level </w:t>
      </w:r>
      <w:r>
        <w:t xml:space="preserve">solution or an individual test suite </w:t>
      </w:r>
      <w:r w:rsidR="001C5D86">
        <w:t xml:space="preserve">solution </w:t>
      </w:r>
      <w:r>
        <w:t xml:space="preserve">has run successfully in Visual Studio. </w:t>
      </w:r>
    </w:p>
    <w:p w14:paraId="78A476A5" w14:textId="2FDFB66C" w:rsidR="0071661B" w:rsidRDefault="0071661B" w:rsidP="001C6EA8">
      <w:pPr>
        <w:pStyle w:val="ListParagraph"/>
        <w:numPr>
          <w:ilvl w:val="0"/>
          <w:numId w:val="23"/>
        </w:numPr>
      </w:pPr>
      <w:r>
        <w:t xml:space="preserve">Reporting information for </w:t>
      </w:r>
      <w:r w:rsidRPr="001C5D86">
        <w:rPr>
          <w:b/>
        </w:rPr>
        <w:t>Exchange</w:t>
      </w:r>
      <w:r w:rsidR="00FF5B1C">
        <w:rPr>
          <w:b/>
        </w:rPr>
        <w:t>ServerEWS</w:t>
      </w:r>
      <w:r w:rsidRPr="001C5D86">
        <w:rPr>
          <w:b/>
        </w:rPr>
        <w:t>ProtocolTestSuites.sln</w:t>
      </w:r>
      <w:r w:rsidRPr="0071661B">
        <w:t xml:space="preserve"> is s</w:t>
      </w:r>
      <w:r>
        <w:t xml:space="preserve">aved in </w:t>
      </w:r>
      <w:r w:rsidRPr="001C5D86">
        <w:rPr>
          <w:b/>
        </w:rPr>
        <w:t>…\Source\TestResults</w:t>
      </w:r>
      <w:r>
        <w:t>.</w:t>
      </w:r>
    </w:p>
    <w:p w14:paraId="1FF1A79E" w14:textId="57CFE49C" w:rsidR="0071661B" w:rsidRDefault="0071661B" w:rsidP="000F3370">
      <w:pPr>
        <w:pStyle w:val="ListParagraph"/>
        <w:numPr>
          <w:ilvl w:val="0"/>
          <w:numId w:val="23"/>
        </w:numPr>
      </w:pPr>
      <w:r>
        <w:t xml:space="preserve">Reporting information for an individual test suite </w:t>
      </w:r>
      <w:r w:rsidRPr="001C5D86">
        <w:rPr>
          <w:b/>
        </w:rPr>
        <w:t xml:space="preserve">MS-XXXX.sln </w:t>
      </w:r>
      <w:r>
        <w:t xml:space="preserve">is saved in </w:t>
      </w:r>
      <w:r w:rsidRPr="001C5D86">
        <w:rPr>
          <w:b/>
        </w:rPr>
        <w:t>…\Source\MS-XXXX\TestResults</w:t>
      </w:r>
      <w:r>
        <w:t>.</w:t>
      </w:r>
    </w:p>
    <w:p w14:paraId="32D336FB" w14:textId="28FFB466" w:rsidR="009D1164" w:rsidRDefault="009D1164">
      <w:pPr>
        <w:pStyle w:val="Heading3"/>
      </w:pPr>
      <w:bookmarkStart w:id="608" w:name="_Toc404089121"/>
      <w:r>
        <w:t>Batch scripts</w:t>
      </w:r>
      <w:bookmarkEnd w:id="608"/>
    </w:p>
    <w:p w14:paraId="02325AA1" w14:textId="64114B20" w:rsidR="009D1164" w:rsidRDefault="009D1164" w:rsidP="009D1164">
      <w:pPr>
        <w:pStyle w:val="LWPParagraphText"/>
      </w:pPr>
      <w:r>
        <w:t xml:space="preserve">If the Exchange </w:t>
      </w:r>
      <w:r w:rsidR="00FF5B1C">
        <w:t xml:space="preserve">Server EWS </w:t>
      </w:r>
      <w:r>
        <w:t xml:space="preserve">Protocol test suites are </w:t>
      </w:r>
      <w:r w:rsidR="004441BA">
        <w:t xml:space="preserve">run </w:t>
      </w:r>
      <w:r>
        <w:t>by</w:t>
      </w:r>
      <w:r w:rsidR="004441BA">
        <w:t xml:space="preserve"> the</w:t>
      </w:r>
      <w:r>
        <w:t xml:space="preserve"> </w:t>
      </w:r>
      <w:r w:rsidRPr="005C096E">
        <w:t>RunAllExchange</w:t>
      </w:r>
      <w:r w:rsidR="00AC5BE2">
        <w:t>EWS</w:t>
      </w:r>
      <w:r w:rsidRPr="005C096E">
        <w:t>TestCases.cmd</w:t>
      </w:r>
      <w:r>
        <w:t xml:space="preserve"> batch file, the reporting information is saved </w:t>
      </w:r>
      <w:r w:rsidR="004441BA">
        <w:t xml:space="preserve">in </w:t>
      </w:r>
      <w:r>
        <w:rPr>
          <w:b/>
        </w:rPr>
        <w:t>…\Source\Scripts\TestResults</w:t>
      </w:r>
      <w:r>
        <w:t xml:space="preserve">. </w:t>
      </w:r>
    </w:p>
    <w:p w14:paraId="381AD13A" w14:textId="2D9CE1A0" w:rsidR="009D1164" w:rsidRDefault="009D1164" w:rsidP="009D1164">
      <w:pPr>
        <w:pStyle w:val="LWPParagraphText"/>
      </w:pPr>
      <w:r>
        <w:t xml:space="preserve">If the test suite is </w:t>
      </w:r>
      <w:r w:rsidR="00307254">
        <w:t xml:space="preserve">run </w:t>
      </w:r>
      <w:r>
        <w:t xml:space="preserve">by </w:t>
      </w:r>
      <w:r w:rsidR="00307254">
        <w:t xml:space="preserve">the </w:t>
      </w:r>
      <w:r>
        <w:t xml:space="preserve">batch file RunAllMSXXXXTestCases.cmd or </w:t>
      </w:r>
      <w:r w:rsidR="007D7E74" w:rsidRPr="00224790">
        <w:t>Run</w:t>
      </w:r>
      <w:r w:rsidR="007D7E74">
        <w:t>M</w:t>
      </w:r>
      <w:r w:rsidR="007D7E74" w:rsidRPr="00224790">
        <w:t>S</w:t>
      </w:r>
      <w:r w:rsidR="007D7E74">
        <w:t>XXXX</w:t>
      </w:r>
      <w:r w:rsidR="007D7E74" w:rsidRPr="00224790">
        <w:t>_</w:t>
      </w:r>
      <w:r w:rsidR="007D7E74">
        <w:t>SXX_</w:t>
      </w:r>
      <w:r w:rsidR="007D7E74" w:rsidRPr="00224790">
        <w:t>TCXX_Name</w:t>
      </w:r>
      <w:r>
        <w:t xml:space="preserve">.cmd, the reporting information is saved </w:t>
      </w:r>
      <w:r w:rsidR="00307254">
        <w:t xml:space="preserve">in </w:t>
      </w:r>
      <w:r>
        <w:rPr>
          <w:b/>
        </w:rPr>
        <w:t>…\Source\Scripts\MS-XXXX\TestResults.</w:t>
      </w:r>
    </w:p>
    <w:p w14:paraId="422B323B" w14:textId="51F2E881" w:rsidR="003B39E9" w:rsidRDefault="003B39E9" w:rsidP="003B39E9">
      <w:pPr>
        <w:pStyle w:val="LWPParagraphText"/>
      </w:pPr>
      <w:r>
        <w:t xml:space="preserve">By default, a .trx file containing the pass/fail information of the run is created in the TestResults folder, along with an associated directory named </w:t>
      </w:r>
      <w:r>
        <w:rPr>
          <w:b/>
        </w:rPr>
        <w:t>user_MACHINENAME DateTimeStamp</w:t>
      </w:r>
      <w:r>
        <w:t xml:space="preserve"> that contains a log file in XML format and an HTML report.</w:t>
      </w:r>
    </w:p>
    <w:p w14:paraId="02C9A772" w14:textId="4729433A" w:rsidR="00536DC3" w:rsidRDefault="009D1164" w:rsidP="009D1164">
      <w:pPr>
        <w:pStyle w:val="Heading1"/>
        <w:pageBreakBefore/>
      </w:pPr>
      <w:r>
        <w:lastRenderedPageBreak/>
        <w:t xml:space="preserve"> </w:t>
      </w:r>
      <w:bookmarkStart w:id="609" w:name="_Toc404089122"/>
      <w:r w:rsidR="00536DC3">
        <w:t>Appendix</w:t>
      </w:r>
      <w:bookmarkEnd w:id="606"/>
      <w:bookmarkEnd w:id="609"/>
    </w:p>
    <w:bookmarkEnd w:id="607"/>
    <w:p w14:paraId="28F1EBD3" w14:textId="77777777" w:rsidR="00AB7332" w:rsidRPr="00471562" w:rsidRDefault="00AB7332" w:rsidP="00AB7332">
      <w:pPr>
        <w:pStyle w:val="LWPParagraphText"/>
      </w:pPr>
      <w:r w:rsidRPr="00471562">
        <w:t>For more information,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AB7332" w:rsidRPr="00471562" w14:paraId="2B0C2319" w14:textId="77777777" w:rsidTr="00BF1371">
        <w:tc>
          <w:tcPr>
            <w:tcW w:w="4428" w:type="dxa"/>
          </w:tcPr>
          <w:p w14:paraId="63F0CC53" w14:textId="77777777" w:rsidR="00AB7332" w:rsidRPr="00471562" w:rsidRDefault="00AB7332" w:rsidP="00BF1371">
            <w:pPr>
              <w:pStyle w:val="LWPTableHeading"/>
            </w:pPr>
            <w:r w:rsidRPr="00471562">
              <w:t>References</w:t>
            </w:r>
          </w:p>
        </w:tc>
        <w:tc>
          <w:tcPr>
            <w:tcW w:w="5148" w:type="dxa"/>
          </w:tcPr>
          <w:p w14:paraId="27DB81B7" w14:textId="77777777" w:rsidR="00AB7332" w:rsidRPr="00471562" w:rsidRDefault="00AB7332" w:rsidP="00BF1371">
            <w:pPr>
              <w:pStyle w:val="LWPTableHeading"/>
            </w:pPr>
            <w:r w:rsidRPr="00471562">
              <w:t>Description</w:t>
            </w:r>
          </w:p>
        </w:tc>
      </w:tr>
      <w:tr w:rsidR="00AB7332" w14:paraId="13B30B99" w14:textId="77777777" w:rsidTr="00BF1371">
        <w:tc>
          <w:tcPr>
            <w:tcW w:w="4428" w:type="dxa"/>
          </w:tcPr>
          <w:p w14:paraId="0BAB32DA" w14:textId="77777777" w:rsidR="00AB7332" w:rsidRDefault="005B3759" w:rsidP="00BF1371">
            <w:pPr>
              <w:pStyle w:val="LWPTableText"/>
            </w:pPr>
            <w:hyperlink r:id="rId22" w:history="1">
              <w:r w:rsidR="00AB7332" w:rsidRPr="00F5194B">
                <w:rPr>
                  <w:rStyle w:val="Hyperlink"/>
                  <w:rFonts w:eastAsia="宋体"/>
                </w:rPr>
                <w:t>dochelp@microsoft.com</w:t>
              </w:r>
            </w:hyperlink>
          </w:p>
        </w:tc>
        <w:tc>
          <w:tcPr>
            <w:tcW w:w="5148" w:type="dxa"/>
          </w:tcPr>
          <w:p w14:paraId="41CA9496" w14:textId="7957E0F7" w:rsidR="00AB7332" w:rsidRDefault="002D0E9E" w:rsidP="00BF1371">
            <w:pPr>
              <w:pStyle w:val="LWPTableText"/>
            </w:pPr>
            <w:r>
              <w:t>Alias for Interoperability documentation help. Provides support for the Open Specifications and protocol test suites.</w:t>
            </w:r>
          </w:p>
        </w:tc>
      </w:tr>
      <w:tr w:rsidR="00AB7332" w14:paraId="7D10DAC9" w14:textId="77777777" w:rsidTr="00BF1371">
        <w:tc>
          <w:tcPr>
            <w:tcW w:w="4428" w:type="dxa"/>
          </w:tcPr>
          <w:p w14:paraId="56D09C89" w14:textId="77777777" w:rsidR="00AB7332" w:rsidRDefault="005B3759" w:rsidP="00BF1371">
            <w:pPr>
              <w:pStyle w:val="LWPTableText"/>
            </w:pPr>
            <w:hyperlink r:id="rId23" w:history="1">
              <w:r w:rsidR="00AB7332">
                <w:rPr>
                  <w:rStyle w:val="Hyperlink"/>
                  <w:rFonts w:eastAsia="宋体"/>
                </w:rPr>
                <w:t>Open Specifications Forums</w:t>
              </w:r>
            </w:hyperlink>
          </w:p>
        </w:tc>
        <w:tc>
          <w:tcPr>
            <w:tcW w:w="5148" w:type="dxa"/>
          </w:tcPr>
          <w:p w14:paraId="1C121734" w14:textId="51810109" w:rsidR="00AB7332" w:rsidRDefault="00AB7332" w:rsidP="002D0E9E">
            <w:pPr>
              <w:pStyle w:val="LWPTableText"/>
            </w:pPr>
            <w:r>
              <w:t xml:space="preserve">Microsoft Customer Support Services forums. Actively monitored forums provide support for the Open Specifications and </w:t>
            </w:r>
            <w:r w:rsidR="002D0E9E">
              <w:t xml:space="preserve">protocol </w:t>
            </w:r>
            <w:r>
              <w:t>test suites</w:t>
            </w:r>
            <w:r w:rsidR="00F55564">
              <w:t>.</w:t>
            </w:r>
          </w:p>
        </w:tc>
      </w:tr>
      <w:tr w:rsidR="00AB7332" w14:paraId="4079BE29" w14:textId="77777777" w:rsidTr="00BF1371">
        <w:tc>
          <w:tcPr>
            <w:tcW w:w="4428" w:type="dxa"/>
          </w:tcPr>
          <w:p w14:paraId="0AA65A5E" w14:textId="77777777" w:rsidR="00AB7332" w:rsidRDefault="005B3759" w:rsidP="00BF1371">
            <w:pPr>
              <w:pStyle w:val="LWPTableText"/>
            </w:pPr>
            <w:hyperlink r:id="rId24" w:history="1">
              <w:r w:rsidR="00AB7332">
                <w:rPr>
                  <w:rStyle w:val="Hyperlink"/>
                  <w:rFonts w:eastAsia="宋体"/>
                </w:rPr>
                <w:t>Open Specifications Developer Center</w:t>
              </w:r>
            </w:hyperlink>
          </w:p>
        </w:tc>
        <w:tc>
          <w:tcPr>
            <w:tcW w:w="5148" w:type="dxa"/>
          </w:tcPr>
          <w:p w14:paraId="2AE579AD" w14:textId="5D1198A6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home page</w:t>
            </w:r>
            <w:r w:rsidR="00922E1F">
              <w:t xml:space="preserve"> on MSDN</w:t>
            </w:r>
          </w:p>
        </w:tc>
      </w:tr>
      <w:tr w:rsidR="00AB7332" w14:paraId="1215BCBB" w14:textId="77777777" w:rsidTr="00BF1371">
        <w:tc>
          <w:tcPr>
            <w:tcW w:w="4428" w:type="dxa"/>
          </w:tcPr>
          <w:p w14:paraId="1980FC58" w14:textId="77777777" w:rsidR="00AB7332" w:rsidRDefault="005B3759" w:rsidP="00BF1371">
            <w:pPr>
              <w:pStyle w:val="LWPTableText"/>
            </w:pPr>
            <w:hyperlink r:id="rId25" w:history="1">
              <w:r w:rsidR="00AB7332">
                <w:rPr>
                  <w:rStyle w:val="Hyperlink"/>
                  <w:rFonts w:eastAsia="宋体"/>
                </w:rPr>
                <w:t>Open Specifications</w:t>
              </w:r>
            </w:hyperlink>
          </w:p>
        </w:tc>
        <w:tc>
          <w:tcPr>
            <w:tcW w:w="5148" w:type="dxa"/>
          </w:tcPr>
          <w:p w14:paraId="045D8075" w14:textId="071A051B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documentation</w:t>
            </w:r>
            <w:r w:rsidR="00922E1F">
              <w:t xml:space="preserve"> on MSDN</w:t>
            </w:r>
          </w:p>
        </w:tc>
      </w:tr>
      <w:tr w:rsidR="00AB7332" w14:paraId="00522189" w14:textId="77777777" w:rsidTr="00BF1371">
        <w:tc>
          <w:tcPr>
            <w:tcW w:w="4428" w:type="dxa"/>
          </w:tcPr>
          <w:p w14:paraId="66F61C8F" w14:textId="77777777" w:rsidR="00AB7332" w:rsidRDefault="005B3759" w:rsidP="00BF1371">
            <w:pPr>
              <w:pStyle w:val="LWPTableText"/>
            </w:pPr>
            <w:hyperlink r:id="rId26" w:history="1">
              <w:r w:rsidR="00AB7332" w:rsidRPr="00125C54">
                <w:rPr>
                  <w:rStyle w:val="Hyperlink"/>
                  <w:rFonts w:eastAsia="宋体"/>
                </w:rPr>
                <w:t>Exchange Products and Technologies Protocols</w:t>
              </w:r>
            </w:hyperlink>
          </w:p>
        </w:tc>
        <w:tc>
          <w:tcPr>
            <w:tcW w:w="5148" w:type="dxa"/>
          </w:tcPr>
          <w:p w14:paraId="0AB296DC" w14:textId="0C428666" w:rsidR="00AB7332" w:rsidRDefault="00AB7332" w:rsidP="00BF1371">
            <w:pPr>
              <w:pStyle w:val="LWPTableText"/>
            </w:pPr>
            <w:r>
              <w:t>Exchange Server Open Specification</w:t>
            </w:r>
            <w:r w:rsidR="004D047F">
              <w:t>s</w:t>
            </w:r>
            <w:r>
              <w:t xml:space="preserve"> documentation</w:t>
            </w:r>
            <w:r w:rsidR="00416979">
              <w:t xml:space="preserve"> on MSDN</w:t>
            </w:r>
          </w:p>
        </w:tc>
      </w:tr>
      <w:tr w:rsidR="00AB7332" w14:paraId="14E4E3B1" w14:textId="77777777" w:rsidTr="00BF1371">
        <w:tc>
          <w:tcPr>
            <w:tcW w:w="4428" w:type="dxa"/>
          </w:tcPr>
          <w:p w14:paraId="69DD2D4E" w14:textId="77777777" w:rsidR="00AB7332" w:rsidRDefault="005B3759" w:rsidP="00BF1371">
            <w:pPr>
              <w:pStyle w:val="LWPTableText"/>
            </w:pPr>
            <w:hyperlink r:id="rId27" w:history="1">
              <w:r w:rsidR="00AB7332">
                <w:rPr>
                  <w:rStyle w:val="Hyperlink"/>
                  <w:rFonts w:eastAsia="宋体"/>
                </w:rPr>
                <w:t>RFC2119</w:t>
              </w:r>
            </w:hyperlink>
          </w:p>
        </w:tc>
        <w:tc>
          <w:tcPr>
            <w:tcW w:w="5148" w:type="dxa"/>
          </w:tcPr>
          <w:p w14:paraId="651FED71" w14:textId="77777777" w:rsidR="00AB7332" w:rsidRDefault="00AB7332" w:rsidP="00BF1371">
            <w:pPr>
              <w:pStyle w:val="LWPTableText"/>
            </w:pPr>
            <w:r>
              <w:t>Normative language reference</w:t>
            </w:r>
          </w:p>
        </w:tc>
      </w:tr>
      <w:tr w:rsidR="00B00D11" w14:paraId="5B636C73" w14:textId="77777777" w:rsidTr="00BF1371">
        <w:tc>
          <w:tcPr>
            <w:tcW w:w="4428" w:type="dxa"/>
          </w:tcPr>
          <w:p w14:paraId="3548E19C" w14:textId="59BEAA54" w:rsidR="00B00D11" w:rsidRPr="0080546D" w:rsidRDefault="005B3759" w:rsidP="00B00D11">
            <w:pPr>
              <w:pStyle w:val="LWPTableText"/>
              <w:rPr>
                <w:rStyle w:val="Hyperlink"/>
                <w:rFonts w:eastAsia="宋体"/>
              </w:rPr>
            </w:pPr>
            <w:hyperlink r:id="rId28" w:history="1">
              <w:r w:rsidR="00B00D11" w:rsidRPr="0080546D">
                <w:rPr>
                  <w:rStyle w:val="Hyperlink"/>
                  <w:rFonts w:eastAsia="宋体"/>
                </w:rPr>
                <w:t>Exchange Server 2013 deployment</w:t>
              </w:r>
            </w:hyperlink>
          </w:p>
        </w:tc>
        <w:tc>
          <w:tcPr>
            <w:tcW w:w="5148" w:type="dxa"/>
          </w:tcPr>
          <w:p w14:paraId="4803F88F" w14:textId="3904BA56" w:rsidR="00B00D11" w:rsidRDefault="00B00D11" w:rsidP="004D047F">
            <w:pPr>
              <w:pStyle w:val="LWPTableText"/>
            </w:pPr>
            <w:r>
              <w:rPr>
                <w:rFonts w:eastAsia="宋体"/>
                <w:lang w:eastAsia="zh-CN"/>
              </w:rPr>
              <w:t>Exchange Server 2013 planning and deployment</w:t>
            </w:r>
            <w:r w:rsidR="005B68D7">
              <w:rPr>
                <w:rFonts w:eastAsia="宋体"/>
                <w:lang w:eastAsia="zh-CN"/>
              </w:rPr>
              <w:t xml:space="preserve"> on TechNet</w:t>
            </w:r>
          </w:p>
        </w:tc>
      </w:tr>
      <w:tr w:rsidR="00B00D11" w14:paraId="294B3DA1" w14:textId="77777777" w:rsidTr="00BF1371">
        <w:tc>
          <w:tcPr>
            <w:tcW w:w="4428" w:type="dxa"/>
          </w:tcPr>
          <w:p w14:paraId="5E5E7E83" w14:textId="17441CA3" w:rsidR="00B00D11" w:rsidRPr="0080546D" w:rsidRDefault="005B3759" w:rsidP="00BF1371">
            <w:pPr>
              <w:pStyle w:val="LWPTableText"/>
              <w:rPr>
                <w:rStyle w:val="Hyperlink"/>
                <w:rFonts w:eastAsia="宋体"/>
              </w:rPr>
            </w:pPr>
            <w:hyperlink r:id="rId29" w:history="1">
              <w:r w:rsidR="00B00D11" w:rsidRPr="0080546D">
                <w:rPr>
                  <w:rStyle w:val="Hyperlink"/>
                  <w:rFonts w:eastAsia="宋体"/>
                </w:rPr>
                <w:t>Exchange Server 2010 deployment</w:t>
              </w:r>
            </w:hyperlink>
          </w:p>
        </w:tc>
        <w:tc>
          <w:tcPr>
            <w:tcW w:w="5148" w:type="dxa"/>
          </w:tcPr>
          <w:p w14:paraId="6A285B80" w14:textId="4D1B0ED4" w:rsidR="00B00D11" w:rsidRDefault="00B00D11" w:rsidP="00BF1371">
            <w:pPr>
              <w:pStyle w:val="LWPTableText"/>
            </w:pPr>
            <w:r>
              <w:rPr>
                <w:rFonts w:eastAsia="宋体" w:hint="eastAsia"/>
                <w:lang w:eastAsia="zh-CN"/>
              </w:rPr>
              <w:t xml:space="preserve">Exchange Server 2010 </w:t>
            </w:r>
            <w:r w:rsidR="00C93625">
              <w:rPr>
                <w:rFonts w:eastAsia="宋体"/>
                <w:lang w:eastAsia="zh-CN"/>
              </w:rPr>
              <w:t xml:space="preserve">planning and </w:t>
            </w:r>
            <w:r>
              <w:rPr>
                <w:rFonts w:eastAsia="宋体" w:hint="eastAsia"/>
                <w:lang w:eastAsia="zh-CN"/>
              </w:rPr>
              <w:t>deployment</w:t>
            </w:r>
            <w:r w:rsidR="005B68D7">
              <w:rPr>
                <w:rFonts w:eastAsia="宋体"/>
                <w:lang w:eastAsia="zh-CN"/>
              </w:rPr>
              <w:t xml:space="preserve"> on TechNet</w:t>
            </w:r>
          </w:p>
        </w:tc>
      </w:tr>
      <w:tr w:rsidR="00B00D11" w14:paraId="53D8E797" w14:textId="77777777" w:rsidTr="00BF1371">
        <w:tc>
          <w:tcPr>
            <w:tcW w:w="4428" w:type="dxa"/>
          </w:tcPr>
          <w:p w14:paraId="7C7034B8" w14:textId="3B7C43F5" w:rsidR="00B00D11" w:rsidRPr="0080546D" w:rsidRDefault="005B3759" w:rsidP="00BF1371">
            <w:pPr>
              <w:pStyle w:val="LWPTableText"/>
              <w:rPr>
                <w:rStyle w:val="Hyperlink"/>
                <w:rFonts w:eastAsia="宋体"/>
              </w:rPr>
            </w:pPr>
            <w:hyperlink r:id="rId30" w:history="1">
              <w:r w:rsidR="00B00D11" w:rsidRPr="0080546D">
                <w:rPr>
                  <w:rStyle w:val="Hyperlink"/>
                  <w:rFonts w:eastAsia="宋体"/>
                </w:rPr>
                <w:t>Exchange Server 2007 deployment</w:t>
              </w:r>
            </w:hyperlink>
          </w:p>
        </w:tc>
        <w:tc>
          <w:tcPr>
            <w:tcW w:w="5148" w:type="dxa"/>
          </w:tcPr>
          <w:p w14:paraId="77A36EA7" w14:textId="0DF837EB" w:rsidR="00B00D11" w:rsidRDefault="00B00D11" w:rsidP="00BF1371">
            <w:pPr>
              <w:pStyle w:val="LWPTableText"/>
            </w:pPr>
            <w:r>
              <w:rPr>
                <w:rFonts w:eastAsia="宋体" w:hint="eastAsia"/>
                <w:lang w:eastAsia="zh-CN"/>
              </w:rPr>
              <w:t>Exchange Server 2007 deployment</w:t>
            </w:r>
            <w:r w:rsidR="005B68D7">
              <w:rPr>
                <w:rFonts w:eastAsia="宋体"/>
                <w:lang w:eastAsia="zh-CN"/>
              </w:rPr>
              <w:t xml:space="preserve"> on TechNet</w:t>
            </w:r>
          </w:p>
        </w:tc>
      </w:tr>
      <w:tr w:rsidR="00F925F1" w14:paraId="411E1941" w14:textId="77777777" w:rsidTr="00BF1371">
        <w:tc>
          <w:tcPr>
            <w:tcW w:w="4428" w:type="dxa"/>
          </w:tcPr>
          <w:p w14:paraId="5D784B91" w14:textId="26478B7A" w:rsidR="00F925F1" w:rsidRDefault="005B3759" w:rsidP="00BF1371">
            <w:pPr>
              <w:pStyle w:val="LWPTableText"/>
            </w:pPr>
            <w:hyperlink r:id="rId31" w:history="1">
              <w:r w:rsidR="00F925F1" w:rsidRPr="00F925F1">
                <w:rPr>
                  <w:rStyle w:val="Hyperlink"/>
                </w:rPr>
                <w:t>Exchange Server 2016 deployment</w:t>
              </w:r>
            </w:hyperlink>
          </w:p>
        </w:tc>
        <w:tc>
          <w:tcPr>
            <w:tcW w:w="5148" w:type="dxa"/>
          </w:tcPr>
          <w:p w14:paraId="6AF7D7C9" w14:textId="1A5AE8AB" w:rsidR="00F925F1" w:rsidRDefault="00F925F1" w:rsidP="00BF1371">
            <w:pPr>
              <w:pStyle w:val="LWPTableTex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Exchange Server 2016 planning and deployment on TechNet</w:t>
            </w:r>
          </w:p>
        </w:tc>
      </w:tr>
    </w:tbl>
    <w:p w14:paraId="5DE3B038" w14:textId="77777777" w:rsidR="00AB7332" w:rsidRDefault="00AB7332" w:rsidP="00536DC3"/>
    <w:sectPr w:rsidR="00AB733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FC83C" w14:textId="77777777" w:rsidR="005B3759" w:rsidRDefault="005B3759" w:rsidP="00A0440A">
      <w:pPr>
        <w:spacing w:after="0"/>
      </w:pPr>
      <w:r>
        <w:separator/>
      </w:r>
    </w:p>
  </w:endnote>
  <w:endnote w:type="continuationSeparator" w:id="0">
    <w:p w14:paraId="03BE0F16" w14:textId="77777777" w:rsidR="005B3759" w:rsidRDefault="005B3759" w:rsidP="00A0440A">
      <w:pPr>
        <w:spacing w:after="0"/>
      </w:pPr>
      <w:r>
        <w:continuationSeparator/>
      </w:r>
    </w:p>
  </w:endnote>
  <w:endnote w:type="continuationNotice" w:id="1">
    <w:p w14:paraId="3F241926" w14:textId="77777777" w:rsidR="005B3759" w:rsidRDefault="005B37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"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2491D" w14:textId="77777777" w:rsidR="000F47D5" w:rsidRDefault="000F4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6B5E8" w14:textId="41C62C88" w:rsidR="00C30D0C" w:rsidRDefault="00B23E10">
    <w:pPr>
      <w:pStyle w:val="Footer"/>
    </w:pPr>
    <w:r>
      <w:rPr>
        <w:rFonts w:ascii="Verdana" w:eastAsiaTheme="minorEastAsia" w:hAnsi="Verdana"/>
        <w:sz w:val="16"/>
      </w:rPr>
      <w:t>© 2015</w:t>
    </w:r>
    <w:r w:rsidR="00C30D0C" w:rsidRPr="0080546D">
      <w:rPr>
        <w:rFonts w:ascii="Verdana" w:eastAsiaTheme="minorEastAsia" w:hAnsi="Verdana"/>
        <w:sz w:val="16"/>
      </w:rPr>
      <w:t xml:space="preserve"> Microsoft Corporation. All rights reserved. </w:t>
    </w:r>
    <w:r w:rsidR="00C30D0C" w:rsidRPr="0055581A">
      <w:rPr>
        <w:rFonts w:ascii="Verdana" w:eastAsiaTheme="minorEastAsia" w:hAnsi="Verdana"/>
        <w:color w:val="800000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27AB0" w14:textId="77777777" w:rsidR="000F47D5" w:rsidRDefault="000F4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B38ED" w14:textId="77777777" w:rsidR="005B3759" w:rsidRDefault="005B3759" w:rsidP="00A0440A">
      <w:pPr>
        <w:spacing w:after="0"/>
      </w:pPr>
      <w:r>
        <w:separator/>
      </w:r>
    </w:p>
  </w:footnote>
  <w:footnote w:type="continuationSeparator" w:id="0">
    <w:p w14:paraId="25A94136" w14:textId="77777777" w:rsidR="005B3759" w:rsidRDefault="005B3759" w:rsidP="00A0440A">
      <w:pPr>
        <w:spacing w:after="0"/>
      </w:pPr>
      <w:r>
        <w:continuationSeparator/>
      </w:r>
    </w:p>
  </w:footnote>
  <w:footnote w:type="continuationNotice" w:id="1">
    <w:p w14:paraId="132D3282" w14:textId="77777777" w:rsidR="005B3759" w:rsidRDefault="005B375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D7E0F" w14:textId="77777777" w:rsidR="000F47D5" w:rsidRDefault="000F4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7C83" w14:textId="77777777" w:rsidR="000F47D5" w:rsidRDefault="000F4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66914" w14:textId="77777777" w:rsidR="000F47D5" w:rsidRDefault="000F4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EB8295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A73050D"/>
    <w:multiLevelType w:val="hybridMultilevel"/>
    <w:tmpl w:val="14382A6E"/>
    <w:lvl w:ilvl="0" w:tplc="15DA916E">
      <w:start w:val="1"/>
      <w:numFmt w:val="lowerLetter"/>
      <w:pStyle w:val="LWPListNumberLevel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04CD"/>
    <w:multiLevelType w:val="hybridMultilevel"/>
    <w:tmpl w:val="9A0E9210"/>
    <w:lvl w:ilvl="0" w:tplc="A03ED9F4">
      <w:start w:val="1"/>
      <w:numFmt w:val="bullet"/>
      <w:pStyle w:val="LWPList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1E92"/>
    <w:multiLevelType w:val="hybridMultilevel"/>
    <w:tmpl w:val="A4420492"/>
    <w:lvl w:ilvl="0" w:tplc="FBF6CFF6">
      <w:start w:val="1"/>
      <w:numFmt w:val="decimal"/>
      <w:pStyle w:val="LWPListNumberLevel1"/>
      <w:lvlText w:val="%1."/>
      <w:lvlJc w:val="left"/>
      <w:pPr>
        <w:ind w:left="720" w:hanging="360"/>
      </w:pPr>
      <w:rPr>
        <w:rFonts w:hint="eastAsia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90992"/>
    <w:multiLevelType w:val="hybridMultilevel"/>
    <w:tmpl w:val="B13242B0"/>
    <w:lvl w:ilvl="0" w:tplc="B70CCA36">
      <w:start w:val="1"/>
      <w:numFmt w:val="bullet"/>
      <w:pStyle w:val="ChapterTO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C89"/>
    <w:multiLevelType w:val="hybridMultilevel"/>
    <w:tmpl w:val="186EB566"/>
    <w:lvl w:ilvl="0" w:tplc="798439FE">
      <w:start w:val="1"/>
      <w:numFmt w:val="bullet"/>
      <w:pStyle w:val="LWP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6F1C"/>
    <w:multiLevelType w:val="hybridMultilevel"/>
    <w:tmpl w:val="C3F2A5AE"/>
    <w:lvl w:ilvl="0" w:tplc="94D06160">
      <w:start w:val="1"/>
      <w:numFmt w:val="bullet"/>
      <w:pStyle w:val="LWPProcedure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E0A50"/>
    <w:multiLevelType w:val="multilevel"/>
    <w:tmpl w:val="553654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EC5B2F"/>
    <w:multiLevelType w:val="hybridMultilevel"/>
    <w:tmpl w:val="9FF2ACB6"/>
    <w:lvl w:ilvl="0" w:tplc="490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D50CB"/>
    <w:multiLevelType w:val="hybridMultilevel"/>
    <w:tmpl w:val="9BD48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D4ABC"/>
    <w:multiLevelType w:val="hybridMultilevel"/>
    <w:tmpl w:val="C9BEF92E"/>
    <w:lvl w:ilvl="0" w:tplc="A0C07A48">
      <w:start w:val="1"/>
      <w:numFmt w:val="decimal"/>
      <w:pStyle w:val="LWP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219"/>
    <w:multiLevelType w:val="hybridMultilevel"/>
    <w:tmpl w:val="02B2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75ADB"/>
    <w:multiLevelType w:val="hybridMultilevel"/>
    <w:tmpl w:val="8062B658"/>
    <w:lvl w:ilvl="0" w:tplc="172EA34A">
      <w:start w:val="1"/>
      <w:numFmt w:val="bullet"/>
      <w:pStyle w:val="LWPListBullet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D04492"/>
    <w:multiLevelType w:val="hybridMultilevel"/>
    <w:tmpl w:val="C038D0B4"/>
    <w:lvl w:ilvl="0" w:tplc="DE1E9F3A">
      <w:start w:val="1"/>
      <w:numFmt w:val="bullet"/>
      <w:pStyle w:val="LWPList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842275"/>
    <w:multiLevelType w:val="hybridMultilevel"/>
    <w:tmpl w:val="1D4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2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1"/>
  </w:num>
  <w:num w:numId="39">
    <w:abstractNumId w:val="1"/>
  </w:num>
  <w:num w:numId="40">
    <w:abstractNumId w:val="1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1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3"/>
  </w:num>
  <w:num w:numId="68">
    <w:abstractNumId w:val="3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3"/>
  </w:num>
  <w:num w:numId="75">
    <w:abstractNumId w:val="3"/>
    <w:lvlOverride w:ilvl="0">
      <w:startOverride w:val="1"/>
    </w:lvlOverride>
  </w:num>
  <w:num w:numId="76">
    <w:abstractNumId w:val="3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7AC"/>
    <w:rsid w:val="0000068E"/>
    <w:rsid w:val="00000C8A"/>
    <w:rsid w:val="00001294"/>
    <w:rsid w:val="000022EE"/>
    <w:rsid w:val="000027FE"/>
    <w:rsid w:val="00002AB2"/>
    <w:rsid w:val="0000305F"/>
    <w:rsid w:val="000048F0"/>
    <w:rsid w:val="00006758"/>
    <w:rsid w:val="000069F1"/>
    <w:rsid w:val="000077FF"/>
    <w:rsid w:val="000104EF"/>
    <w:rsid w:val="000111CC"/>
    <w:rsid w:val="000116E3"/>
    <w:rsid w:val="00014C15"/>
    <w:rsid w:val="00015B69"/>
    <w:rsid w:val="00020480"/>
    <w:rsid w:val="00020F42"/>
    <w:rsid w:val="000222B3"/>
    <w:rsid w:val="00023DEE"/>
    <w:rsid w:val="0002433F"/>
    <w:rsid w:val="00024D33"/>
    <w:rsid w:val="000253A0"/>
    <w:rsid w:val="000257BB"/>
    <w:rsid w:val="00026102"/>
    <w:rsid w:val="00027F6C"/>
    <w:rsid w:val="00030C0B"/>
    <w:rsid w:val="000310F2"/>
    <w:rsid w:val="000311B4"/>
    <w:rsid w:val="00031DD4"/>
    <w:rsid w:val="00032A40"/>
    <w:rsid w:val="00032ABA"/>
    <w:rsid w:val="00032C5C"/>
    <w:rsid w:val="00032E38"/>
    <w:rsid w:val="000344EE"/>
    <w:rsid w:val="00034AFD"/>
    <w:rsid w:val="00035244"/>
    <w:rsid w:val="0003655E"/>
    <w:rsid w:val="00037A0B"/>
    <w:rsid w:val="00041C96"/>
    <w:rsid w:val="00041E8A"/>
    <w:rsid w:val="000440C6"/>
    <w:rsid w:val="00044151"/>
    <w:rsid w:val="00044CDB"/>
    <w:rsid w:val="00045490"/>
    <w:rsid w:val="00046FAF"/>
    <w:rsid w:val="00047E1B"/>
    <w:rsid w:val="000503F6"/>
    <w:rsid w:val="0005082D"/>
    <w:rsid w:val="000510A4"/>
    <w:rsid w:val="00051438"/>
    <w:rsid w:val="00052C62"/>
    <w:rsid w:val="000543E2"/>
    <w:rsid w:val="000548FD"/>
    <w:rsid w:val="000572A0"/>
    <w:rsid w:val="00057D11"/>
    <w:rsid w:val="00060128"/>
    <w:rsid w:val="00061E33"/>
    <w:rsid w:val="00062103"/>
    <w:rsid w:val="00062F3B"/>
    <w:rsid w:val="00063434"/>
    <w:rsid w:val="000640E0"/>
    <w:rsid w:val="00065233"/>
    <w:rsid w:val="0006545C"/>
    <w:rsid w:val="000656A2"/>
    <w:rsid w:val="00070522"/>
    <w:rsid w:val="00070E96"/>
    <w:rsid w:val="00070F21"/>
    <w:rsid w:val="000712E3"/>
    <w:rsid w:val="000719AE"/>
    <w:rsid w:val="0007209B"/>
    <w:rsid w:val="00072628"/>
    <w:rsid w:val="000726A9"/>
    <w:rsid w:val="00072D12"/>
    <w:rsid w:val="000749B6"/>
    <w:rsid w:val="00075524"/>
    <w:rsid w:val="00075735"/>
    <w:rsid w:val="000777AC"/>
    <w:rsid w:val="00077990"/>
    <w:rsid w:val="00080FAE"/>
    <w:rsid w:val="00082263"/>
    <w:rsid w:val="00083445"/>
    <w:rsid w:val="00084338"/>
    <w:rsid w:val="00087B61"/>
    <w:rsid w:val="000904A1"/>
    <w:rsid w:val="00090EA6"/>
    <w:rsid w:val="000910AC"/>
    <w:rsid w:val="0009149F"/>
    <w:rsid w:val="00092935"/>
    <w:rsid w:val="00093B7A"/>
    <w:rsid w:val="00093C49"/>
    <w:rsid w:val="0009544F"/>
    <w:rsid w:val="00095BF3"/>
    <w:rsid w:val="00096882"/>
    <w:rsid w:val="00097C14"/>
    <w:rsid w:val="00097DC4"/>
    <w:rsid w:val="000A030E"/>
    <w:rsid w:val="000A0AF2"/>
    <w:rsid w:val="000A1358"/>
    <w:rsid w:val="000A1AB3"/>
    <w:rsid w:val="000A2C8C"/>
    <w:rsid w:val="000A2FFE"/>
    <w:rsid w:val="000A324C"/>
    <w:rsid w:val="000A7840"/>
    <w:rsid w:val="000B004B"/>
    <w:rsid w:val="000B263D"/>
    <w:rsid w:val="000B3673"/>
    <w:rsid w:val="000B3B84"/>
    <w:rsid w:val="000B3F26"/>
    <w:rsid w:val="000B6DAE"/>
    <w:rsid w:val="000B7D62"/>
    <w:rsid w:val="000C0FAF"/>
    <w:rsid w:val="000C159B"/>
    <w:rsid w:val="000C2DE0"/>
    <w:rsid w:val="000C5A54"/>
    <w:rsid w:val="000C5F20"/>
    <w:rsid w:val="000C77C9"/>
    <w:rsid w:val="000C7B15"/>
    <w:rsid w:val="000D118F"/>
    <w:rsid w:val="000D1BCA"/>
    <w:rsid w:val="000D6051"/>
    <w:rsid w:val="000D60BC"/>
    <w:rsid w:val="000D6437"/>
    <w:rsid w:val="000D7975"/>
    <w:rsid w:val="000D79F1"/>
    <w:rsid w:val="000D7CBC"/>
    <w:rsid w:val="000E02FA"/>
    <w:rsid w:val="000E1B71"/>
    <w:rsid w:val="000E2965"/>
    <w:rsid w:val="000E2E99"/>
    <w:rsid w:val="000E3492"/>
    <w:rsid w:val="000E4132"/>
    <w:rsid w:val="000E56A5"/>
    <w:rsid w:val="000E6CC7"/>
    <w:rsid w:val="000E733B"/>
    <w:rsid w:val="000F0004"/>
    <w:rsid w:val="000F0C95"/>
    <w:rsid w:val="000F12FB"/>
    <w:rsid w:val="000F16DC"/>
    <w:rsid w:val="000F1C30"/>
    <w:rsid w:val="000F1EA9"/>
    <w:rsid w:val="000F2935"/>
    <w:rsid w:val="000F3370"/>
    <w:rsid w:val="000F3F77"/>
    <w:rsid w:val="000F4104"/>
    <w:rsid w:val="000F47D5"/>
    <w:rsid w:val="000F526D"/>
    <w:rsid w:val="000F584A"/>
    <w:rsid w:val="000F64BC"/>
    <w:rsid w:val="001000DA"/>
    <w:rsid w:val="00100BB6"/>
    <w:rsid w:val="00102E9E"/>
    <w:rsid w:val="0010472B"/>
    <w:rsid w:val="00104D87"/>
    <w:rsid w:val="00105C75"/>
    <w:rsid w:val="001069DF"/>
    <w:rsid w:val="001077AA"/>
    <w:rsid w:val="0011079F"/>
    <w:rsid w:val="0011178C"/>
    <w:rsid w:val="00111D1D"/>
    <w:rsid w:val="001124EC"/>
    <w:rsid w:val="001126E6"/>
    <w:rsid w:val="00113175"/>
    <w:rsid w:val="00113269"/>
    <w:rsid w:val="00114122"/>
    <w:rsid w:val="001149A9"/>
    <w:rsid w:val="00116823"/>
    <w:rsid w:val="00117C58"/>
    <w:rsid w:val="00117ED0"/>
    <w:rsid w:val="00121A6C"/>
    <w:rsid w:val="00122293"/>
    <w:rsid w:val="00123925"/>
    <w:rsid w:val="00123E24"/>
    <w:rsid w:val="00125339"/>
    <w:rsid w:val="001258AC"/>
    <w:rsid w:val="00125C54"/>
    <w:rsid w:val="001265A5"/>
    <w:rsid w:val="00126880"/>
    <w:rsid w:val="001313BA"/>
    <w:rsid w:val="00133585"/>
    <w:rsid w:val="00133CA2"/>
    <w:rsid w:val="001343DA"/>
    <w:rsid w:val="00134676"/>
    <w:rsid w:val="00134AB1"/>
    <w:rsid w:val="00135F6C"/>
    <w:rsid w:val="0014075D"/>
    <w:rsid w:val="00141E73"/>
    <w:rsid w:val="00142671"/>
    <w:rsid w:val="00142C82"/>
    <w:rsid w:val="00143611"/>
    <w:rsid w:val="00143B50"/>
    <w:rsid w:val="00144E1C"/>
    <w:rsid w:val="00145161"/>
    <w:rsid w:val="00145864"/>
    <w:rsid w:val="001458E8"/>
    <w:rsid w:val="0014666C"/>
    <w:rsid w:val="00147B73"/>
    <w:rsid w:val="00147FA6"/>
    <w:rsid w:val="00150A92"/>
    <w:rsid w:val="001563C5"/>
    <w:rsid w:val="0015678B"/>
    <w:rsid w:val="00157189"/>
    <w:rsid w:val="00160412"/>
    <w:rsid w:val="001613EF"/>
    <w:rsid w:val="00161D9D"/>
    <w:rsid w:val="00162329"/>
    <w:rsid w:val="00162496"/>
    <w:rsid w:val="001641FA"/>
    <w:rsid w:val="001642EE"/>
    <w:rsid w:val="0016466C"/>
    <w:rsid w:val="001666E0"/>
    <w:rsid w:val="00167539"/>
    <w:rsid w:val="0016782D"/>
    <w:rsid w:val="00170837"/>
    <w:rsid w:val="0017201F"/>
    <w:rsid w:val="001720C4"/>
    <w:rsid w:val="0017274C"/>
    <w:rsid w:val="00172C8A"/>
    <w:rsid w:val="00172E97"/>
    <w:rsid w:val="00172FDB"/>
    <w:rsid w:val="00174AAE"/>
    <w:rsid w:val="00175D7D"/>
    <w:rsid w:val="001760DD"/>
    <w:rsid w:val="0017711E"/>
    <w:rsid w:val="00177256"/>
    <w:rsid w:val="00177BE8"/>
    <w:rsid w:val="00177FF2"/>
    <w:rsid w:val="00182178"/>
    <w:rsid w:val="001825D7"/>
    <w:rsid w:val="00182675"/>
    <w:rsid w:val="00182E88"/>
    <w:rsid w:val="00185246"/>
    <w:rsid w:val="00185BD7"/>
    <w:rsid w:val="00186ACF"/>
    <w:rsid w:val="00187A08"/>
    <w:rsid w:val="00190B4B"/>
    <w:rsid w:val="00191F07"/>
    <w:rsid w:val="001939DE"/>
    <w:rsid w:val="00194691"/>
    <w:rsid w:val="00195A88"/>
    <w:rsid w:val="00196061"/>
    <w:rsid w:val="001966B7"/>
    <w:rsid w:val="00197281"/>
    <w:rsid w:val="0019743F"/>
    <w:rsid w:val="001A0484"/>
    <w:rsid w:val="001A0D0F"/>
    <w:rsid w:val="001A12CE"/>
    <w:rsid w:val="001A1A58"/>
    <w:rsid w:val="001A1F33"/>
    <w:rsid w:val="001A35C0"/>
    <w:rsid w:val="001A427A"/>
    <w:rsid w:val="001A56EA"/>
    <w:rsid w:val="001A6A90"/>
    <w:rsid w:val="001A6EC6"/>
    <w:rsid w:val="001A73BC"/>
    <w:rsid w:val="001A74AB"/>
    <w:rsid w:val="001A7A84"/>
    <w:rsid w:val="001A7F7F"/>
    <w:rsid w:val="001B06E8"/>
    <w:rsid w:val="001B0905"/>
    <w:rsid w:val="001B0D66"/>
    <w:rsid w:val="001B0E4B"/>
    <w:rsid w:val="001B37C5"/>
    <w:rsid w:val="001B3922"/>
    <w:rsid w:val="001B56C6"/>
    <w:rsid w:val="001B7BC3"/>
    <w:rsid w:val="001C0586"/>
    <w:rsid w:val="001C0C45"/>
    <w:rsid w:val="001C3565"/>
    <w:rsid w:val="001C370C"/>
    <w:rsid w:val="001C3CDA"/>
    <w:rsid w:val="001C40E0"/>
    <w:rsid w:val="001C435C"/>
    <w:rsid w:val="001C47BF"/>
    <w:rsid w:val="001C5935"/>
    <w:rsid w:val="001C5D86"/>
    <w:rsid w:val="001C6BED"/>
    <w:rsid w:val="001C6EA8"/>
    <w:rsid w:val="001C728F"/>
    <w:rsid w:val="001D1046"/>
    <w:rsid w:val="001D128B"/>
    <w:rsid w:val="001D18D2"/>
    <w:rsid w:val="001D18DD"/>
    <w:rsid w:val="001D1915"/>
    <w:rsid w:val="001D2020"/>
    <w:rsid w:val="001D229C"/>
    <w:rsid w:val="001D2F13"/>
    <w:rsid w:val="001D37C6"/>
    <w:rsid w:val="001D38AD"/>
    <w:rsid w:val="001D6C36"/>
    <w:rsid w:val="001D7F23"/>
    <w:rsid w:val="001E04D4"/>
    <w:rsid w:val="001E0965"/>
    <w:rsid w:val="001E1C72"/>
    <w:rsid w:val="001E37BE"/>
    <w:rsid w:val="001E392F"/>
    <w:rsid w:val="001E6280"/>
    <w:rsid w:val="001E6910"/>
    <w:rsid w:val="001E6D21"/>
    <w:rsid w:val="001E7180"/>
    <w:rsid w:val="001F1192"/>
    <w:rsid w:val="001F164F"/>
    <w:rsid w:val="001F1E22"/>
    <w:rsid w:val="001F2496"/>
    <w:rsid w:val="001F291B"/>
    <w:rsid w:val="001F3716"/>
    <w:rsid w:val="001F48D6"/>
    <w:rsid w:val="001F4EDE"/>
    <w:rsid w:val="001F5939"/>
    <w:rsid w:val="001F6514"/>
    <w:rsid w:val="001F6585"/>
    <w:rsid w:val="001F784B"/>
    <w:rsid w:val="001F78F8"/>
    <w:rsid w:val="00200D8F"/>
    <w:rsid w:val="00201A7F"/>
    <w:rsid w:val="002022A0"/>
    <w:rsid w:val="00202A0C"/>
    <w:rsid w:val="00202B13"/>
    <w:rsid w:val="00203298"/>
    <w:rsid w:val="002040FA"/>
    <w:rsid w:val="00205240"/>
    <w:rsid w:val="002057E2"/>
    <w:rsid w:val="0020592C"/>
    <w:rsid w:val="0020599D"/>
    <w:rsid w:val="00205A28"/>
    <w:rsid w:val="002067FD"/>
    <w:rsid w:val="00207879"/>
    <w:rsid w:val="00207FB4"/>
    <w:rsid w:val="0021184E"/>
    <w:rsid w:val="00211CF8"/>
    <w:rsid w:val="00212884"/>
    <w:rsid w:val="00213139"/>
    <w:rsid w:val="00213AAB"/>
    <w:rsid w:val="00213C2C"/>
    <w:rsid w:val="0021706D"/>
    <w:rsid w:val="002171FB"/>
    <w:rsid w:val="00220803"/>
    <w:rsid w:val="00220B81"/>
    <w:rsid w:val="00221C83"/>
    <w:rsid w:val="00222205"/>
    <w:rsid w:val="00222B7C"/>
    <w:rsid w:val="00222D82"/>
    <w:rsid w:val="00223BBF"/>
    <w:rsid w:val="00224790"/>
    <w:rsid w:val="002247AA"/>
    <w:rsid w:val="0022796C"/>
    <w:rsid w:val="00227E0E"/>
    <w:rsid w:val="00230A59"/>
    <w:rsid w:val="00231FCE"/>
    <w:rsid w:val="0023342B"/>
    <w:rsid w:val="00235841"/>
    <w:rsid w:val="002407D6"/>
    <w:rsid w:val="002416B2"/>
    <w:rsid w:val="00243860"/>
    <w:rsid w:val="00245E81"/>
    <w:rsid w:val="00247DFD"/>
    <w:rsid w:val="00250672"/>
    <w:rsid w:val="00252D64"/>
    <w:rsid w:val="002547D4"/>
    <w:rsid w:val="00255469"/>
    <w:rsid w:val="00255695"/>
    <w:rsid w:val="002556EA"/>
    <w:rsid w:val="002572FD"/>
    <w:rsid w:val="00257C64"/>
    <w:rsid w:val="0026161C"/>
    <w:rsid w:val="002619F1"/>
    <w:rsid w:val="00262C7C"/>
    <w:rsid w:val="00262CE4"/>
    <w:rsid w:val="00263B92"/>
    <w:rsid w:val="0026467A"/>
    <w:rsid w:val="00264F78"/>
    <w:rsid w:val="002662C6"/>
    <w:rsid w:val="002668D9"/>
    <w:rsid w:val="00267F78"/>
    <w:rsid w:val="0027041B"/>
    <w:rsid w:val="00271D19"/>
    <w:rsid w:val="0027330D"/>
    <w:rsid w:val="00274405"/>
    <w:rsid w:val="002745DD"/>
    <w:rsid w:val="00274C83"/>
    <w:rsid w:val="00276399"/>
    <w:rsid w:val="002768AB"/>
    <w:rsid w:val="0028023A"/>
    <w:rsid w:val="00280FA2"/>
    <w:rsid w:val="00282005"/>
    <w:rsid w:val="00285DA6"/>
    <w:rsid w:val="00285E7E"/>
    <w:rsid w:val="00285E85"/>
    <w:rsid w:val="0028656E"/>
    <w:rsid w:val="00286C24"/>
    <w:rsid w:val="00292876"/>
    <w:rsid w:val="00292939"/>
    <w:rsid w:val="00294395"/>
    <w:rsid w:val="00295D22"/>
    <w:rsid w:val="00295F8E"/>
    <w:rsid w:val="002960BF"/>
    <w:rsid w:val="002962C8"/>
    <w:rsid w:val="002968AE"/>
    <w:rsid w:val="002A08EF"/>
    <w:rsid w:val="002A09A4"/>
    <w:rsid w:val="002A11B4"/>
    <w:rsid w:val="002A128D"/>
    <w:rsid w:val="002A2677"/>
    <w:rsid w:val="002A44B6"/>
    <w:rsid w:val="002A4A83"/>
    <w:rsid w:val="002B01BE"/>
    <w:rsid w:val="002B06DF"/>
    <w:rsid w:val="002B0D56"/>
    <w:rsid w:val="002B284C"/>
    <w:rsid w:val="002B32AA"/>
    <w:rsid w:val="002B3355"/>
    <w:rsid w:val="002B56F5"/>
    <w:rsid w:val="002B579F"/>
    <w:rsid w:val="002B59E3"/>
    <w:rsid w:val="002B6667"/>
    <w:rsid w:val="002B67DB"/>
    <w:rsid w:val="002B6B1F"/>
    <w:rsid w:val="002B6FFE"/>
    <w:rsid w:val="002B7160"/>
    <w:rsid w:val="002C06BE"/>
    <w:rsid w:val="002C07DE"/>
    <w:rsid w:val="002C1955"/>
    <w:rsid w:val="002C370C"/>
    <w:rsid w:val="002C49C1"/>
    <w:rsid w:val="002C4B4C"/>
    <w:rsid w:val="002C4BB8"/>
    <w:rsid w:val="002C7D22"/>
    <w:rsid w:val="002D0516"/>
    <w:rsid w:val="002D0938"/>
    <w:rsid w:val="002D0E9E"/>
    <w:rsid w:val="002D0F52"/>
    <w:rsid w:val="002D1E4A"/>
    <w:rsid w:val="002D3162"/>
    <w:rsid w:val="002D72FB"/>
    <w:rsid w:val="002D795A"/>
    <w:rsid w:val="002E0C50"/>
    <w:rsid w:val="002E109F"/>
    <w:rsid w:val="002E1889"/>
    <w:rsid w:val="002E18D0"/>
    <w:rsid w:val="002E27C9"/>
    <w:rsid w:val="002E366D"/>
    <w:rsid w:val="002E51D0"/>
    <w:rsid w:val="002E5300"/>
    <w:rsid w:val="002E5748"/>
    <w:rsid w:val="002E5EF8"/>
    <w:rsid w:val="002E7A72"/>
    <w:rsid w:val="002E7C9B"/>
    <w:rsid w:val="002F0FFA"/>
    <w:rsid w:val="002F143E"/>
    <w:rsid w:val="002F1520"/>
    <w:rsid w:val="002F287D"/>
    <w:rsid w:val="002F3411"/>
    <w:rsid w:val="002F579D"/>
    <w:rsid w:val="002F7CB0"/>
    <w:rsid w:val="003005C3"/>
    <w:rsid w:val="003005D3"/>
    <w:rsid w:val="00301545"/>
    <w:rsid w:val="0030165C"/>
    <w:rsid w:val="00301828"/>
    <w:rsid w:val="00302AED"/>
    <w:rsid w:val="003050DB"/>
    <w:rsid w:val="003069AA"/>
    <w:rsid w:val="00306F82"/>
    <w:rsid w:val="00307254"/>
    <w:rsid w:val="0030743E"/>
    <w:rsid w:val="00307716"/>
    <w:rsid w:val="00310E35"/>
    <w:rsid w:val="00312044"/>
    <w:rsid w:val="00312ADC"/>
    <w:rsid w:val="00312C06"/>
    <w:rsid w:val="00312C0E"/>
    <w:rsid w:val="00312F17"/>
    <w:rsid w:val="00317EF3"/>
    <w:rsid w:val="00320AE4"/>
    <w:rsid w:val="00320D0D"/>
    <w:rsid w:val="0032154D"/>
    <w:rsid w:val="00321B80"/>
    <w:rsid w:val="00321E7F"/>
    <w:rsid w:val="003234C0"/>
    <w:rsid w:val="00323527"/>
    <w:rsid w:val="00323879"/>
    <w:rsid w:val="003257F5"/>
    <w:rsid w:val="00326109"/>
    <w:rsid w:val="00327144"/>
    <w:rsid w:val="00327CFE"/>
    <w:rsid w:val="003300B9"/>
    <w:rsid w:val="0033041D"/>
    <w:rsid w:val="003308D7"/>
    <w:rsid w:val="0033126D"/>
    <w:rsid w:val="00332241"/>
    <w:rsid w:val="00332593"/>
    <w:rsid w:val="003337EB"/>
    <w:rsid w:val="00333C44"/>
    <w:rsid w:val="00335C9E"/>
    <w:rsid w:val="0033605F"/>
    <w:rsid w:val="00336192"/>
    <w:rsid w:val="0033654D"/>
    <w:rsid w:val="0033787F"/>
    <w:rsid w:val="00337E44"/>
    <w:rsid w:val="003401A2"/>
    <w:rsid w:val="003447E1"/>
    <w:rsid w:val="003448B7"/>
    <w:rsid w:val="003448FC"/>
    <w:rsid w:val="00344FD6"/>
    <w:rsid w:val="00345E19"/>
    <w:rsid w:val="00345FAB"/>
    <w:rsid w:val="00346AEF"/>
    <w:rsid w:val="00347A11"/>
    <w:rsid w:val="00347F32"/>
    <w:rsid w:val="00351F8A"/>
    <w:rsid w:val="00352E03"/>
    <w:rsid w:val="003535DA"/>
    <w:rsid w:val="00355ADA"/>
    <w:rsid w:val="003603AC"/>
    <w:rsid w:val="00360623"/>
    <w:rsid w:val="003606D7"/>
    <w:rsid w:val="00360C11"/>
    <w:rsid w:val="00361A52"/>
    <w:rsid w:val="00362728"/>
    <w:rsid w:val="00362B26"/>
    <w:rsid w:val="00363736"/>
    <w:rsid w:val="00363958"/>
    <w:rsid w:val="00365C66"/>
    <w:rsid w:val="00365D24"/>
    <w:rsid w:val="003678E4"/>
    <w:rsid w:val="003700D5"/>
    <w:rsid w:val="00371530"/>
    <w:rsid w:val="00373435"/>
    <w:rsid w:val="00373D4D"/>
    <w:rsid w:val="003751F7"/>
    <w:rsid w:val="0037562C"/>
    <w:rsid w:val="00380093"/>
    <w:rsid w:val="00380B0E"/>
    <w:rsid w:val="00381AE2"/>
    <w:rsid w:val="00381E08"/>
    <w:rsid w:val="0038249B"/>
    <w:rsid w:val="0038333A"/>
    <w:rsid w:val="00383557"/>
    <w:rsid w:val="00383A1A"/>
    <w:rsid w:val="003876E7"/>
    <w:rsid w:val="00387BB1"/>
    <w:rsid w:val="00390D14"/>
    <w:rsid w:val="003910A8"/>
    <w:rsid w:val="00392380"/>
    <w:rsid w:val="0039331E"/>
    <w:rsid w:val="003940C8"/>
    <w:rsid w:val="0039511D"/>
    <w:rsid w:val="00395A9E"/>
    <w:rsid w:val="003A0095"/>
    <w:rsid w:val="003A094D"/>
    <w:rsid w:val="003A1482"/>
    <w:rsid w:val="003A1DFB"/>
    <w:rsid w:val="003A24D3"/>
    <w:rsid w:val="003A2D33"/>
    <w:rsid w:val="003A2D41"/>
    <w:rsid w:val="003A37C0"/>
    <w:rsid w:val="003A40FA"/>
    <w:rsid w:val="003A5159"/>
    <w:rsid w:val="003A5727"/>
    <w:rsid w:val="003A573B"/>
    <w:rsid w:val="003A6764"/>
    <w:rsid w:val="003A6F55"/>
    <w:rsid w:val="003A72B3"/>
    <w:rsid w:val="003A7D18"/>
    <w:rsid w:val="003B020A"/>
    <w:rsid w:val="003B0D21"/>
    <w:rsid w:val="003B2EC0"/>
    <w:rsid w:val="003B39E9"/>
    <w:rsid w:val="003B3D1A"/>
    <w:rsid w:val="003B5CAB"/>
    <w:rsid w:val="003B6695"/>
    <w:rsid w:val="003B66D0"/>
    <w:rsid w:val="003B681F"/>
    <w:rsid w:val="003B79FB"/>
    <w:rsid w:val="003C003B"/>
    <w:rsid w:val="003C0C36"/>
    <w:rsid w:val="003C1EBB"/>
    <w:rsid w:val="003C2206"/>
    <w:rsid w:val="003C24BE"/>
    <w:rsid w:val="003C42E4"/>
    <w:rsid w:val="003C4422"/>
    <w:rsid w:val="003C6FCA"/>
    <w:rsid w:val="003C72A1"/>
    <w:rsid w:val="003C79DF"/>
    <w:rsid w:val="003D181C"/>
    <w:rsid w:val="003D1F2B"/>
    <w:rsid w:val="003D2833"/>
    <w:rsid w:val="003D3040"/>
    <w:rsid w:val="003D3B02"/>
    <w:rsid w:val="003D4A5F"/>
    <w:rsid w:val="003D540C"/>
    <w:rsid w:val="003D6167"/>
    <w:rsid w:val="003D71E0"/>
    <w:rsid w:val="003D78CB"/>
    <w:rsid w:val="003D7E64"/>
    <w:rsid w:val="003E048A"/>
    <w:rsid w:val="003E14C1"/>
    <w:rsid w:val="003E23F0"/>
    <w:rsid w:val="003E3A0C"/>
    <w:rsid w:val="003E4616"/>
    <w:rsid w:val="003E4B33"/>
    <w:rsid w:val="003E661D"/>
    <w:rsid w:val="003E6B94"/>
    <w:rsid w:val="003E7201"/>
    <w:rsid w:val="003F152D"/>
    <w:rsid w:val="003F1786"/>
    <w:rsid w:val="003F2B15"/>
    <w:rsid w:val="003F30D5"/>
    <w:rsid w:val="003F55A7"/>
    <w:rsid w:val="003F6D7F"/>
    <w:rsid w:val="003F72C9"/>
    <w:rsid w:val="00401394"/>
    <w:rsid w:val="0040243B"/>
    <w:rsid w:val="00403EA2"/>
    <w:rsid w:val="00404916"/>
    <w:rsid w:val="00404A29"/>
    <w:rsid w:val="00404C2C"/>
    <w:rsid w:val="00404EA1"/>
    <w:rsid w:val="00405166"/>
    <w:rsid w:val="00405579"/>
    <w:rsid w:val="0041030D"/>
    <w:rsid w:val="0041145C"/>
    <w:rsid w:val="00411813"/>
    <w:rsid w:val="00411C77"/>
    <w:rsid w:val="00411C8E"/>
    <w:rsid w:val="00411F07"/>
    <w:rsid w:val="0041305A"/>
    <w:rsid w:val="00413597"/>
    <w:rsid w:val="00414B55"/>
    <w:rsid w:val="00415236"/>
    <w:rsid w:val="004158B8"/>
    <w:rsid w:val="00415CA1"/>
    <w:rsid w:val="004161AD"/>
    <w:rsid w:val="00416739"/>
    <w:rsid w:val="004168EB"/>
    <w:rsid w:val="00416979"/>
    <w:rsid w:val="00416984"/>
    <w:rsid w:val="00416E78"/>
    <w:rsid w:val="0042066C"/>
    <w:rsid w:val="004211D6"/>
    <w:rsid w:val="004213C7"/>
    <w:rsid w:val="00421A93"/>
    <w:rsid w:val="0042205C"/>
    <w:rsid w:val="00422633"/>
    <w:rsid w:val="00422DAA"/>
    <w:rsid w:val="0042359F"/>
    <w:rsid w:val="0042363F"/>
    <w:rsid w:val="00423D41"/>
    <w:rsid w:val="00424B6A"/>
    <w:rsid w:val="00424CC6"/>
    <w:rsid w:val="00424EEA"/>
    <w:rsid w:val="00425554"/>
    <w:rsid w:val="00425A9C"/>
    <w:rsid w:val="0042691D"/>
    <w:rsid w:val="004275F2"/>
    <w:rsid w:val="00427929"/>
    <w:rsid w:val="00430EC1"/>
    <w:rsid w:val="004324CA"/>
    <w:rsid w:val="004332F7"/>
    <w:rsid w:val="00433F3C"/>
    <w:rsid w:val="00435757"/>
    <w:rsid w:val="004358E9"/>
    <w:rsid w:val="00436107"/>
    <w:rsid w:val="004367D8"/>
    <w:rsid w:val="00440CFB"/>
    <w:rsid w:val="0044257C"/>
    <w:rsid w:val="00442C1E"/>
    <w:rsid w:val="0044373E"/>
    <w:rsid w:val="00443B4E"/>
    <w:rsid w:val="004441BA"/>
    <w:rsid w:val="00444605"/>
    <w:rsid w:val="00447155"/>
    <w:rsid w:val="00447668"/>
    <w:rsid w:val="00451404"/>
    <w:rsid w:val="004541DC"/>
    <w:rsid w:val="00454A85"/>
    <w:rsid w:val="00455008"/>
    <w:rsid w:val="00455151"/>
    <w:rsid w:val="00456637"/>
    <w:rsid w:val="00456942"/>
    <w:rsid w:val="00457224"/>
    <w:rsid w:val="00461112"/>
    <w:rsid w:val="0046163C"/>
    <w:rsid w:val="004631FD"/>
    <w:rsid w:val="00463E0A"/>
    <w:rsid w:val="00464EEA"/>
    <w:rsid w:val="0046717D"/>
    <w:rsid w:val="0047146D"/>
    <w:rsid w:val="00471538"/>
    <w:rsid w:val="00471562"/>
    <w:rsid w:val="0047166A"/>
    <w:rsid w:val="00473851"/>
    <w:rsid w:val="004740DA"/>
    <w:rsid w:val="00474770"/>
    <w:rsid w:val="00476CA9"/>
    <w:rsid w:val="00477F8F"/>
    <w:rsid w:val="0048050F"/>
    <w:rsid w:val="00480CDC"/>
    <w:rsid w:val="00480EF8"/>
    <w:rsid w:val="004810FF"/>
    <w:rsid w:val="00482DD0"/>
    <w:rsid w:val="00483FBE"/>
    <w:rsid w:val="00484831"/>
    <w:rsid w:val="00485093"/>
    <w:rsid w:val="0048521A"/>
    <w:rsid w:val="004867F1"/>
    <w:rsid w:val="00486FE8"/>
    <w:rsid w:val="0048720E"/>
    <w:rsid w:val="00487B58"/>
    <w:rsid w:val="004903FE"/>
    <w:rsid w:val="00490DD5"/>
    <w:rsid w:val="00490EBE"/>
    <w:rsid w:val="004911AF"/>
    <w:rsid w:val="004916A9"/>
    <w:rsid w:val="00491759"/>
    <w:rsid w:val="004925F6"/>
    <w:rsid w:val="00492CC9"/>
    <w:rsid w:val="004931BE"/>
    <w:rsid w:val="00493DC7"/>
    <w:rsid w:val="00495567"/>
    <w:rsid w:val="00496814"/>
    <w:rsid w:val="00496F72"/>
    <w:rsid w:val="004975FE"/>
    <w:rsid w:val="004976B4"/>
    <w:rsid w:val="00497F31"/>
    <w:rsid w:val="004A0502"/>
    <w:rsid w:val="004A149D"/>
    <w:rsid w:val="004A1FA5"/>
    <w:rsid w:val="004A27B7"/>
    <w:rsid w:val="004A2CE7"/>
    <w:rsid w:val="004A34A2"/>
    <w:rsid w:val="004A39D1"/>
    <w:rsid w:val="004A3E4E"/>
    <w:rsid w:val="004A55D6"/>
    <w:rsid w:val="004A5CBD"/>
    <w:rsid w:val="004A5F68"/>
    <w:rsid w:val="004A6F4A"/>
    <w:rsid w:val="004A7220"/>
    <w:rsid w:val="004A7DC7"/>
    <w:rsid w:val="004B02F2"/>
    <w:rsid w:val="004B1131"/>
    <w:rsid w:val="004B12F4"/>
    <w:rsid w:val="004B1DFF"/>
    <w:rsid w:val="004B3738"/>
    <w:rsid w:val="004B3BE0"/>
    <w:rsid w:val="004B4AA6"/>
    <w:rsid w:val="004B6D49"/>
    <w:rsid w:val="004B6E8E"/>
    <w:rsid w:val="004C01B5"/>
    <w:rsid w:val="004C0806"/>
    <w:rsid w:val="004C285C"/>
    <w:rsid w:val="004C2BD6"/>
    <w:rsid w:val="004C5059"/>
    <w:rsid w:val="004C63CB"/>
    <w:rsid w:val="004C68B6"/>
    <w:rsid w:val="004C71E3"/>
    <w:rsid w:val="004C76DA"/>
    <w:rsid w:val="004C7A24"/>
    <w:rsid w:val="004D047F"/>
    <w:rsid w:val="004D197B"/>
    <w:rsid w:val="004D1F3C"/>
    <w:rsid w:val="004D2076"/>
    <w:rsid w:val="004D218C"/>
    <w:rsid w:val="004D22BF"/>
    <w:rsid w:val="004D26CC"/>
    <w:rsid w:val="004D2DA4"/>
    <w:rsid w:val="004D3662"/>
    <w:rsid w:val="004D3B0B"/>
    <w:rsid w:val="004D3D7D"/>
    <w:rsid w:val="004D3EDB"/>
    <w:rsid w:val="004D529E"/>
    <w:rsid w:val="004D56E7"/>
    <w:rsid w:val="004D5B91"/>
    <w:rsid w:val="004D617A"/>
    <w:rsid w:val="004D62A8"/>
    <w:rsid w:val="004D6793"/>
    <w:rsid w:val="004D696C"/>
    <w:rsid w:val="004D6F99"/>
    <w:rsid w:val="004D7EAB"/>
    <w:rsid w:val="004E04BB"/>
    <w:rsid w:val="004E20E8"/>
    <w:rsid w:val="004E218D"/>
    <w:rsid w:val="004E21F5"/>
    <w:rsid w:val="004E419A"/>
    <w:rsid w:val="004E4961"/>
    <w:rsid w:val="004E5B10"/>
    <w:rsid w:val="004E626C"/>
    <w:rsid w:val="004E687D"/>
    <w:rsid w:val="004E7F75"/>
    <w:rsid w:val="004F0AE7"/>
    <w:rsid w:val="004F18A7"/>
    <w:rsid w:val="004F1EF5"/>
    <w:rsid w:val="004F250B"/>
    <w:rsid w:val="004F25E1"/>
    <w:rsid w:val="004F2C3D"/>
    <w:rsid w:val="004F2CFE"/>
    <w:rsid w:val="004F4034"/>
    <w:rsid w:val="004F4C34"/>
    <w:rsid w:val="004F563C"/>
    <w:rsid w:val="004F5D86"/>
    <w:rsid w:val="005013EA"/>
    <w:rsid w:val="005018BC"/>
    <w:rsid w:val="0050314D"/>
    <w:rsid w:val="005031FA"/>
    <w:rsid w:val="005032B1"/>
    <w:rsid w:val="00504288"/>
    <w:rsid w:val="00504CBE"/>
    <w:rsid w:val="00504DE7"/>
    <w:rsid w:val="00506890"/>
    <w:rsid w:val="00506FFB"/>
    <w:rsid w:val="005074C5"/>
    <w:rsid w:val="00510A7C"/>
    <w:rsid w:val="00511BDC"/>
    <w:rsid w:val="005120C2"/>
    <w:rsid w:val="0051467A"/>
    <w:rsid w:val="00514F37"/>
    <w:rsid w:val="00515480"/>
    <w:rsid w:val="00516A01"/>
    <w:rsid w:val="00516F31"/>
    <w:rsid w:val="00516F5C"/>
    <w:rsid w:val="005170EC"/>
    <w:rsid w:val="00517586"/>
    <w:rsid w:val="00521104"/>
    <w:rsid w:val="00521BFD"/>
    <w:rsid w:val="0052237D"/>
    <w:rsid w:val="00523008"/>
    <w:rsid w:val="005232E4"/>
    <w:rsid w:val="005242C7"/>
    <w:rsid w:val="005245EA"/>
    <w:rsid w:val="00524F8B"/>
    <w:rsid w:val="00525EFE"/>
    <w:rsid w:val="005266C5"/>
    <w:rsid w:val="00530831"/>
    <w:rsid w:val="00531E71"/>
    <w:rsid w:val="00532BB2"/>
    <w:rsid w:val="0053377C"/>
    <w:rsid w:val="005352DD"/>
    <w:rsid w:val="005368C7"/>
    <w:rsid w:val="00536DC3"/>
    <w:rsid w:val="00537335"/>
    <w:rsid w:val="005425EC"/>
    <w:rsid w:val="0054264B"/>
    <w:rsid w:val="00543950"/>
    <w:rsid w:val="005439CA"/>
    <w:rsid w:val="005448FB"/>
    <w:rsid w:val="00544C73"/>
    <w:rsid w:val="00550112"/>
    <w:rsid w:val="005521CB"/>
    <w:rsid w:val="00553060"/>
    <w:rsid w:val="00553B9C"/>
    <w:rsid w:val="00553F0D"/>
    <w:rsid w:val="00554DB0"/>
    <w:rsid w:val="005558B1"/>
    <w:rsid w:val="005561D9"/>
    <w:rsid w:val="005569A2"/>
    <w:rsid w:val="00557ADC"/>
    <w:rsid w:val="00557CBB"/>
    <w:rsid w:val="00557F0A"/>
    <w:rsid w:val="005609B8"/>
    <w:rsid w:val="00561B00"/>
    <w:rsid w:val="00561BF1"/>
    <w:rsid w:val="00562DE1"/>
    <w:rsid w:val="005644C1"/>
    <w:rsid w:val="005648D6"/>
    <w:rsid w:val="00564AC9"/>
    <w:rsid w:val="0056517B"/>
    <w:rsid w:val="00565E40"/>
    <w:rsid w:val="00566DA8"/>
    <w:rsid w:val="0056727A"/>
    <w:rsid w:val="005675FF"/>
    <w:rsid w:val="005679D9"/>
    <w:rsid w:val="00571309"/>
    <w:rsid w:val="005713C0"/>
    <w:rsid w:val="005719E3"/>
    <w:rsid w:val="00571FD7"/>
    <w:rsid w:val="005725A1"/>
    <w:rsid w:val="00572991"/>
    <w:rsid w:val="005754B5"/>
    <w:rsid w:val="0057616B"/>
    <w:rsid w:val="00580332"/>
    <w:rsid w:val="0058189B"/>
    <w:rsid w:val="005843A0"/>
    <w:rsid w:val="005858E7"/>
    <w:rsid w:val="00591DE3"/>
    <w:rsid w:val="005926E2"/>
    <w:rsid w:val="00592D7C"/>
    <w:rsid w:val="005948F7"/>
    <w:rsid w:val="0059516F"/>
    <w:rsid w:val="0059739B"/>
    <w:rsid w:val="00597DC6"/>
    <w:rsid w:val="005A071A"/>
    <w:rsid w:val="005A08E4"/>
    <w:rsid w:val="005A199E"/>
    <w:rsid w:val="005A1F6E"/>
    <w:rsid w:val="005A1F80"/>
    <w:rsid w:val="005A2204"/>
    <w:rsid w:val="005A2D95"/>
    <w:rsid w:val="005A45DC"/>
    <w:rsid w:val="005A4F9C"/>
    <w:rsid w:val="005A64B4"/>
    <w:rsid w:val="005A7B4C"/>
    <w:rsid w:val="005A7CEA"/>
    <w:rsid w:val="005A7E57"/>
    <w:rsid w:val="005B3759"/>
    <w:rsid w:val="005B3DDC"/>
    <w:rsid w:val="005B3FB1"/>
    <w:rsid w:val="005B3FB2"/>
    <w:rsid w:val="005B4CA1"/>
    <w:rsid w:val="005B5D65"/>
    <w:rsid w:val="005B6495"/>
    <w:rsid w:val="005B68D7"/>
    <w:rsid w:val="005B69C0"/>
    <w:rsid w:val="005B7352"/>
    <w:rsid w:val="005C03CA"/>
    <w:rsid w:val="005C11CD"/>
    <w:rsid w:val="005C1460"/>
    <w:rsid w:val="005C1DC5"/>
    <w:rsid w:val="005C5AD8"/>
    <w:rsid w:val="005C64FE"/>
    <w:rsid w:val="005D0228"/>
    <w:rsid w:val="005D0945"/>
    <w:rsid w:val="005D11EA"/>
    <w:rsid w:val="005D14A5"/>
    <w:rsid w:val="005D1E84"/>
    <w:rsid w:val="005D26CB"/>
    <w:rsid w:val="005D26F8"/>
    <w:rsid w:val="005D375C"/>
    <w:rsid w:val="005D3A6B"/>
    <w:rsid w:val="005D3C63"/>
    <w:rsid w:val="005D476D"/>
    <w:rsid w:val="005D5E2D"/>
    <w:rsid w:val="005D6685"/>
    <w:rsid w:val="005D6A62"/>
    <w:rsid w:val="005E0D5E"/>
    <w:rsid w:val="005E1D32"/>
    <w:rsid w:val="005E3147"/>
    <w:rsid w:val="005E32DA"/>
    <w:rsid w:val="005E59E6"/>
    <w:rsid w:val="005E5F97"/>
    <w:rsid w:val="005E7357"/>
    <w:rsid w:val="005E7B6E"/>
    <w:rsid w:val="005F0811"/>
    <w:rsid w:val="005F1A2E"/>
    <w:rsid w:val="005F2170"/>
    <w:rsid w:val="005F24B2"/>
    <w:rsid w:val="005F4DC8"/>
    <w:rsid w:val="005F4F9E"/>
    <w:rsid w:val="005F56FE"/>
    <w:rsid w:val="005F5F08"/>
    <w:rsid w:val="005F6D2B"/>
    <w:rsid w:val="005F7215"/>
    <w:rsid w:val="005F7EFF"/>
    <w:rsid w:val="00600CE5"/>
    <w:rsid w:val="00602EC8"/>
    <w:rsid w:val="0060322F"/>
    <w:rsid w:val="00603ADF"/>
    <w:rsid w:val="00603B54"/>
    <w:rsid w:val="00603BDA"/>
    <w:rsid w:val="0060598B"/>
    <w:rsid w:val="006059EE"/>
    <w:rsid w:val="00610623"/>
    <w:rsid w:val="00611054"/>
    <w:rsid w:val="00613AC2"/>
    <w:rsid w:val="0061677B"/>
    <w:rsid w:val="00617037"/>
    <w:rsid w:val="006171ED"/>
    <w:rsid w:val="006208DF"/>
    <w:rsid w:val="006221A9"/>
    <w:rsid w:val="00622E41"/>
    <w:rsid w:val="00626E0A"/>
    <w:rsid w:val="0062784B"/>
    <w:rsid w:val="00630323"/>
    <w:rsid w:val="006350CD"/>
    <w:rsid w:val="00640878"/>
    <w:rsid w:val="00641150"/>
    <w:rsid w:val="006417D1"/>
    <w:rsid w:val="006423D1"/>
    <w:rsid w:val="00643089"/>
    <w:rsid w:val="00643172"/>
    <w:rsid w:val="00645BD5"/>
    <w:rsid w:val="006464E0"/>
    <w:rsid w:val="00651273"/>
    <w:rsid w:val="00651529"/>
    <w:rsid w:val="006527A6"/>
    <w:rsid w:val="00652ACB"/>
    <w:rsid w:val="00652ECA"/>
    <w:rsid w:val="00653431"/>
    <w:rsid w:val="00655E7B"/>
    <w:rsid w:val="00656798"/>
    <w:rsid w:val="00660780"/>
    <w:rsid w:val="00661A9C"/>
    <w:rsid w:val="0066451B"/>
    <w:rsid w:val="00664B55"/>
    <w:rsid w:val="00670066"/>
    <w:rsid w:val="0067198E"/>
    <w:rsid w:val="006721BE"/>
    <w:rsid w:val="00673359"/>
    <w:rsid w:val="00673A37"/>
    <w:rsid w:val="006740E4"/>
    <w:rsid w:val="006746D4"/>
    <w:rsid w:val="0067475D"/>
    <w:rsid w:val="00675487"/>
    <w:rsid w:val="0067644F"/>
    <w:rsid w:val="00676635"/>
    <w:rsid w:val="00676952"/>
    <w:rsid w:val="006773C3"/>
    <w:rsid w:val="00677A74"/>
    <w:rsid w:val="00677C54"/>
    <w:rsid w:val="006815A5"/>
    <w:rsid w:val="006819AC"/>
    <w:rsid w:val="00681BF6"/>
    <w:rsid w:val="006826EE"/>
    <w:rsid w:val="00683131"/>
    <w:rsid w:val="00683892"/>
    <w:rsid w:val="0068613F"/>
    <w:rsid w:val="0068690B"/>
    <w:rsid w:val="00690FC0"/>
    <w:rsid w:val="006921BA"/>
    <w:rsid w:val="00694D8A"/>
    <w:rsid w:val="00695692"/>
    <w:rsid w:val="00696435"/>
    <w:rsid w:val="006966E8"/>
    <w:rsid w:val="00697BDE"/>
    <w:rsid w:val="006A1B2F"/>
    <w:rsid w:val="006A2DBE"/>
    <w:rsid w:val="006A3542"/>
    <w:rsid w:val="006A3CEF"/>
    <w:rsid w:val="006A66C7"/>
    <w:rsid w:val="006A66D3"/>
    <w:rsid w:val="006A6C67"/>
    <w:rsid w:val="006A6E82"/>
    <w:rsid w:val="006B1473"/>
    <w:rsid w:val="006B3B50"/>
    <w:rsid w:val="006B4124"/>
    <w:rsid w:val="006B5C22"/>
    <w:rsid w:val="006B71E6"/>
    <w:rsid w:val="006B776A"/>
    <w:rsid w:val="006C159E"/>
    <w:rsid w:val="006C1FD8"/>
    <w:rsid w:val="006C61A7"/>
    <w:rsid w:val="006C7B74"/>
    <w:rsid w:val="006C7F96"/>
    <w:rsid w:val="006D0457"/>
    <w:rsid w:val="006D06C3"/>
    <w:rsid w:val="006D0B4E"/>
    <w:rsid w:val="006D0BF7"/>
    <w:rsid w:val="006D1A3D"/>
    <w:rsid w:val="006D206B"/>
    <w:rsid w:val="006D2DB9"/>
    <w:rsid w:val="006D409E"/>
    <w:rsid w:val="006D48E0"/>
    <w:rsid w:val="006D4F00"/>
    <w:rsid w:val="006D51E5"/>
    <w:rsid w:val="006D59EE"/>
    <w:rsid w:val="006D64C3"/>
    <w:rsid w:val="006D68CC"/>
    <w:rsid w:val="006E037C"/>
    <w:rsid w:val="006E0499"/>
    <w:rsid w:val="006E1057"/>
    <w:rsid w:val="006E435F"/>
    <w:rsid w:val="006E49C8"/>
    <w:rsid w:val="006E7F19"/>
    <w:rsid w:val="006F05F4"/>
    <w:rsid w:val="006F07ED"/>
    <w:rsid w:val="006F1132"/>
    <w:rsid w:val="006F12F0"/>
    <w:rsid w:val="006F2420"/>
    <w:rsid w:val="006F2CEB"/>
    <w:rsid w:val="006F2F09"/>
    <w:rsid w:val="006F3AB7"/>
    <w:rsid w:val="006F63E9"/>
    <w:rsid w:val="00700AF2"/>
    <w:rsid w:val="00701EDC"/>
    <w:rsid w:val="00703329"/>
    <w:rsid w:val="00704791"/>
    <w:rsid w:val="00705CE8"/>
    <w:rsid w:val="0071089D"/>
    <w:rsid w:val="00710BD7"/>
    <w:rsid w:val="0071242E"/>
    <w:rsid w:val="00712E7F"/>
    <w:rsid w:val="00712EAB"/>
    <w:rsid w:val="007155E9"/>
    <w:rsid w:val="00715EDA"/>
    <w:rsid w:val="0071611B"/>
    <w:rsid w:val="007161E4"/>
    <w:rsid w:val="00716369"/>
    <w:rsid w:val="0071661B"/>
    <w:rsid w:val="007208BC"/>
    <w:rsid w:val="00722394"/>
    <w:rsid w:val="00722C57"/>
    <w:rsid w:val="00723AD8"/>
    <w:rsid w:val="00723CC8"/>
    <w:rsid w:val="007249D1"/>
    <w:rsid w:val="007256AB"/>
    <w:rsid w:val="007266AA"/>
    <w:rsid w:val="00727FE4"/>
    <w:rsid w:val="007301BC"/>
    <w:rsid w:val="00730ED0"/>
    <w:rsid w:val="0073159A"/>
    <w:rsid w:val="00732DE9"/>
    <w:rsid w:val="007349D6"/>
    <w:rsid w:val="00734E1C"/>
    <w:rsid w:val="0073610A"/>
    <w:rsid w:val="00736410"/>
    <w:rsid w:val="00736D38"/>
    <w:rsid w:val="00737023"/>
    <w:rsid w:val="00737D8B"/>
    <w:rsid w:val="00740A69"/>
    <w:rsid w:val="00744670"/>
    <w:rsid w:val="0074635A"/>
    <w:rsid w:val="007469A2"/>
    <w:rsid w:val="007469F5"/>
    <w:rsid w:val="00746F18"/>
    <w:rsid w:val="007479EF"/>
    <w:rsid w:val="00750DD4"/>
    <w:rsid w:val="00752038"/>
    <w:rsid w:val="00752696"/>
    <w:rsid w:val="00754F3B"/>
    <w:rsid w:val="00755113"/>
    <w:rsid w:val="007556A9"/>
    <w:rsid w:val="00755C65"/>
    <w:rsid w:val="00756138"/>
    <w:rsid w:val="0075772B"/>
    <w:rsid w:val="0076130D"/>
    <w:rsid w:val="007616E8"/>
    <w:rsid w:val="007616E9"/>
    <w:rsid w:val="00763A92"/>
    <w:rsid w:val="00764CD2"/>
    <w:rsid w:val="007657D6"/>
    <w:rsid w:val="00765A4B"/>
    <w:rsid w:val="00770AAC"/>
    <w:rsid w:val="00772DBE"/>
    <w:rsid w:val="00773447"/>
    <w:rsid w:val="00773C02"/>
    <w:rsid w:val="00773C0A"/>
    <w:rsid w:val="007749EC"/>
    <w:rsid w:val="00775004"/>
    <w:rsid w:val="0077531F"/>
    <w:rsid w:val="007773D2"/>
    <w:rsid w:val="007805D7"/>
    <w:rsid w:val="00780BF3"/>
    <w:rsid w:val="00780E66"/>
    <w:rsid w:val="007822F2"/>
    <w:rsid w:val="00782C50"/>
    <w:rsid w:val="00783293"/>
    <w:rsid w:val="00787192"/>
    <w:rsid w:val="00787605"/>
    <w:rsid w:val="00790435"/>
    <w:rsid w:val="00792ABE"/>
    <w:rsid w:val="007936DE"/>
    <w:rsid w:val="007949DF"/>
    <w:rsid w:val="007952A1"/>
    <w:rsid w:val="0079642D"/>
    <w:rsid w:val="007968C5"/>
    <w:rsid w:val="007A0220"/>
    <w:rsid w:val="007A0E66"/>
    <w:rsid w:val="007A108A"/>
    <w:rsid w:val="007A231C"/>
    <w:rsid w:val="007A37B9"/>
    <w:rsid w:val="007A4790"/>
    <w:rsid w:val="007A4D44"/>
    <w:rsid w:val="007A6208"/>
    <w:rsid w:val="007B09C3"/>
    <w:rsid w:val="007B4D12"/>
    <w:rsid w:val="007B60E3"/>
    <w:rsid w:val="007B63D7"/>
    <w:rsid w:val="007B6E68"/>
    <w:rsid w:val="007B7D03"/>
    <w:rsid w:val="007C1071"/>
    <w:rsid w:val="007C1324"/>
    <w:rsid w:val="007C1AA4"/>
    <w:rsid w:val="007C2900"/>
    <w:rsid w:val="007C34EF"/>
    <w:rsid w:val="007C3817"/>
    <w:rsid w:val="007C3E15"/>
    <w:rsid w:val="007C3F8E"/>
    <w:rsid w:val="007C434F"/>
    <w:rsid w:val="007D0278"/>
    <w:rsid w:val="007D2F67"/>
    <w:rsid w:val="007D3160"/>
    <w:rsid w:val="007D489D"/>
    <w:rsid w:val="007D554B"/>
    <w:rsid w:val="007D58CF"/>
    <w:rsid w:val="007D5FFB"/>
    <w:rsid w:val="007D62E6"/>
    <w:rsid w:val="007D6E7C"/>
    <w:rsid w:val="007D71C3"/>
    <w:rsid w:val="007D7E74"/>
    <w:rsid w:val="007E0DA9"/>
    <w:rsid w:val="007E210F"/>
    <w:rsid w:val="007E5455"/>
    <w:rsid w:val="007E7721"/>
    <w:rsid w:val="007E7B1C"/>
    <w:rsid w:val="007F15FC"/>
    <w:rsid w:val="007F2608"/>
    <w:rsid w:val="007F3330"/>
    <w:rsid w:val="007F428F"/>
    <w:rsid w:val="007F4CEA"/>
    <w:rsid w:val="007F4EC2"/>
    <w:rsid w:val="007F5800"/>
    <w:rsid w:val="007F684E"/>
    <w:rsid w:val="007F6A02"/>
    <w:rsid w:val="007F7957"/>
    <w:rsid w:val="007F7AE4"/>
    <w:rsid w:val="008008B6"/>
    <w:rsid w:val="0080122F"/>
    <w:rsid w:val="008017EF"/>
    <w:rsid w:val="00802BFD"/>
    <w:rsid w:val="0080413E"/>
    <w:rsid w:val="0080456C"/>
    <w:rsid w:val="008045B2"/>
    <w:rsid w:val="0080476C"/>
    <w:rsid w:val="00804822"/>
    <w:rsid w:val="0080546D"/>
    <w:rsid w:val="00806049"/>
    <w:rsid w:val="008061DA"/>
    <w:rsid w:val="00806BE4"/>
    <w:rsid w:val="00810C73"/>
    <w:rsid w:val="00811F0C"/>
    <w:rsid w:val="008170D6"/>
    <w:rsid w:val="0081723F"/>
    <w:rsid w:val="00817B72"/>
    <w:rsid w:val="00823715"/>
    <w:rsid w:val="00825FBC"/>
    <w:rsid w:val="008269F0"/>
    <w:rsid w:val="00826F62"/>
    <w:rsid w:val="00827556"/>
    <w:rsid w:val="008301EC"/>
    <w:rsid w:val="008305BA"/>
    <w:rsid w:val="0083363E"/>
    <w:rsid w:val="00833645"/>
    <w:rsid w:val="008341A4"/>
    <w:rsid w:val="00834E22"/>
    <w:rsid w:val="00835A69"/>
    <w:rsid w:val="008368D2"/>
    <w:rsid w:val="00837036"/>
    <w:rsid w:val="0083734E"/>
    <w:rsid w:val="008373DB"/>
    <w:rsid w:val="00837413"/>
    <w:rsid w:val="00837438"/>
    <w:rsid w:val="00837F3E"/>
    <w:rsid w:val="008431E9"/>
    <w:rsid w:val="008455E5"/>
    <w:rsid w:val="00846363"/>
    <w:rsid w:val="008500BF"/>
    <w:rsid w:val="0085111A"/>
    <w:rsid w:val="00852E7C"/>
    <w:rsid w:val="00854650"/>
    <w:rsid w:val="0085655A"/>
    <w:rsid w:val="0085723E"/>
    <w:rsid w:val="008605DE"/>
    <w:rsid w:val="0086089E"/>
    <w:rsid w:val="00861BB7"/>
    <w:rsid w:val="00862B16"/>
    <w:rsid w:val="00862EF2"/>
    <w:rsid w:val="00864A05"/>
    <w:rsid w:val="00865817"/>
    <w:rsid w:val="00867178"/>
    <w:rsid w:val="008672B9"/>
    <w:rsid w:val="008677CD"/>
    <w:rsid w:val="00867865"/>
    <w:rsid w:val="00867C5B"/>
    <w:rsid w:val="00867D24"/>
    <w:rsid w:val="00867DC2"/>
    <w:rsid w:val="0087136B"/>
    <w:rsid w:val="00872642"/>
    <w:rsid w:val="00872DB2"/>
    <w:rsid w:val="00874964"/>
    <w:rsid w:val="00874A56"/>
    <w:rsid w:val="00875367"/>
    <w:rsid w:val="00875ED3"/>
    <w:rsid w:val="008763B1"/>
    <w:rsid w:val="008773F1"/>
    <w:rsid w:val="00877936"/>
    <w:rsid w:val="008801B0"/>
    <w:rsid w:val="008834CC"/>
    <w:rsid w:val="008835A0"/>
    <w:rsid w:val="00885C5D"/>
    <w:rsid w:val="00885C5E"/>
    <w:rsid w:val="0088609B"/>
    <w:rsid w:val="00886481"/>
    <w:rsid w:val="008865B0"/>
    <w:rsid w:val="008865CF"/>
    <w:rsid w:val="008866D3"/>
    <w:rsid w:val="00887473"/>
    <w:rsid w:val="008875D5"/>
    <w:rsid w:val="00890688"/>
    <w:rsid w:val="0089144A"/>
    <w:rsid w:val="00891D76"/>
    <w:rsid w:val="0089229B"/>
    <w:rsid w:val="00892E89"/>
    <w:rsid w:val="0089337C"/>
    <w:rsid w:val="008933FB"/>
    <w:rsid w:val="0089373C"/>
    <w:rsid w:val="00894556"/>
    <w:rsid w:val="00894908"/>
    <w:rsid w:val="00895931"/>
    <w:rsid w:val="00895D71"/>
    <w:rsid w:val="00896E1D"/>
    <w:rsid w:val="008A0356"/>
    <w:rsid w:val="008A1363"/>
    <w:rsid w:val="008A2315"/>
    <w:rsid w:val="008A23F2"/>
    <w:rsid w:val="008A3826"/>
    <w:rsid w:val="008A4044"/>
    <w:rsid w:val="008A6818"/>
    <w:rsid w:val="008A6F4D"/>
    <w:rsid w:val="008A739D"/>
    <w:rsid w:val="008A7C73"/>
    <w:rsid w:val="008B02A8"/>
    <w:rsid w:val="008B053F"/>
    <w:rsid w:val="008B0D7F"/>
    <w:rsid w:val="008B241D"/>
    <w:rsid w:val="008B2959"/>
    <w:rsid w:val="008B29EE"/>
    <w:rsid w:val="008B2B1B"/>
    <w:rsid w:val="008B4321"/>
    <w:rsid w:val="008B47EA"/>
    <w:rsid w:val="008B4F9C"/>
    <w:rsid w:val="008B56D3"/>
    <w:rsid w:val="008B5748"/>
    <w:rsid w:val="008C06D5"/>
    <w:rsid w:val="008C0FB4"/>
    <w:rsid w:val="008C1B48"/>
    <w:rsid w:val="008C2A01"/>
    <w:rsid w:val="008C6162"/>
    <w:rsid w:val="008D0D65"/>
    <w:rsid w:val="008D2289"/>
    <w:rsid w:val="008D26BA"/>
    <w:rsid w:val="008D2911"/>
    <w:rsid w:val="008D41B4"/>
    <w:rsid w:val="008D4B0B"/>
    <w:rsid w:val="008D6AEB"/>
    <w:rsid w:val="008D6C9E"/>
    <w:rsid w:val="008E009D"/>
    <w:rsid w:val="008E0FB3"/>
    <w:rsid w:val="008F07D3"/>
    <w:rsid w:val="008F175E"/>
    <w:rsid w:val="008F257E"/>
    <w:rsid w:val="008F27C7"/>
    <w:rsid w:val="008F4DCE"/>
    <w:rsid w:val="008F592E"/>
    <w:rsid w:val="008F5C3E"/>
    <w:rsid w:val="008F6D9A"/>
    <w:rsid w:val="008F7642"/>
    <w:rsid w:val="008F78A0"/>
    <w:rsid w:val="0090066B"/>
    <w:rsid w:val="0090272B"/>
    <w:rsid w:val="00903AA1"/>
    <w:rsid w:val="00905525"/>
    <w:rsid w:val="00905534"/>
    <w:rsid w:val="00905B82"/>
    <w:rsid w:val="00906BF3"/>
    <w:rsid w:val="00910A14"/>
    <w:rsid w:val="00912223"/>
    <w:rsid w:val="00913C09"/>
    <w:rsid w:val="00914BCE"/>
    <w:rsid w:val="0091537E"/>
    <w:rsid w:val="00915F8B"/>
    <w:rsid w:val="0091684B"/>
    <w:rsid w:val="00917268"/>
    <w:rsid w:val="009205E4"/>
    <w:rsid w:val="00921311"/>
    <w:rsid w:val="00922317"/>
    <w:rsid w:val="00922565"/>
    <w:rsid w:val="00922E1F"/>
    <w:rsid w:val="00923005"/>
    <w:rsid w:val="009242CD"/>
    <w:rsid w:val="009256CE"/>
    <w:rsid w:val="00925976"/>
    <w:rsid w:val="009314BF"/>
    <w:rsid w:val="009331B2"/>
    <w:rsid w:val="00935A02"/>
    <w:rsid w:val="00936811"/>
    <w:rsid w:val="009371FA"/>
    <w:rsid w:val="00940CF2"/>
    <w:rsid w:val="00941D4B"/>
    <w:rsid w:val="00942839"/>
    <w:rsid w:val="00943C0D"/>
    <w:rsid w:val="00944623"/>
    <w:rsid w:val="00944DFA"/>
    <w:rsid w:val="009468AB"/>
    <w:rsid w:val="00951AD3"/>
    <w:rsid w:val="00951FBC"/>
    <w:rsid w:val="0095483D"/>
    <w:rsid w:val="009548F9"/>
    <w:rsid w:val="00954F89"/>
    <w:rsid w:val="0095624B"/>
    <w:rsid w:val="00957478"/>
    <w:rsid w:val="00960F82"/>
    <w:rsid w:val="009616E4"/>
    <w:rsid w:val="0096174E"/>
    <w:rsid w:val="00962BE4"/>
    <w:rsid w:val="00963E6F"/>
    <w:rsid w:val="0096435E"/>
    <w:rsid w:val="00964432"/>
    <w:rsid w:val="00967CE3"/>
    <w:rsid w:val="0097178E"/>
    <w:rsid w:val="009732B5"/>
    <w:rsid w:val="00973791"/>
    <w:rsid w:val="009739DA"/>
    <w:rsid w:val="0097681B"/>
    <w:rsid w:val="00976D5A"/>
    <w:rsid w:val="00977FE7"/>
    <w:rsid w:val="00980D57"/>
    <w:rsid w:val="00982275"/>
    <w:rsid w:val="009823A2"/>
    <w:rsid w:val="009828D9"/>
    <w:rsid w:val="00983303"/>
    <w:rsid w:val="00983359"/>
    <w:rsid w:val="00983BD9"/>
    <w:rsid w:val="00984CC2"/>
    <w:rsid w:val="00985873"/>
    <w:rsid w:val="00985F81"/>
    <w:rsid w:val="009863E1"/>
    <w:rsid w:val="00986C9D"/>
    <w:rsid w:val="00986D81"/>
    <w:rsid w:val="0098703C"/>
    <w:rsid w:val="00987E29"/>
    <w:rsid w:val="009914A8"/>
    <w:rsid w:val="009921BD"/>
    <w:rsid w:val="0099277D"/>
    <w:rsid w:val="00992AA1"/>
    <w:rsid w:val="00992CA1"/>
    <w:rsid w:val="00993231"/>
    <w:rsid w:val="009939D1"/>
    <w:rsid w:val="00994C39"/>
    <w:rsid w:val="00995ACC"/>
    <w:rsid w:val="009964EC"/>
    <w:rsid w:val="00997C75"/>
    <w:rsid w:val="009A0BF7"/>
    <w:rsid w:val="009A1982"/>
    <w:rsid w:val="009A1B84"/>
    <w:rsid w:val="009A1EA5"/>
    <w:rsid w:val="009A2DA7"/>
    <w:rsid w:val="009A2ED0"/>
    <w:rsid w:val="009A43E7"/>
    <w:rsid w:val="009A44DC"/>
    <w:rsid w:val="009A4C90"/>
    <w:rsid w:val="009A4F94"/>
    <w:rsid w:val="009A5828"/>
    <w:rsid w:val="009A5E42"/>
    <w:rsid w:val="009A65E7"/>
    <w:rsid w:val="009A677C"/>
    <w:rsid w:val="009A683E"/>
    <w:rsid w:val="009A7D9F"/>
    <w:rsid w:val="009B01F4"/>
    <w:rsid w:val="009B022A"/>
    <w:rsid w:val="009B0E84"/>
    <w:rsid w:val="009B59B2"/>
    <w:rsid w:val="009B6B69"/>
    <w:rsid w:val="009B6B76"/>
    <w:rsid w:val="009C14E3"/>
    <w:rsid w:val="009C3E33"/>
    <w:rsid w:val="009C4CD1"/>
    <w:rsid w:val="009C5496"/>
    <w:rsid w:val="009C5724"/>
    <w:rsid w:val="009C620F"/>
    <w:rsid w:val="009C7117"/>
    <w:rsid w:val="009D1164"/>
    <w:rsid w:val="009D47CE"/>
    <w:rsid w:val="009D4EE5"/>
    <w:rsid w:val="009D6959"/>
    <w:rsid w:val="009D794D"/>
    <w:rsid w:val="009D7C3F"/>
    <w:rsid w:val="009E1E41"/>
    <w:rsid w:val="009E29A7"/>
    <w:rsid w:val="009E45EE"/>
    <w:rsid w:val="009E4E9A"/>
    <w:rsid w:val="009E5575"/>
    <w:rsid w:val="009E5AE7"/>
    <w:rsid w:val="009E6284"/>
    <w:rsid w:val="009F00D1"/>
    <w:rsid w:val="009F1951"/>
    <w:rsid w:val="009F21D0"/>
    <w:rsid w:val="009F287D"/>
    <w:rsid w:val="009F4A50"/>
    <w:rsid w:val="009F5698"/>
    <w:rsid w:val="009F57D2"/>
    <w:rsid w:val="009F58DC"/>
    <w:rsid w:val="009F5B0D"/>
    <w:rsid w:val="009F5E21"/>
    <w:rsid w:val="009F61CE"/>
    <w:rsid w:val="009F63F5"/>
    <w:rsid w:val="009F690D"/>
    <w:rsid w:val="009F7F2F"/>
    <w:rsid w:val="00A003C0"/>
    <w:rsid w:val="00A008E2"/>
    <w:rsid w:val="00A00D90"/>
    <w:rsid w:val="00A01986"/>
    <w:rsid w:val="00A019B4"/>
    <w:rsid w:val="00A0440A"/>
    <w:rsid w:val="00A04443"/>
    <w:rsid w:val="00A049A0"/>
    <w:rsid w:val="00A04E01"/>
    <w:rsid w:val="00A0555D"/>
    <w:rsid w:val="00A06691"/>
    <w:rsid w:val="00A074E7"/>
    <w:rsid w:val="00A074F8"/>
    <w:rsid w:val="00A078EB"/>
    <w:rsid w:val="00A100DE"/>
    <w:rsid w:val="00A10359"/>
    <w:rsid w:val="00A10829"/>
    <w:rsid w:val="00A11641"/>
    <w:rsid w:val="00A12180"/>
    <w:rsid w:val="00A1354A"/>
    <w:rsid w:val="00A141F0"/>
    <w:rsid w:val="00A16864"/>
    <w:rsid w:val="00A16E96"/>
    <w:rsid w:val="00A17095"/>
    <w:rsid w:val="00A17645"/>
    <w:rsid w:val="00A17B67"/>
    <w:rsid w:val="00A20774"/>
    <w:rsid w:val="00A2091D"/>
    <w:rsid w:val="00A20E96"/>
    <w:rsid w:val="00A211F7"/>
    <w:rsid w:val="00A225B2"/>
    <w:rsid w:val="00A246FF"/>
    <w:rsid w:val="00A24A43"/>
    <w:rsid w:val="00A25D01"/>
    <w:rsid w:val="00A26039"/>
    <w:rsid w:val="00A266E4"/>
    <w:rsid w:val="00A26753"/>
    <w:rsid w:val="00A319EF"/>
    <w:rsid w:val="00A32C40"/>
    <w:rsid w:val="00A337FC"/>
    <w:rsid w:val="00A34A87"/>
    <w:rsid w:val="00A35E1A"/>
    <w:rsid w:val="00A3622C"/>
    <w:rsid w:val="00A36475"/>
    <w:rsid w:val="00A368C4"/>
    <w:rsid w:val="00A3765E"/>
    <w:rsid w:val="00A37F2B"/>
    <w:rsid w:val="00A402DB"/>
    <w:rsid w:val="00A4079C"/>
    <w:rsid w:val="00A40A53"/>
    <w:rsid w:val="00A40ABB"/>
    <w:rsid w:val="00A40F6B"/>
    <w:rsid w:val="00A422E1"/>
    <w:rsid w:val="00A43571"/>
    <w:rsid w:val="00A44ADA"/>
    <w:rsid w:val="00A46597"/>
    <w:rsid w:val="00A466E6"/>
    <w:rsid w:val="00A4711F"/>
    <w:rsid w:val="00A471B1"/>
    <w:rsid w:val="00A47EF3"/>
    <w:rsid w:val="00A508B1"/>
    <w:rsid w:val="00A50EA5"/>
    <w:rsid w:val="00A528B4"/>
    <w:rsid w:val="00A53F45"/>
    <w:rsid w:val="00A57BEC"/>
    <w:rsid w:val="00A57C0E"/>
    <w:rsid w:val="00A6056A"/>
    <w:rsid w:val="00A60CAD"/>
    <w:rsid w:val="00A60DD7"/>
    <w:rsid w:val="00A61C1F"/>
    <w:rsid w:val="00A6429A"/>
    <w:rsid w:val="00A65B71"/>
    <w:rsid w:val="00A65D7C"/>
    <w:rsid w:val="00A672BD"/>
    <w:rsid w:val="00A67AAC"/>
    <w:rsid w:val="00A67CEE"/>
    <w:rsid w:val="00A710F6"/>
    <w:rsid w:val="00A73407"/>
    <w:rsid w:val="00A73E5B"/>
    <w:rsid w:val="00A75685"/>
    <w:rsid w:val="00A75936"/>
    <w:rsid w:val="00A766B6"/>
    <w:rsid w:val="00A76852"/>
    <w:rsid w:val="00A76AD2"/>
    <w:rsid w:val="00A77D76"/>
    <w:rsid w:val="00A80436"/>
    <w:rsid w:val="00A80FDB"/>
    <w:rsid w:val="00A82162"/>
    <w:rsid w:val="00A83628"/>
    <w:rsid w:val="00A8363F"/>
    <w:rsid w:val="00A848DC"/>
    <w:rsid w:val="00A851A0"/>
    <w:rsid w:val="00A85A57"/>
    <w:rsid w:val="00A85F60"/>
    <w:rsid w:val="00A86AEC"/>
    <w:rsid w:val="00A909D5"/>
    <w:rsid w:val="00A90B07"/>
    <w:rsid w:val="00A91EB3"/>
    <w:rsid w:val="00A923DC"/>
    <w:rsid w:val="00A93917"/>
    <w:rsid w:val="00A94081"/>
    <w:rsid w:val="00A96D3F"/>
    <w:rsid w:val="00A979CD"/>
    <w:rsid w:val="00A97D2E"/>
    <w:rsid w:val="00A97F5B"/>
    <w:rsid w:val="00AA07F9"/>
    <w:rsid w:val="00AA4CB6"/>
    <w:rsid w:val="00AA5E25"/>
    <w:rsid w:val="00AA68C5"/>
    <w:rsid w:val="00AA7DDB"/>
    <w:rsid w:val="00AB123F"/>
    <w:rsid w:val="00AB1523"/>
    <w:rsid w:val="00AB1A04"/>
    <w:rsid w:val="00AB200D"/>
    <w:rsid w:val="00AB2D73"/>
    <w:rsid w:val="00AB2DD8"/>
    <w:rsid w:val="00AB3006"/>
    <w:rsid w:val="00AB468B"/>
    <w:rsid w:val="00AB46BE"/>
    <w:rsid w:val="00AB5635"/>
    <w:rsid w:val="00AB59FC"/>
    <w:rsid w:val="00AB5DE9"/>
    <w:rsid w:val="00AB60F8"/>
    <w:rsid w:val="00AB6572"/>
    <w:rsid w:val="00AB6CB8"/>
    <w:rsid w:val="00AB7332"/>
    <w:rsid w:val="00AC11EC"/>
    <w:rsid w:val="00AC335F"/>
    <w:rsid w:val="00AC3542"/>
    <w:rsid w:val="00AC5BE2"/>
    <w:rsid w:val="00AC6391"/>
    <w:rsid w:val="00AC66FF"/>
    <w:rsid w:val="00AC7C22"/>
    <w:rsid w:val="00AD0744"/>
    <w:rsid w:val="00AD1545"/>
    <w:rsid w:val="00AD1BFE"/>
    <w:rsid w:val="00AD1DB1"/>
    <w:rsid w:val="00AD2476"/>
    <w:rsid w:val="00AD39A0"/>
    <w:rsid w:val="00AD4839"/>
    <w:rsid w:val="00AD56C4"/>
    <w:rsid w:val="00AD7E9A"/>
    <w:rsid w:val="00AE0F5E"/>
    <w:rsid w:val="00AE147A"/>
    <w:rsid w:val="00AE2E92"/>
    <w:rsid w:val="00AE42B9"/>
    <w:rsid w:val="00AE57FC"/>
    <w:rsid w:val="00AE590B"/>
    <w:rsid w:val="00AE5CD3"/>
    <w:rsid w:val="00AE69ED"/>
    <w:rsid w:val="00AE765F"/>
    <w:rsid w:val="00AF0044"/>
    <w:rsid w:val="00AF0B6C"/>
    <w:rsid w:val="00AF179C"/>
    <w:rsid w:val="00AF2353"/>
    <w:rsid w:val="00AF2D1A"/>
    <w:rsid w:val="00AF386C"/>
    <w:rsid w:val="00AF3B3B"/>
    <w:rsid w:val="00AF41D7"/>
    <w:rsid w:val="00AF4BB2"/>
    <w:rsid w:val="00AF6460"/>
    <w:rsid w:val="00AF66DD"/>
    <w:rsid w:val="00B0033A"/>
    <w:rsid w:val="00B00CAB"/>
    <w:rsid w:val="00B00D11"/>
    <w:rsid w:val="00B0205C"/>
    <w:rsid w:val="00B023A6"/>
    <w:rsid w:val="00B047E0"/>
    <w:rsid w:val="00B04F4B"/>
    <w:rsid w:val="00B06040"/>
    <w:rsid w:val="00B063E5"/>
    <w:rsid w:val="00B069F1"/>
    <w:rsid w:val="00B07A67"/>
    <w:rsid w:val="00B11137"/>
    <w:rsid w:val="00B1114E"/>
    <w:rsid w:val="00B113FA"/>
    <w:rsid w:val="00B13B28"/>
    <w:rsid w:val="00B13D1A"/>
    <w:rsid w:val="00B1416A"/>
    <w:rsid w:val="00B1424D"/>
    <w:rsid w:val="00B14E26"/>
    <w:rsid w:val="00B15326"/>
    <w:rsid w:val="00B154CA"/>
    <w:rsid w:val="00B16BC2"/>
    <w:rsid w:val="00B17237"/>
    <w:rsid w:val="00B178EC"/>
    <w:rsid w:val="00B21394"/>
    <w:rsid w:val="00B22711"/>
    <w:rsid w:val="00B23E10"/>
    <w:rsid w:val="00B260D1"/>
    <w:rsid w:val="00B3015A"/>
    <w:rsid w:val="00B30366"/>
    <w:rsid w:val="00B30C96"/>
    <w:rsid w:val="00B31770"/>
    <w:rsid w:val="00B32F06"/>
    <w:rsid w:val="00B335A1"/>
    <w:rsid w:val="00B34371"/>
    <w:rsid w:val="00B35BCC"/>
    <w:rsid w:val="00B37EA1"/>
    <w:rsid w:val="00B41B74"/>
    <w:rsid w:val="00B427C0"/>
    <w:rsid w:val="00B427F4"/>
    <w:rsid w:val="00B44427"/>
    <w:rsid w:val="00B44668"/>
    <w:rsid w:val="00B44BC4"/>
    <w:rsid w:val="00B45146"/>
    <w:rsid w:val="00B45B22"/>
    <w:rsid w:val="00B473A1"/>
    <w:rsid w:val="00B4763C"/>
    <w:rsid w:val="00B476C6"/>
    <w:rsid w:val="00B47837"/>
    <w:rsid w:val="00B47CE3"/>
    <w:rsid w:val="00B50CD4"/>
    <w:rsid w:val="00B50DE9"/>
    <w:rsid w:val="00B52D79"/>
    <w:rsid w:val="00B54132"/>
    <w:rsid w:val="00B54F5C"/>
    <w:rsid w:val="00B55EDB"/>
    <w:rsid w:val="00B5675C"/>
    <w:rsid w:val="00B56F72"/>
    <w:rsid w:val="00B577D5"/>
    <w:rsid w:val="00B57EB7"/>
    <w:rsid w:val="00B60117"/>
    <w:rsid w:val="00B60A9E"/>
    <w:rsid w:val="00B6107D"/>
    <w:rsid w:val="00B6191F"/>
    <w:rsid w:val="00B61F17"/>
    <w:rsid w:val="00B621DB"/>
    <w:rsid w:val="00B624ED"/>
    <w:rsid w:val="00B62859"/>
    <w:rsid w:val="00B640C9"/>
    <w:rsid w:val="00B70005"/>
    <w:rsid w:val="00B701F6"/>
    <w:rsid w:val="00B70462"/>
    <w:rsid w:val="00B7170E"/>
    <w:rsid w:val="00B73693"/>
    <w:rsid w:val="00B73ACE"/>
    <w:rsid w:val="00B73FE3"/>
    <w:rsid w:val="00B7613A"/>
    <w:rsid w:val="00B76B41"/>
    <w:rsid w:val="00B774EF"/>
    <w:rsid w:val="00B81A96"/>
    <w:rsid w:val="00B8288F"/>
    <w:rsid w:val="00B83228"/>
    <w:rsid w:val="00B83630"/>
    <w:rsid w:val="00B8433E"/>
    <w:rsid w:val="00B849DF"/>
    <w:rsid w:val="00B861BF"/>
    <w:rsid w:val="00B8667D"/>
    <w:rsid w:val="00B872C5"/>
    <w:rsid w:val="00B91E47"/>
    <w:rsid w:val="00B92535"/>
    <w:rsid w:val="00B94A19"/>
    <w:rsid w:val="00B94A7B"/>
    <w:rsid w:val="00B9590C"/>
    <w:rsid w:val="00B95B20"/>
    <w:rsid w:val="00B96BF9"/>
    <w:rsid w:val="00B97ACF"/>
    <w:rsid w:val="00BA0B1B"/>
    <w:rsid w:val="00BA1333"/>
    <w:rsid w:val="00BA29E8"/>
    <w:rsid w:val="00BA2F66"/>
    <w:rsid w:val="00BA3770"/>
    <w:rsid w:val="00BA4233"/>
    <w:rsid w:val="00BA4262"/>
    <w:rsid w:val="00BA4F66"/>
    <w:rsid w:val="00BA4F9A"/>
    <w:rsid w:val="00BA517F"/>
    <w:rsid w:val="00BA5B02"/>
    <w:rsid w:val="00BA769F"/>
    <w:rsid w:val="00BB07C9"/>
    <w:rsid w:val="00BB1D92"/>
    <w:rsid w:val="00BB2C92"/>
    <w:rsid w:val="00BB3114"/>
    <w:rsid w:val="00BB47A3"/>
    <w:rsid w:val="00BB4818"/>
    <w:rsid w:val="00BB5678"/>
    <w:rsid w:val="00BB62AA"/>
    <w:rsid w:val="00BB6E02"/>
    <w:rsid w:val="00BB7990"/>
    <w:rsid w:val="00BC0BD3"/>
    <w:rsid w:val="00BC1691"/>
    <w:rsid w:val="00BC30A4"/>
    <w:rsid w:val="00BC313E"/>
    <w:rsid w:val="00BC412A"/>
    <w:rsid w:val="00BC5BCC"/>
    <w:rsid w:val="00BC5C76"/>
    <w:rsid w:val="00BC6814"/>
    <w:rsid w:val="00BC6C31"/>
    <w:rsid w:val="00BC75A7"/>
    <w:rsid w:val="00BD37DD"/>
    <w:rsid w:val="00BD4C68"/>
    <w:rsid w:val="00BD523B"/>
    <w:rsid w:val="00BD64F9"/>
    <w:rsid w:val="00BD6501"/>
    <w:rsid w:val="00BE0759"/>
    <w:rsid w:val="00BE0D4B"/>
    <w:rsid w:val="00BE27C4"/>
    <w:rsid w:val="00BE56B7"/>
    <w:rsid w:val="00BE578C"/>
    <w:rsid w:val="00BE5993"/>
    <w:rsid w:val="00BE5C14"/>
    <w:rsid w:val="00BE6F5F"/>
    <w:rsid w:val="00BE756E"/>
    <w:rsid w:val="00BE7CD8"/>
    <w:rsid w:val="00BF1371"/>
    <w:rsid w:val="00BF4BD2"/>
    <w:rsid w:val="00BF585A"/>
    <w:rsid w:val="00BF58B4"/>
    <w:rsid w:val="00BF58E8"/>
    <w:rsid w:val="00BF5CE8"/>
    <w:rsid w:val="00BF6F12"/>
    <w:rsid w:val="00BF7D46"/>
    <w:rsid w:val="00BF7EA2"/>
    <w:rsid w:val="00C004F1"/>
    <w:rsid w:val="00C012A3"/>
    <w:rsid w:val="00C0187C"/>
    <w:rsid w:val="00C0321F"/>
    <w:rsid w:val="00C03248"/>
    <w:rsid w:val="00C05E85"/>
    <w:rsid w:val="00C10165"/>
    <w:rsid w:val="00C11036"/>
    <w:rsid w:val="00C118E1"/>
    <w:rsid w:val="00C123B7"/>
    <w:rsid w:val="00C129A1"/>
    <w:rsid w:val="00C12C9C"/>
    <w:rsid w:val="00C1459E"/>
    <w:rsid w:val="00C14CC3"/>
    <w:rsid w:val="00C14EB5"/>
    <w:rsid w:val="00C16AD0"/>
    <w:rsid w:val="00C17077"/>
    <w:rsid w:val="00C17B29"/>
    <w:rsid w:val="00C17C06"/>
    <w:rsid w:val="00C17CEB"/>
    <w:rsid w:val="00C17D2B"/>
    <w:rsid w:val="00C17E80"/>
    <w:rsid w:val="00C204A1"/>
    <w:rsid w:val="00C2249C"/>
    <w:rsid w:val="00C22887"/>
    <w:rsid w:val="00C22E9F"/>
    <w:rsid w:val="00C2356B"/>
    <w:rsid w:val="00C23D4E"/>
    <w:rsid w:val="00C23F75"/>
    <w:rsid w:val="00C25219"/>
    <w:rsid w:val="00C25EEB"/>
    <w:rsid w:val="00C30691"/>
    <w:rsid w:val="00C30D0C"/>
    <w:rsid w:val="00C32E03"/>
    <w:rsid w:val="00C330DB"/>
    <w:rsid w:val="00C33501"/>
    <w:rsid w:val="00C36478"/>
    <w:rsid w:val="00C36787"/>
    <w:rsid w:val="00C36BDB"/>
    <w:rsid w:val="00C36E99"/>
    <w:rsid w:val="00C37B94"/>
    <w:rsid w:val="00C405E0"/>
    <w:rsid w:val="00C409F4"/>
    <w:rsid w:val="00C4352D"/>
    <w:rsid w:val="00C437DC"/>
    <w:rsid w:val="00C441BD"/>
    <w:rsid w:val="00C45562"/>
    <w:rsid w:val="00C45B17"/>
    <w:rsid w:val="00C46269"/>
    <w:rsid w:val="00C468F3"/>
    <w:rsid w:val="00C46EAC"/>
    <w:rsid w:val="00C47444"/>
    <w:rsid w:val="00C479B8"/>
    <w:rsid w:val="00C5018B"/>
    <w:rsid w:val="00C50627"/>
    <w:rsid w:val="00C508AC"/>
    <w:rsid w:val="00C50EDA"/>
    <w:rsid w:val="00C51334"/>
    <w:rsid w:val="00C51558"/>
    <w:rsid w:val="00C51E24"/>
    <w:rsid w:val="00C53130"/>
    <w:rsid w:val="00C54188"/>
    <w:rsid w:val="00C56574"/>
    <w:rsid w:val="00C5678C"/>
    <w:rsid w:val="00C571F0"/>
    <w:rsid w:val="00C575C7"/>
    <w:rsid w:val="00C60065"/>
    <w:rsid w:val="00C61159"/>
    <w:rsid w:val="00C613EA"/>
    <w:rsid w:val="00C62A97"/>
    <w:rsid w:val="00C66324"/>
    <w:rsid w:val="00C663F0"/>
    <w:rsid w:val="00C67668"/>
    <w:rsid w:val="00C676CA"/>
    <w:rsid w:val="00C70416"/>
    <w:rsid w:val="00C71EF7"/>
    <w:rsid w:val="00C72E25"/>
    <w:rsid w:val="00C73C75"/>
    <w:rsid w:val="00C74525"/>
    <w:rsid w:val="00C74842"/>
    <w:rsid w:val="00C76B17"/>
    <w:rsid w:val="00C80150"/>
    <w:rsid w:val="00C82BD9"/>
    <w:rsid w:val="00C82D87"/>
    <w:rsid w:val="00C83CF7"/>
    <w:rsid w:val="00C841C6"/>
    <w:rsid w:val="00C85BC7"/>
    <w:rsid w:val="00C86D18"/>
    <w:rsid w:val="00C87ABF"/>
    <w:rsid w:val="00C90F27"/>
    <w:rsid w:val="00C9124C"/>
    <w:rsid w:val="00C91E11"/>
    <w:rsid w:val="00C921CB"/>
    <w:rsid w:val="00C93625"/>
    <w:rsid w:val="00C94B0F"/>
    <w:rsid w:val="00C94D41"/>
    <w:rsid w:val="00C952A5"/>
    <w:rsid w:val="00C97857"/>
    <w:rsid w:val="00CA051E"/>
    <w:rsid w:val="00CA1761"/>
    <w:rsid w:val="00CA1F92"/>
    <w:rsid w:val="00CA2986"/>
    <w:rsid w:val="00CA2D6F"/>
    <w:rsid w:val="00CA4C6A"/>
    <w:rsid w:val="00CA50B3"/>
    <w:rsid w:val="00CA666D"/>
    <w:rsid w:val="00CA7053"/>
    <w:rsid w:val="00CA763C"/>
    <w:rsid w:val="00CB0048"/>
    <w:rsid w:val="00CB0DB3"/>
    <w:rsid w:val="00CB1471"/>
    <w:rsid w:val="00CB14E1"/>
    <w:rsid w:val="00CB1EBA"/>
    <w:rsid w:val="00CB4536"/>
    <w:rsid w:val="00CB729A"/>
    <w:rsid w:val="00CC0E8C"/>
    <w:rsid w:val="00CC1515"/>
    <w:rsid w:val="00CC17F4"/>
    <w:rsid w:val="00CC1A95"/>
    <w:rsid w:val="00CC26F8"/>
    <w:rsid w:val="00CC3F85"/>
    <w:rsid w:val="00CC4091"/>
    <w:rsid w:val="00CC40B8"/>
    <w:rsid w:val="00CC43FD"/>
    <w:rsid w:val="00CC5818"/>
    <w:rsid w:val="00CC6FAE"/>
    <w:rsid w:val="00CC77FF"/>
    <w:rsid w:val="00CD0472"/>
    <w:rsid w:val="00CD177D"/>
    <w:rsid w:val="00CD27CB"/>
    <w:rsid w:val="00CD4630"/>
    <w:rsid w:val="00CD6038"/>
    <w:rsid w:val="00CE06F3"/>
    <w:rsid w:val="00CE1288"/>
    <w:rsid w:val="00CE1585"/>
    <w:rsid w:val="00CE196A"/>
    <w:rsid w:val="00CE4DCF"/>
    <w:rsid w:val="00CE546B"/>
    <w:rsid w:val="00CE6AE2"/>
    <w:rsid w:val="00CE73A3"/>
    <w:rsid w:val="00CF2193"/>
    <w:rsid w:val="00CF2EE8"/>
    <w:rsid w:val="00CF3AF3"/>
    <w:rsid w:val="00CF3C8F"/>
    <w:rsid w:val="00CF41E8"/>
    <w:rsid w:val="00CF52FB"/>
    <w:rsid w:val="00CF688A"/>
    <w:rsid w:val="00CF69A2"/>
    <w:rsid w:val="00CF727D"/>
    <w:rsid w:val="00CF7407"/>
    <w:rsid w:val="00CF7F7B"/>
    <w:rsid w:val="00D006E7"/>
    <w:rsid w:val="00D039BF"/>
    <w:rsid w:val="00D05836"/>
    <w:rsid w:val="00D06885"/>
    <w:rsid w:val="00D10E73"/>
    <w:rsid w:val="00D11162"/>
    <w:rsid w:val="00D12841"/>
    <w:rsid w:val="00D12B54"/>
    <w:rsid w:val="00D12BC3"/>
    <w:rsid w:val="00D13AC7"/>
    <w:rsid w:val="00D1444D"/>
    <w:rsid w:val="00D145D5"/>
    <w:rsid w:val="00D15C32"/>
    <w:rsid w:val="00D171FA"/>
    <w:rsid w:val="00D17B49"/>
    <w:rsid w:val="00D22A54"/>
    <w:rsid w:val="00D22A8F"/>
    <w:rsid w:val="00D2345B"/>
    <w:rsid w:val="00D27B7F"/>
    <w:rsid w:val="00D30158"/>
    <w:rsid w:val="00D30BEA"/>
    <w:rsid w:val="00D30E9E"/>
    <w:rsid w:val="00D32806"/>
    <w:rsid w:val="00D3391A"/>
    <w:rsid w:val="00D343B0"/>
    <w:rsid w:val="00D35144"/>
    <w:rsid w:val="00D35E9A"/>
    <w:rsid w:val="00D368B9"/>
    <w:rsid w:val="00D401A3"/>
    <w:rsid w:val="00D401C4"/>
    <w:rsid w:val="00D40518"/>
    <w:rsid w:val="00D4061D"/>
    <w:rsid w:val="00D408D9"/>
    <w:rsid w:val="00D408E4"/>
    <w:rsid w:val="00D420B8"/>
    <w:rsid w:val="00D42759"/>
    <w:rsid w:val="00D42AFF"/>
    <w:rsid w:val="00D43030"/>
    <w:rsid w:val="00D445AD"/>
    <w:rsid w:val="00D4463B"/>
    <w:rsid w:val="00D44880"/>
    <w:rsid w:val="00D44FE8"/>
    <w:rsid w:val="00D45758"/>
    <w:rsid w:val="00D51157"/>
    <w:rsid w:val="00D52AF3"/>
    <w:rsid w:val="00D534D5"/>
    <w:rsid w:val="00D539B4"/>
    <w:rsid w:val="00D546DA"/>
    <w:rsid w:val="00D5548A"/>
    <w:rsid w:val="00D55A73"/>
    <w:rsid w:val="00D563F2"/>
    <w:rsid w:val="00D569B4"/>
    <w:rsid w:val="00D57A18"/>
    <w:rsid w:val="00D61ECA"/>
    <w:rsid w:val="00D621DE"/>
    <w:rsid w:val="00D635C8"/>
    <w:rsid w:val="00D636DB"/>
    <w:rsid w:val="00D63D8A"/>
    <w:rsid w:val="00D65B10"/>
    <w:rsid w:val="00D67B2D"/>
    <w:rsid w:val="00D67D15"/>
    <w:rsid w:val="00D70406"/>
    <w:rsid w:val="00D7152D"/>
    <w:rsid w:val="00D72EA3"/>
    <w:rsid w:val="00D738E4"/>
    <w:rsid w:val="00D75D40"/>
    <w:rsid w:val="00D7600E"/>
    <w:rsid w:val="00D761C9"/>
    <w:rsid w:val="00D7695D"/>
    <w:rsid w:val="00D76C10"/>
    <w:rsid w:val="00D77F7E"/>
    <w:rsid w:val="00D827D6"/>
    <w:rsid w:val="00D85249"/>
    <w:rsid w:val="00D85F66"/>
    <w:rsid w:val="00D86869"/>
    <w:rsid w:val="00D870DD"/>
    <w:rsid w:val="00D87128"/>
    <w:rsid w:val="00D91407"/>
    <w:rsid w:val="00D936F9"/>
    <w:rsid w:val="00D939E1"/>
    <w:rsid w:val="00D9611B"/>
    <w:rsid w:val="00D97C94"/>
    <w:rsid w:val="00D97FFC"/>
    <w:rsid w:val="00DA03C6"/>
    <w:rsid w:val="00DA134A"/>
    <w:rsid w:val="00DA1702"/>
    <w:rsid w:val="00DA33EA"/>
    <w:rsid w:val="00DA3586"/>
    <w:rsid w:val="00DA402E"/>
    <w:rsid w:val="00DA44E2"/>
    <w:rsid w:val="00DA561A"/>
    <w:rsid w:val="00DA5D4A"/>
    <w:rsid w:val="00DA7979"/>
    <w:rsid w:val="00DA7A60"/>
    <w:rsid w:val="00DB1704"/>
    <w:rsid w:val="00DB1BDE"/>
    <w:rsid w:val="00DB1DC9"/>
    <w:rsid w:val="00DB24D1"/>
    <w:rsid w:val="00DB297A"/>
    <w:rsid w:val="00DB2A55"/>
    <w:rsid w:val="00DB2CB1"/>
    <w:rsid w:val="00DB46BA"/>
    <w:rsid w:val="00DB64E0"/>
    <w:rsid w:val="00DB7720"/>
    <w:rsid w:val="00DC022C"/>
    <w:rsid w:val="00DC1291"/>
    <w:rsid w:val="00DC46B3"/>
    <w:rsid w:val="00DC4F31"/>
    <w:rsid w:val="00DC5027"/>
    <w:rsid w:val="00DC5284"/>
    <w:rsid w:val="00DC554D"/>
    <w:rsid w:val="00DC5CA8"/>
    <w:rsid w:val="00DC7D8B"/>
    <w:rsid w:val="00DD0089"/>
    <w:rsid w:val="00DD0328"/>
    <w:rsid w:val="00DD0EA7"/>
    <w:rsid w:val="00DD10A7"/>
    <w:rsid w:val="00DD135F"/>
    <w:rsid w:val="00DD463E"/>
    <w:rsid w:val="00DD47AD"/>
    <w:rsid w:val="00DD4C16"/>
    <w:rsid w:val="00DD5B39"/>
    <w:rsid w:val="00DD75C0"/>
    <w:rsid w:val="00DD7A11"/>
    <w:rsid w:val="00DE03E2"/>
    <w:rsid w:val="00DE295B"/>
    <w:rsid w:val="00DE2CD7"/>
    <w:rsid w:val="00DE34BC"/>
    <w:rsid w:val="00DE36D2"/>
    <w:rsid w:val="00DE4682"/>
    <w:rsid w:val="00DE5799"/>
    <w:rsid w:val="00DE5B6E"/>
    <w:rsid w:val="00DE694E"/>
    <w:rsid w:val="00DE70A1"/>
    <w:rsid w:val="00DE725A"/>
    <w:rsid w:val="00DF020B"/>
    <w:rsid w:val="00DF0D19"/>
    <w:rsid w:val="00DF190D"/>
    <w:rsid w:val="00DF24B3"/>
    <w:rsid w:val="00DF3412"/>
    <w:rsid w:val="00DF4146"/>
    <w:rsid w:val="00DF5E37"/>
    <w:rsid w:val="00DF6A76"/>
    <w:rsid w:val="00E00E9A"/>
    <w:rsid w:val="00E024D3"/>
    <w:rsid w:val="00E02B2D"/>
    <w:rsid w:val="00E0307E"/>
    <w:rsid w:val="00E036A2"/>
    <w:rsid w:val="00E03E9C"/>
    <w:rsid w:val="00E04190"/>
    <w:rsid w:val="00E05B9C"/>
    <w:rsid w:val="00E0631D"/>
    <w:rsid w:val="00E06907"/>
    <w:rsid w:val="00E07363"/>
    <w:rsid w:val="00E077E6"/>
    <w:rsid w:val="00E079EC"/>
    <w:rsid w:val="00E1034D"/>
    <w:rsid w:val="00E110C1"/>
    <w:rsid w:val="00E11300"/>
    <w:rsid w:val="00E12F03"/>
    <w:rsid w:val="00E1465A"/>
    <w:rsid w:val="00E1507B"/>
    <w:rsid w:val="00E15375"/>
    <w:rsid w:val="00E158B0"/>
    <w:rsid w:val="00E16057"/>
    <w:rsid w:val="00E23470"/>
    <w:rsid w:val="00E24C11"/>
    <w:rsid w:val="00E251E0"/>
    <w:rsid w:val="00E26C07"/>
    <w:rsid w:val="00E31A22"/>
    <w:rsid w:val="00E33CC6"/>
    <w:rsid w:val="00E34A92"/>
    <w:rsid w:val="00E35C7F"/>
    <w:rsid w:val="00E36A16"/>
    <w:rsid w:val="00E37A49"/>
    <w:rsid w:val="00E405B2"/>
    <w:rsid w:val="00E41492"/>
    <w:rsid w:val="00E416CA"/>
    <w:rsid w:val="00E41755"/>
    <w:rsid w:val="00E425A7"/>
    <w:rsid w:val="00E45945"/>
    <w:rsid w:val="00E45F20"/>
    <w:rsid w:val="00E46046"/>
    <w:rsid w:val="00E503D4"/>
    <w:rsid w:val="00E509B1"/>
    <w:rsid w:val="00E524BD"/>
    <w:rsid w:val="00E52BEC"/>
    <w:rsid w:val="00E5352F"/>
    <w:rsid w:val="00E53871"/>
    <w:rsid w:val="00E555F3"/>
    <w:rsid w:val="00E557F9"/>
    <w:rsid w:val="00E60724"/>
    <w:rsid w:val="00E61E32"/>
    <w:rsid w:val="00E61E47"/>
    <w:rsid w:val="00E61E79"/>
    <w:rsid w:val="00E63647"/>
    <w:rsid w:val="00E63D02"/>
    <w:rsid w:val="00E648F1"/>
    <w:rsid w:val="00E65E12"/>
    <w:rsid w:val="00E66893"/>
    <w:rsid w:val="00E67B1D"/>
    <w:rsid w:val="00E67D22"/>
    <w:rsid w:val="00E73416"/>
    <w:rsid w:val="00E74594"/>
    <w:rsid w:val="00E75744"/>
    <w:rsid w:val="00E757A0"/>
    <w:rsid w:val="00E75811"/>
    <w:rsid w:val="00E75FC8"/>
    <w:rsid w:val="00E77533"/>
    <w:rsid w:val="00E776D2"/>
    <w:rsid w:val="00E7777E"/>
    <w:rsid w:val="00E81564"/>
    <w:rsid w:val="00E83F47"/>
    <w:rsid w:val="00E85488"/>
    <w:rsid w:val="00E905E8"/>
    <w:rsid w:val="00E90FAB"/>
    <w:rsid w:val="00E938F9"/>
    <w:rsid w:val="00E9441C"/>
    <w:rsid w:val="00E94F8B"/>
    <w:rsid w:val="00E95490"/>
    <w:rsid w:val="00E9673D"/>
    <w:rsid w:val="00E9750C"/>
    <w:rsid w:val="00EA00B8"/>
    <w:rsid w:val="00EA0E56"/>
    <w:rsid w:val="00EA14CD"/>
    <w:rsid w:val="00EA1995"/>
    <w:rsid w:val="00EA36BF"/>
    <w:rsid w:val="00EA3F11"/>
    <w:rsid w:val="00EA4267"/>
    <w:rsid w:val="00EA4D2B"/>
    <w:rsid w:val="00EA4D5D"/>
    <w:rsid w:val="00EA5264"/>
    <w:rsid w:val="00EA5C2A"/>
    <w:rsid w:val="00EA5FF7"/>
    <w:rsid w:val="00EA7935"/>
    <w:rsid w:val="00EB10B3"/>
    <w:rsid w:val="00EB13DE"/>
    <w:rsid w:val="00EB14AF"/>
    <w:rsid w:val="00EB35FD"/>
    <w:rsid w:val="00EB39EE"/>
    <w:rsid w:val="00EB4697"/>
    <w:rsid w:val="00EB505B"/>
    <w:rsid w:val="00EB5C26"/>
    <w:rsid w:val="00EC06DB"/>
    <w:rsid w:val="00EC2325"/>
    <w:rsid w:val="00EC420F"/>
    <w:rsid w:val="00EC5B9B"/>
    <w:rsid w:val="00EC6C87"/>
    <w:rsid w:val="00EC6DD0"/>
    <w:rsid w:val="00ED025E"/>
    <w:rsid w:val="00ED0AF8"/>
    <w:rsid w:val="00ED0BEB"/>
    <w:rsid w:val="00ED132D"/>
    <w:rsid w:val="00ED1E58"/>
    <w:rsid w:val="00ED28A0"/>
    <w:rsid w:val="00ED33D8"/>
    <w:rsid w:val="00ED3BFB"/>
    <w:rsid w:val="00ED414C"/>
    <w:rsid w:val="00ED7AD3"/>
    <w:rsid w:val="00EE1185"/>
    <w:rsid w:val="00EE25A9"/>
    <w:rsid w:val="00EE26C7"/>
    <w:rsid w:val="00EE32E5"/>
    <w:rsid w:val="00EE3540"/>
    <w:rsid w:val="00EE63B7"/>
    <w:rsid w:val="00EE76C9"/>
    <w:rsid w:val="00EF03B8"/>
    <w:rsid w:val="00EF0B29"/>
    <w:rsid w:val="00EF0BB2"/>
    <w:rsid w:val="00EF0D96"/>
    <w:rsid w:val="00EF11A5"/>
    <w:rsid w:val="00EF1414"/>
    <w:rsid w:val="00EF1503"/>
    <w:rsid w:val="00EF1AE1"/>
    <w:rsid w:val="00EF23C6"/>
    <w:rsid w:val="00EF324B"/>
    <w:rsid w:val="00EF33E3"/>
    <w:rsid w:val="00EF53D7"/>
    <w:rsid w:val="00EF54F0"/>
    <w:rsid w:val="00EF58E7"/>
    <w:rsid w:val="00EF5E83"/>
    <w:rsid w:val="00EF61A3"/>
    <w:rsid w:val="00EF6E5F"/>
    <w:rsid w:val="00EF70D7"/>
    <w:rsid w:val="00EF78D2"/>
    <w:rsid w:val="00EF7AC3"/>
    <w:rsid w:val="00F00C93"/>
    <w:rsid w:val="00F0309C"/>
    <w:rsid w:val="00F030B8"/>
    <w:rsid w:val="00F03FCF"/>
    <w:rsid w:val="00F04406"/>
    <w:rsid w:val="00F044EB"/>
    <w:rsid w:val="00F04E86"/>
    <w:rsid w:val="00F06CFE"/>
    <w:rsid w:val="00F1062C"/>
    <w:rsid w:val="00F1076B"/>
    <w:rsid w:val="00F10DD8"/>
    <w:rsid w:val="00F124BB"/>
    <w:rsid w:val="00F12B2A"/>
    <w:rsid w:val="00F12E2E"/>
    <w:rsid w:val="00F13ED9"/>
    <w:rsid w:val="00F15218"/>
    <w:rsid w:val="00F152EF"/>
    <w:rsid w:val="00F15D2C"/>
    <w:rsid w:val="00F164B8"/>
    <w:rsid w:val="00F1736F"/>
    <w:rsid w:val="00F20199"/>
    <w:rsid w:val="00F20701"/>
    <w:rsid w:val="00F20BFD"/>
    <w:rsid w:val="00F21B0A"/>
    <w:rsid w:val="00F22B87"/>
    <w:rsid w:val="00F2316B"/>
    <w:rsid w:val="00F24406"/>
    <w:rsid w:val="00F24618"/>
    <w:rsid w:val="00F24A94"/>
    <w:rsid w:val="00F24D7F"/>
    <w:rsid w:val="00F25688"/>
    <w:rsid w:val="00F258CD"/>
    <w:rsid w:val="00F2691E"/>
    <w:rsid w:val="00F30986"/>
    <w:rsid w:val="00F31B59"/>
    <w:rsid w:val="00F328AD"/>
    <w:rsid w:val="00F32DD0"/>
    <w:rsid w:val="00F3334A"/>
    <w:rsid w:val="00F33F78"/>
    <w:rsid w:val="00F35133"/>
    <w:rsid w:val="00F35803"/>
    <w:rsid w:val="00F40A14"/>
    <w:rsid w:val="00F40D62"/>
    <w:rsid w:val="00F40D66"/>
    <w:rsid w:val="00F42279"/>
    <w:rsid w:val="00F42B28"/>
    <w:rsid w:val="00F4314A"/>
    <w:rsid w:val="00F44831"/>
    <w:rsid w:val="00F44E04"/>
    <w:rsid w:val="00F4633D"/>
    <w:rsid w:val="00F47F4B"/>
    <w:rsid w:val="00F5005D"/>
    <w:rsid w:val="00F516D0"/>
    <w:rsid w:val="00F525A9"/>
    <w:rsid w:val="00F52D25"/>
    <w:rsid w:val="00F53043"/>
    <w:rsid w:val="00F53BA6"/>
    <w:rsid w:val="00F54215"/>
    <w:rsid w:val="00F5536A"/>
    <w:rsid w:val="00F55564"/>
    <w:rsid w:val="00F55C71"/>
    <w:rsid w:val="00F55F28"/>
    <w:rsid w:val="00F55F8D"/>
    <w:rsid w:val="00F57A5E"/>
    <w:rsid w:val="00F604F5"/>
    <w:rsid w:val="00F60950"/>
    <w:rsid w:val="00F619CC"/>
    <w:rsid w:val="00F62206"/>
    <w:rsid w:val="00F627BD"/>
    <w:rsid w:val="00F62D19"/>
    <w:rsid w:val="00F632CE"/>
    <w:rsid w:val="00F636BF"/>
    <w:rsid w:val="00F647F8"/>
    <w:rsid w:val="00F656CD"/>
    <w:rsid w:val="00F656DF"/>
    <w:rsid w:val="00F66020"/>
    <w:rsid w:val="00F66215"/>
    <w:rsid w:val="00F665D4"/>
    <w:rsid w:val="00F67843"/>
    <w:rsid w:val="00F67FA9"/>
    <w:rsid w:val="00F70349"/>
    <w:rsid w:val="00F70706"/>
    <w:rsid w:val="00F7080B"/>
    <w:rsid w:val="00F70C81"/>
    <w:rsid w:val="00F73347"/>
    <w:rsid w:val="00F733D9"/>
    <w:rsid w:val="00F74317"/>
    <w:rsid w:val="00F80C10"/>
    <w:rsid w:val="00F810CD"/>
    <w:rsid w:val="00F81907"/>
    <w:rsid w:val="00F8253F"/>
    <w:rsid w:val="00F840FF"/>
    <w:rsid w:val="00F84D86"/>
    <w:rsid w:val="00F85BBD"/>
    <w:rsid w:val="00F8684A"/>
    <w:rsid w:val="00F87779"/>
    <w:rsid w:val="00F90AEB"/>
    <w:rsid w:val="00F91262"/>
    <w:rsid w:val="00F91FEB"/>
    <w:rsid w:val="00F9206A"/>
    <w:rsid w:val="00F925F1"/>
    <w:rsid w:val="00F92653"/>
    <w:rsid w:val="00F945FB"/>
    <w:rsid w:val="00F95AF4"/>
    <w:rsid w:val="00F9676C"/>
    <w:rsid w:val="00F97744"/>
    <w:rsid w:val="00FA0316"/>
    <w:rsid w:val="00FA146A"/>
    <w:rsid w:val="00FA280D"/>
    <w:rsid w:val="00FA4A51"/>
    <w:rsid w:val="00FA4B3E"/>
    <w:rsid w:val="00FA636D"/>
    <w:rsid w:val="00FB0A3F"/>
    <w:rsid w:val="00FB1680"/>
    <w:rsid w:val="00FB1EFA"/>
    <w:rsid w:val="00FB3CB1"/>
    <w:rsid w:val="00FB3EB3"/>
    <w:rsid w:val="00FB5245"/>
    <w:rsid w:val="00FB5673"/>
    <w:rsid w:val="00FB5E40"/>
    <w:rsid w:val="00FB6E2A"/>
    <w:rsid w:val="00FB6F49"/>
    <w:rsid w:val="00FB7C9E"/>
    <w:rsid w:val="00FC16EE"/>
    <w:rsid w:val="00FC215D"/>
    <w:rsid w:val="00FC33D9"/>
    <w:rsid w:val="00FC590C"/>
    <w:rsid w:val="00FC668D"/>
    <w:rsid w:val="00FC6DF2"/>
    <w:rsid w:val="00FC7EEF"/>
    <w:rsid w:val="00FD2E96"/>
    <w:rsid w:val="00FD357B"/>
    <w:rsid w:val="00FD4A40"/>
    <w:rsid w:val="00FD4A83"/>
    <w:rsid w:val="00FD4D3B"/>
    <w:rsid w:val="00FD5197"/>
    <w:rsid w:val="00FD5F9D"/>
    <w:rsid w:val="00FD61A0"/>
    <w:rsid w:val="00FD6373"/>
    <w:rsid w:val="00FD7FBA"/>
    <w:rsid w:val="00FE0E18"/>
    <w:rsid w:val="00FE1C98"/>
    <w:rsid w:val="00FE2B45"/>
    <w:rsid w:val="00FE3E17"/>
    <w:rsid w:val="00FF0F3B"/>
    <w:rsid w:val="00FF2FAB"/>
    <w:rsid w:val="00FF336B"/>
    <w:rsid w:val="00FF3F67"/>
    <w:rsid w:val="00FF4CED"/>
    <w:rsid w:val="00FF56D1"/>
    <w:rsid w:val="00FF5B1C"/>
    <w:rsid w:val="00FF6787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宋体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宋体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0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宋体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宋体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宋体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435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81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1875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6.png"/><Relationship Id="rId26" Type="http://schemas.openxmlformats.org/officeDocument/2006/relationships/hyperlink" Target="http://go.microsoft.com/fwlink/?LinkId=119904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http://go.microsoft.com/fwlink/?LinkId=179743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go.microsoft.com/fwlink/?LinkID=51739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go.microsoft.com/fwlink/?LinkId=254469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go.microsoft.com/fwlink/?LinkId=111125" TargetMode="External"/><Relationship Id="rId28" Type="http://schemas.openxmlformats.org/officeDocument/2006/relationships/hyperlink" Target="http://go.microsoft.com/fwlink/?LinkID=266569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technet.microsoft.com/en-us/library/aa998636(v=exchg.150)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.microsoft.com/fwlink/?LinkId=516921" TargetMode="External"/><Relationship Id="rId22" Type="http://schemas.openxmlformats.org/officeDocument/2006/relationships/hyperlink" Target="mailto:dochelp@microsoft.com" TargetMode="External"/><Relationship Id="rId27" Type="http://schemas.openxmlformats.org/officeDocument/2006/relationships/hyperlink" Target="http://go.microsoft.com/fwlink/?LinkId=117453" TargetMode="External"/><Relationship Id="rId30" Type="http://schemas.openxmlformats.org/officeDocument/2006/relationships/hyperlink" Target="http://go.microsoft.com/fwlink/?LinkID=512508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0D0366DDCA34E83B21C8B8024BF9B" ma:contentTypeVersion="1" ma:contentTypeDescription="Create a new document." ma:contentTypeScope="" ma:versionID="13ff57f3102bd9b14df83455d563ac72">
  <xsd:schema xmlns:xsd="http://www.w3.org/2001/XMLSchema" xmlns:xs="http://www.w3.org/2001/XMLSchema" xmlns:p="http://schemas.microsoft.com/office/2006/metadata/properties" xmlns:ns2="d64d9dbd-62e9-43ae-8349-3f505b55d287" targetNamespace="http://schemas.microsoft.com/office/2006/metadata/properties" ma:root="true" ma:fieldsID="5e0f56c442c01d07fc30c224743e4a54" ns2:_="">
    <xsd:import namespace="d64d9dbd-62e9-43ae-8349-3f505b55d28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9dbd-62e9-43ae-8349-3f505b55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17D0-E9C1-469F-8FF2-B966A781D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435CE-A847-46CA-AC04-B38FAC3D1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9dbd-62e9-43ae-8349-3f505b55d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A05C0A-62A2-4B65-81AE-24D09FA63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19A416-2A80-4021-AB22-427707B5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4428</Words>
  <Characters>25242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2014-11-21T04:12:00Z</dcterms:created>
  <dcterms:modified xsi:type="dcterms:W3CDTF">2019-12-05T09:08:00Z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0x0101004820D0366DDCA34E83B21C8B8024BF9B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v-yahan@microsoft.com</vt:lpwstr>
  </property>
  <property fmtid="{D5CDD505-2E9C-101B-9397-08002B2CF9AE}" pid="7" name="MSIP_Label_f42aa342-8706-4288-bd11-ebb85995028c_SetDate">
    <vt:lpwstr>2019-12-05T09:08:19.5034404Z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ActionId">
    <vt:lpwstr>408c24b6-0cb1-465c-939a-0306ea08de90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