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93DD5" w14:textId="5726FACA" w:rsidR="00707B0F" w:rsidRDefault="000B6AA1" w:rsidP="007B312C">
      <w:pPr>
        <w:pStyle w:val="Clickandtype"/>
      </w:pPr>
      <w:bookmarkStart w:id="0" w:name="_Toc63679053"/>
      <w:bookmarkStart w:id="1" w:name="_GoBack"/>
      <w:bookmarkEnd w:id="1"/>
      <w:r>
        <w:rPr>
          <w:rFonts w:cs="Tahoma"/>
          <w:noProof/>
          <w:lang w:eastAsia="zh-CN"/>
        </w:rPr>
        <w:drawing>
          <wp:inline distT="0" distB="0" distL="0" distR="0" wp14:anchorId="269940C4" wp14:editId="269940C5">
            <wp:extent cx="4096800" cy="13020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6800" cy="1302033"/>
                    </a:xfrm>
                    <a:prstGeom prst="rect">
                      <a:avLst/>
                    </a:prstGeom>
                    <a:noFill/>
                    <a:ln>
                      <a:noFill/>
                    </a:ln>
                  </pic:spPr>
                </pic:pic>
              </a:graphicData>
            </a:graphic>
          </wp:inline>
        </w:drawing>
      </w:r>
    </w:p>
    <w:p w14:paraId="499C9ABA" w14:textId="36F5E5DE" w:rsidR="0013780A" w:rsidRPr="000854B1" w:rsidRDefault="0013780A" w:rsidP="0013780A">
      <w:pPr>
        <w:pStyle w:val="LWPChapterPaperTitle"/>
      </w:pPr>
      <w:bookmarkStart w:id="2" w:name="OLE_LINK3"/>
      <w:bookmarkStart w:id="3" w:name="OLE_LINK4"/>
      <w:bookmarkStart w:id="4" w:name="OLE_LINK5"/>
      <w:r w:rsidRPr="00766036">
        <w:rPr>
          <w:sz w:val="40"/>
          <w:szCs w:val="40"/>
        </w:rPr>
        <w:t>MS-</w:t>
      </w:r>
      <w:r w:rsidR="003019F3">
        <w:rPr>
          <w:sz w:val="40"/>
          <w:szCs w:val="40"/>
        </w:rPr>
        <w:t>WDVMODUU</w:t>
      </w:r>
      <w:r>
        <w:rPr>
          <w:sz w:val="40"/>
          <w:szCs w:val="40"/>
        </w:rPr>
        <w:t xml:space="preserve"> </w:t>
      </w:r>
      <w:bookmarkEnd w:id="2"/>
      <w:bookmarkEnd w:id="3"/>
      <w:bookmarkEnd w:id="4"/>
      <w:r>
        <w:rPr>
          <w:sz w:val="40"/>
          <w:szCs w:val="40"/>
        </w:rPr>
        <w:t xml:space="preserve">Test </w:t>
      </w:r>
      <w:r>
        <w:rPr>
          <w:rFonts w:hint="eastAsia"/>
          <w:sz w:val="40"/>
          <w:szCs w:val="40"/>
        </w:rPr>
        <w:t xml:space="preserve">Suite </w:t>
      </w:r>
      <w:r w:rsidRPr="00766036">
        <w:rPr>
          <w:sz w:val="40"/>
          <w:szCs w:val="40"/>
        </w:rPr>
        <w:t>Specification</w:t>
      </w:r>
    </w:p>
    <w:p w14:paraId="26993DD7" w14:textId="77777777" w:rsidR="00707B0F" w:rsidRDefault="00707B0F" w:rsidP="00707B0F"/>
    <w:p w14:paraId="26993DDA" w14:textId="77777777" w:rsidR="00707B0F" w:rsidRPr="00521A7B" w:rsidRDefault="00707B0F" w:rsidP="00707B0F"/>
    <w:p w14:paraId="26993DDB" w14:textId="77777777" w:rsidR="00707B0F" w:rsidRDefault="00707B0F" w:rsidP="00707B0F"/>
    <w:p w14:paraId="26993DDC" w14:textId="77777777" w:rsidR="00707B0F" w:rsidRDefault="00707B0F" w:rsidP="00707B0F"/>
    <w:p w14:paraId="1C28B483" w14:textId="77777777" w:rsidR="0013780A" w:rsidRDefault="0013780A" w:rsidP="00707B0F"/>
    <w:p w14:paraId="26993DDE" w14:textId="77777777" w:rsidR="00707B0F" w:rsidRDefault="00707B0F" w:rsidP="00707B0F">
      <w:pPr>
        <w:rPr>
          <w:sz w:val="24"/>
          <w:szCs w:val="24"/>
        </w:rPr>
      </w:pPr>
    </w:p>
    <w:p w14:paraId="26993DDF" w14:textId="795C6010" w:rsidR="00707B0F" w:rsidRPr="007B312C" w:rsidRDefault="00A71097" w:rsidP="007B312C">
      <w:pPr>
        <w:pStyle w:val="LWPParagraphText"/>
        <w:rPr>
          <w:rFonts w:cs="Tahoma"/>
          <w:b/>
          <w:bCs/>
          <w:color w:val="475897"/>
          <w:sz w:val="24"/>
          <w:szCs w:val="24"/>
        </w:rPr>
      </w:pPr>
      <w:r w:rsidRPr="00FD534F">
        <w:rPr>
          <w:b/>
          <w:color w:val="000000" w:themeColor="text1"/>
        </w:rPr>
        <w:t>Abstract:</w:t>
      </w:r>
      <w:r w:rsidRPr="007B312C">
        <w:rPr>
          <w:b/>
          <w:color w:val="000000" w:themeColor="text1"/>
          <w:sz w:val="24"/>
          <w:szCs w:val="24"/>
        </w:rPr>
        <w:t xml:space="preserve"> </w:t>
      </w:r>
      <w:r w:rsidR="00707B0F" w:rsidRPr="007B312C">
        <w:rPr>
          <w:sz w:val="24"/>
          <w:szCs w:val="24"/>
        </w:rPr>
        <w:t xml:space="preserve">This document provides information about how to configure the test suite and how </w:t>
      </w:r>
      <w:r w:rsidR="00735783" w:rsidRPr="007B312C">
        <w:rPr>
          <w:sz w:val="24"/>
          <w:szCs w:val="24"/>
        </w:rPr>
        <w:t xml:space="preserve">the </w:t>
      </w:r>
      <w:r w:rsidR="00707B0F" w:rsidRPr="007B312C">
        <w:rPr>
          <w:sz w:val="24"/>
          <w:szCs w:val="24"/>
        </w:rPr>
        <w:t>MS-</w:t>
      </w:r>
      <w:r w:rsidR="00C61C54" w:rsidRPr="007B312C">
        <w:rPr>
          <w:sz w:val="24"/>
          <w:szCs w:val="24"/>
        </w:rPr>
        <w:t>WDVMODUU</w:t>
      </w:r>
      <w:r w:rsidR="00707B0F" w:rsidRPr="007B312C">
        <w:rPr>
          <w:sz w:val="24"/>
          <w:szCs w:val="24"/>
        </w:rPr>
        <w:t xml:space="preserve"> test suite is designed to test </w:t>
      </w:r>
      <w:r w:rsidR="00C61C54" w:rsidRPr="007B312C">
        <w:rPr>
          <w:sz w:val="24"/>
          <w:szCs w:val="24"/>
        </w:rPr>
        <w:t>MS-WDVMODUU</w:t>
      </w:r>
      <w:r w:rsidR="00707B0F" w:rsidRPr="007B312C">
        <w:rPr>
          <w:sz w:val="24"/>
          <w:szCs w:val="24"/>
        </w:rPr>
        <w:t xml:space="preserve"> Open Specification usability and accuracy. It describes test assumptions, scope and constraints of the test suite. It also specifies test scenarios, detail test cases, test suite architecture and adapter design.</w:t>
      </w:r>
      <w:r w:rsidR="00707B0F" w:rsidRPr="007B312C">
        <w:rPr>
          <w:rFonts w:cs="Tahoma"/>
          <w:b/>
          <w:sz w:val="24"/>
          <w:szCs w:val="24"/>
        </w:rPr>
        <w:br w:type="page"/>
      </w:r>
    </w:p>
    <w:p w14:paraId="0BB80114" w14:textId="77777777" w:rsidR="003D2420" w:rsidRDefault="003D2420" w:rsidP="003D2420">
      <w:pPr>
        <w:pStyle w:val="LWPTOCHeading"/>
      </w:pPr>
      <w:r>
        <w:lastRenderedPageBreak/>
        <w:t>Contents</w:t>
      </w:r>
    </w:p>
    <w:p w14:paraId="67822161" w14:textId="77777777" w:rsidR="007A0D3E" w:rsidRDefault="007B312C">
      <w:pPr>
        <w:pStyle w:val="TOC1"/>
        <w:tabs>
          <w:tab w:val="left" w:pos="374"/>
          <w:tab w:val="right" w:leader="dot" w:pos="9350"/>
        </w:tabs>
        <w:rPr>
          <w:rFonts w:asciiTheme="minorHAnsi" w:eastAsiaTheme="minorEastAsia" w:hAnsiTheme="minorHAnsi" w:cstheme="minorBidi"/>
          <w:noProof/>
          <w:sz w:val="22"/>
          <w:szCs w:val="22"/>
          <w:lang w:eastAsia="zh-CN"/>
        </w:rPr>
      </w:pPr>
      <w:r>
        <w:rPr>
          <w:rFonts w:cs="Tahoma"/>
          <w:b/>
          <w:color w:val="475897"/>
        </w:rPr>
        <w:fldChar w:fldCharType="begin"/>
      </w:r>
      <w:r>
        <w:rPr>
          <w:rFonts w:cs="Tahoma"/>
          <w:b/>
          <w:color w:val="475897"/>
        </w:rPr>
        <w:instrText xml:space="preserve"> TOC \o "1-5" \h \z \u </w:instrText>
      </w:r>
      <w:r>
        <w:rPr>
          <w:rFonts w:cs="Tahoma"/>
          <w:b/>
          <w:color w:val="475897"/>
        </w:rPr>
        <w:fldChar w:fldCharType="separate"/>
      </w:r>
      <w:hyperlink w:anchor="_Toc402372046" w:history="1">
        <w:r w:rsidR="007A0D3E" w:rsidRPr="00F43C19">
          <w:rPr>
            <w:rStyle w:val="Hyperlink"/>
            <w:noProof/>
          </w:rPr>
          <w:t>1</w:t>
        </w:r>
        <w:r w:rsidR="007A0D3E">
          <w:rPr>
            <w:rFonts w:asciiTheme="minorHAnsi" w:eastAsiaTheme="minorEastAsia" w:hAnsiTheme="minorHAnsi" w:cstheme="minorBidi"/>
            <w:noProof/>
            <w:sz w:val="22"/>
            <w:szCs w:val="22"/>
            <w:lang w:eastAsia="zh-CN"/>
          </w:rPr>
          <w:tab/>
        </w:r>
        <w:r w:rsidR="007A0D3E" w:rsidRPr="00F43C19">
          <w:rPr>
            <w:rStyle w:val="Hyperlink"/>
            <w:noProof/>
          </w:rPr>
          <w:t>Configuring the test suite</w:t>
        </w:r>
        <w:r w:rsidR="007A0D3E">
          <w:rPr>
            <w:noProof/>
            <w:webHidden/>
          </w:rPr>
          <w:tab/>
        </w:r>
        <w:r w:rsidR="007A0D3E">
          <w:rPr>
            <w:noProof/>
            <w:webHidden/>
          </w:rPr>
          <w:fldChar w:fldCharType="begin"/>
        </w:r>
        <w:r w:rsidR="007A0D3E">
          <w:rPr>
            <w:noProof/>
            <w:webHidden/>
          </w:rPr>
          <w:instrText xml:space="preserve"> PAGEREF _Toc402372046 \h </w:instrText>
        </w:r>
        <w:r w:rsidR="007A0D3E">
          <w:rPr>
            <w:noProof/>
            <w:webHidden/>
          </w:rPr>
        </w:r>
        <w:r w:rsidR="007A0D3E">
          <w:rPr>
            <w:noProof/>
            <w:webHidden/>
          </w:rPr>
          <w:fldChar w:fldCharType="separate"/>
        </w:r>
        <w:r w:rsidR="007A0D3E">
          <w:rPr>
            <w:noProof/>
            <w:webHidden/>
          </w:rPr>
          <w:t>4</w:t>
        </w:r>
        <w:r w:rsidR="007A0D3E">
          <w:rPr>
            <w:noProof/>
            <w:webHidden/>
          </w:rPr>
          <w:fldChar w:fldCharType="end"/>
        </w:r>
      </w:hyperlink>
    </w:p>
    <w:p w14:paraId="064763D4" w14:textId="77777777" w:rsidR="007A0D3E" w:rsidRDefault="009F2627">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72047" w:history="1">
        <w:r w:rsidR="007A0D3E" w:rsidRPr="00F43C19">
          <w:rPr>
            <w:rStyle w:val="Hyperlink"/>
            <w:noProof/>
          </w:rPr>
          <w:t>1.1</w:t>
        </w:r>
        <w:r w:rsidR="007A0D3E">
          <w:rPr>
            <w:rFonts w:asciiTheme="minorHAnsi" w:eastAsiaTheme="minorEastAsia" w:hAnsiTheme="minorHAnsi" w:cstheme="minorBidi"/>
            <w:noProof/>
            <w:kern w:val="0"/>
            <w:sz w:val="22"/>
            <w:szCs w:val="22"/>
            <w:lang w:eastAsia="zh-CN"/>
          </w:rPr>
          <w:tab/>
        </w:r>
        <w:r w:rsidR="007A0D3E" w:rsidRPr="00F43C19">
          <w:rPr>
            <w:rStyle w:val="Hyperlink"/>
            <w:noProof/>
          </w:rPr>
          <w:t>Configuring the test suite client</w:t>
        </w:r>
        <w:r w:rsidR="007A0D3E">
          <w:rPr>
            <w:noProof/>
            <w:webHidden/>
          </w:rPr>
          <w:tab/>
        </w:r>
        <w:r w:rsidR="007A0D3E">
          <w:rPr>
            <w:noProof/>
            <w:webHidden/>
          </w:rPr>
          <w:fldChar w:fldCharType="begin"/>
        </w:r>
        <w:r w:rsidR="007A0D3E">
          <w:rPr>
            <w:noProof/>
            <w:webHidden/>
          </w:rPr>
          <w:instrText xml:space="preserve"> PAGEREF _Toc402372047 \h </w:instrText>
        </w:r>
        <w:r w:rsidR="007A0D3E">
          <w:rPr>
            <w:noProof/>
            <w:webHidden/>
          </w:rPr>
        </w:r>
        <w:r w:rsidR="007A0D3E">
          <w:rPr>
            <w:noProof/>
            <w:webHidden/>
          </w:rPr>
          <w:fldChar w:fldCharType="separate"/>
        </w:r>
        <w:r w:rsidR="007A0D3E">
          <w:rPr>
            <w:noProof/>
            <w:webHidden/>
          </w:rPr>
          <w:t>4</w:t>
        </w:r>
        <w:r w:rsidR="007A0D3E">
          <w:rPr>
            <w:noProof/>
            <w:webHidden/>
          </w:rPr>
          <w:fldChar w:fldCharType="end"/>
        </w:r>
      </w:hyperlink>
    </w:p>
    <w:p w14:paraId="7BCD6A78" w14:textId="77777777" w:rsidR="007A0D3E" w:rsidRDefault="009F2627">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72048" w:history="1">
        <w:r w:rsidR="007A0D3E" w:rsidRPr="00F43C19">
          <w:rPr>
            <w:rStyle w:val="Hyperlink"/>
            <w:noProof/>
          </w:rPr>
          <w:t>1.1.1</w:t>
        </w:r>
        <w:r w:rsidR="007A0D3E">
          <w:rPr>
            <w:rFonts w:asciiTheme="minorHAnsi" w:eastAsiaTheme="minorEastAsia" w:hAnsiTheme="minorHAnsi" w:cstheme="minorBidi"/>
            <w:noProof/>
            <w:kern w:val="0"/>
            <w:sz w:val="22"/>
            <w:szCs w:val="22"/>
            <w:lang w:eastAsia="zh-CN"/>
          </w:rPr>
          <w:tab/>
        </w:r>
        <w:r w:rsidR="007A0D3E" w:rsidRPr="00F43C19">
          <w:rPr>
            <w:rStyle w:val="Hyperlink"/>
            <w:noProof/>
          </w:rPr>
          <w:t>Configuring the test suite client manually</w:t>
        </w:r>
        <w:r w:rsidR="007A0D3E">
          <w:rPr>
            <w:noProof/>
            <w:webHidden/>
          </w:rPr>
          <w:tab/>
        </w:r>
        <w:r w:rsidR="007A0D3E">
          <w:rPr>
            <w:noProof/>
            <w:webHidden/>
          </w:rPr>
          <w:fldChar w:fldCharType="begin"/>
        </w:r>
        <w:r w:rsidR="007A0D3E">
          <w:rPr>
            <w:noProof/>
            <w:webHidden/>
          </w:rPr>
          <w:instrText xml:space="preserve"> PAGEREF _Toc402372048 \h </w:instrText>
        </w:r>
        <w:r w:rsidR="007A0D3E">
          <w:rPr>
            <w:noProof/>
            <w:webHidden/>
          </w:rPr>
        </w:r>
        <w:r w:rsidR="007A0D3E">
          <w:rPr>
            <w:noProof/>
            <w:webHidden/>
          </w:rPr>
          <w:fldChar w:fldCharType="separate"/>
        </w:r>
        <w:r w:rsidR="007A0D3E">
          <w:rPr>
            <w:noProof/>
            <w:webHidden/>
          </w:rPr>
          <w:t>4</w:t>
        </w:r>
        <w:r w:rsidR="007A0D3E">
          <w:rPr>
            <w:noProof/>
            <w:webHidden/>
          </w:rPr>
          <w:fldChar w:fldCharType="end"/>
        </w:r>
      </w:hyperlink>
    </w:p>
    <w:p w14:paraId="127A6F1D" w14:textId="77777777" w:rsidR="007A0D3E" w:rsidRDefault="009F2627">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72049" w:history="1">
        <w:r w:rsidR="007A0D3E" w:rsidRPr="00F43C19">
          <w:rPr>
            <w:rStyle w:val="Hyperlink"/>
            <w:noProof/>
          </w:rPr>
          <w:t>1.1.2</w:t>
        </w:r>
        <w:r w:rsidR="007A0D3E">
          <w:rPr>
            <w:rFonts w:asciiTheme="minorHAnsi" w:eastAsiaTheme="minorEastAsia" w:hAnsiTheme="minorHAnsi" w:cstheme="minorBidi"/>
            <w:noProof/>
            <w:kern w:val="0"/>
            <w:sz w:val="22"/>
            <w:szCs w:val="22"/>
            <w:lang w:eastAsia="zh-CN"/>
          </w:rPr>
          <w:tab/>
        </w:r>
        <w:r w:rsidR="007A0D3E" w:rsidRPr="00F43C19">
          <w:rPr>
            <w:rStyle w:val="Hyperlink"/>
            <w:noProof/>
          </w:rPr>
          <w:t>Configuring the test suite client by scripts</w:t>
        </w:r>
        <w:r w:rsidR="007A0D3E">
          <w:rPr>
            <w:noProof/>
            <w:webHidden/>
          </w:rPr>
          <w:tab/>
        </w:r>
        <w:r w:rsidR="007A0D3E">
          <w:rPr>
            <w:noProof/>
            <w:webHidden/>
          </w:rPr>
          <w:fldChar w:fldCharType="begin"/>
        </w:r>
        <w:r w:rsidR="007A0D3E">
          <w:rPr>
            <w:noProof/>
            <w:webHidden/>
          </w:rPr>
          <w:instrText xml:space="preserve"> PAGEREF _Toc402372049 \h </w:instrText>
        </w:r>
        <w:r w:rsidR="007A0D3E">
          <w:rPr>
            <w:noProof/>
            <w:webHidden/>
          </w:rPr>
        </w:r>
        <w:r w:rsidR="007A0D3E">
          <w:rPr>
            <w:noProof/>
            <w:webHidden/>
          </w:rPr>
          <w:fldChar w:fldCharType="separate"/>
        </w:r>
        <w:r w:rsidR="007A0D3E">
          <w:rPr>
            <w:noProof/>
            <w:webHidden/>
          </w:rPr>
          <w:t>5</w:t>
        </w:r>
        <w:r w:rsidR="007A0D3E">
          <w:rPr>
            <w:noProof/>
            <w:webHidden/>
          </w:rPr>
          <w:fldChar w:fldCharType="end"/>
        </w:r>
      </w:hyperlink>
    </w:p>
    <w:p w14:paraId="7E056633" w14:textId="77777777" w:rsidR="007A0D3E" w:rsidRDefault="009F2627">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72050" w:history="1">
        <w:r w:rsidR="007A0D3E" w:rsidRPr="00F43C19">
          <w:rPr>
            <w:rStyle w:val="Hyperlink"/>
            <w:iCs/>
            <w:noProof/>
          </w:rPr>
          <w:t>1.2</w:t>
        </w:r>
        <w:r w:rsidR="007A0D3E">
          <w:rPr>
            <w:rFonts w:asciiTheme="minorHAnsi" w:eastAsiaTheme="minorEastAsia" w:hAnsiTheme="minorHAnsi" w:cstheme="minorBidi"/>
            <w:noProof/>
            <w:kern w:val="0"/>
            <w:sz w:val="22"/>
            <w:szCs w:val="22"/>
            <w:lang w:eastAsia="zh-CN"/>
          </w:rPr>
          <w:tab/>
        </w:r>
        <w:r w:rsidR="007A0D3E" w:rsidRPr="00F43C19">
          <w:rPr>
            <w:rStyle w:val="Hyperlink"/>
            <w:noProof/>
          </w:rPr>
          <w:t>Configuring the system under test (SUT)</w:t>
        </w:r>
        <w:r w:rsidR="007A0D3E">
          <w:rPr>
            <w:noProof/>
            <w:webHidden/>
          </w:rPr>
          <w:tab/>
        </w:r>
        <w:r w:rsidR="007A0D3E">
          <w:rPr>
            <w:noProof/>
            <w:webHidden/>
          </w:rPr>
          <w:fldChar w:fldCharType="begin"/>
        </w:r>
        <w:r w:rsidR="007A0D3E">
          <w:rPr>
            <w:noProof/>
            <w:webHidden/>
          </w:rPr>
          <w:instrText xml:space="preserve"> PAGEREF _Toc402372050 \h </w:instrText>
        </w:r>
        <w:r w:rsidR="007A0D3E">
          <w:rPr>
            <w:noProof/>
            <w:webHidden/>
          </w:rPr>
        </w:r>
        <w:r w:rsidR="007A0D3E">
          <w:rPr>
            <w:noProof/>
            <w:webHidden/>
          </w:rPr>
          <w:fldChar w:fldCharType="separate"/>
        </w:r>
        <w:r w:rsidR="007A0D3E">
          <w:rPr>
            <w:noProof/>
            <w:webHidden/>
          </w:rPr>
          <w:t>5</w:t>
        </w:r>
        <w:r w:rsidR="007A0D3E">
          <w:rPr>
            <w:noProof/>
            <w:webHidden/>
          </w:rPr>
          <w:fldChar w:fldCharType="end"/>
        </w:r>
      </w:hyperlink>
    </w:p>
    <w:p w14:paraId="302EBB59" w14:textId="77777777" w:rsidR="007A0D3E" w:rsidRDefault="009F2627">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72051" w:history="1">
        <w:r w:rsidR="007A0D3E" w:rsidRPr="00F43C19">
          <w:rPr>
            <w:rStyle w:val="Hyperlink"/>
            <w:noProof/>
          </w:rPr>
          <w:t>1.2.1</w:t>
        </w:r>
        <w:r w:rsidR="007A0D3E">
          <w:rPr>
            <w:rFonts w:asciiTheme="minorHAnsi" w:eastAsiaTheme="minorEastAsia" w:hAnsiTheme="minorHAnsi" w:cstheme="minorBidi"/>
            <w:noProof/>
            <w:kern w:val="0"/>
            <w:sz w:val="22"/>
            <w:szCs w:val="22"/>
            <w:lang w:eastAsia="zh-CN"/>
          </w:rPr>
          <w:tab/>
        </w:r>
        <w:r w:rsidR="007A0D3E" w:rsidRPr="00F43C19">
          <w:rPr>
            <w:rStyle w:val="Hyperlink"/>
            <w:noProof/>
          </w:rPr>
          <w:t>Configuring the SUT manually</w:t>
        </w:r>
        <w:r w:rsidR="007A0D3E">
          <w:rPr>
            <w:noProof/>
            <w:webHidden/>
          </w:rPr>
          <w:tab/>
        </w:r>
        <w:r w:rsidR="007A0D3E">
          <w:rPr>
            <w:noProof/>
            <w:webHidden/>
          </w:rPr>
          <w:fldChar w:fldCharType="begin"/>
        </w:r>
        <w:r w:rsidR="007A0D3E">
          <w:rPr>
            <w:noProof/>
            <w:webHidden/>
          </w:rPr>
          <w:instrText xml:space="preserve"> PAGEREF _Toc402372051 \h </w:instrText>
        </w:r>
        <w:r w:rsidR="007A0D3E">
          <w:rPr>
            <w:noProof/>
            <w:webHidden/>
          </w:rPr>
        </w:r>
        <w:r w:rsidR="007A0D3E">
          <w:rPr>
            <w:noProof/>
            <w:webHidden/>
          </w:rPr>
          <w:fldChar w:fldCharType="separate"/>
        </w:r>
        <w:r w:rsidR="007A0D3E">
          <w:rPr>
            <w:noProof/>
            <w:webHidden/>
          </w:rPr>
          <w:t>5</w:t>
        </w:r>
        <w:r w:rsidR="007A0D3E">
          <w:rPr>
            <w:noProof/>
            <w:webHidden/>
          </w:rPr>
          <w:fldChar w:fldCharType="end"/>
        </w:r>
      </w:hyperlink>
    </w:p>
    <w:p w14:paraId="0BD612E3" w14:textId="77777777" w:rsidR="007A0D3E" w:rsidRDefault="009F2627">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72052" w:history="1">
        <w:r w:rsidR="007A0D3E" w:rsidRPr="00F43C19">
          <w:rPr>
            <w:rStyle w:val="Hyperlink"/>
            <w:noProof/>
          </w:rPr>
          <w:t>1.2.2</w:t>
        </w:r>
        <w:r w:rsidR="007A0D3E">
          <w:rPr>
            <w:rFonts w:asciiTheme="minorHAnsi" w:eastAsiaTheme="minorEastAsia" w:hAnsiTheme="minorHAnsi" w:cstheme="minorBidi"/>
            <w:noProof/>
            <w:kern w:val="0"/>
            <w:sz w:val="22"/>
            <w:szCs w:val="22"/>
            <w:lang w:eastAsia="zh-CN"/>
          </w:rPr>
          <w:tab/>
        </w:r>
        <w:r w:rsidR="007A0D3E" w:rsidRPr="00F43C19">
          <w:rPr>
            <w:rStyle w:val="Hyperlink"/>
            <w:noProof/>
          </w:rPr>
          <w:t>Configuring the SUT by scripts</w:t>
        </w:r>
        <w:r w:rsidR="007A0D3E">
          <w:rPr>
            <w:noProof/>
            <w:webHidden/>
          </w:rPr>
          <w:tab/>
        </w:r>
        <w:r w:rsidR="007A0D3E">
          <w:rPr>
            <w:noProof/>
            <w:webHidden/>
          </w:rPr>
          <w:fldChar w:fldCharType="begin"/>
        </w:r>
        <w:r w:rsidR="007A0D3E">
          <w:rPr>
            <w:noProof/>
            <w:webHidden/>
          </w:rPr>
          <w:instrText xml:space="preserve"> PAGEREF _Toc402372052 \h </w:instrText>
        </w:r>
        <w:r w:rsidR="007A0D3E">
          <w:rPr>
            <w:noProof/>
            <w:webHidden/>
          </w:rPr>
        </w:r>
        <w:r w:rsidR="007A0D3E">
          <w:rPr>
            <w:noProof/>
            <w:webHidden/>
          </w:rPr>
          <w:fldChar w:fldCharType="separate"/>
        </w:r>
        <w:r w:rsidR="007A0D3E">
          <w:rPr>
            <w:noProof/>
            <w:webHidden/>
          </w:rPr>
          <w:t>5</w:t>
        </w:r>
        <w:r w:rsidR="007A0D3E">
          <w:rPr>
            <w:noProof/>
            <w:webHidden/>
          </w:rPr>
          <w:fldChar w:fldCharType="end"/>
        </w:r>
      </w:hyperlink>
    </w:p>
    <w:p w14:paraId="2E9F41DE" w14:textId="77777777" w:rsidR="007A0D3E" w:rsidRDefault="009F2627">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72053" w:history="1">
        <w:r w:rsidR="007A0D3E" w:rsidRPr="00F43C19">
          <w:rPr>
            <w:rStyle w:val="Hyperlink"/>
            <w:iCs/>
            <w:noProof/>
          </w:rPr>
          <w:t>1.3</w:t>
        </w:r>
        <w:r w:rsidR="007A0D3E">
          <w:rPr>
            <w:rFonts w:asciiTheme="minorHAnsi" w:eastAsiaTheme="minorEastAsia" w:hAnsiTheme="minorHAnsi" w:cstheme="minorBidi"/>
            <w:noProof/>
            <w:kern w:val="0"/>
            <w:sz w:val="22"/>
            <w:szCs w:val="22"/>
            <w:lang w:eastAsia="zh-CN"/>
          </w:rPr>
          <w:tab/>
        </w:r>
        <w:r w:rsidR="007A0D3E" w:rsidRPr="00F43C19">
          <w:rPr>
            <w:rStyle w:val="Hyperlink"/>
            <w:noProof/>
          </w:rPr>
          <w:t>Configuring the SHOULD/MAY requirements</w:t>
        </w:r>
        <w:r w:rsidR="007A0D3E">
          <w:rPr>
            <w:noProof/>
            <w:webHidden/>
          </w:rPr>
          <w:tab/>
        </w:r>
        <w:r w:rsidR="007A0D3E">
          <w:rPr>
            <w:noProof/>
            <w:webHidden/>
          </w:rPr>
          <w:fldChar w:fldCharType="begin"/>
        </w:r>
        <w:r w:rsidR="007A0D3E">
          <w:rPr>
            <w:noProof/>
            <w:webHidden/>
          </w:rPr>
          <w:instrText xml:space="preserve"> PAGEREF _Toc402372053 \h </w:instrText>
        </w:r>
        <w:r w:rsidR="007A0D3E">
          <w:rPr>
            <w:noProof/>
            <w:webHidden/>
          </w:rPr>
        </w:r>
        <w:r w:rsidR="007A0D3E">
          <w:rPr>
            <w:noProof/>
            <w:webHidden/>
          </w:rPr>
          <w:fldChar w:fldCharType="separate"/>
        </w:r>
        <w:r w:rsidR="007A0D3E">
          <w:rPr>
            <w:noProof/>
            <w:webHidden/>
          </w:rPr>
          <w:t>5</w:t>
        </w:r>
        <w:r w:rsidR="007A0D3E">
          <w:rPr>
            <w:noProof/>
            <w:webHidden/>
          </w:rPr>
          <w:fldChar w:fldCharType="end"/>
        </w:r>
      </w:hyperlink>
    </w:p>
    <w:p w14:paraId="2EAEAC5A" w14:textId="77777777" w:rsidR="007A0D3E" w:rsidRDefault="009F2627">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2372054" w:history="1">
        <w:r w:rsidR="007A0D3E" w:rsidRPr="00F43C19">
          <w:rPr>
            <w:rStyle w:val="Hyperlink"/>
            <w:noProof/>
          </w:rPr>
          <w:t>2</w:t>
        </w:r>
        <w:r w:rsidR="007A0D3E">
          <w:rPr>
            <w:rFonts w:asciiTheme="minorHAnsi" w:eastAsiaTheme="minorEastAsia" w:hAnsiTheme="minorHAnsi" w:cstheme="minorBidi"/>
            <w:noProof/>
            <w:sz w:val="22"/>
            <w:szCs w:val="22"/>
            <w:lang w:eastAsia="zh-CN"/>
          </w:rPr>
          <w:tab/>
        </w:r>
        <w:r w:rsidR="007A0D3E" w:rsidRPr="00F43C19">
          <w:rPr>
            <w:rStyle w:val="Hyperlink"/>
            <w:noProof/>
          </w:rPr>
          <w:t>Test suite design</w:t>
        </w:r>
        <w:r w:rsidR="007A0D3E">
          <w:rPr>
            <w:noProof/>
            <w:webHidden/>
          </w:rPr>
          <w:tab/>
        </w:r>
        <w:r w:rsidR="007A0D3E">
          <w:rPr>
            <w:noProof/>
            <w:webHidden/>
          </w:rPr>
          <w:fldChar w:fldCharType="begin"/>
        </w:r>
        <w:r w:rsidR="007A0D3E">
          <w:rPr>
            <w:noProof/>
            <w:webHidden/>
          </w:rPr>
          <w:instrText xml:space="preserve"> PAGEREF _Toc402372054 \h </w:instrText>
        </w:r>
        <w:r w:rsidR="007A0D3E">
          <w:rPr>
            <w:noProof/>
            <w:webHidden/>
          </w:rPr>
        </w:r>
        <w:r w:rsidR="007A0D3E">
          <w:rPr>
            <w:noProof/>
            <w:webHidden/>
          </w:rPr>
          <w:fldChar w:fldCharType="separate"/>
        </w:r>
        <w:r w:rsidR="007A0D3E">
          <w:rPr>
            <w:noProof/>
            <w:webHidden/>
          </w:rPr>
          <w:t>6</w:t>
        </w:r>
        <w:r w:rsidR="007A0D3E">
          <w:rPr>
            <w:noProof/>
            <w:webHidden/>
          </w:rPr>
          <w:fldChar w:fldCharType="end"/>
        </w:r>
      </w:hyperlink>
    </w:p>
    <w:p w14:paraId="7E16D634" w14:textId="77777777" w:rsidR="007A0D3E" w:rsidRDefault="009F2627">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72055" w:history="1">
        <w:r w:rsidR="007A0D3E" w:rsidRPr="00F43C19">
          <w:rPr>
            <w:rStyle w:val="Hyperlink"/>
            <w:noProof/>
          </w:rPr>
          <w:t>2.1</w:t>
        </w:r>
        <w:r w:rsidR="007A0D3E">
          <w:rPr>
            <w:rFonts w:asciiTheme="minorHAnsi" w:eastAsiaTheme="minorEastAsia" w:hAnsiTheme="minorHAnsi" w:cstheme="minorBidi"/>
            <w:noProof/>
            <w:kern w:val="0"/>
            <w:sz w:val="22"/>
            <w:szCs w:val="22"/>
            <w:lang w:eastAsia="zh-CN"/>
          </w:rPr>
          <w:tab/>
        </w:r>
        <w:r w:rsidR="007A0D3E" w:rsidRPr="00F43C19">
          <w:rPr>
            <w:rStyle w:val="Hyperlink"/>
            <w:noProof/>
          </w:rPr>
          <w:t>Assumptions, scope and constraints</w:t>
        </w:r>
        <w:r w:rsidR="007A0D3E">
          <w:rPr>
            <w:noProof/>
            <w:webHidden/>
          </w:rPr>
          <w:tab/>
        </w:r>
        <w:r w:rsidR="007A0D3E">
          <w:rPr>
            <w:noProof/>
            <w:webHidden/>
          </w:rPr>
          <w:fldChar w:fldCharType="begin"/>
        </w:r>
        <w:r w:rsidR="007A0D3E">
          <w:rPr>
            <w:noProof/>
            <w:webHidden/>
          </w:rPr>
          <w:instrText xml:space="preserve"> PAGEREF _Toc402372055 \h </w:instrText>
        </w:r>
        <w:r w:rsidR="007A0D3E">
          <w:rPr>
            <w:noProof/>
            <w:webHidden/>
          </w:rPr>
        </w:r>
        <w:r w:rsidR="007A0D3E">
          <w:rPr>
            <w:noProof/>
            <w:webHidden/>
          </w:rPr>
          <w:fldChar w:fldCharType="separate"/>
        </w:r>
        <w:r w:rsidR="007A0D3E">
          <w:rPr>
            <w:noProof/>
            <w:webHidden/>
          </w:rPr>
          <w:t>6</w:t>
        </w:r>
        <w:r w:rsidR="007A0D3E">
          <w:rPr>
            <w:noProof/>
            <w:webHidden/>
          </w:rPr>
          <w:fldChar w:fldCharType="end"/>
        </w:r>
      </w:hyperlink>
    </w:p>
    <w:p w14:paraId="4D247D1B" w14:textId="77777777" w:rsidR="007A0D3E" w:rsidRDefault="009F2627">
      <w:pPr>
        <w:pStyle w:val="TOC4"/>
        <w:tabs>
          <w:tab w:val="right" w:leader="dot" w:pos="9350"/>
        </w:tabs>
        <w:rPr>
          <w:rFonts w:asciiTheme="minorHAnsi" w:eastAsiaTheme="minorEastAsia" w:hAnsiTheme="minorHAnsi" w:cstheme="minorBidi"/>
          <w:noProof/>
          <w:kern w:val="0"/>
          <w:sz w:val="22"/>
          <w:szCs w:val="22"/>
          <w:lang w:eastAsia="zh-CN"/>
        </w:rPr>
      </w:pPr>
      <w:hyperlink w:anchor="_Toc402372056" w:history="1">
        <w:r w:rsidR="007A0D3E" w:rsidRPr="00F43C19">
          <w:rPr>
            <w:rStyle w:val="Hyperlink"/>
            <w:noProof/>
          </w:rPr>
          <w:t>Assumptions</w:t>
        </w:r>
        <w:r w:rsidR="007A0D3E">
          <w:rPr>
            <w:noProof/>
            <w:webHidden/>
          </w:rPr>
          <w:tab/>
        </w:r>
        <w:r w:rsidR="007A0D3E">
          <w:rPr>
            <w:noProof/>
            <w:webHidden/>
          </w:rPr>
          <w:fldChar w:fldCharType="begin"/>
        </w:r>
        <w:r w:rsidR="007A0D3E">
          <w:rPr>
            <w:noProof/>
            <w:webHidden/>
          </w:rPr>
          <w:instrText xml:space="preserve"> PAGEREF _Toc402372056 \h </w:instrText>
        </w:r>
        <w:r w:rsidR="007A0D3E">
          <w:rPr>
            <w:noProof/>
            <w:webHidden/>
          </w:rPr>
        </w:r>
        <w:r w:rsidR="007A0D3E">
          <w:rPr>
            <w:noProof/>
            <w:webHidden/>
          </w:rPr>
          <w:fldChar w:fldCharType="separate"/>
        </w:r>
        <w:r w:rsidR="007A0D3E">
          <w:rPr>
            <w:noProof/>
            <w:webHidden/>
          </w:rPr>
          <w:t>6</w:t>
        </w:r>
        <w:r w:rsidR="007A0D3E">
          <w:rPr>
            <w:noProof/>
            <w:webHidden/>
          </w:rPr>
          <w:fldChar w:fldCharType="end"/>
        </w:r>
      </w:hyperlink>
    </w:p>
    <w:p w14:paraId="0BE04429" w14:textId="77777777" w:rsidR="007A0D3E" w:rsidRDefault="009F2627">
      <w:pPr>
        <w:pStyle w:val="TOC4"/>
        <w:tabs>
          <w:tab w:val="right" w:leader="dot" w:pos="9350"/>
        </w:tabs>
        <w:rPr>
          <w:rFonts w:asciiTheme="minorHAnsi" w:eastAsiaTheme="minorEastAsia" w:hAnsiTheme="minorHAnsi" w:cstheme="minorBidi"/>
          <w:noProof/>
          <w:kern w:val="0"/>
          <w:sz w:val="22"/>
          <w:szCs w:val="22"/>
          <w:lang w:eastAsia="zh-CN"/>
        </w:rPr>
      </w:pPr>
      <w:hyperlink w:anchor="_Toc402372057" w:history="1">
        <w:r w:rsidR="007A0D3E" w:rsidRPr="00F43C19">
          <w:rPr>
            <w:rStyle w:val="Hyperlink"/>
            <w:noProof/>
          </w:rPr>
          <w:t>Scope</w:t>
        </w:r>
        <w:r w:rsidR="007A0D3E">
          <w:rPr>
            <w:noProof/>
            <w:webHidden/>
          </w:rPr>
          <w:tab/>
        </w:r>
        <w:r w:rsidR="007A0D3E">
          <w:rPr>
            <w:noProof/>
            <w:webHidden/>
          </w:rPr>
          <w:fldChar w:fldCharType="begin"/>
        </w:r>
        <w:r w:rsidR="007A0D3E">
          <w:rPr>
            <w:noProof/>
            <w:webHidden/>
          </w:rPr>
          <w:instrText xml:space="preserve"> PAGEREF _Toc402372057 \h </w:instrText>
        </w:r>
        <w:r w:rsidR="007A0D3E">
          <w:rPr>
            <w:noProof/>
            <w:webHidden/>
          </w:rPr>
        </w:r>
        <w:r w:rsidR="007A0D3E">
          <w:rPr>
            <w:noProof/>
            <w:webHidden/>
          </w:rPr>
          <w:fldChar w:fldCharType="separate"/>
        </w:r>
        <w:r w:rsidR="007A0D3E">
          <w:rPr>
            <w:noProof/>
            <w:webHidden/>
          </w:rPr>
          <w:t>6</w:t>
        </w:r>
        <w:r w:rsidR="007A0D3E">
          <w:rPr>
            <w:noProof/>
            <w:webHidden/>
          </w:rPr>
          <w:fldChar w:fldCharType="end"/>
        </w:r>
      </w:hyperlink>
    </w:p>
    <w:p w14:paraId="35A39A15" w14:textId="77777777" w:rsidR="007A0D3E" w:rsidRDefault="009F2627">
      <w:pPr>
        <w:pStyle w:val="TOC5"/>
        <w:tabs>
          <w:tab w:val="right" w:leader="dot" w:pos="9350"/>
        </w:tabs>
        <w:rPr>
          <w:rFonts w:asciiTheme="minorHAnsi" w:eastAsiaTheme="minorEastAsia" w:hAnsiTheme="minorHAnsi" w:cstheme="minorBidi"/>
          <w:noProof/>
          <w:kern w:val="0"/>
          <w:sz w:val="22"/>
          <w:szCs w:val="22"/>
          <w:lang w:eastAsia="zh-CN"/>
        </w:rPr>
      </w:pPr>
      <w:hyperlink w:anchor="_Toc402372058" w:history="1">
        <w:r w:rsidR="007A0D3E" w:rsidRPr="00F43C19">
          <w:rPr>
            <w:rStyle w:val="Hyperlink"/>
            <w:noProof/>
          </w:rPr>
          <w:t>In scope</w:t>
        </w:r>
        <w:r w:rsidR="007A0D3E">
          <w:rPr>
            <w:noProof/>
            <w:webHidden/>
          </w:rPr>
          <w:tab/>
        </w:r>
        <w:r w:rsidR="007A0D3E">
          <w:rPr>
            <w:noProof/>
            <w:webHidden/>
          </w:rPr>
          <w:fldChar w:fldCharType="begin"/>
        </w:r>
        <w:r w:rsidR="007A0D3E">
          <w:rPr>
            <w:noProof/>
            <w:webHidden/>
          </w:rPr>
          <w:instrText xml:space="preserve"> PAGEREF _Toc402372058 \h </w:instrText>
        </w:r>
        <w:r w:rsidR="007A0D3E">
          <w:rPr>
            <w:noProof/>
            <w:webHidden/>
          </w:rPr>
        </w:r>
        <w:r w:rsidR="007A0D3E">
          <w:rPr>
            <w:noProof/>
            <w:webHidden/>
          </w:rPr>
          <w:fldChar w:fldCharType="separate"/>
        </w:r>
        <w:r w:rsidR="007A0D3E">
          <w:rPr>
            <w:noProof/>
            <w:webHidden/>
          </w:rPr>
          <w:t>6</w:t>
        </w:r>
        <w:r w:rsidR="007A0D3E">
          <w:rPr>
            <w:noProof/>
            <w:webHidden/>
          </w:rPr>
          <w:fldChar w:fldCharType="end"/>
        </w:r>
      </w:hyperlink>
    </w:p>
    <w:p w14:paraId="605AF284" w14:textId="77777777" w:rsidR="007A0D3E" w:rsidRDefault="009F2627">
      <w:pPr>
        <w:pStyle w:val="TOC5"/>
        <w:tabs>
          <w:tab w:val="right" w:leader="dot" w:pos="9350"/>
        </w:tabs>
        <w:rPr>
          <w:rFonts w:asciiTheme="minorHAnsi" w:eastAsiaTheme="minorEastAsia" w:hAnsiTheme="minorHAnsi" w:cstheme="minorBidi"/>
          <w:noProof/>
          <w:kern w:val="0"/>
          <w:sz w:val="22"/>
          <w:szCs w:val="22"/>
          <w:lang w:eastAsia="zh-CN"/>
        </w:rPr>
      </w:pPr>
      <w:hyperlink w:anchor="_Toc402372059" w:history="1">
        <w:r w:rsidR="007A0D3E" w:rsidRPr="00F43C19">
          <w:rPr>
            <w:rStyle w:val="Hyperlink"/>
            <w:noProof/>
          </w:rPr>
          <w:t>Out of scope</w:t>
        </w:r>
        <w:r w:rsidR="007A0D3E">
          <w:rPr>
            <w:noProof/>
            <w:webHidden/>
          </w:rPr>
          <w:tab/>
        </w:r>
        <w:r w:rsidR="007A0D3E">
          <w:rPr>
            <w:noProof/>
            <w:webHidden/>
          </w:rPr>
          <w:fldChar w:fldCharType="begin"/>
        </w:r>
        <w:r w:rsidR="007A0D3E">
          <w:rPr>
            <w:noProof/>
            <w:webHidden/>
          </w:rPr>
          <w:instrText xml:space="preserve"> PAGEREF _Toc402372059 \h </w:instrText>
        </w:r>
        <w:r w:rsidR="007A0D3E">
          <w:rPr>
            <w:noProof/>
            <w:webHidden/>
          </w:rPr>
        </w:r>
        <w:r w:rsidR="007A0D3E">
          <w:rPr>
            <w:noProof/>
            <w:webHidden/>
          </w:rPr>
          <w:fldChar w:fldCharType="separate"/>
        </w:r>
        <w:r w:rsidR="007A0D3E">
          <w:rPr>
            <w:noProof/>
            <w:webHidden/>
          </w:rPr>
          <w:t>6</w:t>
        </w:r>
        <w:r w:rsidR="007A0D3E">
          <w:rPr>
            <w:noProof/>
            <w:webHidden/>
          </w:rPr>
          <w:fldChar w:fldCharType="end"/>
        </w:r>
      </w:hyperlink>
    </w:p>
    <w:p w14:paraId="1C169875" w14:textId="77777777" w:rsidR="007A0D3E" w:rsidRDefault="009F2627">
      <w:pPr>
        <w:pStyle w:val="TOC4"/>
        <w:tabs>
          <w:tab w:val="right" w:leader="dot" w:pos="9350"/>
        </w:tabs>
        <w:rPr>
          <w:rFonts w:asciiTheme="minorHAnsi" w:eastAsiaTheme="minorEastAsia" w:hAnsiTheme="minorHAnsi" w:cstheme="minorBidi"/>
          <w:noProof/>
          <w:kern w:val="0"/>
          <w:sz w:val="22"/>
          <w:szCs w:val="22"/>
          <w:lang w:eastAsia="zh-CN"/>
        </w:rPr>
      </w:pPr>
      <w:hyperlink w:anchor="_Toc402372060" w:history="1">
        <w:r w:rsidR="007A0D3E" w:rsidRPr="00F43C19">
          <w:rPr>
            <w:rStyle w:val="Hyperlink"/>
            <w:noProof/>
          </w:rPr>
          <w:t>Constraints</w:t>
        </w:r>
        <w:r w:rsidR="007A0D3E">
          <w:rPr>
            <w:noProof/>
            <w:webHidden/>
          </w:rPr>
          <w:tab/>
        </w:r>
        <w:r w:rsidR="007A0D3E">
          <w:rPr>
            <w:noProof/>
            <w:webHidden/>
          </w:rPr>
          <w:fldChar w:fldCharType="begin"/>
        </w:r>
        <w:r w:rsidR="007A0D3E">
          <w:rPr>
            <w:noProof/>
            <w:webHidden/>
          </w:rPr>
          <w:instrText xml:space="preserve"> PAGEREF _Toc402372060 \h </w:instrText>
        </w:r>
        <w:r w:rsidR="007A0D3E">
          <w:rPr>
            <w:noProof/>
            <w:webHidden/>
          </w:rPr>
        </w:r>
        <w:r w:rsidR="007A0D3E">
          <w:rPr>
            <w:noProof/>
            <w:webHidden/>
          </w:rPr>
          <w:fldChar w:fldCharType="separate"/>
        </w:r>
        <w:r w:rsidR="007A0D3E">
          <w:rPr>
            <w:noProof/>
            <w:webHidden/>
          </w:rPr>
          <w:t>6</w:t>
        </w:r>
        <w:r w:rsidR="007A0D3E">
          <w:rPr>
            <w:noProof/>
            <w:webHidden/>
          </w:rPr>
          <w:fldChar w:fldCharType="end"/>
        </w:r>
      </w:hyperlink>
    </w:p>
    <w:p w14:paraId="29E38690" w14:textId="77777777" w:rsidR="007A0D3E" w:rsidRDefault="009F2627">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72061" w:history="1">
        <w:r w:rsidR="007A0D3E" w:rsidRPr="00F43C19">
          <w:rPr>
            <w:rStyle w:val="Hyperlink"/>
            <w:noProof/>
          </w:rPr>
          <w:t>2.2</w:t>
        </w:r>
        <w:r w:rsidR="007A0D3E">
          <w:rPr>
            <w:rFonts w:asciiTheme="minorHAnsi" w:eastAsiaTheme="minorEastAsia" w:hAnsiTheme="minorHAnsi" w:cstheme="minorBidi"/>
            <w:noProof/>
            <w:kern w:val="0"/>
            <w:sz w:val="22"/>
            <w:szCs w:val="22"/>
            <w:lang w:eastAsia="zh-CN"/>
          </w:rPr>
          <w:tab/>
        </w:r>
        <w:r w:rsidR="007A0D3E" w:rsidRPr="00F43C19">
          <w:rPr>
            <w:rStyle w:val="Hyperlink"/>
            <w:noProof/>
          </w:rPr>
          <w:t>Test suite architecture</w:t>
        </w:r>
        <w:r w:rsidR="007A0D3E">
          <w:rPr>
            <w:noProof/>
            <w:webHidden/>
          </w:rPr>
          <w:tab/>
        </w:r>
        <w:r w:rsidR="007A0D3E">
          <w:rPr>
            <w:noProof/>
            <w:webHidden/>
          </w:rPr>
          <w:fldChar w:fldCharType="begin"/>
        </w:r>
        <w:r w:rsidR="007A0D3E">
          <w:rPr>
            <w:noProof/>
            <w:webHidden/>
          </w:rPr>
          <w:instrText xml:space="preserve"> PAGEREF _Toc402372061 \h </w:instrText>
        </w:r>
        <w:r w:rsidR="007A0D3E">
          <w:rPr>
            <w:noProof/>
            <w:webHidden/>
          </w:rPr>
        </w:r>
        <w:r w:rsidR="007A0D3E">
          <w:rPr>
            <w:noProof/>
            <w:webHidden/>
          </w:rPr>
          <w:fldChar w:fldCharType="separate"/>
        </w:r>
        <w:r w:rsidR="007A0D3E">
          <w:rPr>
            <w:noProof/>
            <w:webHidden/>
          </w:rPr>
          <w:t>6</w:t>
        </w:r>
        <w:r w:rsidR="007A0D3E">
          <w:rPr>
            <w:noProof/>
            <w:webHidden/>
          </w:rPr>
          <w:fldChar w:fldCharType="end"/>
        </w:r>
      </w:hyperlink>
    </w:p>
    <w:p w14:paraId="18AE15C9" w14:textId="77777777" w:rsidR="007A0D3E" w:rsidRDefault="009F2627">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72062" w:history="1">
        <w:r w:rsidR="007A0D3E" w:rsidRPr="00F43C19">
          <w:rPr>
            <w:rStyle w:val="Hyperlink"/>
            <w:rFonts w:eastAsia="Calibri"/>
            <w:noProof/>
          </w:rPr>
          <w:t>2.3</w:t>
        </w:r>
        <w:r w:rsidR="007A0D3E">
          <w:rPr>
            <w:rFonts w:asciiTheme="minorHAnsi" w:eastAsiaTheme="minorEastAsia" w:hAnsiTheme="minorHAnsi" w:cstheme="minorBidi"/>
            <w:noProof/>
            <w:kern w:val="0"/>
            <w:sz w:val="22"/>
            <w:szCs w:val="22"/>
            <w:lang w:eastAsia="zh-CN"/>
          </w:rPr>
          <w:tab/>
        </w:r>
        <w:r w:rsidR="007A0D3E" w:rsidRPr="00F43C19">
          <w:rPr>
            <w:rStyle w:val="Hyperlink"/>
            <w:noProof/>
          </w:rPr>
          <w:t>Technical dependencies and considerations</w:t>
        </w:r>
        <w:r w:rsidR="007A0D3E">
          <w:rPr>
            <w:noProof/>
            <w:webHidden/>
          </w:rPr>
          <w:tab/>
        </w:r>
        <w:r w:rsidR="007A0D3E">
          <w:rPr>
            <w:noProof/>
            <w:webHidden/>
          </w:rPr>
          <w:fldChar w:fldCharType="begin"/>
        </w:r>
        <w:r w:rsidR="007A0D3E">
          <w:rPr>
            <w:noProof/>
            <w:webHidden/>
          </w:rPr>
          <w:instrText xml:space="preserve"> PAGEREF _Toc402372062 \h </w:instrText>
        </w:r>
        <w:r w:rsidR="007A0D3E">
          <w:rPr>
            <w:noProof/>
            <w:webHidden/>
          </w:rPr>
        </w:r>
        <w:r w:rsidR="007A0D3E">
          <w:rPr>
            <w:noProof/>
            <w:webHidden/>
          </w:rPr>
          <w:fldChar w:fldCharType="separate"/>
        </w:r>
        <w:r w:rsidR="007A0D3E">
          <w:rPr>
            <w:noProof/>
            <w:webHidden/>
          </w:rPr>
          <w:t>8</w:t>
        </w:r>
        <w:r w:rsidR="007A0D3E">
          <w:rPr>
            <w:noProof/>
            <w:webHidden/>
          </w:rPr>
          <w:fldChar w:fldCharType="end"/>
        </w:r>
      </w:hyperlink>
    </w:p>
    <w:p w14:paraId="698680D5" w14:textId="77777777" w:rsidR="007A0D3E" w:rsidRDefault="009F2627">
      <w:pPr>
        <w:pStyle w:val="TOC4"/>
        <w:tabs>
          <w:tab w:val="right" w:leader="dot" w:pos="9350"/>
        </w:tabs>
        <w:rPr>
          <w:rFonts w:asciiTheme="minorHAnsi" w:eastAsiaTheme="minorEastAsia" w:hAnsiTheme="minorHAnsi" w:cstheme="minorBidi"/>
          <w:noProof/>
          <w:kern w:val="0"/>
          <w:sz w:val="22"/>
          <w:szCs w:val="22"/>
          <w:lang w:eastAsia="zh-CN"/>
        </w:rPr>
      </w:pPr>
      <w:hyperlink w:anchor="_Toc402372063" w:history="1">
        <w:r w:rsidR="007A0D3E" w:rsidRPr="00F43C19">
          <w:rPr>
            <w:rStyle w:val="Hyperlink"/>
            <w:noProof/>
          </w:rPr>
          <w:t>Technical dependencies</w:t>
        </w:r>
        <w:r w:rsidR="007A0D3E">
          <w:rPr>
            <w:noProof/>
            <w:webHidden/>
          </w:rPr>
          <w:tab/>
        </w:r>
        <w:r w:rsidR="007A0D3E">
          <w:rPr>
            <w:noProof/>
            <w:webHidden/>
          </w:rPr>
          <w:fldChar w:fldCharType="begin"/>
        </w:r>
        <w:r w:rsidR="007A0D3E">
          <w:rPr>
            <w:noProof/>
            <w:webHidden/>
          </w:rPr>
          <w:instrText xml:space="preserve"> PAGEREF _Toc402372063 \h </w:instrText>
        </w:r>
        <w:r w:rsidR="007A0D3E">
          <w:rPr>
            <w:noProof/>
            <w:webHidden/>
          </w:rPr>
        </w:r>
        <w:r w:rsidR="007A0D3E">
          <w:rPr>
            <w:noProof/>
            <w:webHidden/>
          </w:rPr>
          <w:fldChar w:fldCharType="separate"/>
        </w:r>
        <w:r w:rsidR="007A0D3E">
          <w:rPr>
            <w:noProof/>
            <w:webHidden/>
          </w:rPr>
          <w:t>8</w:t>
        </w:r>
        <w:r w:rsidR="007A0D3E">
          <w:rPr>
            <w:noProof/>
            <w:webHidden/>
          </w:rPr>
          <w:fldChar w:fldCharType="end"/>
        </w:r>
      </w:hyperlink>
    </w:p>
    <w:p w14:paraId="680949C9" w14:textId="77777777" w:rsidR="007A0D3E" w:rsidRDefault="009F2627">
      <w:pPr>
        <w:pStyle w:val="TOC4"/>
        <w:tabs>
          <w:tab w:val="right" w:leader="dot" w:pos="9350"/>
        </w:tabs>
        <w:rPr>
          <w:rFonts w:asciiTheme="minorHAnsi" w:eastAsiaTheme="minorEastAsia" w:hAnsiTheme="minorHAnsi" w:cstheme="minorBidi"/>
          <w:noProof/>
          <w:kern w:val="0"/>
          <w:sz w:val="22"/>
          <w:szCs w:val="22"/>
          <w:lang w:eastAsia="zh-CN"/>
        </w:rPr>
      </w:pPr>
      <w:hyperlink w:anchor="_Toc402372064" w:history="1">
        <w:r w:rsidR="007A0D3E" w:rsidRPr="00F43C19">
          <w:rPr>
            <w:rStyle w:val="Hyperlink"/>
            <w:noProof/>
          </w:rPr>
          <w:t>Encryption consideration</w:t>
        </w:r>
        <w:r w:rsidR="007A0D3E">
          <w:rPr>
            <w:noProof/>
            <w:webHidden/>
          </w:rPr>
          <w:tab/>
        </w:r>
        <w:r w:rsidR="007A0D3E">
          <w:rPr>
            <w:noProof/>
            <w:webHidden/>
          </w:rPr>
          <w:fldChar w:fldCharType="begin"/>
        </w:r>
        <w:r w:rsidR="007A0D3E">
          <w:rPr>
            <w:noProof/>
            <w:webHidden/>
          </w:rPr>
          <w:instrText xml:space="preserve"> PAGEREF _Toc402372064 \h </w:instrText>
        </w:r>
        <w:r w:rsidR="007A0D3E">
          <w:rPr>
            <w:noProof/>
            <w:webHidden/>
          </w:rPr>
        </w:r>
        <w:r w:rsidR="007A0D3E">
          <w:rPr>
            <w:noProof/>
            <w:webHidden/>
          </w:rPr>
          <w:fldChar w:fldCharType="separate"/>
        </w:r>
        <w:r w:rsidR="007A0D3E">
          <w:rPr>
            <w:noProof/>
            <w:webHidden/>
          </w:rPr>
          <w:t>8</w:t>
        </w:r>
        <w:r w:rsidR="007A0D3E">
          <w:rPr>
            <w:noProof/>
            <w:webHidden/>
          </w:rPr>
          <w:fldChar w:fldCharType="end"/>
        </w:r>
      </w:hyperlink>
    </w:p>
    <w:p w14:paraId="47609F20" w14:textId="77777777" w:rsidR="007A0D3E" w:rsidRDefault="009F2627">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72065" w:history="1">
        <w:r w:rsidR="007A0D3E" w:rsidRPr="00F43C19">
          <w:rPr>
            <w:rStyle w:val="Hyperlink"/>
            <w:noProof/>
          </w:rPr>
          <w:t>2.4</w:t>
        </w:r>
        <w:r w:rsidR="007A0D3E">
          <w:rPr>
            <w:rFonts w:asciiTheme="minorHAnsi" w:eastAsiaTheme="minorEastAsia" w:hAnsiTheme="minorHAnsi" w:cstheme="minorBidi"/>
            <w:noProof/>
            <w:kern w:val="0"/>
            <w:sz w:val="22"/>
            <w:szCs w:val="22"/>
            <w:lang w:eastAsia="zh-CN"/>
          </w:rPr>
          <w:tab/>
        </w:r>
        <w:r w:rsidR="007A0D3E" w:rsidRPr="00F43C19">
          <w:rPr>
            <w:rStyle w:val="Hyperlink"/>
            <w:noProof/>
          </w:rPr>
          <w:t>Adapter design</w:t>
        </w:r>
        <w:r w:rsidR="007A0D3E">
          <w:rPr>
            <w:noProof/>
            <w:webHidden/>
          </w:rPr>
          <w:tab/>
        </w:r>
        <w:r w:rsidR="007A0D3E">
          <w:rPr>
            <w:noProof/>
            <w:webHidden/>
          </w:rPr>
          <w:fldChar w:fldCharType="begin"/>
        </w:r>
        <w:r w:rsidR="007A0D3E">
          <w:rPr>
            <w:noProof/>
            <w:webHidden/>
          </w:rPr>
          <w:instrText xml:space="preserve"> PAGEREF _Toc402372065 \h </w:instrText>
        </w:r>
        <w:r w:rsidR="007A0D3E">
          <w:rPr>
            <w:noProof/>
            <w:webHidden/>
          </w:rPr>
        </w:r>
        <w:r w:rsidR="007A0D3E">
          <w:rPr>
            <w:noProof/>
            <w:webHidden/>
          </w:rPr>
          <w:fldChar w:fldCharType="separate"/>
        </w:r>
        <w:r w:rsidR="007A0D3E">
          <w:rPr>
            <w:noProof/>
            <w:webHidden/>
          </w:rPr>
          <w:t>8</w:t>
        </w:r>
        <w:r w:rsidR="007A0D3E">
          <w:rPr>
            <w:noProof/>
            <w:webHidden/>
          </w:rPr>
          <w:fldChar w:fldCharType="end"/>
        </w:r>
      </w:hyperlink>
    </w:p>
    <w:p w14:paraId="60C5792C" w14:textId="77777777" w:rsidR="007A0D3E" w:rsidRDefault="009F2627">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72066" w:history="1">
        <w:r w:rsidR="007A0D3E" w:rsidRPr="00F43C19">
          <w:rPr>
            <w:rStyle w:val="Hyperlink"/>
            <w:noProof/>
          </w:rPr>
          <w:t>2.4.1</w:t>
        </w:r>
        <w:r w:rsidR="007A0D3E">
          <w:rPr>
            <w:rFonts w:asciiTheme="minorHAnsi" w:eastAsiaTheme="minorEastAsia" w:hAnsiTheme="minorHAnsi" w:cstheme="minorBidi"/>
            <w:noProof/>
            <w:kern w:val="0"/>
            <w:sz w:val="22"/>
            <w:szCs w:val="22"/>
            <w:lang w:eastAsia="zh-CN"/>
          </w:rPr>
          <w:tab/>
        </w:r>
        <w:r w:rsidR="007A0D3E" w:rsidRPr="00F43C19">
          <w:rPr>
            <w:rStyle w:val="Hyperlink"/>
            <w:noProof/>
          </w:rPr>
          <w:t>Adapter overview</w:t>
        </w:r>
        <w:r w:rsidR="007A0D3E">
          <w:rPr>
            <w:noProof/>
            <w:webHidden/>
          </w:rPr>
          <w:tab/>
        </w:r>
        <w:r w:rsidR="007A0D3E">
          <w:rPr>
            <w:noProof/>
            <w:webHidden/>
          </w:rPr>
          <w:fldChar w:fldCharType="begin"/>
        </w:r>
        <w:r w:rsidR="007A0D3E">
          <w:rPr>
            <w:noProof/>
            <w:webHidden/>
          </w:rPr>
          <w:instrText xml:space="preserve"> PAGEREF _Toc402372066 \h </w:instrText>
        </w:r>
        <w:r w:rsidR="007A0D3E">
          <w:rPr>
            <w:noProof/>
            <w:webHidden/>
          </w:rPr>
        </w:r>
        <w:r w:rsidR="007A0D3E">
          <w:rPr>
            <w:noProof/>
            <w:webHidden/>
          </w:rPr>
          <w:fldChar w:fldCharType="separate"/>
        </w:r>
        <w:r w:rsidR="007A0D3E">
          <w:rPr>
            <w:noProof/>
            <w:webHidden/>
          </w:rPr>
          <w:t>8</w:t>
        </w:r>
        <w:r w:rsidR="007A0D3E">
          <w:rPr>
            <w:noProof/>
            <w:webHidden/>
          </w:rPr>
          <w:fldChar w:fldCharType="end"/>
        </w:r>
      </w:hyperlink>
    </w:p>
    <w:p w14:paraId="12C67211" w14:textId="77777777" w:rsidR="007A0D3E" w:rsidRDefault="009F2627">
      <w:pPr>
        <w:pStyle w:val="TOC4"/>
        <w:tabs>
          <w:tab w:val="right" w:leader="dot" w:pos="9350"/>
        </w:tabs>
        <w:rPr>
          <w:rFonts w:asciiTheme="minorHAnsi" w:eastAsiaTheme="minorEastAsia" w:hAnsiTheme="minorHAnsi" w:cstheme="minorBidi"/>
          <w:noProof/>
          <w:kern w:val="0"/>
          <w:sz w:val="22"/>
          <w:szCs w:val="22"/>
          <w:lang w:eastAsia="zh-CN"/>
        </w:rPr>
      </w:pPr>
      <w:hyperlink w:anchor="_Toc402372067" w:history="1">
        <w:r w:rsidR="007A0D3E" w:rsidRPr="00F43C19">
          <w:rPr>
            <w:rStyle w:val="Hyperlink"/>
            <w:noProof/>
          </w:rPr>
          <w:t>Protocol adapter</w:t>
        </w:r>
        <w:r w:rsidR="007A0D3E">
          <w:rPr>
            <w:noProof/>
            <w:webHidden/>
          </w:rPr>
          <w:tab/>
        </w:r>
        <w:r w:rsidR="007A0D3E">
          <w:rPr>
            <w:noProof/>
            <w:webHidden/>
          </w:rPr>
          <w:fldChar w:fldCharType="begin"/>
        </w:r>
        <w:r w:rsidR="007A0D3E">
          <w:rPr>
            <w:noProof/>
            <w:webHidden/>
          </w:rPr>
          <w:instrText xml:space="preserve"> PAGEREF _Toc402372067 \h </w:instrText>
        </w:r>
        <w:r w:rsidR="007A0D3E">
          <w:rPr>
            <w:noProof/>
            <w:webHidden/>
          </w:rPr>
        </w:r>
        <w:r w:rsidR="007A0D3E">
          <w:rPr>
            <w:noProof/>
            <w:webHidden/>
          </w:rPr>
          <w:fldChar w:fldCharType="separate"/>
        </w:r>
        <w:r w:rsidR="007A0D3E">
          <w:rPr>
            <w:noProof/>
            <w:webHidden/>
          </w:rPr>
          <w:t>8</w:t>
        </w:r>
        <w:r w:rsidR="007A0D3E">
          <w:rPr>
            <w:noProof/>
            <w:webHidden/>
          </w:rPr>
          <w:fldChar w:fldCharType="end"/>
        </w:r>
      </w:hyperlink>
    </w:p>
    <w:p w14:paraId="6212AAEC" w14:textId="77777777" w:rsidR="007A0D3E" w:rsidRDefault="009F2627">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72068" w:history="1">
        <w:r w:rsidR="007A0D3E" w:rsidRPr="00F43C19">
          <w:rPr>
            <w:rStyle w:val="Hyperlink"/>
            <w:noProof/>
          </w:rPr>
          <w:t>2.4.2</w:t>
        </w:r>
        <w:r w:rsidR="007A0D3E">
          <w:rPr>
            <w:rFonts w:asciiTheme="minorHAnsi" w:eastAsiaTheme="minorEastAsia" w:hAnsiTheme="minorHAnsi" w:cstheme="minorBidi"/>
            <w:noProof/>
            <w:kern w:val="0"/>
            <w:sz w:val="22"/>
            <w:szCs w:val="22"/>
            <w:lang w:eastAsia="zh-CN"/>
          </w:rPr>
          <w:tab/>
        </w:r>
        <w:r w:rsidR="007A0D3E" w:rsidRPr="00F43C19">
          <w:rPr>
            <w:rStyle w:val="Hyperlink"/>
            <w:noProof/>
          </w:rPr>
          <w:t>Technical feasibility of adapter approach</w:t>
        </w:r>
        <w:r w:rsidR="007A0D3E">
          <w:rPr>
            <w:noProof/>
            <w:webHidden/>
          </w:rPr>
          <w:tab/>
        </w:r>
        <w:r w:rsidR="007A0D3E">
          <w:rPr>
            <w:noProof/>
            <w:webHidden/>
          </w:rPr>
          <w:fldChar w:fldCharType="begin"/>
        </w:r>
        <w:r w:rsidR="007A0D3E">
          <w:rPr>
            <w:noProof/>
            <w:webHidden/>
          </w:rPr>
          <w:instrText xml:space="preserve"> PAGEREF _Toc402372068 \h </w:instrText>
        </w:r>
        <w:r w:rsidR="007A0D3E">
          <w:rPr>
            <w:noProof/>
            <w:webHidden/>
          </w:rPr>
        </w:r>
        <w:r w:rsidR="007A0D3E">
          <w:rPr>
            <w:noProof/>
            <w:webHidden/>
          </w:rPr>
          <w:fldChar w:fldCharType="separate"/>
        </w:r>
        <w:r w:rsidR="007A0D3E">
          <w:rPr>
            <w:noProof/>
            <w:webHidden/>
          </w:rPr>
          <w:t>8</w:t>
        </w:r>
        <w:r w:rsidR="007A0D3E">
          <w:rPr>
            <w:noProof/>
            <w:webHidden/>
          </w:rPr>
          <w:fldChar w:fldCharType="end"/>
        </w:r>
      </w:hyperlink>
    </w:p>
    <w:p w14:paraId="01341B25" w14:textId="77777777" w:rsidR="007A0D3E" w:rsidRDefault="009F2627">
      <w:pPr>
        <w:pStyle w:val="TOC4"/>
        <w:tabs>
          <w:tab w:val="right" w:leader="dot" w:pos="9350"/>
        </w:tabs>
        <w:rPr>
          <w:rFonts w:asciiTheme="minorHAnsi" w:eastAsiaTheme="minorEastAsia" w:hAnsiTheme="minorHAnsi" w:cstheme="minorBidi"/>
          <w:noProof/>
          <w:kern w:val="0"/>
          <w:sz w:val="22"/>
          <w:szCs w:val="22"/>
          <w:lang w:eastAsia="zh-CN"/>
        </w:rPr>
      </w:pPr>
      <w:hyperlink w:anchor="_Toc402372069" w:history="1">
        <w:r w:rsidR="007A0D3E" w:rsidRPr="00F43C19">
          <w:rPr>
            <w:rStyle w:val="Hyperlink"/>
            <w:noProof/>
          </w:rPr>
          <w:t>Message generation</w:t>
        </w:r>
        <w:r w:rsidR="007A0D3E">
          <w:rPr>
            <w:noProof/>
            <w:webHidden/>
          </w:rPr>
          <w:tab/>
        </w:r>
        <w:r w:rsidR="007A0D3E">
          <w:rPr>
            <w:noProof/>
            <w:webHidden/>
          </w:rPr>
          <w:fldChar w:fldCharType="begin"/>
        </w:r>
        <w:r w:rsidR="007A0D3E">
          <w:rPr>
            <w:noProof/>
            <w:webHidden/>
          </w:rPr>
          <w:instrText xml:space="preserve"> PAGEREF _Toc402372069 \h </w:instrText>
        </w:r>
        <w:r w:rsidR="007A0D3E">
          <w:rPr>
            <w:noProof/>
            <w:webHidden/>
          </w:rPr>
        </w:r>
        <w:r w:rsidR="007A0D3E">
          <w:rPr>
            <w:noProof/>
            <w:webHidden/>
          </w:rPr>
          <w:fldChar w:fldCharType="separate"/>
        </w:r>
        <w:r w:rsidR="007A0D3E">
          <w:rPr>
            <w:noProof/>
            <w:webHidden/>
          </w:rPr>
          <w:t>8</w:t>
        </w:r>
        <w:r w:rsidR="007A0D3E">
          <w:rPr>
            <w:noProof/>
            <w:webHidden/>
          </w:rPr>
          <w:fldChar w:fldCharType="end"/>
        </w:r>
      </w:hyperlink>
    </w:p>
    <w:p w14:paraId="47021423" w14:textId="77777777" w:rsidR="007A0D3E" w:rsidRDefault="009F2627">
      <w:pPr>
        <w:pStyle w:val="TOC4"/>
        <w:tabs>
          <w:tab w:val="right" w:leader="dot" w:pos="9350"/>
        </w:tabs>
        <w:rPr>
          <w:rFonts w:asciiTheme="minorHAnsi" w:eastAsiaTheme="minorEastAsia" w:hAnsiTheme="minorHAnsi" w:cstheme="minorBidi"/>
          <w:noProof/>
          <w:kern w:val="0"/>
          <w:sz w:val="22"/>
          <w:szCs w:val="22"/>
          <w:lang w:eastAsia="zh-CN"/>
        </w:rPr>
      </w:pPr>
      <w:hyperlink w:anchor="_Toc402372070" w:history="1">
        <w:r w:rsidR="007A0D3E" w:rsidRPr="00F43C19">
          <w:rPr>
            <w:rStyle w:val="Hyperlink"/>
            <w:noProof/>
          </w:rPr>
          <w:t>Message consumption</w:t>
        </w:r>
        <w:r w:rsidR="007A0D3E">
          <w:rPr>
            <w:noProof/>
            <w:webHidden/>
          </w:rPr>
          <w:tab/>
        </w:r>
        <w:r w:rsidR="007A0D3E">
          <w:rPr>
            <w:noProof/>
            <w:webHidden/>
          </w:rPr>
          <w:fldChar w:fldCharType="begin"/>
        </w:r>
        <w:r w:rsidR="007A0D3E">
          <w:rPr>
            <w:noProof/>
            <w:webHidden/>
          </w:rPr>
          <w:instrText xml:space="preserve"> PAGEREF _Toc402372070 \h </w:instrText>
        </w:r>
        <w:r w:rsidR="007A0D3E">
          <w:rPr>
            <w:noProof/>
            <w:webHidden/>
          </w:rPr>
        </w:r>
        <w:r w:rsidR="007A0D3E">
          <w:rPr>
            <w:noProof/>
            <w:webHidden/>
          </w:rPr>
          <w:fldChar w:fldCharType="separate"/>
        </w:r>
        <w:r w:rsidR="007A0D3E">
          <w:rPr>
            <w:noProof/>
            <w:webHidden/>
          </w:rPr>
          <w:t>8</w:t>
        </w:r>
        <w:r w:rsidR="007A0D3E">
          <w:rPr>
            <w:noProof/>
            <w:webHidden/>
          </w:rPr>
          <w:fldChar w:fldCharType="end"/>
        </w:r>
      </w:hyperlink>
    </w:p>
    <w:p w14:paraId="35CB5750" w14:textId="77777777" w:rsidR="007A0D3E" w:rsidRDefault="009F2627">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72071" w:history="1">
        <w:r w:rsidR="007A0D3E" w:rsidRPr="00F43C19">
          <w:rPr>
            <w:rStyle w:val="Hyperlink"/>
            <w:noProof/>
          </w:rPr>
          <w:t>2.4.3</w:t>
        </w:r>
        <w:r w:rsidR="007A0D3E">
          <w:rPr>
            <w:rFonts w:asciiTheme="minorHAnsi" w:eastAsiaTheme="minorEastAsia" w:hAnsiTheme="minorHAnsi" w:cstheme="minorBidi"/>
            <w:noProof/>
            <w:kern w:val="0"/>
            <w:sz w:val="22"/>
            <w:szCs w:val="22"/>
            <w:lang w:eastAsia="zh-CN"/>
          </w:rPr>
          <w:tab/>
        </w:r>
        <w:r w:rsidR="007A0D3E" w:rsidRPr="00F43C19">
          <w:rPr>
            <w:rStyle w:val="Hyperlink"/>
            <w:noProof/>
          </w:rPr>
          <w:t>Adapter abstract layer</w:t>
        </w:r>
        <w:r w:rsidR="007A0D3E">
          <w:rPr>
            <w:noProof/>
            <w:webHidden/>
          </w:rPr>
          <w:tab/>
        </w:r>
        <w:r w:rsidR="007A0D3E">
          <w:rPr>
            <w:noProof/>
            <w:webHidden/>
          </w:rPr>
          <w:fldChar w:fldCharType="begin"/>
        </w:r>
        <w:r w:rsidR="007A0D3E">
          <w:rPr>
            <w:noProof/>
            <w:webHidden/>
          </w:rPr>
          <w:instrText xml:space="preserve"> PAGEREF _Toc402372071 \h </w:instrText>
        </w:r>
        <w:r w:rsidR="007A0D3E">
          <w:rPr>
            <w:noProof/>
            <w:webHidden/>
          </w:rPr>
        </w:r>
        <w:r w:rsidR="007A0D3E">
          <w:rPr>
            <w:noProof/>
            <w:webHidden/>
          </w:rPr>
          <w:fldChar w:fldCharType="separate"/>
        </w:r>
        <w:r w:rsidR="007A0D3E">
          <w:rPr>
            <w:noProof/>
            <w:webHidden/>
          </w:rPr>
          <w:t>9</w:t>
        </w:r>
        <w:r w:rsidR="007A0D3E">
          <w:rPr>
            <w:noProof/>
            <w:webHidden/>
          </w:rPr>
          <w:fldChar w:fldCharType="end"/>
        </w:r>
      </w:hyperlink>
    </w:p>
    <w:p w14:paraId="54E159C6" w14:textId="77777777" w:rsidR="007A0D3E" w:rsidRDefault="009F2627">
      <w:pPr>
        <w:pStyle w:val="TOC4"/>
        <w:tabs>
          <w:tab w:val="right" w:leader="dot" w:pos="9350"/>
        </w:tabs>
        <w:rPr>
          <w:rFonts w:asciiTheme="minorHAnsi" w:eastAsiaTheme="minorEastAsia" w:hAnsiTheme="minorHAnsi" w:cstheme="minorBidi"/>
          <w:noProof/>
          <w:kern w:val="0"/>
          <w:sz w:val="22"/>
          <w:szCs w:val="22"/>
          <w:lang w:eastAsia="zh-CN"/>
        </w:rPr>
      </w:pPr>
      <w:hyperlink w:anchor="_Toc402372072" w:history="1">
        <w:r w:rsidR="007A0D3E" w:rsidRPr="00F43C19">
          <w:rPr>
            <w:rStyle w:val="Hyperlink"/>
            <w:noProof/>
          </w:rPr>
          <w:t>Protocol adapters</w:t>
        </w:r>
        <w:r w:rsidR="007A0D3E">
          <w:rPr>
            <w:noProof/>
            <w:webHidden/>
          </w:rPr>
          <w:tab/>
        </w:r>
        <w:r w:rsidR="007A0D3E">
          <w:rPr>
            <w:noProof/>
            <w:webHidden/>
          </w:rPr>
          <w:fldChar w:fldCharType="begin"/>
        </w:r>
        <w:r w:rsidR="007A0D3E">
          <w:rPr>
            <w:noProof/>
            <w:webHidden/>
          </w:rPr>
          <w:instrText xml:space="preserve"> PAGEREF _Toc402372072 \h </w:instrText>
        </w:r>
        <w:r w:rsidR="007A0D3E">
          <w:rPr>
            <w:noProof/>
            <w:webHidden/>
          </w:rPr>
        </w:r>
        <w:r w:rsidR="007A0D3E">
          <w:rPr>
            <w:noProof/>
            <w:webHidden/>
          </w:rPr>
          <w:fldChar w:fldCharType="separate"/>
        </w:r>
        <w:r w:rsidR="007A0D3E">
          <w:rPr>
            <w:noProof/>
            <w:webHidden/>
          </w:rPr>
          <w:t>9</w:t>
        </w:r>
        <w:r w:rsidR="007A0D3E">
          <w:rPr>
            <w:noProof/>
            <w:webHidden/>
          </w:rPr>
          <w:fldChar w:fldCharType="end"/>
        </w:r>
      </w:hyperlink>
    </w:p>
    <w:p w14:paraId="643DE63B" w14:textId="77777777" w:rsidR="007A0D3E" w:rsidRDefault="009F2627">
      <w:pPr>
        <w:pStyle w:val="TOC5"/>
        <w:tabs>
          <w:tab w:val="right" w:leader="dot" w:pos="9350"/>
        </w:tabs>
        <w:rPr>
          <w:rFonts w:asciiTheme="minorHAnsi" w:eastAsiaTheme="minorEastAsia" w:hAnsiTheme="minorHAnsi" w:cstheme="minorBidi"/>
          <w:noProof/>
          <w:kern w:val="0"/>
          <w:sz w:val="22"/>
          <w:szCs w:val="22"/>
          <w:lang w:eastAsia="zh-CN"/>
        </w:rPr>
      </w:pPr>
      <w:hyperlink w:anchor="_Toc402372073" w:history="1">
        <w:r w:rsidR="007A0D3E" w:rsidRPr="00F43C19">
          <w:rPr>
            <w:rStyle w:val="Hyperlink"/>
            <w:noProof/>
          </w:rPr>
          <w:t>MS-WDVMODUU adapter interface</w:t>
        </w:r>
        <w:r w:rsidR="007A0D3E">
          <w:rPr>
            <w:noProof/>
            <w:webHidden/>
          </w:rPr>
          <w:tab/>
        </w:r>
        <w:r w:rsidR="007A0D3E">
          <w:rPr>
            <w:noProof/>
            <w:webHidden/>
          </w:rPr>
          <w:fldChar w:fldCharType="begin"/>
        </w:r>
        <w:r w:rsidR="007A0D3E">
          <w:rPr>
            <w:noProof/>
            <w:webHidden/>
          </w:rPr>
          <w:instrText xml:space="preserve"> PAGEREF _Toc402372073 \h </w:instrText>
        </w:r>
        <w:r w:rsidR="007A0D3E">
          <w:rPr>
            <w:noProof/>
            <w:webHidden/>
          </w:rPr>
        </w:r>
        <w:r w:rsidR="007A0D3E">
          <w:rPr>
            <w:noProof/>
            <w:webHidden/>
          </w:rPr>
          <w:fldChar w:fldCharType="separate"/>
        </w:r>
        <w:r w:rsidR="007A0D3E">
          <w:rPr>
            <w:noProof/>
            <w:webHidden/>
          </w:rPr>
          <w:t>9</w:t>
        </w:r>
        <w:r w:rsidR="007A0D3E">
          <w:rPr>
            <w:noProof/>
            <w:webHidden/>
          </w:rPr>
          <w:fldChar w:fldCharType="end"/>
        </w:r>
      </w:hyperlink>
    </w:p>
    <w:p w14:paraId="35B65574" w14:textId="77777777" w:rsidR="007A0D3E" w:rsidRDefault="009F2627">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72074" w:history="1">
        <w:r w:rsidR="007A0D3E" w:rsidRPr="00F43C19">
          <w:rPr>
            <w:rStyle w:val="Hyperlink"/>
            <w:noProof/>
          </w:rPr>
          <w:t>2.4.4</w:t>
        </w:r>
        <w:r w:rsidR="007A0D3E">
          <w:rPr>
            <w:rFonts w:asciiTheme="minorHAnsi" w:eastAsiaTheme="minorEastAsia" w:hAnsiTheme="minorHAnsi" w:cstheme="minorBidi"/>
            <w:noProof/>
            <w:kern w:val="0"/>
            <w:sz w:val="22"/>
            <w:szCs w:val="22"/>
            <w:lang w:eastAsia="zh-CN"/>
          </w:rPr>
          <w:tab/>
        </w:r>
        <w:r w:rsidR="007A0D3E" w:rsidRPr="00F43C19">
          <w:rPr>
            <w:rStyle w:val="Hyperlink"/>
            <w:noProof/>
          </w:rPr>
          <w:t>Adapter details</w:t>
        </w:r>
        <w:r w:rsidR="007A0D3E">
          <w:rPr>
            <w:noProof/>
            <w:webHidden/>
          </w:rPr>
          <w:tab/>
        </w:r>
        <w:r w:rsidR="007A0D3E">
          <w:rPr>
            <w:noProof/>
            <w:webHidden/>
          </w:rPr>
          <w:fldChar w:fldCharType="begin"/>
        </w:r>
        <w:r w:rsidR="007A0D3E">
          <w:rPr>
            <w:noProof/>
            <w:webHidden/>
          </w:rPr>
          <w:instrText xml:space="preserve"> PAGEREF _Toc402372074 \h </w:instrText>
        </w:r>
        <w:r w:rsidR="007A0D3E">
          <w:rPr>
            <w:noProof/>
            <w:webHidden/>
          </w:rPr>
        </w:r>
        <w:r w:rsidR="007A0D3E">
          <w:rPr>
            <w:noProof/>
            <w:webHidden/>
          </w:rPr>
          <w:fldChar w:fldCharType="separate"/>
        </w:r>
        <w:r w:rsidR="007A0D3E">
          <w:rPr>
            <w:noProof/>
            <w:webHidden/>
          </w:rPr>
          <w:t>9</w:t>
        </w:r>
        <w:r w:rsidR="007A0D3E">
          <w:rPr>
            <w:noProof/>
            <w:webHidden/>
          </w:rPr>
          <w:fldChar w:fldCharType="end"/>
        </w:r>
      </w:hyperlink>
    </w:p>
    <w:p w14:paraId="2EF90BD3" w14:textId="77777777" w:rsidR="007A0D3E" w:rsidRDefault="009F2627">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2372075" w:history="1">
        <w:r w:rsidR="007A0D3E" w:rsidRPr="00F43C19">
          <w:rPr>
            <w:rStyle w:val="Hyperlink"/>
            <w:i/>
            <w:noProof/>
          </w:rPr>
          <w:t>2.4.4.1</w:t>
        </w:r>
        <w:r w:rsidR="007A0D3E">
          <w:rPr>
            <w:rFonts w:asciiTheme="minorHAnsi" w:eastAsiaTheme="minorEastAsia" w:hAnsiTheme="minorHAnsi" w:cstheme="minorBidi"/>
            <w:noProof/>
            <w:kern w:val="0"/>
            <w:sz w:val="22"/>
            <w:szCs w:val="22"/>
            <w:lang w:eastAsia="zh-CN"/>
          </w:rPr>
          <w:tab/>
        </w:r>
        <w:r w:rsidR="007A0D3E" w:rsidRPr="00F43C19">
          <w:rPr>
            <w:rStyle w:val="Hyperlink"/>
            <w:noProof/>
          </w:rPr>
          <w:t>Protocol adapter</w:t>
        </w:r>
        <w:r w:rsidR="007A0D3E">
          <w:rPr>
            <w:noProof/>
            <w:webHidden/>
          </w:rPr>
          <w:tab/>
        </w:r>
        <w:r w:rsidR="007A0D3E">
          <w:rPr>
            <w:noProof/>
            <w:webHidden/>
          </w:rPr>
          <w:fldChar w:fldCharType="begin"/>
        </w:r>
        <w:r w:rsidR="007A0D3E">
          <w:rPr>
            <w:noProof/>
            <w:webHidden/>
          </w:rPr>
          <w:instrText xml:space="preserve"> PAGEREF _Toc402372075 \h </w:instrText>
        </w:r>
        <w:r w:rsidR="007A0D3E">
          <w:rPr>
            <w:noProof/>
            <w:webHidden/>
          </w:rPr>
        </w:r>
        <w:r w:rsidR="007A0D3E">
          <w:rPr>
            <w:noProof/>
            <w:webHidden/>
          </w:rPr>
          <w:fldChar w:fldCharType="separate"/>
        </w:r>
        <w:r w:rsidR="007A0D3E">
          <w:rPr>
            <w:noProof/>
            <w:webHidden/>
          </w:rPr>
          <w:t>9</w:t>
        </w:r>
        <w:r w:rsidR="007A0D3E">
          <w:rPr>
            <w:noProof/>
            <w:webHidden/>
          </w:rPr>
          <w:fldChar w:fldCharType="end"/>
        </w:r>
      </w:hyperlink>
    </w:p>
    <w:p w14:paraId="23475879" w14:textId="77777777" w:rsidR="007A0D3E" w:rsidRDefault="009F2627">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72076" w:history="1">
        <w:r w:rsidR="007A0D3E" w:rsidRPr="00F43C19">
          <w:rPr>
            <w:rStyle w:val="Hyperlink"/>
            <w:noProof/>
          </w:rPr>
          <w:t>2.5</w:t>
        </w:r>
        <w:r w:rsidR="007A0D3E">
          <w:rPr>
            <w:rFonts w:asciiTheme="minorHAnsi" w:eastAsiaTheme="minorEastAsia" w:hAnsiTheme="minorHAnsi" w:cstheme="minorBidi"/>
            <w:noProof/>
            <w:kern w:val="0"/>
            <w:sz w:val="22"/>
            <w:szCs w:val="22"/>
            <w:lang w:eastAsia="zh-CN"/>
          </w:rPr>
          <w:tab/>
        </w:r>
        <w:r w:rsidR="007A0D3E" w:rsidRPr="00F43C19">
          <w:rPr>
            <w:rStyle w:val="Hyperlink"/>
            <w:noProof/>
          </w:rPr>
          <w:t>Test scenarios</w:t>
        </w:r>
        <w:r w:rsidR="007A0D3E">
          <w:rPr>
            <w:noProof/>
            <w:webHidden/>
          </w:rPr>
          <w:tab/>
        </w:r>
        <w:r w:rsidR="007A0D3E">
          <w:rPr>
            <w:noProof/>
            <w:webHidden/>
          </w:rPr>
          <w:fldChar w:fldCharType="begin"/>
        </w:r>
        <w:r w:rsidR="007A0D3E">
          <w:rPr>
            <w:noProof/>
            <w:webHidden/>
          </w:rPr>
          <w:instrText xml:space="preserve"> PAGEREF _Toc402372076 \h </w:instrText>
        </w:r>
        <w:r w:rsidR="007A0D3E">
          <w:rPr>
            <w:noProof/>
            <w:webHidden/>
          </w:rPr>
        </w:r>
        <w:r w:rsidR="007A0D3E">
          <w:rPr>
            <w:noProof/>
            <w:webHidden/>
          </w:rPr>
          <w:fldChar w:fldCharType="separate"/>
        </w:r>
        <w:r w:rsidR="007A0D3E">
          <w:rPr>
            <w:noProof/>
            <w:webHidden/>
          </w:rPr>
          <w:t>10</w:t>
        </w:r>
        <w:r w:rsidR="007A0D3E">
          <w:rPr>
            <w:noProof/>
            <w:webHidden/>
          </w:rPr>
          <w:fldChar w:fldCharType="end"/>
        </w:r>
      </w:hyperlink>
    </w:p>
    <w:p w14:paraId="0319E3FD" w14:textId="77777777" w:rsidR="007A0D3E" w:rsidRDefault="009F2627">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72077" w:history="1">
        <w:r w:rsidR="007A0D3E" w:rsidRPr="00F43C19">
          <w:rPr>
            <w:rStyle w:val="Hyperlink"/>
            <w:noProof/>
          </w:rPr>
          <w:t>2.5.1</w:t>
        </w:r>
        <w:r w:rsidR="007A0D3E">
          <w:rPr>
            <w:rFonts w:asciiTheme="minorHAnsi" w:eastAsiaTheme="minorEastAsia" w:hAnsiTheme="minorHAnsi" w:cstheme="minorBidi"/>
            <w:noProof/>
            <w:kern w:val="0"/>
            <w:sz w:val="22"/>
            <w:szCs w:val="22"/>
            <w:lang w:eastAsia="zh-CN"/>
          </w:rPr>
          <w:tab/>
        </w:r>
        <w:r w:rsidR="007A0D3E" w:rsidRPr="00F43C19">
          <w:rPr>
            <w:rStyle w:val="Hyperlink"/>
            <w:noProof/>
          </w:rPr>
          <w:t>S01_XVirusInfectedHeader</w:t>
        </w:r>
        <w:r w:rsidR="007A0D3E">
          <w:rPr>
            <w:noProof/>
            <w:webHidden/>
          </w:rPr>
          <w:tab/>
        </w:r>
        <w:r w:rsidR="007A0D3E">
          <w:rPr>
            <w:noProof/>
            <w:webHidden/>
          </w:rPr>
          <w:fldChar w:fldCharType="begin"/>
        </w:r>
        <w:r w:rsidR="007A0D3E">
          <w:rPr>
            <w:noProof/>
            <w:webHidden/>
          </w:rPr>
          <w:instrText xml:space="preserve"> PAGEREF _Toc402372077 \h </w:instrText>
        </w:r>
        <w:r w:rsidR="007A0D3E">
          <w:rPr>
            <w:noProof/>
            <w:webHidden/>
          </w:rPr>
        </w:r>
        <w:r w:rsidR="007A0D3E">
          <w:rPr>
            <w:noProof/>
            <w:webHidden/>
          </w:rPr>
          <w:fldChar w:fldCharType="separate"/>
        </w:r>
        <w:r w:rsidR="007A0D3E">
          <w:rPr>
            <w:noProof/>
            <w:webHidden/>
          </w:rPr>
          <w:t>11</w:t>
        </w:r>
        <w:r w:rsidR="007A0D3E">
          <w:rPr>
            <w:noProof/>
            <w:webHidden/>
          </w:rPr>
          <w:fldChar w:fldCharType="end"/>
        </w:r>
      </w:hyperlink>
    </w:p>
    <w:p w14:paraId="134C2612" w14:textId="77777777" w:rsidR="007A0D3E" w:rsidRDefault="009F2627">
      <w:pPr>
        <w:pStyle w:val="TOC4"/>
        <w:tabs>
          <w:tab w:val="right" w:leader="dot" w:pos="9350"/>
        </w:tabs>
        <w:rPr>
          <w:rFonts w:asciiTheme="minorHAnsi" w:eastAsiaTheme="minorEastAsia" w:hAnsiTheme="minorHAnsi" w:cstheme="minorBidi"/>
          <w:noProof/>
          <w:kern w:val="0"/>
          <w:sz w:val="22"/>
          <w:szCs w:val="22"/>
          <w:lang w:eastAsia="zh-CN"/>
        </w:rPr>
      </w:pPr>
      <w:hyperlink w:anchor="_Toc402372078" w:history="1">
        <w:r w:rsidR="007A0D3E" w:rsidRPr="00F43C19">
          <w:rPr>
            <w:rStyle w:val="Hyperlink"/>
            <w:noProof/>
          </w:rPr>
          <w:t>Description</w:t>
        </w:r>
        <w:r w:rsidR="007A0D3E">
          <w:rPr>
            <w:noProof/>
            <w:webHidden/>
          </w:rPr>
          <w:tab/>
        </w:r>
        <w:r w:rsidR="007A0D3E">
          <w:rPr>
            <w:noProof/>
            <w:webHidden/>
          </w:rPr>
          <w:fldChar w:fldCharType="begin"/>
        </w:r>
        <w:r w:rsidR="007A0D3E">
          <w:rPr>
            <w:noProof/>
            <w:webHidden/>
          </w:rPr>
          <w:instrText xml:space="preserve"> PAGEREF _Toc402372078 \h </w:instrText>
        </w:r>
        <w:r w:rsidR="007A0D3E">
          <w:rPr>
            <w:noProof/>
            <w:webHidden/>
          </w:rPr>
        </w:r>
        <w:r w:rsidR="007A0D3E">
          <w:rPr>
            <w:noProof/>
            <w:webHidden/>
          </w:rPr>
          <w:fldChar w:fldCharType="separate"/>
        </w:r>
        <w:r w:rsidR="007A0D3E">
          <w:rPr>
            <w:noProof/>
            <w:webHidden/>
          </w:rPr>
          <w:t>11</w:t>
        </w:r>
        <w:r w:rsidR="007A0D3E">
          <w:rPr>
            <w:noProof/>
            <w:webHidden/>
          </w:rPr>
          <w:fldChar w:fldCharType="end"/>
        </w:r>
      </w:hyperlink>
    </w:p>
    <w:p w14:paraId="6B5D4D1E" w14:textId="77777777" w:rsidR="007A0D3E" w:rsidRDefault="009F2627">
      <w:pPr>
        <w:pStyle w:val="TOC4"/>
        <w:tabs>
          <w:tab w:val="right" w:leader="dot" w:pos="9350"/>
        </w:tabs>
        <w:rPr>
          <w:rFonts w:asciiTheme="minorHAnsi" w:eastAsiaTheme="minorEastAsia" w:hAnsiTheme="minorHAnsi" w:cstheme="minorBidi"/>
          <w:noProof/>
          <w:kern w:val="0"/>
          <w:sz w:val="22"/>
          <w:szCs w:val="22"/>
          <w:lang w:eastAsia="zh-CN"/>
        </w:rPr>
      </w:pPr>
      <w:hyperlink w:anchor="_Toc402372079" w:history="1">
        <w:r w:rsidR="007A0D3E" w:rsidRPr="00F43C19">
          <w:rPr>
            <w:rStyle w:val="Hyperlink"/>
            <w:noProof/>
          </w:rPr>
          <w:t>Operations</w:t>
        </w:r>
        <w:r w:rsidR="007A0D3E">
          <w:rPr>
            <w:noProof/>
            <w:webHidden/>
          </w:rPr>
          <w:tab/>
        </w:r>
        <w:r w:rsidR="007A0D3E">
          <w:rPr>
            <w:noProof/>
            <w:webHidden/>
          </w:rPr>
          <w:fldChar w:fldCharType="begin"/>
        </w:r>
        <w:r w:rsidR="007A0D3E">
          <w:rPr>
            <w:noProof/>
            <w:webHidden/>
          </w:rPr>
          <w:instrText xml:space="preserve"> PAGEREF _Toc402372079 \h </w:instrText>
        </w:r>
        <w:r w:rsidR="007A0D3E">
          <w:rPr>
            <w:noProof/>
            <w:webHidden/>
          </w:rPr>
        </w:r>
        <w:r w:rsidR="007A0D3E">
          <w:rPr>
            <w:noProof/>
            <w:webHidden/>
          </w:rPr>
          <w:fldChar w:fldCharType="separate"/>
        </w:r>
        <w:r w:rsidR="007A0D3E">
          <w:rPr>
            <w:noProof/>
            <w:webHidden/>
          </w:rPr>
          <w:t>11</w:t>
        </w:r>
        <w:r w:rsidR="007A0D3E">
          <w:rPr>
            <w:noProof/>
            <w:webHidden/>
          </w:rPr>
          <w:fldChar w:fldCharType="end"/>
        </w:r>
      </w:hyperlink>
    </w:p>
    <w:p w14:paraId="75645ACD" w14:textId="77777777" w:rsidR="007A0D3E" w:rsidRDefault="009F2627">
      <w:pPr>
        <w:pStyle w:val="TOC4"/>
        <w:tabs>
          <w:tab w:val="right" w:leader="dot" w:pos="9350"/>
        </w:tabs>
        <w:rPr>
          <w:rFonts w:asciiTheme="minorHAnsi" w:eastAsiaTheme="minorEastAsia" w:hAnsiTheme="minorHAnsi" w:cstheme="minorBidi"/>
          <w:noProof/>
          <w:kern w:val="0"/>
          <w:sz w:val="22"/>
          <w:szCs w:val="22"/>
          <w:lang w:eastAsia="zh-CN"/>
        </w:rPr>
      </w:pPr>
      <w:hyperlink w:anchor="_Toc402372080" w:history="1">
        <w:r w:rsidR="007A0D3E" w:rsidRPr="00F43C19">
          <w:rPr>
            <w:rStyle w:val="Hyperlink"/>
            <w:noProof/>
          </w:rPr>
          <w:t>Prerequisites</w:t>
        </w:r>
        <w:r w:rsidR="007A0D3E">
          <w:rPr>
            <w:noProof/>
            <w:webHidden/>
          </w:rPr>
          <w:tab/>
        </w:r>
        <w:r w:rsidR="007A0D3E">
          <w:rPr>
            <w:noProof/>
            <w:webHidden/>
          </w:rPr>
          <w:fldChar w:fldCharType="begin"/>
        </w:r>
        <w:r w:rsidR="007A0D3E">
          <w:rPr>
            <w:noProof/>
            <w:webHidden/>
          </w:rPr>
          <w:instrText xml:space="preserve"> PAGEREF _Toc402372080 \h </w:instrText>
        </w:r>
        <w:r w:rsidR="007A0D3E">
          <w:rPr>
            <w:noProof/>
            <w:webHidden/>
          </w:rPr>
        </w:r>
        <w:r w:rsidR="007A0D3E">
          <w:rPr>
            <w:noProof/>
            <w:webHidden/>
          </w:rPr>
          <w:fldChar w:fldCharType="separate"/>
        </w:r>
        <w:r w:rsidR="007A0D3E">
          <w:rPr>
            <w:noProof/>
            <w:webHidden/>
          </w:rPr>
          <w:t>11</w:t>
        </w:r>
        <w:r w:rsidR="007A0D3E">
          <w:rPr>
            <w:noProof/>
            <w:webHidden/>
          </w:rPr>
          <w:fldChar w:fldCharType="end"/>
        </w:r>
      </w:hyperlink>
    </w:p>
    <w:p w14:paraId="25FC61AF" w14:textId="77777777" w:rsidR="007A0D3E" w:rsidRDefault="009F2627">
      <w:pPr>
        <w:pStyle w:val="TOC4"/>
        <w:tabs>
          <w:tab w:val="right" w:leader="dot" w:pos="9350"/>
        </w:tabs>
        <w:rPr>
          <w:rFonts w:asciiTheme="minorHAnsi" w:eastAsiaTheme="minorEastAsia" w:hAnsiTheme="minorHAnsi" w:cstheme="minorBidi"/>
          <w:noProof/>
          <w:kern w:val="0"/>
          <w:sz w:val="22"/>
          <w:szCs w:val="22"/>
          <w:lang w:eastAsia="zh-CN"/>
        </w:rPr>
      </w:pPr>
      <w:hyperlink w:anchor="_Toc402372081" w:history="1">
        <w:r w:rsidR="007A0D3E" w:rsidRPr="00F43C19">
          <w:rPr>
            <w:rStyle w:val="Hyperlink"/>
            <w:noProof/>
          </w:rPr>
          <w:t>Cleanup</w:t>
        </w:r>
        <w:r w:rsidR="007A0D3E">
          <w:rPr>
            <w:noProof/>
            <w:webHidden/>
          </w:rPr>
          <w:tab/>
        </w:r>
        <w:r w:rsidR="007A0D3E">
          <w:rPr>
            <w:noProof/>
            <w:webHidden/>
          </w:rPr>
          <w:fldChar w:fldCharType="begin"/>
        </w:r>
        <w:r w:rsidR="007A0D3E">
          <w:rPr>
            <w:noProof/>
            <w:webHidden/>
          </w:rPr>
          <w:instrText xml:space="preserve"> PAGEREF _Toc402372081 \h </w:instrText>
        </w:r>
        <w:r w:rsidR="007A0D3E">
          <w:rPr>
            <w:noProof/>
            <w:webHidden/>
          </w:rPr>
        </w:r>
        <w:r w:rsidR="007A0D3E">
          <w:rPr>
            <w:noProof/>
            <w:webHidden/>
          </w:rPr>
          <w:fldChar w:fldCharType="separate"/>
        </w:r>
        <w:r w:rsidR="007A0D3E">
          <w:rPr>
            <w:noProof/>
            <w:webHidden/>
          </w:rPr>
          <w:t>11</w:t>
        </w:r>
        <w:r w:rsidR="007A0D3E">
          <w:rPr>
            <w:noProof/>
            <w:webHidden/>
          </w:rPr>
          <w:fldChar w:fldCharType="end"/>
        </w:r>
      </w:hyperlink>
    </w:p>
    <w:p w14:paraId="5E3C501D" w14:textId="77777777" w:rsidR="007A0D3E" w:rsidRDefault="009F2627">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72082" w:history="1">
        <w:r w:rsidR="007A0D3E" w:rsidRPr="00F43C19">
          <w:rPr>
            <w:rStyle w:val="Hyperlink"/>
            <w:noProof/>
          </w:rPr>
          <w:t>2.5.2</w:t>
        </w:r>
        <w:r w:rsidR="007A0D3E">
          <w:rPr>
            <w:rFonts w:asciiTheme="minorHAnsi" w:eastAsiaTheme="minorEastAsia" w:hAnsiTheme="minorHAnsi" w:cstheme="minorBidi"/>
            <w:noProof/>
            <w:kern w:val="0"/>
            <w:sz w:val="22"/>
            <w:szCs w:val="22"/>
            <w:lang w:eastAsia="zh-CN"/>
          </w:rPr>
          <w:tab/>
        </w:r>
        <w:r w:rsidR="007A0D3E" w:rsidRPr="00F43C19">
          <w:rPr>
            <w:rStyle w:val="Hyperlink"/>
            <w:noProof/>
          </w:rPr>
          <w:t>S02_IgnoredHeaders</w:t>
        </w:r>
        <w:r w:rsidR="007A0D3E">
          <w:rPr>
            <w:noProof/>
            <w:webHidden/>
          </w:rPr>
          <w:tab/>
        </w:r>
        <w:r w:rsidR="007A0D3E">
          <w:rPr>
            <w:noProof/>
            <w:webHidden/>
          </w:rPr>
          <w:fldChar w:fldCharType="begin"/>
        </w:r>
        <w:r w:rsidR="007A0D3E">
          <w:rPr>
            <w:noProof/>
            <w:webHidden/>
          </w:rPr>
          <w:instrText xml:space="preserve"> PAGEREF _Toc402372082 \h </w:instrText>
        </w:r>
        <w:r w:rsidR="007A0D3E">
          <w:rPr>
            <w:noProof/>
            <w:webHidden/>
          </w:rPr>
        </w:r>
        <w:r w:rsidR="007A0D3E">
          <w:rPr>
            <w:noProof/>
            <w:webHidden/>
          </w:rPr>
          <w:fldChar w:fldCharType="separate"/>
        </w:r>
        <w:r w:rsidR="007A0D3E">
          <w:rPr>
            <w:noProof/>
            <w:webHidden/>
          </w:rPr>
          <w:t>11</w:t>
        </w:r>
        <w:r w:rsidR="007A0D3E">
          <w:rPr>
            <w:noProof/>
            <w:webHidden/>
          </w:rPr>
          <w:fldChar w:fldCharType="end"/>
        </w:r>
      </w:hyperlink>
    </w:p>
    <w:p w14:paraId="4ADA44B2" w14:textId="77777777" w:rsidR="007A0D3E" w:rsidRDefault="009F2627">
      <w:pPr>
        <w:pStyle w:val="TOC4"/>
        <w:tabs>
          <w:tab w:val="right" w:leader="dot" w:pos="9350"/>
        </w:tabs>
        <w:rPr>
          <w:rFonts w:asciiTheme="minorHAnsi" w:eastAsiaTheme="minorEastAsia" w:hAnsiTheme="minorHAnsi" w:cstheme="minorBidi"/>
          <w:noProof/>
          <w:kern w:val="0"/>
          <w:sz w:val="22"/>
          <w:szCs w:val="22"/>
          <w:lang w:eastAsia="zh-CN"/>
        </w:rPr>
      </w:pPr>
      <w:hyperlink w:anchor="_Toc402372083" w:history="1">
        <w:r w:rsidR="007A0D3E" w:rsidRPr="00F43C19">
          <w:rPr>
            <w:rStyle w:val="Hyperlink"/>
            <w:noProof/>
          </w:rPr>
          <w:t>Description</w:t>
        </w:r>
        <w:r w:rsidR="007A0D3E">
          <w:rPr>
            <w:noProof/>
            <w:webHidden/>
          </w:rPr>
          <w:tab/>
        </w:r>
        <w:r w:rsidR="007A0D3E">
          <w:rPr>
            <w:noProof/>
            <w:webHidden/>
          </w:rPr>
          <w:fldChar w:fldCharType="begin"/>
        </w:r>
        <w:r w:rsidR="007A0D3E">
          <w:rPr>
            <w:noProof/>
            <w:webHidden/>
          </w:rPr>
          <w:instrText xml:space="preserve"> PAGEREF _Toc402372083 \h </w:instrText>
        </w:r>
        <w:r w:rsidR="007A0D3E">
          <w:rPr>
            <w:noProof/>
            <w:webHidden/>
          </w:rPr>
        </w:r>
        <w:r w:rsidR="007A0D3E">
          <w:rPr>
            <w:noProof/>
            <w:webHidden/>
          </w:rPr>
          <w:fldChar w:fldCharType="separate"/>
        </w:r>
        <w:r w:rsidR="007A0D3E">
          <w:rPr>
            <w:noProof/>
            <w:webHidden/>
          </w:rPr>
          <w:t>11</w:t>
        </w:r>
        <w:r w:rsidR="007A0D3E">
          <w:rPr>
            <w:noProof/>
            <w:webHidden/>
          </w:rPr>
          <w:fldChar w:fldCharType="end"/>
        </w:r>
      </w:hyperlink>
    </w:p>
    <w:p w14:paraId="328A4A8A" w14:textId="77777777" w:rsidR="007A0D3E" w:rsidRDefault="009F2627">
      <w:pPr>
        <w:pStyle w:val="TOC4"/>
        <w:tabs>
          <w:tab w:val="right" w:leader="dot" w:pos="9350"/>
        </w:tabs>
        <w:rPr>
          <w:rFonts w:asciiTheme="minorHAnsi" w:eastAsiaTheme="minorEastAsia" w:hAnsiTheme="minorHAnsi" w:cstheme="minorBidi"/>
          <w:noProof/>
          <w:kern w:val="0"/>
          <w:sz w:val="22"/>
          <w:szCs w:val="22"/>
          <w:lang w:eastAsia="zh-CN"/>
        </w:rPr>
      </w:pPr>
      <w:hyperlink w:anchor="_Toc402372084" w:history="1">
        <w:r w:rsidR="007A0D3E" w:rsidRPr="00F43C19">
          <w:rPr>
            <w:rStyle w:val="Hyperlink"/>
            <w:noProof/>
          </w:rPr>
          <w:t>Operations</w:t>
        </w:r>
        <w:r w:rsidR="007A0D3E">
          <w:rPr>
            <w:noProof/>
            <w:webHidden/>
          </w:rPr>
          <w:tab/>
        </w:r>
        <w:r w:rsidR="007A0D3E">
          <w:rPr>
            <w:noProof/>
            <w:webHidden/>
          </w:rPr>
          <w:fldChar w:fldCharType="begin"/>
        </w:r>
        <w:r w:rsidR="007A0D3E">
          <w:rPr>
            <w:noProof/>
            <w:webHidden/>
          </w:rPr>
          <w:instrText xml:space="preserve"> PAGEREF _Toc402372084 \h </w:instrText>
        </w:r>
        <w:r w:rsidR="007A0D3E">
          <w:rPr>
            <w:noProof/>
            <w:webHidden/>
          </w:rPr>
        </w:r>
        <w:r w:rsidR="007A0D3E">
          <w:rPr>
            <w:noProof/>
            <w:webHidden/>
          </w:rPr>
          <w:fldChar w:fldCharType="separate"/>
        </w:r>
        <w:r w:rsidR="007A0D3E">
          <w:rPr>
            <w:noProof/>
            <w:webHidden/>
          </w:rPr>
          <w:t>11</w:t>
        </w:r>
        <w:r w:rsidR="007A0D3E">
          <w:rPr>
            <w:noProof/>
            <w:webHidden/>
          </w:rPr>
          <w:fldChar w:fldCharType="end"/>
        </w:r>
      </w:hyperlink>
    </w:p>
    <w:p w14:paraId="7E5A5CDB" w14:textId="77777777" w:rsidR="007A0D3E" w:rsidRDefault="009F2627">
      <w:pPr>
        <w:pStyle w:val="TOC4"/>
        <w:tabs>
          <w:tab w:val="right" w:leader="dot" w:pos="9350"/>
        </w:tabs>
        <w:rPr>
          <w:rFonts w:asciiTheme="minorHAnsi" w:eastAsiaTheme="minorEastAsia" w:hAnsiTheme="minorHAnsi" w:cstheme="minorBidi"/>
          <w:noProof/>
          <w:kern w:val="0"/>
          <w:sz w:val="22"/>
          <w:szCs w:val="22"/>
          <w:lang w:eastAsia="zh-CN"/>
        </w:rPr>
      </w:pPr>
      <w:hyperlink w:anchor="_Toc402372085" w:history="1">
        <w:r w:rsidR="007A0D3E" w:rsidRPr="00F43C19">
          <w:rPr>
            <w:rStyle w:val="Hyperlink"/>
            <w:noProof/>
          </w:rPr>
          <w:t>Prerequisites</w:t>
        </w:r>
        <w:r w:rsidR="007A0D3E">
          <w:rPr>
            <w:noProof/>
            <w:webHidden/>
          </w:rPr>
          <w:tab/>
        </w:r>
        <w:r w:rsidR="007A0D3E">
          <w:rPr>
            <w:noProof/>
            <w:webHidden/>
          </w:rPr>
          <w:fldChar w:fldCharType="begin"/>
        </w:r>
        <w:r w:rsidR="007A0D3E">
          <w:rPr>
            <w:noProof/>
            <w:webHidden/>
          </w:rPr>
          <w:instrText xml:space="preserve"> PAGEREF _Toc402372085 \h </w:instrText>
        </w:r>
        <w:r w:rsidR="007A0D3E">
          <w:rPr>
            <w:noProof/>
            <w:webHidden/>
          </w:rPr>
        </w:r>
        <w:r w:rsidR="007A0D3E">
          <w:rPr>
            <w:noProof/>
            <w:webHidden/>
          </w:rPr>
          <w:fldChar w:fldCharType="separate"/>
        </w:r>
        <w:r w:rsidR="007A0D3E">
          <w:rPr>
            <w:noProof/>
            <w:webHidden/>
          </w:rPr>
          <w:t>11</w:t>
        </w:r>
        <w:r w:rsidR="007A0D3E">
          <w:rPr>
            <w:noProof/>
            <w:webHidden/>
          </w:rPr>
          <w:fldChar w:fldCharType="end"/>
        </w:r>
      </w:hyperlink>
    </w:p>
    <w:p w14:paraId="6BA93DC2" w14:textId="77777777" w:rsidR="007A0D3E" w:rsidRDefault="009F2627">
      <w:pPr>
        <w:pStyle w:val="TOC4"/>
        <w:tabs>
          <w:tab w:val="right" w:leader="dot" w:pos="9350"/>
        </w:tabs>
        <w:rPr>
          <w:rFonts w:asciiTheme="minorHAnsi" w:eastAsiaTheme="minorEastAsia" w:hAnsiTheme="minorHAnsi" w:cstheme="minorBidi"/>
          <w:noProof/>
          <w:kern w:val="0"/>
          <w:sz w:val="22"/>
          <w:szCs w:val="22"/>
          <w:lang w:eastAsia="zh-CN"/>
        </w:rPr>
      </w:pPr>
      <w:hyperlink w:anchor="_Toc402372086" w:history="1">
        <w:r w:rsidR="007A0D3E" w:rsidRPr="00F43C19">
          <w:rPr>
            <w:rStyle w:val="Hyperlink"/>
            <w:noProof/>
          </w:rPr>
          <w:t>Cleanup</w:t>
        </w:r>
        <w:r w:rsidR="007A0D3E">
          <w:rPr>
            <w:noProof/>
            <w:webHidden/>
          </w:rPr>
          <w:tab/>
        </w:r>
        <w:r w:rsidR="007A0D3E">
          <w:rPr>
            <w:noProof/>
            <w:webHidden/>
          </w:rPr>
          <w:fldChar w:fldCharType="begin"/>
        </w:r>
        <w:r w:rsidR="007A0D3E">
          <w:rPr>
            <w:noProof/>
            <w:webHidden/>
          </w:rPr>
          <w:instrText xml:space="preserve"> PAGEREF _Toc402372086 \h </w:instrText>
        </w:r>
        <w:r w:rsidR="007A0D3E">
          <w:rPr>
            <w:noProof/>
            <w:webHidden/>
          </w:rPr>
        </w:r>
        <w:r w:rsidR="007A0D3E">
          <w:rPr>
            <w:noProof/>
            <w:webHidden/>
          </w:rPr>
          <w:fldChar w:fldCharType="separate"/>
        </w:r>
        <w:r w:rsidR="007A0D3E">
          <w:rPr>
            <w:noProof/>
            <w:webHidden/>
          </w:rPr>
          <w:t>11</w:t>
        </w:r>
        <w:r w:rsidR="007A0D3E">
          <w:rPr>
            <w:noProof/>
            <w:webHidden/>
          </w:rPr>
          <w:fldChar w:fldCharType="end"/>
        </w:r>
      </w:hyperlink>
    </w:p>
    <w:p w14:paraId="56B33396" w14:textId="77777777" w:rsidR="007A0D3E" w:rsidRDefault="009F2627">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72087" w:history="1">
        <w:r w:rsidR="007A0D3E" w:rsidRPr="00F43C19">
          <w:rPr>
            <w:rStyle w:val="Hyperlink"/>
            <w:noProof/>
          </w:rPr>
          <w:t>2.5.3</w:t>
        </w:r>
        <w:r w:rsidR="007A0D3E">
          <w:rPr>
            <w:rFonts w:asciiTheme="minorHAnsi" w:eastAsiaTheme="minorEastAsia" w:hAnsiTheme="minorHAnsi" w:cstheme="minorBidi"/>
            <w:noProof/>
            <w:kern w:val="0"/>
            <w:sz w:val="22"/>
            <w:szCs w:val="22"/>
            <w:lang w:eastAsia="zh-CN"/>
          </w:rPr>
          <w:tab/>
        </w:r>
        <w:r w:rsidR="007A0D3E" w:rsidRPr="00F43C19">
          <w:rPr>
            <w:rStyle w:val="Hyperlink"/>
            <w:noProof/>
          </w:rPr>
          <w:t>S03_PropFindExtension</w:t>
        </w:r>
        <w:r w:rsidR="007A0D3E">
          <w:rPr>
            <w:noProof/>
            <w:webHidden/>
          </w:rPr>
          <w:tab/>
        </w:r>
        <w:r w:rsidR="007A0D3E">
          <w:rPr>
            <w:noProof/>
            <w:webHidden/>
          </w:rPr>
          <w:fldChar w:fldCharType="begin"/>
        </w:r>
        <w:r w:rsidR="007A0D3E">
          <w:rPr>
            <w:noProof/>
            <w:webHidden/>
          </w:rPr>
          <w:instrText xml:space="preserve"> PAGEREF _Toc402372087 \h </w:instrText>
        </w:r>
        <w:r w:rsidR="007A0D3E">
          <w:rPr>
            <w:noProof/>
            <w:webHidden/>
          </w:rPr>
        </w:r>
        <w:r w:rsidR="007A0D3E">
          <w:rPr>
            <w:noProof/>
            <w:webHidden/>
          </w:rPr>
          <w:fldChar w:fldCharType="separate"/>
        </w:r>
        <w:r w:rsidR="007A0D3E">
          <w:rPr>
            <w:noProof/>
            <w:webHidden/>
          </w:rPr>
          <w:t>12</w:t>
        </w:r>
        <w:r w:rsidR="007A0D3E">
          <w:rPr>
            <w:noProof/>
            <w:webHidden/>
          </w:rPr>
          <w:fldChar w:fldCharType="end"/>
        </w:r>
      </w:hyperlink>
    </w:p>
    <w:p w14:paraId="33CEE1ED" w14:textId="77777777" w:rsidR="007A0D3E" w:rsidRDefault="009F2627">
      <w:pPr>
        <w:pStyle w:val="TOC4"/>
        <w:tabs>
          <w:tab w:val="right" w:leader="dot" w:pos="9350"/>
        </w:tabs>
        <w:rPr>
          <w:rFonts w:asciiTheme="minorHAnsi" w:eastAsiaTheme="minorEastAsia" w:hAnsiTheme="minorHAnsi" w:cstheme="minorBidi"/>
          <w:noProof/>
          <w:kern w:val="0"/>
          <w:sz w:val="22"/>
          <w:szCs w:val="22"/>
          <w:lang w:eastAsia="zh-CN"/>
        </w:rPr>
      </w:pPr>
      <w:hyperlink w:anchor="_Toc402372088" w:history="1">
        <w:r w:rsidR="007A0D3E" w:rsidRPr="00F43C19">
          <w:rPr>
            <w:rStyle w:val="Hyperlink"/>
            <w:noProof/>
          </w:rPr>
          <w:t>Description</w:t>
        </w:r>
        <w:r w:rsidR="007A0D3E">
          <w:rPr>
            <w:noProof/>
            <w:webHidden/>
          </w:rPr>
          <w:tab/>
        </w:r>
        <w:r w:rsidR="007A0D3E">
          <w:rPr>
            <w:noProof/>
            <w:webHidden/>
          </w:rPr>
          <w:fldChar w:fldCharType="begin"/>
        </w:r>
        <w:r w:rsidR="007A0D3E">
          <w:rPr>
            <w:noProof/>
            <w:webHidden/>
          </w:rPr>
          <w:instrText xml:space="preserve"> PAGEREF _Toc402372088 \h </w:instrText>
        </w:r>
        <w:r w:rsidR="007A0D3E">
          <w:rPr>
            <w:noProof/>
            <w:webHidden/>
          </w:rPr>
        </w:r>
        <w:r w:rsidR="007A0D3E">
          <w:rPr>
            <w:noProof/>
            <w:webHidden/>
          </w:rPr>
          <w:fldChar w:fldCharType="separate"/>
        </w:r>
        <w:r w:rsidR="007A0D3E">
          <w:rPr>
            <w:noProof/>
            <w:webHidden/>
          </w:rPr>
          <w:t>12</w:t>
        </w:r>
        <w:r w:rsidR="007A0D3E">
          <w:rPr>
            <w:noProof/>
            <w:webHidden/>
          </w:rPr>
          <w:fldChar w:fldCharType="end"/>
        </w:r>
      </w:hyperlink>
    </w:p>
    <w:p w14:paraId="22BE122C" w14:textId="77777777" w:rsidR="007A0D3E" w:rsidRDefault="009F2627">
      <w:pPr>
        <w:pStyle w:val="TOC4"/>
        <w:tabs>
          <w:tab w:val="right" w:leader="dot" w:pos="9350"/>
        </w:tabs>
        <w:rPr>
          <w:rFonts w:asciiTheme="minorHAnsi" w:eastAsiaTheme="minorEastAsia" w:hAnsiTheme="minorHAnsi" w:cstheme="minorBidi"/>
          <w:noProof/>
          <w:kern w:val="0"/>
          <w:sz w:val="22"/>
          <w:szCs w:val="22"/>
          <w:lang w:eastAsia="zh-CN"/>
        </w:rPr>
      </w:pPr>
      <w:hyperlink w:anchor="_Toc402372089" w:history="1">
        <w:r w:rsidR="007A0D3E" w:rsidRPr="00F43C19">
          <w:rPr>
            <w:rStyle w:val="Hyperlink"/>
            <w:noProof/>
          </w:rPr>
          <w:t>Operations</w:t>
        </w:r>
        <w:r w:rsidR="007A0D3E">
          <w:rPr>
            <w:noProof/>
            <w:webHidden/>
          </w:rPr>
          <w:tab/>
        </w:r>
        <w:r w:rsidR="007A0D3E">
          <w:rPr>
            <w:noProof/>
            <w:webHidden/>
          </w:rPr>
          <w:fldChar w:fldCharType="begin"/>
        </w:r>
        <w:r w:rsidR="007A0D3E">
          <w:rPr>
            <w:noProof/>
            <w:webHidden/>
          </w:rPr>
          <w:instrText xml:space="preserve"> PAGEREF _Toc402372089 \h </w:instrText>
        </w:r>
        <w:r w:rsidR="007A0D3E">
          <w:rPr>
            <w:noProof/>
            <w:webHidden/>
          </w:rPr>
        </w:r>
        <w:r w:rsidR="007A0D3E">
          <w:rPr>
            <w:noProof/>
            <w:webHidden/>
          </w:rPr>
          <w:fldChar w:fldCharType="separate"/>
        </w:r>
        <w:r w:rsidR="007A0D3E">
          <w:rPr>
            <w:noProof/>
            <w:webHidden/>
          </w:rPr>
          <w:t>12</w:t>
        </w:r>
        <w:r w:rsidR="007A0D3E">
          <w:rPr>
            <w:noProof/>
            <w:webHidden/>
          </w:rPr>
          <w:fldChar w:fldCharType="end"/>
        </w:r>
      </w:hyperlink>
    </w:p>
    <w:p w14:paraId="70CBE9FD" w14:textId="77777777" w:rsidR="007A0D3E" w:rsidRDefault="009F2627">
      <w:pPr>
        <w:pStyle w:val="TOC4"/>
        <w:tabs>
          <w:tab w:val="right" w:leader="dot" w:pos="9350"/>
        </w:tabs>
        <w:rPr>
          <w:rFonts w:asciiTheme="minorHAnsi" w:eastAsiaTheme="minorEastAsia" w:hAnsiTheme="minorHAnsi" w:cstheme="minorBidi"/>
          <w:noProof/>
          <w:kern w:val="0"/>
          <w:sz w:val="22"/>
          <w:szCs w:val="22"/>
          <w:lang w:eastAsia="zh-CN"/>
        </w:rPr>
      </w:pPr>
      <w:hyperlink w:anchor="_Toc402372090" w:history="1">
        <w:r w:rsidR="007A0D3E" w:rsidRPr="00F43C19">
          <w:rPr>
            <w:rStyle w:val="Hyperlink"/>
            <w:noProof/>
          </w:rPr>
          <w:t>Prerequisites</w:t>
        </w:r>
        <w:r w:rsidR="007A0D3E">
          <w:rPr>
            <w:noProof/>
            <w:webHidden/>
          </w:rPr>
          <w:tab/>
        </w:r>
        <w:r w:rsidR="007A0D3E">
          <w:rPr>
            <w:noProof/>
            <w:webHidden/>
          </w:rPr>
          <w:fldChar w:fldCharType="begin"/>
        </w:r>
        <w:r w:rsidR="007A0D3E">
          <w:rPr>
            <w:noProof/>
            <w:webHidden/>
          </w:rPr>
          <w:instrText xml:space="preserve"> PAGEREF _Toc402372090 \h </w:instrText>
        </w:r>
        <w:r w:rsidR="007A0D3E">
          <w:rPr>
            <w:noProof/>
            <w:webHidden/>
          </w:rPr>
        </w:r>
        <w:r w:rsidR="007A0D3E">
          <w:rPr>
            <w:noProof/>
            <w:webHidden/>
          </w:rPr>
          <w:fldChar w:fldCharType="separate"/>
        </w:r>
        <w:r w:rsidR="007A0D3E">
          <w:rPr>
            <w:noProof/>
            <w:webHidden/>
          </w:rPr>
          <w:t>12</w:t>
        </w:r>
        <w:r w:rsidR="007A0D3E">
          <w:rPr>
            <w:noProof/>
            <w:webHidden/>
          </w:rPr>
          <w:fldChar w:fldCharType="end"/>
        </w:r>
      </w:hyperlink>
    </w:p>
    <w:p w14:paraId="59DC7E1A" w14:textId="77777777" w:rsidR="007A0D3E" w:rsidRDefault="009F2627">
      <w:pPr>
        <w:pStyle w:val="TOC4"/>
        <w:tabs>
          <w:tab w:val="right" w:leader="dot" w:pos="9350"/>
        </w:tabs>
        <w:rPr>
          <w:rFonts w:asciiTheme="minorHAnsi" w:eastAsiaTheme="minorEastAsia" w:hAnsiTheme="minorHAnsi" w:cstheme="minorBidi"/>
          <w:noProof/>
          <w:kern w:val="0"/>
          <w:sz w:val="22"/>
          <w:szCs w:val="22"/>
          <w:lang w:eastAsia="zh-CN"/>
        </w:rPr>
      </w:pPr>
      <w:hyperlink w:anchor="_Toc402372091" w:history="1">
        <w:r w:rsidR="007A0D3E" w:rsidRPr="00F43C19">
          <w:rPr>
            <w:rStyle w:val="Hyperlink"/>
            <w:noProof/>
          </w:rPr>
          <w:t>Cleanup</w:t>
        </w:r>
        <w:r w:rsidR="007A0D3E">
          <w:rPr>
            <w:noProof/>
            <w:webHidden/>
          </w:rPr>
          <w:tab/>
        </w:r>
        <w:r w:rsidR="007A0D3E">
          <w:rPr>
            <w:noProof/>
            <w:webHidden/>
          </w:rPr>
          <w:fldChar w:fldCharType="begin"/>
        </w:r>
        <w:r w:rsidR="007A0D3E">
          <w:rPr>
            <w:noProof/>
            <w:webHidden/>
          </w:rPr>
          <w:instrText xml:space="preserve"> PAGEREF _Toc402372091 \h </w:instrText>
        </w:r>
        <w:r w:rsidR="007A0D3E">
          <w:rPr>
            <w:noProof/>
            <w:webHidden/>
          </w:rPr>
        </w:r>
        <w:r w:rsidR="007A0D3E">
          <w:rPr>
            <w:noProof/>
            <w:webHidden/>
          </w:rPr>
          <w:fldChar w:fldCharType="separate"/>
        </w:r>
        <w:r w:rsidR="007A0D3E">
          <w:rPr>
            <w:noProof/>
            <w:webHidden/>
          </w:rPr>
          <w:t>12</w:t>
        </w:r>
        <w:r w:rsidR="007A0D3E">
          <w:rPr>
            <w:noProof/>
            <w:webHidden/>
          </w:rPr>
          <w:fldChar w:fldCharType="end"/>
        </w:r>
      </w:hyperlink>
    </w:p>
    <w:p w14:paraId="7ADE9A90" w14:textId="77777777" w:rsidR="007A0D3E" w:rsidRDefault="009F2627">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72092" w:history="1">
        <w:r w:rsidR="007A0D3E" w:rsidRPr="00F43C19">
          <w:rPr>
            <w:rStyle w:val="Hyperlink"/>
            <w:noProof/>
          </w:rPr>
          <w:t>2.6</w:t>
        </w:r>
        <w:r w:rsidR="007A0D3E">
          <w:rPr>
            <w:rFonts w:asciiTheme="minorHAnsi" w:eastAsiaTheme="minorEastAsia" w:hAnsiTheme="minorHAnsi" w:cstheme="minorBidi"/>
            <w:noProof/>
            <w:kern w:val="0"/>
            <w:sz w:val="22"/>
            <w:szCs w:val="22"/>
            <w:lang w:eastAsia="zh-CN"/>
          </w:rPr>
          <w:tab/>
        </w:r>
        <w:r w:rsidR="007A0D3E" w:rsidRPr="00F43C19">
          <w:rPr>
            <w:rStyle w:val="Hyperlink"/>
            <w:noProof/>
          </w:rPr>
          <w:t>Test case design</w:t>
        </w:r>
        <w:r w:rsidR="007A0D3E">
          <w:rPr>
            <w:noProof/>
            <w:webHidden/>
          </w:rPr>
          <w:tab/>
        </w:r>
        <w:r w:rsidR="007A0D3E">
          <w:rPr>
            <w:noProof/>
            <w:webHidden/>
          </w:rPr>
          <w:fldChar w:fldCharType="begin"/>
        </w:r>
        <w:r w:rsidR="007A0D3E">
          <w:rPr>
            <w:noProof/>
            <w:webHidden/>
          </w:rPr>
          <w:instrText xml:space="preserve"> PAGEREF _Toc402372092 \h </w:instrText>
        </w:r>
        <w:r w:rsidR="007A0D3E">
          <w:rPr>
            <w:noProof/>
            <w:webHidden/>
          </w:rPr>
        </w:r>
        <w:r w:rsidR="007A0D3E">
          <w:rPr>
            <w:noProof/>
            <w:webHidden/>
          </w:rPr>
          <w:fldChar w:fldCharType="separate"/>
        </w:r>
        <w:r w:rsidR="007A0D3E">
          <w:rPr>
            <w:noProof/>
            <w:webHidden/>
          </w:rPr>
          <w:t>12</w:t>
        </w:r>
        <w:r w:rsidR="007A0D3E">
          <w:rPr>
            <w:noProof/>
            <w:webHidden/>
          </w:rPr>
          <w:fldChar w:fldCharType="end"/>
        </w:r>
      </w:hyperlink>
    </w:p>
    <w:p w14:paraId="48DC6E76" w14:textId="77777777" w:rsidR="007A0D3E" w:rsidRDefault="009F2627">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72093" w:history="1">
        <w:r w:rsidR="007A0D3E" w:rsidRPr="00F43C19">
          <w:rPr>
            <w:rStyle w:val="Hyperlink"/>
            <w:noProof/>
          </w:rPr>
          <w:t>2.6.1</w:t>
        </w:r>
        <w:r w:rsidR="007A0D3E">
          <w:rPr>
            <w:rFonts w:asciiTheme="minorHAnsi" w:eastAsiaTheme="minorEastAsia" w:hAnsiTheme="minorHAnsi" w:cstheme="minorBidi"/>
            <w:noProof/>
            <w:kern w:val="0"/>
            <w:sz w:val="22"/>
            <w:szCs w:val="22"/>
            <w:lang w:eastAsia="zh-CN"/>
          </w:rPr>
          <w:tab/>
        </w:r>
        <w:r w:rsidR="007A0D3E" w:rsidRPr="00F43C19">
          <w:rPr>
            <w:rStyle w:val="Hyperlink"/>
            <w:noProof/>
          </w:rPr>
          <w:t>Traditional test case design</w:t>
        </w:r>
        <w:r w:rsidR="007A0D3E">
          <w:rPr>
            <w:noProof/>
            <w:webHidden/>
          </w:rPr>
          <w:tab/>
        </w:r>
        <w:r w:rsidR="007A0D3E">
          <w:rPr>
            <w:noProof/>
            <w:webHidden/>
          </w:rPr>
          <w:fldChar w:fldCharType="begin"/>
        </w:r>
        <w:r w:rsidR="007A0D3E">
          <w:rPr>
            <w:noProof/>
            <w:webHidden/>
          </w:rPr>
          <w:instrText xml:space="preserve"> PAGEREF _Toc402372093 \h </w:instrText>
        </w:r>
        <w:r w:rsidR="007A0D3E">
          <w:rPr>
            <w:noProof/>
            <w:webHidden/>
          </w:rPr>
        </w:r>
        <w:r w:rsidR="007A0D3E">
          <w:rPr>
            <w:noProof/>
            <w:webHidden/>
          </w:rPr>
          <w:fldChar w:fldCharType="separate"/>
        </w:r>
        <w:r w:rsidR="007A0D3E">
          <w:rPr>
            <w:noProof/>
            <w:webHidden/>
          </w:rPr>
          <w:t>12</w:t>
        </w:r>
        <w:r w:rsidR="007A0D3E">
          <w:rPr>
            <w:noProof/>
            <w:webHidden/>
          </w:rPr>
          <w:fldChar w:fldCharType="end"/>
        </w:r>
      </w:hyperlink>
    </w:p>
    <w:p w14:paraId="4B86914A" w14:textId="77777777" w:rsidR="007A0D3E" w:rsidRDefault="009F2627">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72094" w:history="1">
        <w:r w:rsidR="007A0D3E" w:rsidRPr="00F43C19">
          <w:rPr>
            <w:rStyle w:val="Hyperlink"/>
            <w:noProof/>
          </w:rPr>
          <w:t>2.6.2</w:t>
        </w:r>
        <w:r w:rsidR="007A0D3E">
          <w:rPr>
            <w:rFonts w:asciiTheme="minorHAnsi" w:eastAsiaTheme="minorEastAsia" w:hAnsiTheme="minorHAnsi" w:cstheme="minorBidi"/>
            <w:noProof/>
            <w:kern w:val="0"/>
            <w:sz w:val="22"/>
            <w:szCs w:val="22"/>
            <w:lang w:eastAsia="zh-CN"/>
          </w:rPr>
          <w:tab/>
        </w:r>
        <w:r w:rsidR="007A0D3E" w:rsidRPr="00F43C19">
          <w:rPr>
            <w:rStyle w:val="Hyperlink"/>
            <w:noProof/>
          </w:rPr>
          <w:t>Test case description</w:t>
        </w:r>
        <w:r w:rsidR="007A0D3E">
          <w:rPr>
            <w:noProof/>
            <w:webHidden/>
          </w:rPr>
          <w:tab/>
        </w:r>
        <w:r w:rsidR="007A0D3E">
          <w:rPr>
            <w:noProof/>
            <w:webHidden/>
          </w:rPr>
          <w:fldChar w:fldCharType="begin"/>
        </w:r>
        <w:r w:rsidR="007A0D3E">
          <w:rPr>
            <w:noProof/>
            <w:webHidden/>
          </w:rPr>
          <w:instrText xml:space="preserve"> PAGEREF _Toc402372094 \h </w:instrText>
        </w:r>
        <w:r w:rsidR="007A0D3E">
          <w:rPr>
            <w:noProof/>
            <w:webHidden/>
          </w:rPr>
        </w:r>
        <w:r w:rsidR="007A0D3E">
          <w:rPr>
            <w:noProof/>
            <w:webHidden/>
          </w:rPr>
          <w:fldChar w:fldCharType="separate"/>
        </w:r>
        <w:r w:rsidR="007A0D3E">
          <w:rPr>
            <w:noProof/>
            <w:webHidden/>
          </w:rPr>
          <w:t>13</w:t>
        </w:r>
        <w:r w:rsidR="007A0D3E">
          <w:rPr>
            <w:noProof/>
            <w:webHidden/>
          </w:rPr>
          <w:fldChar w:fldCharType="end"/>
        </w:r>
      </w:hyperlink>
    </w:p>
    <w:p w14:paraId="26993DF7" w14:textId="6BF6C327" w:rsidR="00707B0F" w:rsidRDefault="007B312C" w:rsidP="00707B0F">
      <w:pPr>
        <w:pStyle w:val="TOC2"/>
        <w:tabs>
          <w:tab w:val="left" w:pos="1100"/>
          <w:tab w:val="right" w:pos="9350"/>
        </w:tabs>
        <w:ind w:left="0"/>
        <w:rPr>
          <w:rFonts w:cs="Tahoma"/>
          <w:b/>
        </w:rPr>
      </w:pPr>
      <w:r>
        <w:rPr>
          <w:rFonts w:cs="Tahoma"/>
          <w:b/>
          <w:color w:val="475897"/>
        </w:rPr>
        <w:fldChar w:fldCharType="end"/>
      </w:r>
    </w:p>
    <w:p w14:paraId="26993DF8" w14:textId="77777777" w:rsidR="00707B0F" w:rsidRDefault="00707B0F" w:rsidP="00707B0F">
      <w:pPr>
        <w:rPr>
          <w:color w:val="999999"/>
          <w:szCs w:val="18"/>
        </w:rPr>
        <w:sectPr w:rsidR="00707B0F" w:rsidSect="001203D6">
          <w:headerReference w:type="even" r:id="rId12"/>
          <w:headerReference w:type="default" r:id="rId13"/>
          <w:footerReference w:type="even" r:id="rId14"/>
          <w:footerReference w:type="default" r:id="rId15"/>
          <w:headerReference w:type="first" r:id="rId16"/>
          <w:footerReference w:type="first" r:id="rId17"/>
          <w:pgSz w:w="12240" w:h="15840" w:code="1"/>
          <w:pgMar w:top="1260" w:right="1440" w:bottom="1440" w:left="1440" w:header="720" w:footer="720" w:gutter="0"/>
          <w:pgNumType w:start="1"/>
          <w:cols w:space="720"/>
          <w:titlePg/>
          <w:docGrid w:linePitch="360"/>
        </w:sectPr>
      </w:pPr>
    </w:p>
    <w:p w14:paraId="26993DF9" w14:textId="780AA1DA" w:rsidR="00707B0F" w:rsidRPr="007C62D6" w:rsidRDefault="00EF52D7" w:rsidP="00707B0F">
      <w:pPr>
        <w:pStyle w:val="Heading1"/>
      </w:pPr>
      <w:bookmarkStart w:id="5" w:name="_Technical_Document_Introduction"/>
      <w:bookmarkStart w:id="6" w:name="_Test_Method"/>
      <w:bookmarkStart w:id="7" w:name="_Toc352254797"/>
      <w:bookmarkStart w:id="8" w:name="_Toc352679861"/>
      <w:bookmarkStart w:id="9" w:name="_Toc352685513"/>
      <w:bookmarkStart w:id="10" w:name="_Toc402372046"/>
      <w:bookmarkStart w:id="11" w:name="_Toc106428318"/>
      <w:bookmarkEnd w:id="5"/>
      <w:bookmarkEnd w:id="6"/>
      <w:r>
        <w:rPr>
          <w:rFonts w:eastAsiaTheme="minorEastAsia"/>
        </w:rPr>
        <w:lastRenderedPageBreak/>
        <w:t>Configuring the test suite</w:t>
      </w:r>
      <w:bookmarkEnd w:id="7"/>
      <w:bookmarkEnd w:id="8"/>
      <w:bookmarkEnd w:id="9"/>
      <w:bookmarkEnd w:id="10"/>
    </w:p>
    <w:p w14:paraId="26993DFA" w14:textId="194F1C87" w:rsidR="00707B0F" w:rsidRDefault="00EF52D7" w:rsidP="00707B0F">
      <w:pPr>
        <w:pStyle w:val="Heading2"/>
      </w:pPr>
      <w:bookmarkStart w:id="12" w:name="_Toc352254798"/>
      <w:bookmarkStart w:id="13" w:name="_Toc352679862"/>
      <w:bookmarkStart w:id="14" w:name="_Toc352685514"/>
      <w:bookmarkStart w:id="15" w:name="_Toc402372047"/>
      <w:r>
        <w:t>Configuring the test suite</w:t>
      </w:r>
      <w:r w:rsidR="0011158F">
        <w:t xml:space="preserve"> client</w:t>
      </w:r>
      <w:bookmarkEnd w:id="12"/>
      <w:bookmarkEnd w:id="13"/>
      <w:bookmarkEnd w:id="14"/>
      <w:bookmarkEnd w:id="15"/>
    </w:p>
    <w:p w14:paraId="26993DFB" w14:textId="2E634A51" w:rsidR="00707B0F" w:rsidRDefault="0020106A" w:rsidP="00707B0F">
      <w:pPr>
        <w:pStyle w:val="Heading3"/>
        <w:rPr>
          <w:rFonts w:eastAsiaTheme="minorEastAsia"/>
        </w:rPr>
      </w:pPr>
      <w:bookmarkStart w:id="16" w:name="_Toc351986937"/>
      <w:bookmarkStart w:id="17" w:name="_Toc351986975"/>
      <w:bookmarkStart w:id="18" w:name="_Toc352254799"/>
      <w:bookmarkStart w:id="19" w:name="_Toc352679863"/>
      <w:bookmarkStart w:id="20" w:name="_Toc352685515"/>
      <w:bookmarkStart w:id="21" w:name="_Toc402372048"/>
      <w:r>
        <w:t>Configuring the t</w:t>
      </w:r>
      <w:r w:rsidR="00532247">
        <w:t xml:space="preserve">est </w:t>
      </w:r>
      <w:r w:rsidR="00532247">
        <w:rPr>
          <w:rFonts w:eastAsiaTheme="minorEastAsia" w:hint="eastAsia"/>
        </w:rPr>
        <w:t>s</w:t>
      </w:r>
      <w:r w:rsidR="00532247">
        <w:t xml:space="preserve">uite </w:t>
      </w:r>
      <w:r w:rsidR="00532247">
        <w:rPr>
          <w:rFonts w:eastAsiaTheme="minorEastAsia" w:hint="eastAsia"/>
        </w:rPr>
        <w:t>c</w:t>
      </w:r>
      <w:r w:rsidR="00532247">
        <w:t xml:space="preserve">lient </w:t>
      </w:r>
      <w:bookmarkEnd w:id="16"/>
      <w:bookmarkEnd w:id="17"/>
      <w:r w:rsidR="00326715">
        <w:t>manually</w:t>
      </w:r>
      <w:bookmarkEnd w:id="18"/>
      <w:bookmarkEnd w:id="19"/>
      <w:bookmarkEnd w:id="20"/>
      <w:bookmarkEnd w:id="21"/>
    </w:p>
    <w:p w14:paraId="22C18FFC" w14:textId="54D6EBBE" w:rsidR="008C583D" w:rsidRPr="007B312C" w:rsidRDefault="008C583D">
      <w:pPr>
        <w:pStyle w:val="Text"/>
        <w:spacing w:line="240" w:lineRule="auto"/>
        <w:rPr>
          <w:rFonts w:ascii="Arial" w:eastAsia="Calibri" w:hAnsi="Arial"/>
          <w:color w:val="auto"/>
          <w:lang w:eastAsia="en-US"/>
        </w:rPr>
      </w:pPr>
      <w:r w:rsidRPr="007B312C">
        <w:rPr>
          <w:rFonts w:ascii="Arial" w:eastAsia="Calibri" w:hAnsi="Arial"/>
          <w:color w:val="auto"/>
          <w:lang w:eastAsia="en-US"/>
        </w:rPr>
        <w:t>Before you run the test suite, update the values in the MS-SITESS_TestSuite.deployment.ptfconfig file. The MS-WDVMODUU _TestSuite.deployment.ptfconfig file can also be configured by running the client setup script.</w:t>
      </w:r>
    </w:p>
    <w:p w14:paraId="6ADDB8AD" w14:textId="522B38AA" w:rsidR="00BB4684" w:rsidRPr="007B312C" w:rsidRDefault="00BB4684" w:rsidP="00EF6C5F">
      <w:pPr>
        <w:pStyle w:val="Text"/>
        <w:numPr>
          <w:ilvl w:val="0"/>
          <w:numId w:val="42"/>
        </w:numPr>
        <w:spacing w:line="240" w:lineRule="auto"/>
        <w:rPr>
          <w:rFonts w:ascii="Arial" w:hAnsi="Arial" w:cs="Arial"/>
        </w:rPr>
      </w:pPr>
      <w:r w:rsidRPr="007B312C">
        <w:rPr>
          <w:rFonts w:ascii="Arial" w:hAnsi="Arial" w:cs="Arial"/>
        </w:rPr>
        <w:t>Open MS-WDVMODUU\TestSuite\MS-WDVMODUU_TestSuite.deployment.ptfconfig.</w:t>
      </w:r>
    </w:p>
    <w:p w14:paraId="5702B491" w14:textId="77777777" w:rsidR="00BB4684" w:rsidRPr="007B312C" w:rsidRDefault="00BB4684" w:rsidP="00EF6C5F">
      <w:pPr>
        <w:pStyle w:val="Text"/>
        <w:numPr>
          <w:ilvl w:val="0"/>
          <w:numId w:val="42"/>
        </w:numPr>
        <w:spacing w:line="240" w:lineRule="auto"/>
        <w:rPr>
          <w:rFonts w:ascii="Arial" w:hAnsi="Arial" w:cs="Arial"/>
        </w:rPr>
      </w:pPr>
      <w:r w:rsidRPr="007B312C">
        <w:rPr>
          <w:rFonts w:ascii="Arial" w:hAnsi="Arial" w:cs="Arial"/>
        </w:rPr>
        <w:t>Update the following value to specify the common configuration file.</w:t>
      </w:r>
    </w:p>
    <w:p w14:paraId="37BCF63E" w14:textId="24B14878" w:rsidR="000C6148" w:rsidRPr="007B312C" w:rsidRDefault="000C6148" w:rsidP="007B312C">
      <w:pPr>
        <w:pStyle w:val="LWPParagraphinListLevel1"/>
      </w:pPr>
      <w:r w:rsidRPr="007B312C">
        <w:t>Property name="CommonConfigurationFileName" value="</w:t>
      </w:r>
      <w:r w:rsidR="00630A3E" w:rsidRPr="007B312C">
        <w:t>SharePointCommonConfiguration.deployment.ptfconfig</w:t>
      </w:r>
      <w:r w:rsidRPr="007B312C">
        <w:t xml:space="preserve">" </w:t>
      </w:r>
    </w:p>
    <w:p w14:paraId="184BE8D3" w14:textId="673F69B6" w:rsidR="000C6148" w:rsidRPr="000C6148" w:rsidRDefault="000C6148" w:rsidP="007B312C">
      <w:pPr>
        <w:pStyle w:val="LWPAlertTextinList"/>
      </w:pPr>
      <w:r w:rsidRPr="00AF018D">
        <w:rPr>
          <w:b/>
          <w:sz w:val="18"/>
        </w:rPr>
        <w:t>Note</w:t>
      </w:r>
      <w:r w:rsidRPr="000C6148">
        <w:rPr>
          <w:b/>
        </w:rPr>
        <w:t xml:space="preserve"> </w:t>
      </w:r>
      <w:r w:rsidRPr="000C6148">
        <w:t xml:space="preserve">  </w:t>
      </w:r>
      <w:r w:rsidRPr="006A3090">
        <w:t xml:space="preserve">This property can be removed or set to </w:t>
      </w:r>
      <w:r w:rsidRPr="005051E9">
        <w:t>empty if the required properties are copied to the test suite specific configuration file. Any other changes to this property will cause all test cases in the test suite to fail during execution. The test suite first search through its specific configurati</w:t>
      </w:r>
      <w:r w:rsidRPr="00D221B3">
        <w:t>on file and use the properties from there if they are defined, before looking for them from the common configuration file (if specified).</w:t>
      </w:r>
    </w:p>
    <w:p w14:paraId="357E2A87" w14:textId="3638C6F8" w:rsidR="000C6148" w:rsidRPr="007B312C" w:rsidRDefault="000C6148" w:rsidP="00EF6C5F">
      <w:pPr>
        <w:pStyle w:val="Text"/>
        <w:numPr>
          <w:ilvl w:val="0"/>
          <w:numId w:val="42"/>
        </w:numPr>
        <w:spacing w:line="240" w:lineRule="auto"/>
        <w:rPr>
          <w:rFonts w:ascii="Arial" w:hAnsi="Arial" w:cs="Arial"/>
        </w:rPr>
      </w:pPr>
      <w:r w:rsidRPr="007B312C">
        <w:rPr>
          <w:rFonts w:ascii="Arial" w:hAnsi="Arial" w:cs="Arial"/>
        </w:rPr>
        <w:t>Update the following properties' values to match SUT settings and configuration.</w:t>
      </w:r>
    </w:p>
    <w:p w14:paraId="286F3476" w14:textId="7B8114A5" w:rsidR="00545F76" w:rsidRPr="007B312C" w:rsidRDefault="00545F76" w:rsidP="007B312C">
      <w:pPr>
        <w:pStyle w:val="LWPListBulletLevel2"/>
      </w:pPr>
      <w:r w:rsidRPr="007B312C">
        <w:t>Property name="</w:t>
      </w:r>
      <w:r w:rsidR="000B4C5F" w:rsidRPr="007B312C">
        <w:t>SiteCollectionName</w:t>
      </w:r>
      <w:r w:rsidR="00380234" w:rsidRPr="007B312C">
        <w:t>" value="</w:t>
      </w:r>
      <w:r w:rsidR="00630A3E" w:rsidRPr="007B312C">
        <w:t>MSWDVMODUU_SiteCollection</w:t>
      </w:r>
      <w:r w:rsidR="00380234" w:rsidRPr="007B312C">
        <w:t>"</w:t>
      </w:r>
    </w:p>
    <w:p w14:paraId="4D3C4C1D" w14:textId="7F55681A" w:rsidR="00545F76" w:rsidRPr="007B312C" w:rsidRDefault="00545F76" w:rsidP="007B312C">
      <w:pPr>
        <w:pStyle w:val="LWPListBulletLevel2"/>
      </w:pPr>
      <w:r w:rsidRPr="007B312C">
        <w:t>Property name="Server_DefaultDocumentLib</w:t>
      </w:r>
      <w:r w:rsidR="00380234" w:rsidRPr="007B312C">
        <w:t>Name" value="</w:t>
      </w:r>
      <w:r w:rsidR="00126E52" w:rsidRPr="007B312C">
        <w:t>MSWDVMODUU_DocumentLibrary1</w:t>
      </w:r>
      <w:r w:rsidR="00380234" w:rsidRPr="007B312C">
        <w:t>"</w:t>
      </w:r>
    </w:p>
    <w:p w14:paraId="1D40C5AF" w14:textId="4833D1C1" w:rsidR="00545F76" w:rsidRPr="007B312C" w:rsidRDefault="00545F76" w:rsidP="007B312C">
      <w:pPr>
        <w:pStyle w:val="LWPListBulletLevel2"/>
      </w:pPr>
      <w:r w:rsidRPr="007B312C">
        <w:t>Property name="Server_DefaultDocLibUri" value="http://[SutComputerName]/sites/[</w:t>
      </w:r>
      <w:r w:rsidR="00630A3E" w:rsidRPr="007B312C">
        <w:t>SiteCollectionName</w:t>
      </w:r>
      <w:r w:rsidRPr="007B312C">
        <w:t>]/[Se</w:t>
      </w:r>
      <w:r w:rsidR="00380234" w:rsidRPr="007B312C">
        <w:t>rver_DefaultDocumentLibName]/"</w:t>
      </w:r>
    </w:p>
    <w:p w14:paraId="58EC998C" w14:textId="429A3520" w:rsidR="00545F76" w:rsidRPr="007B312C" w:rsidRDefault="00545F76" w:rsidP="007B312C">
      <w:pPr>
        <w:pStyle w:val="LWPListBulletLevel2"/>
      </w:pPr>
      <w:r w:rsidRPr="007B312C">
        <w:t>Property name="Server_NewFile001Uri" value="[Server_Def</w:t>
      </w:r>
      <w:r w:rsidR="00380234" w:rsidRPr="007B312C">
        <w:t>aultDocLibUri]</w:t>
      </w:r>
      <w:r w:rsidR="00630A3E" w:rsidRPr="007B312C">
        <w:t>MSWDVMODUU_TestData1</w:t>
      </w:r>
      <w:r w:rsidR="00380234" w:rsidRPr="007B312C">
        <w:t>.txt"</w:t>
      </w:r>
    </w:p>
    <w:p w14:paraId="07CB7AF0" w14:textId="62D4BDF7" w:rsidR="00545F76" w:rsidRPr="007B312C" w:rsidRDefault="00545F76" w:rsidP="007B312C">
      <w:pPr>
        <w:pStyle w:val="LWPListBulletLevel2"/>
      </w:pPr>
      <w:r w:rsidRPr="007B312C">
        <w:t>Property name="Server_NewFile002Uri" value="[Server_DefaultDocLibUri]</w:t>
      </w:r>
      <w:r w:rsidR="00630A3E" w:rsidRPr="007B312C">
        <w:t>MSWDVMODUU_TestData</w:t>
      </w:r>
      <w:r w:rsidR="00630A3E" w:rsidRPr="007B312C">
        <w:rPr>
          <w:lang w:eastAsia="zh-CN"/>
        </w:rPr>
        <w:t>2</w:t>
      </w:r>
      <w:r w:rsidR="00380234" w:rsidRPr="007B312C">
        <w:t>.txt"</w:t>
      </w:r>
    </w:p>
    <w:p w14:paraId="2437EBF5" w14:textId="599A37BB" w:rsidR="00545F76" w:rsidRPr="007B312C" w:rsidRDefault="00545F76" w:rsidP="007B312C">
      <w:pPr>
        <w:pStyle w:val="LWPListBulletLevel2"/>
      </w:pPr>
      <w:r w:rsidRPr="007B312C">
        <w:t>Property name="Server_TestTxtFileUri_Put" value="[Server_DefaultDocLibUri][Client_TestTxtFileName</w:t>
      </w:r>
      <w:r w:rsidR="00380234" w:rsidRPr="007B312C">
        <w:t>]"</w:t>
      </w:r>
    </w:p>
    <w:p w14:paraId="1063D446" w14:textId="3DA43D74" w:rsidR="00545F76" w:rsidRPr="007B312C" w:rsidRDefault="00545F76" w:rsidP="007B312C">
      <w:pPr>
        <w:pStyle w:val="LWPListBulletLevel2"/>
      </w:pPr>
      <w:r w:rsidRPr="007B312C">
        <w:t>Property name="Server_SubFolderUri" value="</w:t>
      </w:r>
      <w:r w:rsidR="00126E52" w:rsidRPr="007B312C">
        <w:t>[Server_DefaultDocLibUri]MSWDVMODUU_TestFolder/</w:t>
      </w:r>
      <w:r w:rsidR="00380234" w:rsidRPr="007B312C">
        <w:t>"</w:t>
      </w:r>
    </w:p>
    <w:p w14:paraId="60D332BB" w14:textId="2E280F78" w:rsidR="00545F76" w:rsidRPr="007B312C" w:rsidRDefault="00545F76" w:rsidP="007B312C">
      <w:pPr>
        <w:pStyle w:val="LWPListBulletLevel2"/>
      </w:pPr>
      <w:r w:rsidRPr="007B312C">
        <w:t>Property name="Server_NewFile003Uri" value="[Server</w:t>
      </w:r>
      <w:r w:rsidR="00380234" w:rsidRPr="007B312C">
        <w:t>_SubFolderUri]</w:t>
      </w:r>
      <w:r w:rsidR="00630A3E" w:rsidRPr="007B312C">
        <w:t>MSWDVMODUU_TestData</w:t>
      </w:r>
      <w:r w:rsidR="00630A3E" w:rsidRPr="007B312C">
        <w:rPr>
          <w:lang w:eastAsia="zh-CN"/>
        </w:rPr>
        <w:t>3</w:t>
      </w:r>
      <w:r w:rsidR="00380234" w:rsidRPr="007B312C">
        <w:t>.txt"</w:t>
      </w:r>
    </w:p>
    <w:p w14:paraId="214E1DB5" w14:textId="7E0EBEAA" w:rsidR="00545F76" w:rsidRPr="007B312C" w:rsidRDefault="00545F76" w:rsidP="007B312C">
      <w:pPr>
        <w:pStyle w:val="LWPListBulletLevel2"/>
      </w:pPr>
      <w:r w:rsidRPr="007B312C">
        <w:t>Property name="Server_NewFile004Uri" value="[Server_SubFold</w:t>
      </w:r>
      <w:r w:rsidR="00380234" w:rsidRPr="007B312C">
        <w:t>erUri][Client_NewFile004Name]"</w:t>
      </w:r>
    </w:p>
    <w:p w14:paraId="4CD66033" w14:textId="42B808E9" w:rsidR="00545F76" w:rsidRPr="007B312C" w:rsidRDefault="00545F76" w:rsidP="007B312C">
      <w:pPr>
        <w:pStyle w:val="LWPListBulletLevel2"/>
      </w:pPr>
      <w:r w:rsidRPr="007B312C">
        <w:t>Property name="Server_TestDocum</w:t>
      </w:r>
      <w:r w:rsidR="00380234" w:rsidRPr="007B312C">
        <w:t>entLibName" value="</w:t>
      </w:r>
      <w:r w:rsidR="00126E52" w:rsidRPr="007B312C">
        <w:t>MSWDVMODUU_DocumentLibrary2</w:t>
      </w:r>
      <w:r w:rsidR="00380234" w:rsidRPr="007B312C">
        <w:t>"</w:t>
      </w:r>
    </w:p>
    <w:p w14:paraId="57356E40" w14:textId="1824D406" w:rsidR="00545F76" w:rsidRPr="007B312C" w:rsidRDefault="00545F76" w:rsidP="007B312C">
      <w:pPr>
        <w:pStyle w:val="LWPListBulletLevel2"/>
      </w:pPr>
      <w:r w:rsidRPr="007B312C">
        <w:t>Property name="Server_TestDocLibUri" value="http://</w:t>
      </w:r>
      <w:r w:rsidR="00630A3E" w:rsidRPr="007B312C">
        <w:t>[SutComputerName]/sites/[SiteCollectionName</w:t>
      </w:r>
      <w:r w:rsidRPr="007B312C">
        <w:t>]/</w:t>
      </w:r>
      <w:r w:rsidR="00380234" w:rsidRPr="007B312C">
        <w:t>[Server_TestDocumentLibName]/"</w:t>
      </w:r>
    </w:p>
    <w:p w14:paraId="37D37267" w14:textId="2D587CBF" w:rsidR="00545F76" w:rsidRPr="007B312C" w:rsidRDefault="00545F76" w:rsidP="007B312C">
      <w:pPr>
        <w:pStyle w:val="LWPListBulletLevel2"/>
      </w:pPr>
      <w:r w:rsidRPr="007B312C">
        <w:t>Property name="Server_FakeVirusInfectedFileUri_Get" value="[Server_TestDocLibUri]F</w:t>
      </w:r>
      <w:r w:rsidR="00380234" w:rsidRPr="007B312C">
        <w:t>akeVirusInfectedFile_Get.txt"</w:t>
      </w:r>
    </w:p>
    <w:p w14:paraId="568E05E4" w14:textId="122F0D62" w:rsidR="00545F76" w:rsidRPr="007B312C" w:rsidRDefault="00545F76" w:rsidP="007B312C">
      <w:pPr>
        <w:pStyle w:val="LWPListBulletLevel2"/>
      </w:pPr>
      <w:r w:rsidRPr="007B312C">
        <w:t>Property name="Server_FakeVirusInfectedFileUri_Put" value="[Server_TestDocLibUri]FakeVi</w:t>
      </w:r>
      <w:r w:rsidR="00380234" w:rsidRPr="007B312C">
        <w:t>rusInfectedFile_Put.txt"</w:t>
      </w:r>
    </w:p>
    <w:p w14:paraId="366D321B" w14:textId="23CFDF34" w:rsidR="00126E52" w:rsidRPr="007B312C" w:rsidRDefault="00126E52" w:rsidP="00EF6C5F">
      <w:pPr>
        <w:pStyle w:val="Text"/>
        <w:numPr>
          <w:ilvl w:val="0"/>
          <w:numId w:val="42"/>
        </w:numPr>
        <w:spacing w:line="240" w:lineRule="auto"/>
        <w:rPr>
          <w:rFonts w:ascii="Arial" w:hAnsi="Arial" w:cs="Arial"/>
        </w:rPr>
      </w:pPr>
      <w:r w:rsidRPr="007B312C">
        <w:rPr>
          <w:rFonts w:ascii="Arial" w:hAnsi="Arial" w:cs="Arial"/>
        </w:rPr>
        <w:lastRenderedPageBreak/>
        <w:t>The following properties are not associated with SUT settings and can normally retain with default values.</w:t>
      </w:r>
    </w:p>
    <w:p w14:paraId="67BDEE9B" w14:textId="77777777" w:rsidR="00126E52" w:rsidRPr="007B312C" w:rsidRDefault="00126E52" w:rsidP="007B312C">
      <w:pPr>
        <w:pStyle w:val="LWPListBulletLevel2"/>
      </w:pPr>
      <w:r w:rsidRPr="007B312C">
        <w:t>Property name="Client_TestTxtFileName" value="Test.txt"</w:t>
      </w:r>
    </w:p>
    <w:p w14:paraId="7C77A15F" w14:textId="77777777" w:rsidR="00126E52" w:rsidRPr="007B312C" w:rsidRDefault="00126E52" w:rsidP="007B312C">
      <w:pPr>
        <w:pStyle w:val="LWPListBulletLevel2"/>
      </w:pPr>
      <w:r w:rsidRPr="007B312C">
        <w:t>Property name="Client_NewFile004Name" value="New_File004.txt"</w:t>
      </w:r>
    </w:p>
    <w:p w14:paraId="2394D8DC" w14:textId="541EC38B" w:rsidR="002533C8" w:rsidRPr="007B312C" w:rsidRDefault="00126E52" w:rsidP="007B312C">
      <w:pPr>
        <w:pStyle w:val="LWPListBulletLevel2"/>
      </w:pPr>
      <w:r w:rsidRPr="007B312C">
        <w:t>Property name="Client_FakeVirusInfectedFileName" value="FakeVirusInfectedFile.txt"</w:t>
      </w:r>
      <w:r w:rsidR="002533C8" w:rsidRPr="007B312C">
        <w:rPr>
          <w:lang w:eastAsia="zh-CN"/>
        </w:rPr>
        <w:t xml:space="preserve"> (The </w:t>
      </w:r>
      <w:r w:rsidR="00326715" w:rsidRPr="00326715">
        <w:rPr>
          <w:lang w:eastAsia="zh-CN"/>
        </w:rPr>
        <w:t>property</w:t>
      </w:r>
      <w:r w:rsidR="002533C8" w:rsidRPr="007B312C">
        <w:rPr>
          <w:lang w:eastAsia="zh-CN"/>
        </w:rPr>
        <w:t xml:space="preserve"> value is the fake virus file name, and the file must be copied to the local output path</w:t>
      </w:r>
      <w:r w:rsidR="004E5092" w:rsidRPr="007B312C">
        <w:rPr>
          <w:lang w:eastAsia="zh-CN"/>
        </w:rPr>
        <w:t xml:space="preserve"> of the client, </w:t>
      </w:r>
      <w:r w:rsidR="002533C8" w:rsidRPr="007B312C">
        <w:rPr>
          <w:lang w:eastAsia="zh-CN"/>
        </w:rPr>
        <w:t xml:space="preserve">such as: &lt;Solution </w:t>
      </w:r>
      <w:r w:rsidR="004E5092" w:rsidRPr="007B312C">
        <w:rPr>
          <w:lang w:eastAsia="zh-CN"/>
        </w:rPr>
        <w:t>Directory&gt;\TestSuite\Resources\.</w:t>
      </w:r>
      <w:r w:rsidR="002533C8" w:rsidRPr="007B312C">
        <w:rPr>
          <w:lang w:eastAsia="zh-CN"/>
        </w:rPr>
        <w:t>)</w:t>
      </w:r>
    </w:p>
    <w:p w14:paraId="26993DFD" w14:textId="366C0BA7" w:rsidR="00707B0F" w:rsidRDefault="006D2D1D" w:rsidP="00707B0F">
      <w:pPr>
        <w:pStyle w:val="Heading3"/>
        <w:rPr>
          <w:rFonts w:eastAsiaTheme="minorEastAsia"/>
        </w:rPr>
      </w:pPr>
      <w:bookmarkStart w:id="22" w:name="_Toc352254800"/>
      <w:bookmarkStart w:id="23" w:name="_Toc352679864"/>
      <w:bookmarkStart w:id="24" w:name="_Toc352685516"/>
      <w:bookmarkStart w:id="25" w:name="_Toc402372049"/>
      <w:r>
        <w:t>Configuring the test suite client by scripts</w:t>
      </w:r>
      <w:bookmarkEnd w:id="22"/>
      <w:bookmarkEnd w:id="23"/>
      <w:bookmarkEnd w:id="24"/>
      <w:bookmarkEnd w:id="25"/>
    </w:p>
    <w:p w14:paraId="26993DFE" w14:textId="09B00089" w:rsidR="002C34C7" w:rsidRDefault="00935C9D" w:rsidP="007B312C">
      <w:pPr>
        <w:spacing w:before="120"/>
      </w:pPr>
      <w:r w:rsidRPr="00EB05A7">
        <w:t>To configure the test suite client using scripts, see section 5.2.</w:t>
      </w:r>
      <w:r w:rsidR="001524B9">
        <w:t>4</w:t>
      </w:r>
      <w:r w:rsidRPr="00EB05A7">
        <w:t xml:space="preserve"> of the </w:t>
      </w:r>
      <w:hyperlink r:id="rId18" w:history="1">
        <w:r w:rsidRPr="00EB05A7">
          <w:rPr>
            <w:rStyle w:val="Hyperlink"/>
          </w:rPr>
          <w:t>SharePointTestSuiteDeploymentGuide.docx</w:t>
        </w:r>
      </w:hyperlink>
      <w:r w:rsidRPr="00EB05A7">
        <w:t>.</w:t>
      </w:r>
    </w:p>
    <w:p w14:paraId="7F1BBA2D" w14:textId="4989A1BF" w:rsidR="00C62376" w:rsidRDefault="00C62376" w:rsidP="007B312C">
      <w:pPr>
        <w:spacing w:before="120"/>
      </w:pPr>
      <w:r w:rsidRPr="00C62376">
        <w:t xml:space="preserve">After </w:t>
      </w:r>
      <w:r w:rsidR="00326715" w:rsidRPr="00C62376">
        <w:t>run</w:t>
      </w:r>
      <w:r w:rsidR="00326715">
        <w:t>ning</w:t>
      </w:r>
      <w:r w:rsidRPr="00C62376">
        <w:t xml:space="preserve"> the scripts successfully, a fake virus file that can be detected by the valid virus scanner software installed in the SUT should be copied to the local output path (such as: &lt;Solution Directory&gt;\TestSuite\Resources\) of the client. The file name should be same as the value of the property “Client_FakeVirusInfectedFileName”.</w:t>
      </w:r>
      <w:r w:rsidR="00AF018D">
        <w:rPr>
          <w:rFonts w:hint="eastAsia"/>
        </w:rPr>
        <w:t xml:space="preserve"> </w:t>
      </w:r>
      <w:r w:rsidR="002533C8">
        <w:rPr>
          <w:rFonts w:hint="eastAsia"/>
        </w:rPr>
        <w:t>(See more details in section 1.1.1 step 4.)</w:t>
      </w:r>
    </w:p>
    <w:p w14:paraId="26993E00" w14:textId="4BB0D5E8" w:rsidR="00707B0F" w:rsidRDefault="00326715" w:rsidP="00707B0F">
      <w:pPr>
        <w:pStyle w:val="Heading2"/>
        <w:rPr>
          <w:bCs w:val="0"/>
          <w:iCs/>
        </w:rPr>
      </w:pPr>
      <w:bookmarkStart w:id="26" w:name="_Toc352254801"/>
      <w:bookmarkStart w:id="27" w:name="_Toc352679865"/>
      <w:bookmarkStart w:id="28" w:name="_Toc352685517"/>
      <w:bookmarkStart w:id="29" w:name="_Toc402372050"/>
      <w:r>
        <w:rPr>
          <w:bCs w:val="0"/>
        </w:rPr>
        <w:t>Configuring</w:t>
      </w:r>
      <w:r w:rsidR="00B86A36">
        <w:rPr>
          <w:bCs w:val="0"/>
        </w:rPr>
        <w:t xml:space="preserve"> the system under test</w:t>
      </w:r>
      <w:r w:rsidR="00EF4DC1">
        <w:rPr>
          <w:bCs w:val="0"/>
        </w:rPr>
        <w:t xml:space="preserve"> </w:t>
      </w:r>
      <w:r w:rsidR="00B86A36">
        <w:rPr>
          <w:bCs w:val="0"/>
        </w:rPr>
        <w:t>(SUT)</w:t>
      </w:r>
      <w:bookmarkEnd w:id="26"/>
      <w:bookmarkEnd w:id="27"/>
      <w:bookmarkEnd w:id="28"/>
      <w:bookmarkEnd w:id="29"/>
    </w:p>
    <w:p w14:paraId="26993E01" w14:textId="48A8BC48" w:rsidR="00707B0F" w:rsidRDefault="00091DBD" w:rsidP="00707B0F">
      <w:pPr>
        <w:pStyle w:val="Heading3"/>
        <w:rPr>
          <w:rFonts w:eastAsiaTheme="minorEastAsia"/>
        </w:rPr>
      </w:pPr>
      <w:bookmarkStart w:id="30" w:name="_Toc352254802"/>
      <w:bookmarkStart w:id="31" w:name="_Toc352679866"/>
      <w:bookmarkStart w:id="32" w:name="_Toc352685518"/>
      <w:bookmarkStart w:id="33" w:name="_Toc402372051"/>
      <w:r>
        <w:t xml:space="preserve">Configuring the SUT </w:t>
      </w:r>
      <w:r w:rsidR="00F1106B">
        <w:t>manually</w:t>
      </w:r>
      <w:bookmarkEnd w:id="30"/>
      <w:bookmarkEnd w:id="31"/>
      <w:bookmarkEnd w:id="32"/>
      <w:bookmarkEnd w:id="33"/>
    </w:p>
    <w:p w14:paraId="26993E02" w14:textId="40114536" w:rsidR="002C34C7" w:rsidRPr="00C66F3C" w:rsidRDefault="00C66F3C" w:rsidP="00C66F3C">
      <w:r>
        <w:t>To manually configure the SUT, see section 5.1.</w:t>
      </w:r>
      <w:r w:rsidR="00670E9B">
        <w:t>3</w:t>
      </w:r>
      <w:r>
        <w:t xml:space="preserve"> of the </w:t>
      </w:r>
      <w:hyperlink r:id="rId19" w:history="1">
        <w:r>
          <w:rPr>
            <w:rStyle w:val="Hyperlink"/>
          </w:rPr>
          <w:t>SharePointTestSuiteDeploymentGuide.docx</w:t>
        </w:r>
      </w:hyperlink>
      <w:r>
        <w:rPr>
          <w:rStyle w:val="Hyperlink"/>
        </w:rPr>
        <w:t>.</w:t>
      </w:r>
    </w:p>
    <w:p w14:paraId="26993E03" w14:textId="4381806B" w:rsidR="00707B0F" w:rsidRPr="002C34C7" w:rsidRDefault="005644D9" w:rsidP="002C34C7">
      <w:pPr>
        <w:pStyle w:val="Heading3"/>
        <w:rPr>
          <w:rFonts w:eastAsiaTheme="minorEastAsia"/>
        </w:rPr>
      </w:pPr>
      <w:bookmarkStart w:id="34" w:name="_Toc340162099"/>
      <w:bookmarkStart w:id="35" w:name="_Toc351986941"/>
      <w:bookmarkStart w:id="36" w:name="_Toc351986979"/>
      <w:bookmarkStart w:id="37" w:name="_Toc352254803"/>
      <w:bookmarkStart w:id="38" w:name="_Toc352679867"/>
      <w:bookmarkStart w:id="39" w:name="_Toc352685519"/>
      <w:bookmarkStart w:id="40" w:name="_Toc402372052"/>
      <w:r>
        <w:t xml:space="preserve">Configuring the </w:t>
      </w:r>
      <w:r w:rsidR="00532247">
        <w:rPr>
          <w:rFonts w:eastAsiaTheme="minorEastAsia" w:hint="eastAsia"/>
        </w:rPr>
        <w:t>SUT</w:t>
      </w:r>
      <w:r w:rsidR="00532247" w:rsidRPr="007C62D6">
        <w:t xml:space="preserve"> </w:t>
      </w:r>
      <w:r w:rsidR="00532247">
        <w:rPr>
          <w:rFonts w:eastAsiaTheme="minorEastAsia" w:hint="eastAsia"/>
        </w:rPr>
        <w:t>by</w:t>
      </w:r>
      <w:r w:rsidR="00532247">
        <w:rPr>
          <w:rFonts w:hint="eastAsia"/>
        </w:rPr>
        <w:t xml:space="preserve"> </w:t>
      </w:r>
      <w:r w:rsidR="00532247">
        <w:rPr>
          <w:rFonts w:eastAsiaTheme="minorEastAsia" w:hint="eastAsia"/>
        </w:rPr>
        <w:t>script</w:t>
      </w:r>
      <w:r w:rsidR="00532247">
        <w:rPr>
          <w:rFonts w:hint="eastAsia"/>
        </w:rPr>
        <w:t>s</w:t>
      </w:r>
      <w:bookmarkEnd w:id="34"/>
      <w:bookmarkEnd w:id="35"/>
      <w:bookmarkEnd w:id="36"/>
      <w:bookmarkEnd w:id="37"/>
      <w:bookmarkEnd w:id="38"/>
      <w:bookmarkEnd w:id="39"/>
      <w:bookmarkEnd w:id="40"/>
    </w:p>
    <w:p w14:paraId="072B4212" w14:textId="5756D720" w:rsidR="00935C9D" w:rsidRDefault="00935C9D" w:rsidP="007B312C">
      <w:r w:rsidRPr="00EB05A7">
        <w:t>To configure the SUT using scr</w:t>
      </w:r>
      <w:r w:rsidR="00BF171D">
        <w:t>ipts, see section 5.1.2</w:t>
      </w:r>
      <w:r w:rsidRPr="00EB05A7">
        <w:t xml:space="preserve"> of the </w:t>
      </w:r>
      <w:hyperlink r:id="rId20" w:history="1">
        <w:r w:rsidRPr="00EB05A7">
          <w:rPr>
            <w:rStyle w:val="Hyperlink"/>
          </w:rPr>
          <w:t>SharePointTestSuiteDeploymentGuide.docx</w:t>
        </w:r>
      </w:hyperlink>
      <w:r w:rsidRPr="00EB05A7">
        <w:t>.</w:t>
      </w:r>
    </w:p>
    <w:p w14:paraId="5BCB18C5" w14:textId="3ADCC2DE" w:rsidR="00326758" w:rsidRDefault="00C62376" w:rsidP="007B312C">
      <w:pPr>
        <w:rPr>
          <w:rFonts w:eastAsiaTheme="minorEastAsia"/>
        </w:rPr>
      </w:pPr>
      <w:r w:rsidRPr="00C62376">
        <w:rPr>
          <w:rFonts w:eastAsiaTheme="minorEastAsia"/>
        </w:rPr>
        <w:t>After run</w:t>
      </w:r>
      <w:r w:rsidR="00486706">
        <w:rPr>
          <w:rFonts w:eastAsiaTheme="minorEastAsia" w:hint="eastAsia"/>
        </w:rPr>
        <w:t>ning</w:t>
      </w:r>
      <w:r w:rsidRPr="00C62376">
        <w:rPr>
          <w:rFonts w:eastAsiaTheme="minorEastAsia"/>
        </w:rPr>
        <w:t xml:space="preserve"> the scripts successfully, a fake virus file that can be detected by the valid virus scanner software installed in the SUT should be uploaded to the SUT under the URI, as specified by the PTF property "Server_FakeVirusInfectedFileUri_Get".</w:t>
      </w:r>
      <w:r>
        <w:rPr>
          <w:rFonts w:eastAsiaTheme="minorEastAsia" w:hint="eastAsia"/>
        </w:rPr>
        <w:t>(See more details</w:t>
      </w:r>
      <w:r w:rsidR="00BF171D">
        <w:rPr>
          <w:rFonts w:eastAsiaTheme="minorEastAsia" w:hint="eastAsia"/>
        </w:rPr>
        <w:t xml:space="preserve"> in </w:t>
      </w:r>
      <w:r w:rsidR="00BF171D">
        <w:rPr>
          <w:rFonts w:hint="eastAsia"/>
        </w:rPr>
        <w:t xml:space="preserve">MS-WDVMODUU test suite </w:t>
      </w:r>
      <w:r w:rsidR="00BF171D">
        <w:t>SUT configuration step 5 in section 5.1.3</w:t>
      </w:r>
      <w:r w:rsidR="00BF171D" w:rsidRPr="00EB05A7">
        <w:t xml:space="preserve"> of the </w:t>
      </w:r>
      <w:hyperlink r:id="rId21" w:history="1">
        <w:r w:rsidR="00BF171D" w:rsidRPr="00BF171D">
          <w:rPr>
            <w:rStyle w:val="Hyperlink"/>
          </w:rPr>
          <w:t>SharePointTestSuiteDeploymentGuide.docx</w:t>
        </w:r>
      </w:hyperlink>
      <w:r w:rsidR="00BF171D">
        <w:t>.)</w:t>
      </w:r>
    </w:p>
    <w:p w14:paraId="26993E05" w14:textId="0ADF4569" w:rsidR="00707B0F" w:rsidRPr="007C62D6" w:rsidRDefault="0021677E" w:rsidP="00707B0F">
      <w:pPr>
        <w:pStyle w:val="Heading2"/>
        <w:rPr>
          <w:bCs w:val="0"/>
          <w:iCs/>
        </w:rPr>
      </w:pPr>
      <w:bookmarkStart w:id="41" w:name="_Toc340162100"/>
      <w:bookmarkStart w:id="42" w:name="_Toc351986942"/>
      <w:bookmarkStart w:id="43" w:name="_Toc351986980"/>
      <w:bookmarkStart w:id="44" w:name="_Toc352254804"/>
      <w:bookmarkStart w:id="45" w:name="_Toc352679868"/>
      <w:bookmarkStart w:id="46" w:name="_Toc352685520"/>
      <w:bookmarkStart w:id="47" w:name="_Toc402372053"/>
      <w:r>
        <w:rPr>
          <w:bCs w:val="0"/>
        </w:rPr>
        <w:t xml:space="preserve">Configuring </w:t>
      </w:r>
      <w:r w:rsidR="00162A78">
        <w:rPr>
          <w:bCs w:val="0"/>
        </w:rPr>
        <w:t xml:space="preserve">the </w:t>
      </w:r>
      <w:r w:rsidR="00532247" w:rsidRPr="007C62D6">
        <w:rPr>
          <w:rFonts w:hint="eastAsia"/>
          <w:bCs w:val="0"/>
        </w:rPr>
        <w:t xml:space="preserve">SHOULD/MAY </w:t>
      </w:r>
      <w:r w:rsidR="00532247">
        <w:rPr>
          <w:rFonts w:hint="eastAsia"/>
          <w:bCs w:val="0"/>
        </w:rPr>
        <w:t>r</w:t>
      </w:r>
      <w:r w:rsidR="00532247" w:rsidRPr="007C62D6">
        <w:rPr>
          <w:rFonts w:hint="eastAsia"/>
          <w:bCs w:val="0"/>
        </w:rPr>
        <w:t>equirements</w:t>
      </w:r>
      <w:bookmarkEnd w:id="41"/>
      <w:bookmarkEnd w:id="42"/>
      <w:bookmarkEnd w:id="43"/>
      <w:bookmarkEnd w:id="44"/>
      <w:bookmarkEnd w:id="45"/>
      <w:bookmarkEnd w:id="46"/>
      <w:bookmarkEnd w:id="47"/>
    </w:p>
    <w:p w14:paraId="2DFF6D6E" w14:textId="72DECBC3" w:rsidR="009B1182" w:rsidRPr="000A7DDF" w:rsidRDefault="009B1182" w:rsidP="007B312C">
      <w:r w:rsidRPr="003518E7">
        <w:t>Implementation of the SHOULD/MAY and endnote-related requirements are pre-configured in the format "&lt;Property name="RXXXEnabled" value="XXXX"/&gt;" for three product versions in the following config files:</w:t>
      </w:r>
    </w:p>
    <w:p w14:paraId="78739776" w14:textId="72C2B331" w:rsidR="00935C9D" w:rsidRPr="000A7DDF" w:rsidRDefault="00935C9D" w:rsidP="007B312C">
      <w:pPr>
        <w:pStyle w:val="LWPListBulletLevel1"/>
      </w:pPr>
      <w:r w:rsidRPr="000A7DDF">
        <w:t>MS-</w:t>
      </w:r>
      <w:r w:rsidR="00DE225D">
        <w:t>WDVMODUU</w:t>
      </w:r>
      <w:r w:rsidRPr="000A7DDF">
        <w:t>_WindowsSharePointServices3_SHOULDMAY.deployment.ptfconfig</w:t>
      </w:r>
    </w:p>
    <w:p w14:paraId="058689A0" w14:textId="2B3F721B" w:rsidR="00935C9D" w:rsidRPr="000A7DDF" w:rsidRDefault="00935C9D" w:rsidP="007B312C">
      <w:pPr>
        <w:pStyle w:val="LWPListBulletLevel1"/>
      </w:pPr>
      <w:r w:rsidRPr="000A7DDF">
        <w:t>MS-</w:t>
      </w:r>
      <w:r w:rsidR="00DE225D">
        <w:t>WDVMODUU</w:t>
      </w:r>
      <w:r w:rsidRPr="000A7DDF">
        <w:t>_SharePointServer2007_SHOULDMAY.deployment.ptfconfig</w:t>
      </w:r>
    </w:p>
    <w:p w14:paraId="155A6711" w14:textId="72E17C35" w:rsidR="00935C9D" w:rsidRPr="000A7DDF" w:rsidRDefault="00935C9D" w:rsidP="007B312C">
      <w:pPr>
        <w:pStyle w:val="LWPListBulletLevel1"/>
      </w:pPr>
      <w:r w:rsidRPr="000A7DDF">
        <w:t>MS-</w:t>
      </w:r>
      <w:r w:rsidR="00DE225D">
        <w:t>WDVMODUU</w:t>
      </w:r>
      <w:r w:rsidRPr="000A7DDF">
        <w:t>_SharePointFoundation2010_SHOULDMAY.deployment.ptfconfig</w:t>
      </w:r>
    </w:p>
    <w:p w14:paraId="4830A388" w14:textId="57B90D32" w:rsidR="00935C9D" w:rsidRPr="000A7DDF" w:rsidRDefault="00935C9D" w:rsidP="007B312C">
      <w:pPr>
        <w:pStyle w:val="LWPListBulletLevel1"/>
      </w:pPr>
      <w:r w:rsidRPr="000A7DDF">
        <w:t>MS-</w:t>
      </w:r>
      <w:r w:rsidR="00DE225D">
        <w:t>WDVMODUU</w:t>
      </w:r>
      <w:r w:rsidRPr="000A7DDF">
        <w:t>_SharePointServer2010_SHOULDMAY.deployment.ptfconfig</w:t>
      </w:r>
    </w:p>
    <w:p w14:paraId="0CFE86A1" w14:textId="08C29FDF" w:rsidR="00935C9D" w:rsidRPr="000A7DDF" w:rsidRDefault="00935C9D" w:rsidP="007B312C">
      <w:pPr>
        <w:pStyle w:val="LWPListBulletLevel1"/>
      </w:pPr>
      <w:r w:rsidRPr="000A7DDF">
        <w:t>MS-</w:t>
      </w:r>
      <w:r w:rsidR="00DE225D">
        <w:t>WDVMODUU</w:t>
      </w:r>
      <w:r w:rsidRPr="000A7DDF">
        <w:t>_SharePointFoundation2013_SHOULDMAY.deployment.ptfconfig</w:t>
      </w:r>
    </w:p>
    <w:p w14:paraId="1B7F8962" w14:textId="7A85E8B5" w:rsidR="00935C9D" w:rsidRPr="000A7DDF" w:rsidRDefault="00935C9D" w:rsidP="007B312C">
      <w:pPr>
        <w:pStyle w:val="LWPListBulletLevel1"/>
      </w:pPr>
      <w:r w:rsidRPr="000A7DDF">
        <w:t>MS-</w:t>
      </w:r>
      <w:r w:rsidR="00DE225D">
        <w:t>WDVMODUU</w:t>
      </w:r>
      <w:r w:rsidRPr="000A7DDF">
        <w:t>_SharePointServer2013_SHOULDMAY.deployment.ptfconfig</w:t>
      </w:r>
    </w:p>
    <w:p w14:paraId="0388AF7D" w14:textId="5203B8AD" w:rsidR="00507EFE" w:rsidRDefault="00507EFE" w:rsidP="00935C9D">
      <w:pPr>
        <w:spacing w:after="200" w:line="276" w:lineRule="auto"/>
        <w:rPr>
          <w:rFonts w:eastAsia="Times New Roman" w:cs="Arial"/>
          <w:b/>
          <w:bCs/>
          <w:color w:val="4F63AB"/>
          <w:kern w:val="32"/>
          <w:sz w:val="24"/>
          <w:szCs w:val="24"/>
        </w:rPr>
      </w:pPr>
      <w:r w:rsidRPr="00F56792">
        <w:t xml:space="preserve">If RXXXEnabled is set to true, the requirement must be checked. If false, the requirement must not be checked. For Microsoft product versions, all values should not be changed. For third-party products, the closest Microsoft product version should be chosen, and the value of RXXXEnabled should be updated according to the real product behavior. For example, if </w:t>
      </w:r>
      <w:r>
        <w:t xml:space="preserve">choosing </w:t>
      </w:r>
      <w:r w:rsidR="00333374" w:rsidRPr="00333374">
        <w:t>SharePoint Foundation</w:t>
      </w:r>
      <w:r w:rsidR="00333374">
        <w:t xml:space="preserve"> </w:t>
      </w:r>
      <w:r>
        <w:t xml:space="preserve">2010, </w:t>
      </w:r>
      <w:r w:rsidRPr="00F56792">
        <w:t xml:space="preserve">open </w:t>
      </w:r>
      <w:r w:rsidRPr="00906142">
        <w:rPr>
          <w:b/>
        </w:rPr>
        <w:t>MS-</w:t>
      </w:r>
      <w:r w:rsidR="00D90087">
        <w:rPr>
          <w:b/>
        </w:rPr>
        <w:t>WDVMODUU</w:t>
      </w:r>
      <w:r w:rsidR="00B37CCB">
        <w:rPr>
          <w:b/>
        </w:rPr>
        <w:t>_</w:t>
      </w:r>
      <w:r w:rsidRPr="00906142">
        <w:rPr>
          <w:b/>
        </w:rPr>
        <w:t xml:space="preserve">SharePointFoundation2010_SHOULDMAY.deployment.ptfconfig </w:t>
      </w:r>
      <w:r w:rsidRPr="00F56792">
        <w:t>and update the RXXXEnabled accordingly.</w:t>
      </w:r>
    </w:p>
    <w:p w14:paraId="26993E09" w14:textId="4FF4B1DB" w:rsidR="00707B0F" w:rsidRDefault="00532247" w:rsidP="00707B0F">
      <w:pPr>
        <w:pStyle w:val="Heading1"/>
      </w:pPr>
      <w:bookmarkStart w:id="48" w:name="_Toc340162101"/>
      <w:bookmarkStart w:id="49" w:name="_Toc351986943"/>
      <w:bookmarkStart w:id="50" w:name="_Toc351986981"/>
      <w:bookmarkStart w:id="51" w:name="_Toc352254805"/>
      <w:bookmarkStart w:id="52" w:name="_Toc352679869"/>
      <w:bookmarkStart w:id="53" w:name="_Toc352685521"/>
      <w:bookmarkStart w:id="54" w:name="_Toc402372054"/>
      <w:r>
        <w:lastRenderedPageBreak/>
        <w:t xml:space="preserve">Test suite </w:t>
      </w:r>
      <w:r>
        <w:rPr>
          <w:rFonts w:eastAsiaTheme="minorEastAsia" w:hint="eastAsia"/>
        </w:rPr>
        <w:t>d</w:t>
      </w:r>
      <w:r>
        <w:t>esign</w:t>
      </w:r>
      <w:bookmarkEnd w:id="48"/>
      <w:bookmarkEnd w:id="49"/>
      <w:bookmarkEnd w:id="50"/>
      <w:bookmarkEnd w:id="51"/>
      <w:bookmarkEnd w:id="52"/>
      <w:bookmarkEnd w:id="53"/>
      <w:bookmarkEnd w:id="54"/>
    </w:p>
    <w:p w14:paraId="26993E0E" w14:textId="1435FD2A" w:rsidR="00707B0F" w:rsidRPr="0013574A" w:rsidRDefault="00532247" w:rsidP="00707B0F">
      <w:pPr>
        <w:pStyle w:val="Heading2"/>
      </w:pPr>
      <w:bookmarkStart w:id="55" w:name="_Toc340162102"/>
      <w:bookmarkStart w:id="56" w:name="_Toc351986944"/>
      <w:bookmarkStart w:id="57" w:name="_Toc351986982"/>
      <w:bookmarkStart w:id="58" w:name="_Toc352254806"/>
      <w:bookmarkStart w:id="59" w:name="_Toc352679870"/>
      <w:bookmarkStart w:id="60" w:name="_Toc352685522"/>
      <w:bookmarkStart w:id="61" w:name="_Toc402372055"/>
      <w:r>
        <w:t xml:space="preserve">Assumptions, </w:t>
      </w:r>
      <w:r>
        <w:rPr>
          <w:rFonts w:hint="eastAsia"/>
        </w:rPr>
        <w:t>s</w:t>
      </w:r>
      <w:r>
        <w:t xml:space="preserve">cope and </w:t>
      </w:r>
      <w:r>
        <w:rPr>
          <w:rFonts w:hint="eastAsia"/>
        </w:rPr>
        <w:t>c</w:t>
      </w:r>
      <w:r w:rsidRPr="001A0669">
        <w:t>onstraints</w:t>
      </w:r>
      <w:bookmarkEnd w:id="55"/>
      <w:bookmarkEnd w:id="56"/>
      <w:bookmarkEnd w:id="57"/>
      <w:bookmarkEnd w:id="58"/>
      <w:bookmarkEnd w:id="59"/>
      <w:bookmarkEnd w:id="60"/>
      <w:bookmarkEnd w:id="61"/>
    </w:p>
    <w:p w14:paraId="26993E0F" w14:textId="77777777" w:rsidR="00707B0F" w:rsidRPr="003B4AAE" w:rsidRDefault="00707B0F" w:rsidP="007B312C">
      <w:pPr>
        <w:pStyle w:val="LWPHeading4H4"/>
      </w:pPr>
      <w:bookmarkStart w:id="62" w:name="_Toc352254807"/>
      <w:bookmarkStart w:id="63" w:name="_Toc352679871"/>
      <w:bookmarkStart w:id="64" w:name="_Toc352685523"/>
      <w:bookmarkStart w:id="65" w:name="_Toc402372056"/>
      <w:r w:rsidRPr="003B4AAE">
        <w:t>Assumptions</w:t>
      </w:r>
      <w:bookmarkEnd w:id="62"/>
      <w:bookmarkEnd w:id="63"/>
      <w:bookmarkEnd w:id="64"/>
      <w:bookmarkEnd w:id="65"/>
    </w:p>
    <w:p w14:paraId="26993E10" w14:textId="77777777" w:rsidR="0003796E" w:rsidRPr="00385C85" w:rsidRDefault="0003796E" w:rsidP="007B312C">
      <w:pPr>
        <w:pStyle w:val="LWPListBulletLevel1"/>
      </w:pPr>
      <w:r w:rsidRPr="00385C85">
        <w:t>None</w:t>
      </w:r>
    </w:p>
    <w:p w14:paraId="26993E11" w14:textId="77777777" w:rsidR="00707B0F" w:rsidRPr="003B4AAE" w:rsidRDefault="00707B0F" w:rsidP="007B312C">
      <w:pPr>
        <w:pStyle w:val="LWPHeading4H4"/>
        <w:rPr>
          <w:rFonts w:eastAsiaTheme="minorEastAsia"/>
        </w:rPr>
      </w:pPr>
      <w:bookmarkStart w:id="66" w:name="_Toc352254808"/>
      <w:bookmarkStart w:id="67" w:name="_Toc352679872"/>
      <w:bookmarkStart w:id="68" w:name="_Toc352685524"/>
      <w:bookmarkStart w:id="69" w:name="_Toc402372057"/>
      <w:r w:rsidRPr="003B4AAE">
        <w:rPr>
          <w:rFonts w:eastAsiaTheme="minorEastAsia"/>
        </w:rPr>
        <w:t>Scope</w:t>
      </w:r>
      <w:bookmarkEnd w:id="66"/>
      <w:bookmarkEnd w:id="67"/>
      <w:bookmarkEnd w:id="68"/>
      <w:bookmarkEnd w:id="69"/>
    </w:p>
    <w:p w14:paraId="26993E12" w14:textId="5387802C" w:rsidR="00707B0F" w:rsidRPr="003B4AAE" w:rsidRDefault="00707B0F" w:rsidP="007B312C">
      <w:pPr>
        <w:pStyle w:val="LWPHeading5H5"/>
      </w:pPr>
      <w:bookmarkStart w:id="70" w:name="_Toc352254809"/>
      <w:bookmarkStart w:id="71" w:name="_Toc352679873"/>
      <w:bookmarkStart w:id="72" w:name="_Toc352685525"/>
      <w:bookmarkStart w:id="73" w:name="_Toc402372058"/>
      <w:r w:rsidRPr="003B4AAE">
        <w:rPr>
          <w:rFonts w:hint="eastAsia"/>
        </w:rPr>
        <w:t xml:space="preserve">In </w:t>
      </w:r>
      <w:r w:rsidR="00B14077">
        <w:t>s</w:t>
      </w:r>
      <w:r w:rsidRPr="003B4AAE">
        <w:rPr>
          <w:rFonts w:hint="eastAsia"/>
        </w:rPr>
        <w:t>cope</w:t>
      </w:r>
      <w:bookmarkEnd w:id="70"/>
      <w:bookmarkEnd w:id="71"/>
      <w:bookmarkEnd w:id="72"/>
      <w:bookmarkEnd w:id="73"/>
    </w:p>
    <w:p w14:paraId="26993E13" w14:textId="53CE7658" w:rsidR="00707B0F" w:rsidRPr="00AA7A60" w:rsidRDefault="00707B0F" w:rsidP="007B312C">
      <w:pPr>
        <w:pStyle w:val="LWPListBulletLevel1"/>
      </w:pPr>
      <w:r w:rsidRPr="00AA7A60">
        <w:rPr>
          <w:rFonts w:hint="eastAsia"/>
        </w:rPr>
        <w:t xml:space="preserve">MS-WDVMODUU </w:t>
      </w:r>
      <w:r w:rsidRPr="00AA7A60">
        <w:t xml:space="preserve">test suite will verify the accuracy and integrity of the technical content in </w:t>
      </w:r>
      <w:r w:rsidR="007C1D27" w:rsidRPr="007C1D27">
        <w:t xml:space="preserve">the Open Specification </w:t>
      </w:r>
      <w:r w:rsidRPr="00AA7A60">
        <w:t>against the results returned from the protocol</w:t>
      </w:r>
      <w:r w:rsidRPr="00AA7A60">
        <w:rPr>
          <w:rFonts w:hint="eastAsia"/>
        </w:rPr>
        <w:t xml:space="preserve"> server by using </w:t>
      </w:r>
      <w:r>
        <w:t>MS-</w:t>
      </w:r>
      <w:r w:rsidRPr="00AA7A60">
        <w:rPr>
          <w:rFonts w:hint="eastAsia"/>
        </w:rPr>
        <w:t xml:space="preserve">WDVMODUU </w:t>
      </w:r>
      <w:r w:rsidRPr="00AA7A60">
        <w:t xml:space="preserve">defined </w:t>
      </w:r>
      <w:r w:rsidR="00942928">
        <w:rPr>
          <w:rFonts w:hint="eastAsia"/>
        </w:rPr>
        <w:t xml:space="preserve">extension </w:t>
      </w:r>
      <w:r w:rsidRPr="00AA7A60">
        <w:t xml:space="preserve">headers and </w:t>
      </w:r>
      <w:r w:rsidR="00942928">
        <w:rPr>
          <w:rFonts w:hint="eastAsia"/>
        </w:rPr>
        <w:t xml:space="preserve">extension </w:t>
      </w:r>
      <w:r w:rsidRPr="00AA7A60">
        <w:t>properties</w:t>
      </w:r>
      <w:r w:rsidRPr="00AA7A60">
        <w:rPr>
          <w:rFonts w:hint="eastAsia"/>
        </w:rPr>
        <w:t>:</w:t>
      </w:r>
    </w:p>
    <w:p w14:paraId="26993E14" w14:textId="77777777" w:rsidR="00707B0F" w:rsidRDefault="00707B0F" w:rsidP="007B312C">
      <w:pPr>
        <w:pStyle w:val="LWPListBulletLevel2"/>
      </w:pPr>
      <w:r w:rsidRPr="00DB7F0E">
        <w:rPr>
          <w:rFonts w:hint="eastAsia"/>
        </w:rPr>
        <w:t>X</w:t>
      </w:r>
      <w:r w:rsidRPr="00DB7F0E">
        <w:t>-Virus-Infected Header</w:t>
      </w:r>
    </w:p>
    <w:p w14:paraId="26993E15" w14:textId="77777777" w:rsidR="00707B0F" w:rsidRPr="007A4A36" w:rsidRDefault="00707B0F" w:rsidP="007B312C">
      <w:pPr>
        <w:pStyle w:val="LWPListBulletLevel2"/>
        <w:rPr>
          <w:rFonts w:eastAsiaTheme="minorEastAsia"/>
          <w:szCs w:val="18"/>
        </w:rPr>
      </w:pPr>
      <w:r w:rsidRPr="00DB7F0E">
        <w:t>Repl: collblob XML Element</w:t>
      </w:r>
    </w:p>
    <w:p w14:paraId="26993E16" w14:textId="77777777" w:rsidR="00707B0F" w:rsidRPr="007A4A36" w:rsidRDefault="00707B0F" w:rsidP="007B312C">
      <w:pPr>
        <w:pStyle w:val="LWPListBulletLevel2"/>
        <w:rPr>
          <w:rFonts w:eastAsiaTheme="minorEastAsia"/>
          <w:szCs w:val="18"/>
        </w:rPr>
      </w:pPr>
      <w:r w:rsidRPr="00DB7F0E">
        <w:t>Repl: repl XML element collection</w:t>
      </w:r>
    </w:p>
    <w:p w14:paraId="26993E17" w14:textId="2D1F64BA" w:rsidR="00707B0F" w:rsidRPr="005363B6" w:rsidRDefault="00707B0F" w:rsidP="007B312C">
      <w:pPr>
        <w:pStyle w:val="LWPListBulletLevel1"/>
        <w:rPr>
          <w:rFonts w:eastAsiaTheme="minorEastAsia"/>
          <w:szCs w:val="18"/>
        </w:rPr>
      </w:pPr>
      <w:r w:rsidRPr="00DB7F0E">
        <w:t>MS-</w:t>
      </w:r>
      <w:r w:rsidRPr="00DB7F0E">
        <w:rPr>
          <w:rFonts w:eastAsiaTheme="minorEastAsia" w:hint="eastAsia"/>
        </w:rPr>
        <w:t>WDVMODUU</w:t>
      </w:r>
      <w:r w:rsidRPr="00DB7F0E">
        <w:rPr>
          <w:rFonts w:eastAsiaTheme="minorEastAsia"/>
        </w:rPr>
        <w:t xml:space="preserve"> test suite</w:t>
      </w:r>
      <w:r w:rsidRPr="00DB7F0E">
        <w:t xml:space="preserve"> will veri</w:t>
      </w:r>
      <w:r w:rsidRPr="00DB7F0E">
        <w:rPr>
          <w:rFonts w:eastAsiaTheme="minorEastAsia" w:hint="eastAsia"/>
        </w:rPr>
        <w:t>f</w:t>
      </w:r>
      <w:r w:rsidRPr="00DB7F0E">
        <w:t xml:space="preserve">y the requirements by running all the test cases on </w:t>
      </w:r>
      <w:r w:rsidRPr="00FB6130">
        <w:rPr>
          <w:szCs w:val="18"/>
        </w:rPr>
        <w:t>HTTP/1.1</w:t>
      </w:r>
      <w:r w:rsidRPr="00DB7F0E">
        <w:t>.</w:t>
      </w:r>
    </w:p>
    <w:p w14:paraId="26993E18" w14:textId="104CE982" w:rsidR="00707B0F" w:rsidRPr="003B4AAE" w:rsidRDefault="00707B0F" w:rsidP="007B312C">
      <w:pPr>
        <w:pStyle w:val="LWPHeading5H5"/>
      </w:pPr>
      <w:bookmarkStart w:id="74" w:name="_Toc352254810"/>
      <w:bookmarkStart w:id="75" w:name="_Toc352679874"/>
      <w:bookmarkStart w:id="76" w:name="_Toc352685526"/>
      <w:bookmarkStart w:id="77" w:name="_Toc402372059"/>
      <w:r w:rsidRPr="003B4AAE">
        <w:t xml:space="preserve">Out of </w:t>
      </w:r>
      <w:r w:rsidR="00B14077">
        <w:t>s</w:t>
      </w:r>
      <w:r w:rsidRPr="003B4AAE">
        <w:t>cope</w:t>
      </w:r>
      <w:bookmarkEnd w:id="74"/>
      <w:bookmarkEnd w:id="75"/>
      <w:bookmarkEnd w:id="76"/>
      <w:bookmarkEnd w:id="77"/>
    </w:p>
    <w:p w14:paraId="3C7038E1" w14:textId="3071C4C8" w:rsidR="0096651B" w:rsidRDefault="00707B0F" w:rsidP="007B312C">
      <w:pPr>
        <w:pStyle w:val="LWPListBulletLevel1"/>
      </w:pPr>
      <w:r w:rsidRPr="00E32257">
        <w:rPr>
          <w:lang w:eastAsia="zh-CN"/>
        </w:rPr>
        <w:t>MS-WDVMODUU test suite will not verify the internal implementations of its transport protocol stack</w:t>
      </w:r>
      <w:r>
        <w:rPr>
          <w:rFonts w:hint="eastAsia"/>
          <w:lang w:eastAsia="zh-CN"/>
        </w:rPr>
        <w:t>.</w:t>
      </w:r>
      <w:r>
        <w:rPr>
          <w:lang w:eastAsia="zh-CN"/>
        </w:rPr>
        <w:br/>
      </w:r>
      <w:r w:rsidRPr="00AA7A60">
        <w:t>MS-WDVMODUU test suite will not verify the server internal behaviors which are not observable on the wire</w:t>
      </w:r>
      <w:r>
        <w:t>.</w:t>
      </w:r>
    </w:p>
    <w:p w14:paraId="26993E1D" w14:textId="77777777" w:rsidR="00707B0F" w:rsidRPr="003B4AAE" w:rsidRDefault="00707B0F" w:rsidP="007B312C">
      <w:pPr>
        <w:pStyle w:val="LWPHeading4H4"/>
      </w:pPr>
      <w:bookmarkStart w:id="78" w:name="_Toc352254811"/>
      <w:bookmarkStart w:id="79" w:name="_Toc352679875"/>
      <w:bookmarkStart w:id="80" w:name="_Toc352685527"/>
      <w:bookmarkStart w:id="81" w:name="_Toc402372060"/>
      <w:r w:rsidRPr="003B4AAE">
        <w:t>Constraints</w:t>
      </w:r>
      <w:bookmarkEnd w:id="78"/>
      <w:bookmarkEnd w:id="79"/>
      <w:bookmarkEnd w:id="80"/>
      <w:bookmarkEnd w:id="81"/>
    </w:p>
    <w:p w14:paraId="26993E1E" w14:textId="77777777" w:rsidR="00942928" w:rsidRPr="007A0B9B" w:rsidRDefault="00942928" w:rsidP="007B312C">
      <w:pPr>
        <w:pStyle w:val="LWPListBulletLevel1"/>
        <w:rPr>
          <w:rFonts w:eastAsiaTheme="minorEastAsia"/>
          <w:lang w:eastAsia="zh-CN"/>
        </w:rPr>
      </w:pPr>
      <w:r w:rsidRPr="007A0B9B">
        <w:t>None</w:t>
      </w:r>
    </w:p>
    <w:p w14:paraId="26993E1F" w14:textId="6D93C495" w:rsidR="00707B0F" w:rsidRPr="0013574A" w:rsidRDefault="00707B0F" w:rsidP="00707B0F">
      <w:pPr>
        <w:pStyle w:val="Heading2"/>
      </w:pPr>
      <w:r>
        <w:t xml:space="preserve"> </w:t>
      </w:r>
      <w:bookmarkStart w:id="82" w:name="_Toc340162103"/>
      <w:bookmarkStart w:id="83" w:name="_Toc351986945"/>
      <w:bookmarkStart w:id="84" w:name="_Toc351986983"/>
      <w:bookmarkStart w:id="85" w:name="_Toc352254812"/>
      <w:bookmarkStart w:id="86" w:name="_Toc352679876"/>
      <w:bookmarkStart w:id="87" w:name="_Toc352685528"/>
      <w:bookmarkStart w:id="88" w:name="_Toc402372061"/>
      <w:r w:rsidR="00532247">
        <w:t xml:space="preserve">Test suite </w:t>
      </w:r>
      <w:r w:rsidR="00532247">
        <w:rPr>
          <w:rFonts w:hint="eastAsia"/>
        </w:rPr>
        <w:t>a</w:t>
      </w:r>
      <w:r w:rsidR="00532247">
        <w:t>rchitecture</w:t>
      </w:r>
      <w:bookmarkEnd w:id="82"/>
      <w:bookmarkEnd w:id="83"/>
      <w:bookmarkEnd w:id="84"/>
      <w:bookmarkEnd w:id="85"/>
      <w:bookmarkEnd w:id="86"/>
      <w:bookmarkEnd w:id="87"/>
      <w:bookmarkEnd w:id="88"/>
    </w:p>
    <w:p w14:paraId="26993E20" w14:textId="774C6B79" w:rsidR="00707B0F" w:rsidRPr="00DB7F0E" w:rsidRDefault="00707B0F" w:rsidP="00BD3519">
      <w:pPr>
        <w:rPr>
          <w:rFonts w:eastAsiaTheme="minorEastAsia"/>
          <w:szCs w:val="18"/>
        </w:rPr>
      </w:pPr>
      <w:r w:rsidRPr="00DB7F0E">
        <w:rPr>
          <w:szCs w:val="18"/>
        </w:rPr>
        <w:t xml:space="preserve">The </w:t>
      </w:r>
      <w:r w:rsidRPr="00DB7F0E">
        <w:rPr>
          <w:rFonts w:eastAsiaTheme="minorEastAsia" w:hint="eastAsia"/>
          <w:szCs w:val="18"/>
        </w:rPr>
        <w:t>MS-</w:t>
      </w:r>
      <w:r w:rsidRPr="00DB7F0E">
        <w:rPr>
          <w:rFonts w:cs="Tahoma" w:hint="eastAsia"/>
        </w:rPr>
        <w:t>WDVMODUU</w:t>
      </w:r>
      <w:r w:rsidRPr="00DB7F0E">
        <w:rPr>
          <w:szCs w:val="18"/>
        </w:rPr>
        <w:t xml:space="preserve"> </w:t>
      </w:r>
      <w:r w:rsidRPr="00DB7F0E">
        <w:rPr>
          <w:rFonts w:eastAsiaTheme="minorEastAsia" w:hint="eastAsia"/>
          <w:szCs w:val="18"/>
        </w:rPr>
        <w:t>t</w:t>
      </w:r>
      <w:r w:rsidRPr="00DB7F0E">
        <w:rPr>
          <w:szCs w:val="18"/>
        </w:rPr>
        <w:t xml:space="preserve">est </w:t>
      </w:r>
      <w:r w:rsidRPr="00DB7F0E">
        <w:rPr>
          <w:rFonts w:eastAsiaTheme="minorEastAsia" w:hint="eastAsia"/>
          <w:szCs w:val="18"/>
        </w:rPr>
        <w:t>s</w:t>
      </w:r>
      <w:r w:rsidRPr="00DB7F0E">
        <w:rPr>
          <w:szCs w:val="18"/>
        </w:rPr>
        <w:t>uite validates the requirements obtained from</w:t>
      </w:r>
      <w:r w:rsidR="007C1D27" w:rsidRPr="007C1D27">
        <w:t xml:space="preserve"> </w:t>
      </w:r>
      <w:r w:rsidR="007C1D27" w:rsidRPr="007C1D27">
        <w:rPr>
          <w:szCs w:val="18"/>
        </w:rPr>
        <w:t>the Open Specification</w:t>
      </w:r>
      <w:r w:rsidRPr="00DB7F0E">
        <w:rPr>
          <w:szCs w:val="18"/>
        </w:rPr>
        <w:t xml:space="preserve">. </w:t>
      </w:r>
      <w:r w:rsidRPr="00DB7F0E">
        <w:rPr>
          <w:rFonts w:hint="eastAsia"/>
          <w:szCs w:val="18"/>
        </w:rPr>
        <w:t xml:space="preserve">The following figure </w:t>
      </w:r>
      <w:r w:rsidRPr="00DB7F0E">
        <w:rPr>
          <w:szCs w:val="18"/>
        </w:rPr>
        <w:t>shows the architecture of MS-</w:t>
      </w:r>
      <w:r w:rsidRPr="00DB7F0E">
        <w:rPr>
          <w:rFonts w:cs="Tahoma" w:hint="eastAsia"/>
        </w:rPr>
        <w:t>WDVMODUU</w:t>
      </w:r>
      <w:r w:rsidRPr="00DB7F0E">
        <w:rPr>
          <w:szCs w:val="18"/>
        </w:rPr>
        <w:t xml:space="preserve"> </w:t>
      </w:r>
      <w:r w:rsidRPr="00DB7F0E">
        <w:rPr>
          <w:rFonts w:eastAsiaTheme="minorEastAsia" w:hint="eastAsia"/>
          <w:szCs w:val="18"/>
        </w:rPr>
        <w:t>t</w:t>
      </w:r>
      <w:r w:rsidRPr="00DB7F0E">
        <w:rPr>
          <w:szCs w:val="18"/>
        </w:rPr>
        <w:t xml:space="preserve">est </w:t>
      </w:r>
      <w:r w:rsidRPr="00DB7F0E">
        <w:rPr>
          <w:rFonts w:eastAsiaTheme="minorEastAsia" w:hint="eastAsia"/>
          <w:szCs w:val="18"/>
        </w:rPr>
        <w:t>s</w:t>
      </w:r>
      <w:r w:rsidRPr="00DB7F0E">
        <w:rPr>
          <w:szCs w:val="18"/>
        </w:rPr>
        <w:t>uite.</w:t>
      </w:r>
    </w:p>
    <w:p w14:paraId="26993E21" w14:textId="77777777" w:rsidR="00707B0F" w:rsidRPr="00DB7F0E" w:rsidRDefault="00A0581F" w:rsidP="007B312C">
      <w:pPr>
        <w:pStyle w:val="LWPFigure"/>
        <w:rPr>
          <w:rFonts w:eastAsiaTheme="minorEastAsia"/>
          <w:szCs w:val="18"/>
          <w:lang w:eastAsia="zh-CN"/>
        </w:rPr>
      </w:pPr>
      <w:r w:rsidRPr="00DB7F0E">
        <w:object w:dxaOrig="8871" w:dyaOrig="8033" w14:anchorId="26994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25pt;height:352.5pt" o:ole="">
            <v:imagedata r:id="rId22" o:title=""/>
          </v:shape>
          <o:OLEObject Type="Embed" ProgID="Visio.Drawing.11" ShapeID="_x0000_i1025" DrawAspect="Content" ObjectID="_1477133348" r:id="rId23"/>
        </w:object>
      </w:r>
    </w:p>
    <w:p w14:paraId="26993E22" w14:textId="50897E3E" w:rsidR="00942928" w:rsidRPr="00942928" w:rsidRDefault="00942928" w:rsidP="007B312C">
      <w:pPr>
        <w:pStyle w:val="LWPFigureCaption"/>
      </w:pPr>
      <w:r w:rsidRPr="00805F31">
        <w:t xml:space="preserve">The </w:t>
      </w:r>
      <w:r w:rsidRPr="00805F31">
        <w:rPr>
          <w:rFonts w:eastAsiaTheme="minorEastAsia"/>
        </w:rPr>
        <w:t>architecture of the test suite</w:t>
      </w:r>
    </w:p>
    <w:p w14:paraId="26993E23" w14:textId="45BCFAD9" w:rsidR="00942928" w:rsidRPr="00A34639" w:rsidRDefault="00942928" w:rsidP="00942928">
      <w:pPr>
        <w:spacing w:before="120"/>
        <w:rPr>
          <w:szCs w:val="18"/>
        </w:rPr>
      </w:pPr>
      <w:r w:rsidRPr="00A34639">
        <w:rPr>
          <w:szCs w:val="18"/>
        </w:rPr>
        <w:t>The details of the MS-</w:t>
      </w:r>
      <w:r>
        <w:rPr>
          <w:rFonts w:hint="eastAsia"/>
          <w:szCs w:val="18"/>
        </w:rPr>
        <w:t>WDVMODUU</w:t>
      </w:r>
      <w:r w:rsidRPr="00A34639">
        <w:rPr>
          <w:szCs w:val="18"/>
        </w:rPr>
        <w:t xml:space="preserve"> test suite architecture</w:t>
      </w:r>
    </w:p>
    <w:p w14:paraId="26993E24" w14:textId="77777777" w:rsidR="00942928" w:rsidRDefault="00942928" w:rsidP="007B312C">
      <w:pPr>
        <w:pStyle w:val="LWPListBulletLevel1"/>
        <w:rPr>
          <w:lang w:eastAsia="zh-CN"/>
        </w:rPr>
      </w:pPr>
      <w:r w:rsidRPr="00A34639">
        <w:rPr>
          <w:lang w:eastAsia="zh-CN"/>
        </w:rPr>
        <w:t xml:space="preserve">SUT hosts the </w:t>
      </w:r>
      <w:r>
        <w:rPr>
          <w:rFonts w:hint="eastAsia"/>
          <w:lang w:eastAsia="zh-CN"/>
        </w:rPr>
        <w:t>WebDAV</w:t>
      </w:r>
      <w:r w:rsidRPr="00A34639">
        <w:rPr>
          <w:lang w:eastAsia="zh-CN"/>
        </w:rPr>
        <w:t xml:space="preserve"> Service which this test suite runs against.</w:t>
      </w:r>
    </w:p>
    <w:p w14:paraId="26993E25" w14:textId="77777777" w:rsidR="00942928" w:rsidRDefault="00942928" w:rsidP="007B312C">
      <w:pPr>
        <w:pStyle w:val="LWPListBulletLevel2"/>
        <w:rPr>
          <w:lang w:eastAsia="zh-CN"/>
        </w:rPr>
      </w:pPr>
      <w:r w:rsidRPr="00A34639">
        <w:rPr>
          <w:lang w:eastAsia="zh-CN"/>
        </w:rPr>
        <w:t>SUT is the protocol server implementation</w:t>
      </w:r>
      <w:r>
        <w:rPr>
          <w:rFonts w:hint="eastAsia"/>
          <w:lang w:eastAsia="zh-CN"/>
        </w:rPr>
        <w:t xml:space="preserve"> </w:t>
      </w:r>
      <w:r>
        <w:rPr>
          <w:lang w:eastAsia="zh-CN"/>
        </w:rPr>
        <w:t>f</w:t>
      </w:r>
      <w:r w:rsidRPr="00A34639">
        <w:rPr>
          <w:lang w:eastAsia="zh-CN"/>
        </w:rPr>
        <w:t>rom t</w:t>
      </w:r>
      <w:r>
        <w:rPr>
          <w:lang w:eastAsia="zh-CN"/>
        </w:rPr>
        <w:t>hird-party user’s point of view</w:t>
      </w:r>
      <w:r w:rsidRPr="001D255F">
        <w:rPr>
          <w:lang w:eastAsia="zh-CN"/>
        </w:rPr>
        <w:t>.</w:t>
      </w:r>
    </w:p>
    <w:p w14:paraId="26993E26" w14:textId="77777777" w:rsidR="00942928" w:rsidRPr="001D255F" w:rsidRDefault="00942928" w:rsidP="007B312C">
      <w:pPr>
        <w:pStyle w:val="LWPListBulletLevel2"/>
        <w:rPr>
          <w:lang w:eastAsia="zh-CN"/>
        </w:rPr>
      </w:pPr>
      <w:r>
        <w:rPr>
          <w:rFonts w:hint="eastAsia"/>
          <w:lang w:eastAsia="zh-CN"/>
        </w:rPr>
        <w:t xml:space="preserve">SUT implements the Web DAV Service and the extension headers </w:t>
      </w:r>
      <w:r>
        <w:rPr>
          <w:lang w:eastAsia="zh-CN"/>
        </w:rPr>
        <w:t>and</w:t>
      </w:r>
      <w:r>
        <w:rPr>
          <w:rFonts w:hint="eastAsia"/>
          <w:lang w:eastAsia="zh-CN"/>
        </w:rPr>
        <w:t xml:space="preserve"> extension properties that defined in [MS-WDVMODUU].</w:t>
      </w:r>
    </w:p>
    <w:p w14:paraId="26993E27" w14:textId="77777777" w:rsidR="00942928" w:rsidRPr="000D3BF9" w:rsidRDefault="00942928" w:rsidP="007B312C">
      <w:pPr>
        <w:pStyle w:val="LWPListBulletLevel2"/>
        <w:rPr>
          <w:lang w:eastAsia="zh-CN"/>
        </w:rPr>
      </w:pPr>
      <w:r>
        <w:rPr>
          <w:lang w:eastAsia="zh-CN"/>
        </w:rPr>
        <w:t>Th</w:t>
      </w:r>
      <w:r>
        <w:rPr>
          <w:rFonts w:hint="eastAsia"/>
          <w:lang w:eastAsia="zh-CN"/>
        </w:rPr>
        <w:t>e</w:t>
      </w:r>
      <w:r w:rsidRPr="000D3BF9">
        <w:rPr>
          <w:lang w:eastAsia="zh-CN"/>
        </w:rPr>
        <w:t xml:space="preserve"> test suite </w:t>
      </w:r>
      <w:r>
        <w:rPr>
          <w:rFonts w:hint="eastAsia"/>
          <w:lang w:eastAsia="zh-CN"/>
        </w:rPr>
        <w:t>is</w:t>
      </w:r>
      <w:r w:rsidRPr="000D3BF9">
        <w:rPr>
          <w:lang w:eastAsia="zh-CN"/>
        </w:rPr>
        <w:t xml:space="preserve"> used to test the </w:t>
      </w:r>
      <w:r>
        <w:rPr>
          <w:lang w:eastAsia="zh-CN"/>
        </w:rPr>
        <w:t>MS-</w:t>
      </w:r>
      <w:r>
        <w:rPr>
          <w:rFonts w:hint="eastAsia"/>
          <w:lang w:eastAsia="zh-CN"/>
        </w:rPr>
        <w:t>WDVMODUU</w:t>
      </w:r>
      <w:r w:rsidRPr="000D3BF9">
        <w:rPr>
          <w:lang w:eastAsia="zh-CN"/>
        </w:rPr>
        <w:t xml:space="preserve"> protocol implementation against the following SharePoint versions.</w:t>
      </w:r>
    </w:p>
    <w:p w14:paraId="2D847CE2" w14:textId="5A87F1BE" w:rsidR="00250FA0" w:rsidRDefault="00250FA0" w:rsidP="007B312C">
      <w:pPr>
        <w:pStyle w:val="LWPListBulletLevel3"/>
      </w:pPr>
      <w:r w:rsidRPr="00E23B13">
        <w:t>Windows</w:t>
      </w:r>
      <w:r w:rsidR="007B312C">
        <w:t xml:space="preserve"> </w:t>
      </w:r>
      <w:r w:rsidRPr="00E23B13">
        <w:t>SharePoint</w:t>
      </w:r>
      <w:r w:rsidR="007B312C">
        <w:t xml:space="preserve"> </w:t>
      </w:r>
      <w:r w:rsidRPr="00E23B13">
        <w:t>Services 3.0 Service Pack 3 (SP3)</w:t>
      </w:r>
    </w:p>
    <w:p w14:paraId="4EB7B9E6" w14:textId="7C9B15E0" w:rsidR="00250FA0" w:rsidRPr="00E23B13" w:rsidRDefault="00250FA0" w:rsidP="007B312C">
      <w:pPr>
        <w:pStyle w:val="LWPListBulletLevel3"/>
      </w:pPr>
      <w:r w:rsidRPr="00E23B13">
        <w:t>Microsoft</w:t>
      </w:r>
      <w:r w:rsidR="007B312C">
        <w:t xml:space="preserve"> </w:t>
      </w:r>
      <w:r w:rsidRPr="00E23B13">
        <w:t>SharePoint</w:t>
      </w:r>
      <w:r w:rsidR="007B312C">
        <w:t xml:space="preserve"> </w:t>
      </w:r>
      <w:r w:rsidRPr="00E23B13">
        <w:t>Foundation 2010</w:t>
      </w:r>
      <w:r w:rsidR="00FC0997">
        <w:t xml:space="preserve"> Service Pack 2 (SP2</w:t>
      </w:r>
      <w:r w:rsidRPr="00E23B13">
        <w:t>)</w:t>
      </w:r>
    </w:p>
    <w:p w14:paraId="7963978D" w14:textId="7A5A826C" w:rsidR="00250FA0" w:rsidRPr="00E23B13" w:rsidRDefault="00250FA0" w:rsidP="007B312C">
      <w:pPr>
        <w:pStyle w:val="LWPListBulletLevel3"/>
      </w:pPr>
      <w:r w:rsidRPr="00E23B13">
        <w:t>Microsoft</w:t>
      </w:r>
      <w:r w:rsidR="007B312C">
        <w:t xml:space="preserve"> </w:t>
      </w:r>
      <w:r w:rsidRPr="00E23B13">
        <w:t>SharePoint</w:t>
      </w:r>
      <w:r w:rsidR="007B312C">
        <w:t xml:space="preserve"> </w:t>
      </w:r>
      <w:r w:rsidRPr="00E23B13">
        <w:t>Foundation 2013</w:t>
      </w:r>
      <w:r w:rsidR="00042B30">
        <w:t xml:space="preserve"> SP1</w:t>
      </w:r>
    </w:p>
    <w:p w14:paraId="7CB9E4BF" w14:textId="2D7A400E" w:rsidR="00250FA0" w:rsidRPr="00E23B13" w:rsidRDefault="00250FA0" w:rsidP="007B312C">
      <w:pPr>
        <w:pStyle w:val="LWPListBulletLevel3"/>
      </w:pPr>
      <w:r w:rsidRPr="00E23B13">
        <w:t>Microsoft</w:t>
      </w:r>
      <w:r w:rsidR="007B312C">
        <w:t xml:space="preserve"> </w:t>
      </w:r>
      <w:r w:rsidRPr="00E23B13">
        <w:t>Office SharePoint</w:t>
      </w:r>
      <w:r w:rsidR="007B312C">
        <w:t xml:space="preserve"> </w:t>
      </w:r>
      <w:r w:rsidRPr="00E23B13">
        <w:t>Server 2007 Service Pack 3 (SP3)</w:t>
      </w:r>
    </w:p>
    <w:p w14:paraId="02895C37" w14:textId="09C6EC2E" w:rsidR="00250FA0" w:rsidRPr="00E23B13" w:rsidRDefault="00250FA0" w:rsidP="007B312C">
      <w:pPr>
        <w:pStyle w:val="LWPListBulletLevel3"/>
      </w:pPr>
      <w:r w:rsidRPr="00E23B13">
        <w:t>Microsoft</w:t>
      </w:r>
      <w:r w:rsidR="007B312C">
        <w:t xml:space="preserve"> </w:t>
      </w:r>
      <w:r w:rsidRPr="00E23B13">
        <w:t>SharePoint</w:t>
      </w:r>
      <w:r w:rsidR="007B312C">
        <w:t xml:space="preserve"> </w:t>
      </w:r>
      <w:r w:rsidR="00FC0997">
        <w:t>Server 2010 Service Pack 2 (SP2</w:t>
      </w:r>
      <w:r w:rsidRPr="00E23B13">
        <w:t>)</w:t>
      </w:r>
    </w:p>
    <w:p w14:paraId="26993E2D" w14:textId="7D4A5A13" w:rsidR="00942928" w:rsidRPr="00250FA0" w:rsidRDefault="00250FA0" w:rsidP="007B312C">
      <w:pPr>
        <w:pStyle w:val="LWPListBulletLevel3"/>
      </w:pPr>
      <w:r w:rsidRPr="00E23B13">
        <w:t>Microsoft</w:t>
      </w:r>
      <w:r w:rsidR="007B312C">
        <w:t xml:space="preserve"> </w:t>
      </w:r>
      <w:r w:rsidRPr="00E23B13">
        <w:t>SharePoint</w:t>
      </w:r>
      <w:r w:rsidR="007B312C">
        <w:t xml:space="preserve"> </w:t>
      </w:r>
      <w:r w:rsidRPr="00E23B13">
        <w:t>Server 2013</w:t>
      </w:r>
      <w:r w:rsidR="00042B30">
        <w:t xml:space="preserve"> SP1</w:t>
      </w:r>
    </w:p>
    <w:p w14:paraId="26993E2E" w14:textId="77777777" w:rsidR="00942928" w:rsidRDefault="00942928" w:rsidP="007B312C">
      <w:pPr>
        <w:pStyle w:val="LWPListBulletLevel1"/>
        <w:rPr>
          <w:lang w:eastAsia="zh-CN"/>
        </w:rPr>
      </w:pPr>
      <w:r w:rsidRPr="00942928">
        <w:rPr>
          <w:lang w:eastAsia="zh-CN"/>
        </w:rPr>
        <w:t>The test suite acts as the client to send request based on HTTP/1.1 to the SUT and verify the responses from the SUT</w:t>
      </w:r>
      <w:r w:rsidRPr="00A34639">
        <w:rPr>
          <w:lang w:eastAsia="zh-CN"/>
        </w:rPr>
        <w:t>.</w:t>
      </w:r>
    </w:p>
    <w:p w14:paraId="26993E2F" w14:textId="77777777" w:rsidR="00707B0F" w:rsidRPr="00942928" w:rsidRDefault="00707B0F" w:rsidP="007B312C">
      <w:pPr>
        <w:pStyle w:val="LWPListBulletLevel2"/>
      </w:pPr>
      <w:r w:rsidRPr="00942928">
        <w:t>MS-</w:t>
      </w:r>
      <w:r w:rsidRPr="00942928">
        <w:rPr>
          <w:rFonts w:cs="Tahoma"/>
        </w:rPr>
        <w:t>WDVMODUU</w:t>
      </w:r>
      <w:r w:rsidRPr="00942928">
        <w:t xml:space="preserve"> Adapter Interface </w:t>
      </w:r>
      <w:bookmarkStart w:id="89" w:name="OLE_LINK1"/>
      <w:bookmarkStart w:id="90" w:name="OLE_LINK2"/>
      <w:r w:rsidRPr="00942928">
        <w:t xml:space="preserve">declares </w:t>
      </w:r>
      <w:bookmarkEnd w:id="89"/>
      <w:bookmarkEnd w:id="90"/>
      <w:r w:rsidRPr="00942928">
        <w:t>the interface of the MS-</w:t>
      </w:r>
      <w:r w:rsidRPr="00942928">
        <w:rPr>
          <w:rFonts w:cs="Tahoma"/>
        </w:rPr>
        <w:t>WDVMODUU</w:t>
      </w:r>
      <w:r w:rsidRPr="00942928">
        <w:t xml:space="preserve"> Adapter, which is used in the test cases. </w:t>
      </w:r>
    </w:p>
    <w:p w14:paraId="26993E30" w14:textId="7C403EAE" w:rsidR="00942928" w:rsidRPr="00942928" w:rsidRDefault="00942928" w:rsidP="007B312C">
      <w:pPr>
        <w:pStyle w:val="LWPListBulletLevel2"/>
      </w:pPr>
      <w:r w:rsidRPr="00DB7F0E">
        <w:t xml:space="preserve">The </w:t>
      </w:r>
      <w:r>
        <w:t>MS-</w:t>
      </w:r>
      <w:r w:rsidRPr="00DB7F0E">
        <w:rPr>
          <w:rFonts w:cs="Tahoma" w:hint="eastAsia"/>
        </w:rPr>
        <w:t>WDVMODUU</w:t>
      </w:r>
      <w:r w:rsidRPr="00DB7F0E">
        <w:t xml:space="preserve"> Adapter </w:t>
      </w:r>
      <w:r w:rsidRPr="00DB7F0E">
        <w:rPr>
          <w:rFonts w:cs="Tahoma"/>
        </w:rPr>
        <w:t xml:space="preserve">contains managed data structures of </w:t>
      </w:r>
      <w:r>
        <w:t>MS-</w:t>
      </w:r>
      <w:r w:rsidRPr="00DB7F0E">
        <w:rPr>
          <w:rFonts w:cs="Tahoma" w:hint="eastAsia"/>
        </w:rPr>
        <w:t>WDVMODUU</w:t>
      </w:r>
      <w:r w:rsidRPr="00DB7F0E">
        <w:t xml:space="preserve"> </w:t>
      </w:r>
      <w:r w:rsidRPr="00DB7F0E">
        <w:rPr>
          <w:rFonts w:cs="Tahoma"/>
        </w:rPr>
        <w:t xml:space="preserve">and directly </w:t>
      </w:r>
      <w:r w:rsidRPr="00DB7F0E">
        <w:rPr>
          <w:rFonts w:eastAsiaTheme="minorEastAsia" w:cs="Tahoma" w:hint="eastAsia"/>
        </w:rPr>
        <w:t xml:space="preserve">send request to the SUT by </w:t>
      </w:r>
      <w:r w:rsidRPr="00FB6130">
        <w:rPr>
          <w:rFonts w:eastAsiaTheme="minorEastAsia" w:cs="Tahoma" w:hint="eastAsia"/>
        </w:rPr>
        <w:t>HTTP/1.1</w:t>
      </w:r>
      <w:r w:rsidRPr="00942928">
        <w:t>.</w:t>
      </w:r>
    </w:p>
    <w:p w14:paraId="26993E32" w14:textId="4AA7E9BD" w:rsidR="00707B0F" w:rsidRPr="009D704B" w:rsidRDefault="00942928" w:rsidP="00707B0F">
      <w:pPr>
        <w:pStyle w:val="LWPListBulletLevel2"/>
      </w:pPr>
      <w:r w:rsidRPr="00942928">
        <w:lastRenderedPageBreak/>
        <w:t>The test cases can use the MS-</w:t>
      </w:r>
      <w:r w:rsidRPr="00942928">
        <w:rPr>
          <w:rFonts w:cs="Tahoma"/>
        </w:rPr>
        <w:t>WDVMODUU</w:t>
      </w:r>
      <w:r w:rsidRPr="00942928">
        <w:t xml:space="preserve"> Adapter to call some HTTP methods with extension headers and extension properties</w:t>
      </w:r>
      <w:r>
        <w:rPr>
          <w:rFonts w:hint="eastAsia"/>
        </w:rPr>
        <w:t xml:space="preserve">, </w:t>
      </w:r>
      <w:r w:rsidRPr="00942928">
        <w:t xml:space="preserve">and get the </w:t>
      </w:r>
      <w:r>
        <w:t>HTTP</w:t>
      </w:r>
      <w:r>
        <w:rPr>
          <w:rFonts w:hint="eastAsia"/>
        </w:rPr>
        <w:t xml:space="preserve"> </w:t>
      </w:r>
      <w:r w:rsidRPr="00942928">
        <w:t>response from the SUT.</w:t>
      </w:r>
    </w:p>
    <w:p w14:paraId="26993E33" w14:textId="7DF02700" w:rsidR="00707B0F" w:rsidRPr="00F20D58" w:rsidRDefault="00532247" w:rsidP="00707B0F">
      <w:pPr>
        <w:pStyle w:val="Heading2"/>
        <w:rPr>
          <w:rFonts w:eastAsia="Calibri"/>
        </w:rPr>
      </w:pPr>
      <w:bookmarkStart w:id="91" w:name="_Toc340162104"/>
      <w:bookmarkStart w:id="92" w:name="_Toc351986946"/>
      <w:bookmarkStart w:id="93" w:name="_Toc351986984"/>
      <w:bookmarkStart w:id="94" w:name="_Toc352254813"/>
      <w:bookmarkStart w:id="95" w:name="_Toc352679877"/>
      <w:bookmarkStart w:id="96" w:name="_Toc352685529"/>
      <w:bookmarkStart w:id="97" w:name="_Toc402372062"/>
      <w:r>
        <w:t xml:space="preserve">Technical </w:t>
      </w:r>
      <w:r>
        <w:rPr>
          <w:rFonts w:hint="eastAsia"/>
        </w:rPr>
        <w:t>d</w:t>
      </w:r>
      <w:r>
        <w:t>ependencies</w:t>
      </w:r>
      <w:r w:rsidR="00C13F58">
        <w:t xml:space="preserve"> and </w:t>
      </w:r>
      <w:r>
        <w:rPr>
          <w:rFonts w:hint="eastAsia"/>
        </w:rPr>
        <w:t>c</w:t>
      </w:r>
      <w:r>
        <w:t>onsiderations</w:t>
      </w:r>
      <w:bookmarkEnd w:id="91"/>
      <w:bookmarkEnd w:id="92"/>
      <w:bookmarkEnd w:id="93"/>
      <w:bookmarkEnd w:id="94"/>
      <w:bookmarkEnd w:id="95"/>
      <w:bookmarkEnd w:id="96"/>
      <w:bookmarkEnd w:id="97"/>
    </w:p>
    <w:p w14:paraId="26993E34" w14:textId="77777777" w:rsidR="002772B9" w:rsidRDefault="002772B9" w:rsidP="007B312C">
      <w:pPr>
        <w:pStyle w:val="LWPHeading4H4"/>
      </w:pPr>
      <w:bookmarkStart w:id="98" w:name="_Toc352254814"/>
      <w:bookmarkStart w:id="99" w:name="_Toc352679878"/>
      <w:bookmarkStart w:id="100" w:name="_Toc352685530"/>
      <w:bookmarkStart w:id="101" w:name="_Toc402372063"/>
      <w:r>
        <w:t>Technical d</w:t>
      </w:r>
      <w:r w:rsidRPr="0006092C">
        <w:t>ependencies</w:t>
      </w:r>
      <w:bookmarkEnd w:id="98"/>
      <w:bookmarkEnd w:id="99"/>
      <w:bookmarkEnd w:id="100"/>
      <w:bookmarkEnd w:id="101"/>
    </w:p>
    <w:p w14:paraId="26993E35" w14:textId="2A5A6EFA" w:rsidR="002772B9" w:rsidRPr="002772B9" w:rsidRDefault="002772B9" w:rsidP="007B312C">
      <w:pPr>
        <w:pStyle w:val="LWPListBulletLevel1"/>
      </w:pPr>
      <w:r w:rsidRPr="002772B9">
        <w:rPr>
          <w:lang w:eastAsia="zh-CN"/>
        </w:rPr>
        <w:t>Th</w:t>
      </w:r>
      <w:r w:rsidRPr="002772B9">
        <w:rPr>
          <w:rFonts w:hint="eastAsia"/>
          <w:lang w:eastAsia="zh-CN"/>
        </w:rPr>
        <w:t>is</w:t>
      </w:r>
      <w:r w:rsidRPr="002772B9">
        <w:rPr>
          <w:lang w:eastAsia="zh-CN"/>
        </w:rPr>
        <w:t xml:space="preserve"> test suite </w:t>
      </w:r>
      <w:r w:rsidRPr="002772B9">
        <w:rPr>
          <w:rFonts w:hint="eastAsia"/>
          <w:lang w:eastAsia="zh-CN"/>
        </w:rPr>
        <w:t xml:space="preserve">depends on </w:t>
      </w:r>
      <w:r w:rsidRPr="002772B9">
        <w:rPr>
          <w:lang w:eastAsia="zh-CN"/>
        </w:rPr>
        <w:t>HTTP</w:t>
      </w:r>
      <w:r w:rsidR="00C370A9">
        <w:rPr>
          <w:rFonts w:hint="eastAsia"/>
          <w:lang w:eastAsia="zh-CN"/>
        </w:rPr>
        <w:t>/1.1</w:t>
      </w:r>
      <w:r w:rsidRPr="002772B9">
        <w:rPr>
          <w:lang w:eastAsia="zh-CN"/>
        </w:rPr>
        <w:t xml:space="preserve"> protocol </w:t>
      </w:r>
      <w:r w:rsidRPr="002772B9">
        <w:rPr>
          <w:rFonts w:hint="eastAsia"/>
          <w:lang w:eastAsia="zh-CN"/>
        </w:rPr>
        <w:t xml:space="preserve">to </w:t>
      </w:r>
      <w:r w:rsidRPr="002772B9">
        <w:rPr>
          <w:lang w:eastAsia="zh-CN"/>
        </w:rPr>
        <w:t>transmit the messages.</w:t>
      </w:r>
    </w:p>
    <w:p w14:paraId="26993E36" w14:textId="546913E6" w:rsidR="002772B9" w:rsidRPr="002772B9" w:rsidRDefault="002772B9" w:rsidP="007B312C">
      <w:pPr>
        <w:pStyle w:val="LWPListBulletLevel1"/>
      </w:pPr>
      <w:r w:rsidRPr="002772B9">
        <w:rPr>
          <w:rFonts w:hint="eastAsia"/>
          <w:lang w:eastAsia="zh-CN"/>
        </w:rPr>
        <w:t xml:space="preserve">This test suite depends on </w:t>
      </w:r>
      <w:r w:rsidR="005B10CD">
        <w:rPr>
          <w:lang w:eastAsia="zh-CN"/>
        </w:rPr>
        <w:t xml:space="preserve">the </w:t>
      </w:r>
      <w:r w:rsidRPr="002772B9">
        <w:t>Protocol Test Framework (PTF)</w:t>
      </w:r>
      <w:r w:rsidRPr="002772B9">
        <w:rPr>
          <w:rFonts w:eastAsiaTheme="minorEastAsia" w:hint="eastAsia"/>
          <w:lang w:eastAsia="zh-CN"/>
        </w:rPr>
        <w:t xml:space="preserve"> to derive managed adapters</w:t>
      </w:r>
      <w:r w:rsidRPr="002772B9">
        <w:rPr>
          <w:rFonts w:eastAsiaTheme="minorEastAsia"/>
          <w:lang w:eastAsia="zh-CN"/>
        </w:rPr>
        <w:t xml:space="preserve"> and script adapters</w:t>
      </w:r>
      <w:r w:rsidRPr="002772B9">
        <w:rPr>
          <w:rFonts w:eastAsiaTheme="minorEastAsia" w:hint="eastAsia"/>
          <w:lang w:eastAsia="zh-CN"/>
        </w:rPr>
        <w:t>.</w:t>
      </w:r>
    </w:p>
    <w:p w14:paraId="26993E37" w14:textId="011538D8" w:rsidR="00707B0F" w:rsidRPr="002772B9" w:rsidRDefault="00707B0F" w:rsidP="007B312C">
      <w:pPr>
        <w:pStyle w:val="LWPHeading4H4"/>
      </w:pPr>
      <w:bookmarkStart w:id="102" w:name="_Toc352254815"/>
      <w:bookmarkStart w:id="103" w:name="_Toc352679879"/>
      <w:bookmarkStart w:id="104" w:name="_Toc352685531"/>
      <w:bookmarkStart w:id="105" w:name="_Toc402372064"/>
      <w:r w:rsidRPr="002772B9">
        <w:t xml:space="preserve">Encryption </w:t>
      </w:r>
      <w:r w:rsidR="00D52643">
        <w:t>c</w:t>
      </w:r>
      <w:r w:rsidR="00D52643" w:rsidRPr="002772B9">
        <w:t>onsideration</w:t>
      </w:r>
      <w:bookmarkEnd w:id="102"/>
      <w:bookmarkEnd w:id="103"/>
      <w:bookmarkEnd w:id="104"/>
      <w:bookmarkEnd w:id="105"/>
    </w:p>
    <w:p w14:paraId="26993E39" w14:textId="51922AF2" w:rsidR="00707B0F" w:rsidRPr="009D704B" w:rsidRDefault="00707B0F" w:rsidP="00707B0F">
      <w:pPr>
        <w:pStyle w:val="LWPListBulletLevel1"/>
      </w:pPr>
      <w:r w:rsidRPr="002772B9">
        <w:t>Protocol transportation does not require encryption, so there is no encryption consideration for</w:t>
      </w:r>
      <w:r w:rsidR="00966BCB">
        <w:t xml:space="preserve"> the</w:t>
      </w:r>
      <w:r w:rsidRPr="002772B9">
        <w:t xml:space="preserve"> MS-WDVMODUU test suite.</w:t>
      </w:r>
    </w:p>
    <w:p w14:paraId="26993E3A" w14:textId="67B92CA7" w:rsidR="00707B0F" w:rsidRPr="009026EB" w:rsidRDefault="00532247" w:rsidP="00707B0F">
      <w:pPr>
        <w:pStyle w:val="Heading2"/>
      </w:pPr>
      <w:bookmarkStart w:id="106" w:name="_Toc340162105"/>
      <w:bookmarkStart w:id="107" w:name="_Toc351986947"/>
      <w:bookmarkStart w:id="108" w:name="_Toc351986985"/>
      <w:bookmarkStart w:id="109" w:name="_Toc352254816"/>
      <w:bookmarkStart w:id="110" w:name="_Toc352679880"/>
      <w:bookmarkStart w:id="111" w:name="_Toc352685532"/>
      <w:bookmarkStart w:id="112" w:name="_Toc402372065"/>
      <w:r>
        <w:t xml:space="preserve">Adapter </w:t>
      </w:r>
      <w:r>
        <w:rPr>
          <w:rFonts w:hint="eastAsia"/>
        </w:rPr>
        <w:t>d</w:t>
      </w:r>
      <w:r>
        <w:t>esign</w:t>
      </w:r>
      <w:bookmarkEnd w:id="106"/>
      <w:bookmarkEnd w:id="107"/>
      <w:bookmarkEnd w:id="108"/>
      <w:bookmarkEnd w:id="109"/>
      <w:bookmarkEnd w:id="110"/>
      <w:bookmarkEnd w:id="111"/>
      <w:bookmarkEnd w:id="112"/>
    </w:p>
    <w:p w14:paraId="26993E3B" w14:textId="4192A799" w:rsidR="00707B0F" w:rsidRPr="00CF3C54" w:rsidRDefault="00532247" w:rsidP="00707B0F">
      <w:pPr>
        <w:pStyle w:val="Heading3"/>
      </w:pPr>
      <w:bookmarkStart w:id="113" w:name="_Toc340162106"/>
      <w:bookmarkStart w:id="114" w:name="_Toc351986948"/>
      <w:bookmarkStart w:id="115" w:name="_Toc351986986"/>
      <w:bookmarkStart w:id="116" w:name="_Toc352254817"/>
      <w:bookmarkStart w:id="117" w:name="_Toc352679881"/>
      <w:bookmarkStart w:id="118" w:name="_Toc352685533"/>
      <w:bookmarkStart w:id="119" w:name="_Toc402372066"/>
      <w:r>
        <w:t xml:space="preserve">Adapter </w:t>
      </w:r>
      <w:r>
        <w:rPr>
          <w:rFonts w:eastAsiaTheme="minorEastAsia" w:hint="eastAsia"/>
        </w:rPr>
        <w:t>o</w:t>
      </w:r>
      <w:r>
        <w:t>verview</w:t>
      </w:r>
      <w:bookmarkEnd w:id="113"/>
      <w:bookmarkEnd w:id="114"/>
      <w:bookmarkEnd w:id="115"/>
      <w:bookmarkEnd w:id="116"/>
      <w:bookmarkEnd w:id="117"/>
      <w:bookmarkEnd w:id="118"/>
      <w:bookmarkEnd w:id="119"/>
    </w:p>
    <w:p w14:paraId="26993E3C" w14:textId="2632641A" w:rsidR="00707B0F" w:rsidRDefault="002772B9" w:rsidP="007B312C">
      <w:pPr>
        <w:pStyle w:val="LWPParagraphText"/>
      </w:pPr>
      <w:r>
        <w:rPr>
          <w:rFonts w:hint="eastAsia"/>
        </w:rPr>
        <w:t xml:space="preserve">Only protocol </w:t>
      </w:r>
      <w:r w:rsidR="00707B0F" w:rsidRPr="00DB7F0E">
        <w:t xml:space="preserve">adapter </w:t>
      </w:r>
      <w:r>
        <w:rPr>
          <w:rFonts w:hint="eastAsia"/>
        </w:rPr>
        <w:t xml:space="preserve">is </w:t>
      </w:r>
      <w:r w:rsidR="00707B0F" w:rsidRPr="00DB7F0E">
        <w:t xml:space="preserve">designed for </w:t>
      </w:r>
      <w:r w:rsidR="00707B0F" w:rsidRPr="00DB7F0E">
        <w:rPr>
          <w:rFonts w:eastAsiaTheme="minorEastAsia" w:hint="eastAsia"/>
        </w:rPr>
        <w:t>MS-</w:t>
      </w:r>
      <w:r w:rsidR="00707B0F" w:rsidRPr="00DB7F0E">
        <w:rPr>
          <w:rFonts w:eastAsiaTheme="minorEastAsia"/>
          <w:bCs/>
          <w:szCs w:val="18"/>
        </w:rPr>
        <w:t xml:space="preserve">WDVMODUU </w:t>
      </w:r>
      <w:r w:rsidR="00707B0F" w:rsidRPr="00DB7F0E">
        <w:rPr>
          <w:rFonts w:eastAsiaTheme="minorEastAsia" w:hint="eastAsia"/>
        </w:rPr>
        <w:t>t</w:t>
      </w:r>
      <w:r w:rsidR="00707B0F" w:rsidRPr="00DB7F0E">
        <w:t xml:space="preserve">est </w:t>
      </w:r>
      <w:r w:rsidR="00707B0F" w:rsidRPr="00DB7F0E">
        <w:rPr>
          <w:rFonts w:eastAsiaTheme="minorEastAsia" w:hint="eastAsia"/>
        </w:rPr>
        <w:t>s</w:t>
      </w:r>
      <w:r w:rsidR="00707B0F" w:rsidRPr="00DB7F0E">
        <w:t xml:space="preserve">uite. </w:t>
      </w:r>
    </w:p>
    <w:p w14:paraId="3192E15A" w14:textId="169E8F30" w:rsidR="0055498F" w:rsidRPr="00DB7F0E" w:rsidRDefault="0055498F" w:rsidP="007B312C">
      <w:pPr>
        <w:pStyle w:val="LWPHeading4H4"/>
      </w:pPr>
      <w:bookmarkStart w:id="120" w:name="_Toc352254818"/>
      <w:bookmarkStart w:id="121" w:name="_Toc352679882"/>
      <w:bookmarkStart w:id="122" w:name="_Toc352685534"/>
      <w:bookmarkStart w:id="123" w:name="_Toc402372067"/>
      <w:r w:rsidRPr="00906142">
        <w:t xml:space="preserve">Protocol </w:t>
      </w:r>
      <w:r>
        <w:t>a</w:t>
      </w:r>
      <w:r w:rsidRPr="00906142">
        <w:t>dapter</w:t>
      </w:r>
      <w:bookmarkEnd w:id="120"/>
      <w:bookmarkEnd w:id="121"/>
      <w:bookmarkEnd w:id="122"/>
      <w:bookmarkEnd w:id="123"/>
    </w:p>
    <w:p w14:paraId="26993E3D" w14:textId="6F6ACBDD" w:rsidR="00707B0F" w:rsidRDefault="00DD63F4" w:rsidP="007B312C">
      <w:pPr>
        <w:pStyle w:val="LWPListBulletLevel1"/>
        <w:rPr>
          <w:u w:val="single"/>
        </w:rPr>
      </w:pPr>
      <w:r w:rsidRPr="00F57950">
        <w:t>MS-WDVMODUU adapte</w:t>
      </w:r>
      <w:r>
        <w:rPr>
          <w:u w:val="single"/>
        </w:rPr>
        <w:t>r</w:t>
      </w:r>
    </w:p>
    <w:p w14:paraId="26993E3E" w14:textId="77777777" w:rsidR="002772B9" w:rsidRPr="002772B9" w:rsidRDefault="002772B9" w:rsidP="007B312C">
      <w:pPr>
        <w:pStyle w:val="LWPListBulletLevel2"/>
      </w:pPr>
      <w:r w:rsidRPr="002772B9">
        <w:t>The MS-</w:t>
      </w:r>
      <w:r w:rsidRPr="002772B9">
        <w:rPr>
          <w:rFonts w:eastAsiaTheme="minorEastAsia"/>
          <w:bCs/>
        </w:rPr>
        <w:t xml:space="preserve">WDVMODUU </w:t>
      </w:r>
      <w:r w:rsidRPr="002772B9">
        <w:t>Protocol Adapter is designed to composite some HTTP methods that are used by test cases.</w:t>
      </w:r>
    </w:p>
    <w:p w14:paraId="26993E3F" w14:textId="72D9F7BC" w:rsidR="002772B9" w:rsidRPr="002772B9" w:rsidRDefault="002772B9" w:rsidP="007B312C">
      <w:pPr>
        <w:pStyle w:val="LWPListBulletLevel2"/>
      </w:pPr>
      <w:r w:rsidRPr="002772B9">
        <w:t>The MS-</w:t>
      </w:r>
      <w:r w:rsidRPr="002772B9">
        <w:rPr>
          <w:rFonts w:eastAsiaTheme="minorEastAsia"/>
          <w:bCs/>
        </w:rPr>
        <w:t xml:space="preserve">WDVMODUU </w:t>
      </w:r>
      <w:r w:rsidRPr="002772B9">
        <w:t xml:space="preserve">Protocol Adapter </w:t>
      </w:r>
      <w:r w:rsidR="00C60B0D" w:rsidRPr="00C60B0D">
        <w:t>receives the response message from SUT and send</w:t>
      </w:r>
      <w:r w:rsidR="006860F8">
        <w:rPr>
          <w:rFonts w:eastAsiaTheme="minorEastAsia" w:hint="eastAsia"/>
          <w:lang w:eastAsia="zh-CN"/>
        </w:rPr>
        <w:t>s</w:t>
      </w:r>
      <w:r w:rsidR="00C60B0D" w:rsidRPr="00C60B0D">
        <w:t xml:space="preserve"> the message to the test cases </w:t>
      </w:r>
      <w:r w:rsidRPr="002772B9">
        <w:t>to the test cases. The work flow is as follows:</w:t>
      </w:r>
    </w:p>
    <w:p w14:paraId="26993E40" w14:textId="77777777" w:rsidR="002772B9" w:rsidRPr="002772B9" w:rsidRDefault="002772B9" w:rsidP="007B312C">
      <w:pPr>
        <w:pStyle w:val="LWPListBulletLevel3"/>
      </w:pPr>
      <w:r>
        <w:rPr>
          <w:rFonts w:hint="eastAsia"/>
          <w:lang w:eastAsia="zh-CN"/>
        </w:rPr>
        <w:t>The t</w:t>
      </w:r>
      <w:r w:rsidRPr="00DB7F0E">
        <w:rPr>
          <w:rFonts w:hint="eastAsia"/>
          <w:lang w:eastAsia="zh-CN"/>
        </w:rPr>
        <w:t xml:space="preserve">est case drives the </w:t>
      </w:r>
      <w:r w:rsidRPr="00B07AC7">
        <w:rPr>
          <w:lang w:eastAsia="zh-CN"/>
        </w:rPr>
        <w:t>MS-</w:t>
      </w:r>
      <w:r w:rsidRPr="00DB7F0E">
        <w:rPr>
          <w:rFonts w:hint="eastAsia"/>
          <w:lang w:eastAsia="zh-CN"/>
        </w:rPr>
        <w:t xml:space="preserve">WDVMODUU </w:t>
      </w:r>
      <w:r w:rsidRPr="00DB7F0E">
        <w:rPr>
          <w:lang w:eastAsia="zh-CN"/>
        </w:rPr>
        <w:t xml:space="preserve">Adapter </w:t>
      </w:r>
      <w:r w:rsidRPr="00DB7F0E">
        <w:rPr>
          <w:rFonts w:hint="eastAsia"/>
          <w:lang w:eastAsia="zh-CN"/>
        </w:rPr>
        <w:t xml:space="preserve">directly to invoke and get return values of the </w:t>
      </w:r>
      <w:r>
        <w:rPr>
          <w:lang w:eastAsia="zh-CN"/>
        </w:rPr>
        <w:t>MS-</w:t>
      </w:r>
      <w:r w:rsidRPr="00DB7F0E">
        <w:rPr>
          <w:rFonts w:hint="eastAsia"/>
          <w:lang w:eastAsia="zh-CN"/>
        </w:rPr>
        <w:t>WDVMODUU operations</w:t>
      </w:r>
      <w:r>
        <w:rPr>
          <w:rFonts w:hint="eastAsia"/>
          <w:lang w:eastAsia="zh-CN"/>
        </w:rPr>
        <w:t xml:space="preserve"> (some HTTP methods).</w:t>
      </w:r>
    </w:p>
    <w:p w14:paraId="26993E41" w14:textId="77777777" w:rsidR="002772B9" w:rsidRPr="002772B9" w:rsidRDefault="002772B9" w:rsidP="007B312C">
      <w:pPr>
        <w:pStyle w:val="LWPListBulletLevel3"/>
      </w:pPr>
      <w:r w:rsidRPr="002772B9">
        <w:t>The Protocol Adapter composite some HTTP</w:t>
      </w:r>
      <w:r>
        <w:t xml:space="preserve"> method</w:t>
      </w:r>
      <w:r>
        <w:rPr>
          <w:rFonts w:hint="eastAsia"/>
          <w:lang w:eastAsia="zh-CN"/>
        </w:rPr>
        <w:t xml:space="preserve"> requests according to input parameters that are provided by test cases</w:t>
      </w:r>
      <w:r w:rsidRPr="002772B9">
        <w:t>;</w:t>
      </w:r>
    </w:p>
    <w:p w14:paraId="26993E47" w14:textId="763704AC" w:rsidR="00707B0F" w:rsidRPr="00263C72" w:rsidRDefault="002772B9" w:rsidP="007B312C">
      <w:pPr>
        <w:pStyle w:val="LWPListBulletLevel3"/>
      </w:pPr>
      <w:r>
        <w:rPr>
          <w:lang w:eastAsia="zh-CN"/>
        </w:rPr>
        <w:t>MS-</w:t>
      </w:r>
      <w:r w:rsidRPr="00DB7F0E">
        <w:rPr>
          <w:rFonts w:hint="eastAsia"/>
          <w:lang w:eastAsia="zh-CN"/>
        </w:rPr>
        <w:t xml:space="preserve">WDVMODUU Adapter communicates with SUT by sending request over </w:t>
      </w:r>
      <w:r w:rsidR="00C60B0D" w:rsidRPr="003B4AAE">
        <w:rPr>
          <w:rFonts w:hint="eastAsia"/>
          <w:lang w:eastAsia="zh-CN"/>
        </w:rPr>
        <w:t>HTTP/1.1</w:t>
      </w:r>
      <w:r w:rsidRPr="00DB7F0E">
        <w:rPr>
          <w:rFonts w:hint="eastAsia"/>
          <w:lang w:eastAsia="zh-CN"/>
        </w:rPr>
        <w:t xml:space="preserve"> and </w:t>
      </w:r>
      <w:r>
        <w:rPr>
          <w:rFonts w:hint="eastAsia"/>
          <w:lang w:eastAsia="zh-CN"/>
        </w:rPr>
        <w:t>returns</w:t>
      </w:r>
      <w:r w:rsidRPr="00DB7F0E">
        <w:rPr>
          <w:rFonts w:hint="eastAsia"/>
          <w:lang w:eastAsia="zh-CN"/>
        </w:rPr>
        <w:t xml:space="preserve"> the </w:t>
      </w:r>
      <w:r>
        <w:rPr>
          <w:rFonts w:hint="eastAsia"/>
          <w:lang w:eastAsia="zh-CN"/>
        </w:rPr>
        <w:t xml:space="preserve">HTTP </w:t>
      </w:r>
      <w:r w:rsidRPr="00DB7F0E">
        <w:rPr>
          <w:rFonts w:hint="eastAsia"/>
          <w:lang w:eastAsia="zh-CN"/>
        </w:rPr>
        <w:t>response from SUT</w:t>
      </w:r>
      <w:r>
        <w:rPr>
          <w:rFonts w:hint="eastAsia"/>
          <w:lang w:eastAsia="zh-CN"/>
        </w:rPr>
        <w:t xml:space="preserve"> to the test case.</w:t>
      </w:r>
    </w:p>
    <w:p w14:paraId="26993E48" w14:textId="0E84753E" w:rsidR="00707B0F" w:rsidRPr="0013574A" w:rsidRDefault="00532247" w:rsidP="00707B0F">
      <w:pPr>
        <w:pStyle w:val="Heading3"/>
      </w:pPr>
      <w:bookmarkStart w:id="124" w:name="_Toc340162107"/>
      <w:bookmarkStart w:id="125" w:name="_Toc351986949"/>
      <w:bookmarkStart w:id="126" w:name="_Toc351986987"/>
      <w:bookmarkStart w:id="127" w:name="_Toc352254819"/>
      <w:bookmarkStart w:id="128" w:name="_Toc352679883"/>
      <w:bookmarkStart w:id="129" w:name="_Toc352685535"/>
      <w:bookmarkStart w:id="130" w:name="_Toc402372068"/>
      <w:r w:rsidRPr="00AE5B87">
        <w:t>Technical</w:t>
      </w:r>
      <w:r>
        <w:t xml:space="preserve"> </w:t>
      </w:r>
      <w:r>
        <w:rPr>
          <w:rFonts w:eastAsiaTheme="minorEastAsia" w:hint="eastAsia"/>
        </w:rPr>
        <w:t>f</w:t>
      </w:r>
      <w:r>
        <w:t xml:space="preserve">easibility of </w:t>
      </w:r>
      <w:r>
        <w:rPr>
          <w:rFonts w:eastAsiaTheme="minorEastAsia" w:hint="eastAsia"/>
        </w:rPr>
        <w:t>a</w:t>
      </w:r>
      <w:r>
        <w:t xml:space="preserve">dapter </w:t>
      </w:r>
      <w:r>
        <w:rPr>
          <w:rFonts w:eastAsiaTheme="minorEastAsia" w:hint="eastAsia"/>
        </w:rPr>
        <w:t>a</w:t>
      </w:r>
      <w:r>
        <w:t>pproach</w:t>
      </w:r>
      <w:bookmarkEnd w:id="124"/>
      <w:bookmarkEnd w:id="125"/>
      <w:bookmarkEnd w:id="126"/>
      <w:bookmarkEnd w:id="127"/>
      <w:bookmarkEnd w:id="128"/>
      <w:bookmarkEnd w:id="129"/>
      <w:bookmarkEnd w:id="130"/>
    </w:p>
    <w:p w14:paraId="26993E49" w14:textId="37BB2DEA" w:rsidR="00707B0F" w:rsidRPr="00FB6130" w:rsidRDefault="00707B0F" w:rsidP="007B312C">
      <w:pPr>
        <w:pStyle w:val="LWPHeading4H4"/>
        <w:rPr>
          <w:rFonts w:eastAsiaTheme="minorEastAsia"/>
        </w:rPr>
      </w:pPr>
      <w:bookmarkStart w:id="131" w:name="_Toc352254820"/>
      <w:bookmarkStart w:id="132" w:name="_Toc352679884"/>
      <w:bookmarkStart w:id="133" w:name="_Toc352685536"/>
      <w:bookmarkStart w:id="134" w:name="_Toc402372069"/>
      <w:r w:rsidRPr="00FB6130">
        <w:t xml:space="preserve">Message </w:t>
      </w:r>
      <w:r w:rsidR="00D52643">
        <w:t>g</w:t>
      </w:r>
      <w:r w:rsidR="00D52643" w:rsidRPr="00FB6130">
        <w:t>eneration</w:t>
      </w:r>
      <w:bookmarkEnd w:id="131"/>
      <w:bookmarkEnd w:id="132"/>
      <w:bookmarkEnd w:id="133"/>
      <w:bookmarkEnd w:id="134"/>
      <w:r w:rsidR="00D52643" w:rsidRPr="00FB6130">
        <w:t xml:space="preserve"> </w:t>
      </w:r>
    </w:p>
    <w:p w14:paraId="26993E4A" w14:textId="2C4C0BAB" w:rsidR="00707B0F" w:rsidRPr="00DB7F0E" w:rsidRDefault="00707B0F" w:rsidP="007B312C">
      <w:pPr>
        <w:pStyle w:val="LWPParagraphText"/>
      </w:pPr>
      <w:r>
        <w:t>MS-</w:t>
      </w:r>
      <w:r w:rsidRPr="00DB7F0E">
        <w:rPr>
          <w:rFonts w:hint="eastAsia"/>
        </w:rPr>
        <w:t>WDVMODUU</w:t>
      </w:r>
      <w:r w:rsidRPr="00DB7F0E">
        <w:t xml:space="preserve"> adapter </w:t>
      </w:r>
      <w:r w:rsidRPr="00DB7F0E">
        <w:rPr>
          <w:rFonts w:hint="eastAsia"/>
        </w:rPr>
        <w:t>send</w:t>
      </w:r>
      <w:r w:rsidRPr="00DB7F0E">
        <w:rPr>
          <w:rFonts w:eastAsiaTheme="minorEastAsia" w:hint="eastAsia"/>
        </w:rPr>
        <w:t>s</w:t>
      </w:r>
      <w:r w:rsidRPr="00DB7F0E">
        <w:rPr>
          <w:rFonts w:hint="eastAsia"/>
        </w:rPr>
        <w:t xml:space="preserve"> message directly by </w:t>
      </w:r>
      <w:r w:rsidR="00C60B0D" w:rsidRPr="003B4AAE">
        <w:rPr>
          <w:rFonts w:hint="eastAsia"/>
        </w:rPr>
        <w:t>HTTP/</w:t>
      </w:r>
      <w:r w:rsidR="00C60B0D" w:rsidRPr="003B4AAE">
        <w:rPr>
          <w:rFonts w:eastAsiaTheme="minorEastAsia" w:hint="eastAsia"/>
        </w:rPr>
        <w:t>1.1</w:t>
      </w:r>
      <w:r w:rsidRPr="00DB7F0E">
        <w:rPr>
          <w:rFonts w:hint="eastAsia"/>
        </w:rPr>
        <w:t>. The message is composited by adapter and sent by HTTP/</w:t>
      </w:r>
      <w:r w:rsidRPr="00DB7F0E">
        <w:rPr>
          <w:rFonts w:eastAsiaTheme="minorEastAsia" w:hint="eastAsia"/>
        </w:rPr>
        <w:t>1.1</w:t>
      </w:r>
      <w:r w:rsidRPr="00DB7F0E">
        <w:rPr>
          <w:rFonts w:hint="eastAsia"/>
        </w:rPr>
        <w:t xml:space="preserve"> methods: </w:t>
      </w:r>
      <w:r w:rsidRPr="00DB7F0E">
        <w:rPr>
          <w:rFonts w:eastAsiaTheme="minorEastAsia" w:hint="eastAsia"/>
        </w:rPr>
        <w:t>DELETE, GET,</w:t>
      </w:r>
      <w:r w:rsidRPr="00DB7F0E">
        <w:t xml:space="preserve"> </w:t>
      </w:r>
      <w:r w:rsidRPr="00DB7F0E">
        <w:rPr>
          <w:rFonts w:hint="eastAsia"/>
        </w:rPr>
        <w:t>PROPFIND</w:t>
      </w:r>
      <w:r w:rsidRPr="00DB7F0E">
        <w:rPr>
          <w:rFonts w:eastAsiaTheme="minorEastAsia" w:hint="eastAsia"/>
        </w:rPr>
        <w:t xml:space="preserve"> and </w:t>
      </w:r>
      <w:r w:rsidRPr="00DB7F0E">
        <w:rPr>
          <w:rStyle w:val="identifier"/>
        </w:rPr>
        <w:t>P</w:t>
      </w:r>
      <w:r w:rsidRPr="00DB7F0E">
        <w:rPr>
          <w:rStyle w:val="identifier"/>
          <w:rFonts w:eastAsiaTheme="minorEastAsia" w:hint="eastAsia"/>
        </w:rPr>
        <w:t>UT</w:t>
      </w:r>
      <w:r w:rsidRPr="00DB7F0E">
        <w:rPr>
          <w:rFonts w:hint="eastAsia"/>
        </w:rPr>
        <w:t>. The message will be sent by calling HttpWebRequest in .NET framework.</w:t>
      </w:r>
    </w:p>
    <w:p w14:paraId="26993E4B" w14:textId="22DD29A0" w:rsidR="00707B0F" w:rsidRPr="00FB6130" w:rsidRDefault="00707B0F" w:rsidP="007B312C">
      <w:pPr>
        <w:pStyle w:val="LWPHeading4H4"/>
      </w:pPr>
      <w:bookmarkStart w:id="135" w:name="_Toc352254821"/>
      <w:bookmarkStart w:id="136" w:name="_Toc352679885"/>
      <w:bookmarkStart w:id="137" w:name="_Toc352685537"/>
      <w:bookmarkStart w:id="138" w:name="_Toc402372070"/>
      <w:r w:rsidRPr="00FB6130">
        <w:t xml:space="preserve">Message </w:t>
      </w:r>
      <w:r w:rsidR="00D52643">
        <w:t>c</w:t>
      </w:r>
      <w:r w:rsidR="00D52643" w:rsidRPr="00FB6130">
        <w:t>onsumption</w:t>
      </w:r>
      <w:bookmarkEnd w:id="135"/>
      <w:bookmarkEnd w:id="136"/>
      <w:bookmarkEnd w:id="137"/>
      <w:bookmarkEnd w:id="138"/>
      <w:r w:rsidR="00D52643" w:rsidRPr="00FB6130">
        <w:t xml:space="preserve"> </w:t>
      </w:r>
    </w:p>
    <w:p w14:paraId="26993E4C" w14:textId="77777777" w:rsidR="00707B0F" w:rsidRPr="00707B0F" w:rsidRDefault="00707B0F" w:rsidP="007B312C">
      <w:pPr>
        <w:pStyle w:val="LWPParagraphText"/>
        <w:rPr>
          <w:rFonts w:eastAsiaTheme="minorEastAsia"/>
        </w:rPr>
      </w:pPr>
      <w:bookmarkStart w:id="139" w:name="_Toc218938828"/>
      <w:bookmarkStart w:id="140" w:name="_Toc220148046"/>
      <w:bookmarkStart w:id="141" w:name="_Toc218938829"/>
      <w:bookmarkStart w:id="142" w:name="_Toc220148047"/>
      <w:bookmarkStart w:id="143" w:name="_Toc218938830"/>
      <w:bookmarkStart w:id="144" w:name="_Toc220148048"/>
      <w:bookmarkStart w:id="145" w:name="_Toc218938831"/>
      <w:bookmarkStart w:id="146" w:name="_Toc220148049"/>
      <w:bookmarkStart w:id="147" w:name="_Toc218938832"/>
      <w:bookmarkStart w:id="148" w:name="_Toc220148050"/>
      <w:bookmarkStart w:id="149" w:name="_Toc218938833"/>
      <w:bookmarkStart w:id="150" w:name="_Toc220148051"/>
      <w:bookmarkStart w:id="151" w:name="_Toc218938834"/>
      <w:bookmarkStart w:id="152" w:name="_Toc220148052"/>
      <w:bookmarkStart w:id="153" w:name="_Toc218938835"/>
      <w:bookmarkStart w:id="154" w:name="_Toc220148053"/>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r w:rsidRPr="00DB7F0E">
        <w:rPr>
          <w:rFonts w:hint="eastAsia"/>
        </w:rPr>
        <w:t xml:space="preserve">The message returned from the SUT will be consumed by </w:t>
      </w:r>
      <w:r>
        <w:t>MS-</w:t>
      </w:r>
      <w:r w:rsidRPr="00DB7F0E">
        <w:rPr>
          <w:rFonts w:cs="Tahoma" w:hint="eastAsia"/>
        </w:rPr>
        <w:t>WDVMODUU</w:t>
      </w:r>
      <w:r w:rsidRPr="00DB7F0E">
        <w:t xml:space="preserve"> </w:t>
      </w:r>
      <w:r w:rsidRPr="00DB7F0E">
        <w:rPr>
          <w:rFonts w:hint="eastAsia"/>
        </w:rPr>
        <w:t>adapter. The returned message will be parsed by HttpWebResponse in .NET framework first. Then the adapter will parse the message header and body directly.</w:t>
      </w:r>
    </w:p>
    <w:p w14:paraId="26993E4D" w14:textId="05C191A6" w:rsidR="00707B0F" w:rsidRPr="00DF32C4" w:rsidRDefault="00532247" w:rsidP="00707B0F">
      <w:pPr>
        <w:pStyle w:val="Heading3"/>
      </w:pPr>
      <w:bookmarkStart w:id="155" w:name="_Toc340162108"/>
      <w:bookmarkStart w:id="156" w:name="_Toc351986950"/>
      <w:bookmarkStart w:id="157" w:name="_Toc351986988"/>
      <w:bookmarkStart w:id="158" w:name="_Toc352254822"/>
      <w:bookmarkStart w:id="159" w:name="_Toc352679886"/>
      <w:bookmarkStart w:id="160" w:name="_Toc352685538"/>
      <w:bookmarkStart w:id="161" w:name="_Toc402372071"/>
      <w:r>
        <w:lastRenderedPageBreak/>
        <w:t xml:space="preserve">Adapter </w:t>
      </w:r>
      <w:r>
        <w:rPr>
          <w:rFonts w:eastAsiaTheme="minorEastAsia" w:hint="eastAsia"/>
        </w:rPr>
        <w:t>a</w:t>
      </w:r>
      <w:r w:rsidRPr="001055A6">
        <w:t xml:space="preserve">bstract </w:t>
      </w:r>
      <w:r>
        <w:rPr>
          <w:rFonts w:eastAsiaTheme="minorEastAsia" w:hint="eastAsia"/>
        </w:rPr>
        <w:t>layer</w:t>
      </w:r>
      <w:bookmarkEnd w:id="155"/>
      <w:bookmarkEnd w:id="156"/>
      <w:bookmarkEnd w:id="157"/>
      <w:bookmarkEnd w:id="158"/>
      <w:bookmarkEnd w:id="159"/>
      <w:bookmarkEnd w:id="160"/>
      <w:bookmarkEnd w:id="161"/>
    </w:p>
    <w:p w14:paraId="26993E4E" w14:textId="41533895" w:rsidR="00190C29" w:rsidRPr="00FB6130" w:rsidRDefault="00190C29" w:rsidP="007B312C">
      <w:pPr>
        <w:pStyle w:val="LWPHeading4H4"/>
      </w:pPr>
      <w:bookmarkStart w:id="162" w:name="_Toc352254823"/>
      <w:bookmarkStart w:id="163" w:name="_Toc352679887"/>
      <w:bookmarkStart w:id="164" w:name="_Toc352685539"/>
      <w:bookmarkStart w:id="165" w:name="_Toc402372072"/>
      <w:r w:rsidRPr="00FB6130">
        <w:t>Protocol adapter</w:t>
      </w:r>
      <w:r w:rsidR="005D7774">
        <w:t>s</w:t>
      </w:r>
      <w:bookmarkEnd w:id="162"/>
      <w:bookmarkEnd w:id="163"/>
      <w:bookmarkEnd w:id="164"/>
      <w:bookmarkEnd w:id="165"/>
    </w:p>
    <w:p w14:paraId="505BA9DA" w14:textId="2162F8FE" w:rsidR="00784D5D" w:rsidRPr="007B312C" w:rsidRDefault="00C47826" w:rsidP="007B312C">
      <w:pPr>
        <w:pStyle w:val="LWPHeading5H5"/>
        <w:rPr>
          <w:szCs w:val="21"/>
        </w:rPr>
      </w:pPr>
      <w:bookmarkStart w:id="166" w:name="_Toc352254824"/>
      <w:bookmarkStart w:id="167" w:name="_Toc352679888"/>
      <w:bookmarkStart w:id="168" w:name="_Toc352685540"/>
      <w:bookmarkStart w:id="169" w:name="_Toc402372073"/>
      <w:r>
        <w:t>MS-WDVMODUU</w:t>
      </w:r>
      <w:r w:rsidR="00784D5D" w:rsidRPr="00784D5D">
        <w:t xml:space="preserve"> a</w:t>
      </w:r>
      <w:r w:rsidR="00784D5D" w:rsidRPr="005063CE">
        <w:t>dapter interface</w:t>
      </w:r>
      <w:bookmarkEnd w:id="166"/>
      <w:bookmarkEnd w:id="167"/>
      <w:bookmarkEnd w:id="168"/>
      <w:bookmarkEnd w:id="169"/>
    </w:p>
    <w:p w14:paraId="7D5E0E3F" w14:textId="65ACD544" w:rsidR="009430E6" w:rsidRPr="00DB7F0E" w:rsidRDefault="008919F5" w:rsidP="008919F5">
      <w:pPr>
        <w:pStyle w:val="LWPListBulletLevel1"/>
      </w:pPr>
      <w:r>
        <w:rPr>
          <w:rFonts w:eastAsiaTheme="minorEastAsia" w:hint="eastAsia"/>
        </w:rPr>
        <w:t>There</w:t>
      </w:r>
      <w:r>
        <w:rPr>
          <w:rFonts w:eastAsiaTheme="minorEastAsia"/>
        </w:rPr>
        <w:t xml:space="preserve"> </w:t>
      </w:r>
      <w:r>
        <w:rPr>
          <w:rFonts w:eastAsiaTheme="minorEastAsia" w:hint="eastAsia"/>
        </w:rPr>
        <w:t>are</w:t>
      </w:r>
      <w:r>
        <w:rPr>
          <w:rFonts w:eastAsiaTheme="minorEastAsia"/>
        </w:rPr>
        <w:t xml:space="preserve"> </w:t>
      </w:r>
      <w:r w:rsidR="009277E8">
        <w:rPr>
          <w:rFonts w:eastAsiaTheme="minorEastAsia"/>
        </w:rPr>
        <w:t>four</w:t>
      </w:r>
      <w:r w:rsidR="009430E6" w:rsidRPr="00DB7F0E">
        <w:rPr>
          <w:rFonts w:eastAsiaTheme="minorEastAsia" w:hint="eastAsia"/>
        </w:rPr>
        <w:t xml:space="preserve"> </w:t>
      </w:r>
      <w:r w:rsidR="009430E6" w:rsidRPr="00DB7F0E">
        <w:t xml:space="preserve">methods </w:t>
      </w:r>
      <w:r>
        <w:t xml:space="preserve">declared in the </w:t>
      </w:r>
      <w:r w:rsidRPr="008919F5">
        <w:t>MS-WDVMODUU</w:t>
      </w:r>
      <w:r>
        <w:t xml:space="preserve"> </w:t>
      </w:r>
      <w:r w:rsidRPr="008919F5">
        <w:t>adapter interface</w:t>
      </w:r>
      <w:r>
        <w:t xml:space="preserve"> </w:t>
      </w:r>
      <w:r w:rsidR="009430E6" w:rsidRPr="008C0839">
        <w:rPr>
          <w:rFonts w:eastAsiaTheme="minorEastAsia"/>
        </w:rPr>
        <w:t>IMS_WDVMODUUAdapter</w:t>
      </w:r>
      <w:r>
        <w:t xml:space="preserve">, </w:t>
      </w:r>
      <w:r>
        <w:rPr>
          <w:rFonts w:hint="eastAsia"/>
        </w:rPr>
        <w:t xml:space="preserve">and </w:t>
      </w:r>
      <w:r>
        <w:t xml:space="preserve">two </w:t>
      </w:r>
      <w:r>
        <w:rPr>
          <w:rFonts w:hint="eastAsia"/>
        </w:rPr>
        <w:t xml:space="preserve">properties </w:t>
      </w:r>
      <w:r w:rsidRPr="00DB7F0E">
        <w:t xml:space="preserve">are defined in the </w:t>
      </w:r>
      <w:r>
        <w:t>protocol adapter.</w:t>
      </w:r>
    </w:p>
    <w:p w14:paraId="1C55825F" w14:textId="77777777" w:rsidR="009430E6" w:rsidRPr="004519D5" w:rsidRDefault="009430E6" w:rsidP="007B312C">
      <w:pPr>
        <w:pStyle w:val="LWPListBulletLevel1"/>
      </w:pPr>
      <w:r>
        <w:rPr>
          <w:rFonts w:cs="Tahoma"/>
        </w:rPr>
        <w:t>MS-</w:t>
      </w:r>
      <w:r w:rsidRPr="00DB7F0E">
        <w:rPr>
          <w:rFonts w:cs="Tahoma" w:hint="eastAsia"/>
        </w:rPr>
        <w:t>WDVMODUU</w:t>
      </w:r>
      <w:r w:rsidRPr="00DB7F0E">
        <w:t xml:space="preserve"> Adapter class inherits from </w:t>
      </w:r>
      <w:r w:rsidRPr="008C0839">
        <w:rPr>
          <w:rFonts w:eastAsiaTheme="minorEastAsia"/>
        </w:rPr>
        <w:t>IMS_WDVMODUUAdapter</w:t>
      </w:r>
      <w:r>
        <w:rPr>
          <w:rFonts w:eastAsiaTheme="minorEastAsia"/>
        </w:rPr>
        <w:t xml:space="preserve"> </w:t>
      </w:r>
      <w:r w:rsidRPr="00DB7F0E">
        <w:t>and implements these methods</w:t>
      </w:r>
      <w:r>
        <w:rPr>
          <w:rFonts w:hint="eastAsia"/>
        </w:rPr>
        <w:t xml:space="preserve"> and properties</w:t>
      </w:r>
      <w:r w:rsidRPr="00DB7F0E">
        <w:rPr>
          <w:rFonts w:eastAsiaTheme="minorEastAsia" w:hint="eastAsia"/>
          <w:szCs w:val="18"/>
        </w:rPr>
        <w:t>.</w:t>
      </w:r>
      <w:r w:rsidRPr="00DB7F0E">
        <w:rPr>
          <w:szCs w:val="18"/>
        </w:rPr>
        <w:t xml:space="preserve"> </w:t>
      </w:r>
    </w:p>
    <w:p w14:paraId="1777372D" w14:textId="716106DD" w:rsidR="009430E6" w:rsidRPr="00190C29" w:rsidRDefault="009430E6" w:rsidP="007B312C">
      <w:pPr>
        <w:pStyle w:val="LWPListBulletLevel1"/>
      </w:pPr>
      <w:r w:rsidRPr="004519D5">
        <w:t xml:space="preserve">The return type for the </w:t>
      </w:r>
      <w:r w:rsidR="009277E8">
        <w:t>four</w:t>
      </w:r>
      <w:r w:rsidRPr="004519D5">
        <w:t xml:space="preserve"> methods is class </w:t>
      </w:r>
      <w:r>
        <w:t xml:space="preserve">“WDVMODUUResponse”, the class includes </w:t>
      </w:r>
      <w:r w:rsidR="009277E8">
        <w:t>nine</w:t>
      </w:r>
      <w:r>
        <w:t xml:space="preserve"> public properties to return HTTP response data to test cases.</w:t>
      </w:r>
    </w:p>
    <w:tbl>
      <w:tblPr>
        <w:tblW w:w="47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7"/>
        <w:gridCol w:w="4272"/>
      </w:tblGrid>
      <w:tr w:rsidR="009430E6" w:rsidRPr="00DB7F0E" w14:paraId="204CD93B" w14:textId="77777777" w:rsidTr="00531DC4">
        <w:trPr>
          <w:jc w:val="center"/>
        </w:trPr>
        <w:tc>
          <w:tcPr>
            <w:tcW w:w="2655" w:type="pct"/>
            <w:shd w:val="pct25" w:color="auto" w:fill="auto"/>
            <w:vAlign w:val="center"/>
          </w:tcPr>
          <w:p w14:paraId="538C89D2" w14:textId="77777777" w:rsidR="009430E6" w:rsidRPr="006B5BEB" w:rsidRDefault="009430E6" w:rsidP="007B312C">
            <w:pPr>
              <w:pStyle w:val="LWPTableHeading"/>
            </w:pPr>
            <w:r w:rsidRPr="006B5BEB">
              <w:t>Methods</w:t>
            </w:r>
            <w:r>
              <w:rPr>
                <w:rFonts w:hint="eastAsia"/>
              </w:rPr>
              <w:t>/Properties</w:t>
            </w:r>
          </w:p>
        </w:tc>
        <w:tc>
          <w:tcPr>
            <w:tcW w:w="2345" w:type="pct"/>
            <w:shd w:val="pct25" w:color="auto" w:fill="auto"/>
            <w:vAlign w:val="center"/>
          </w:tcPr>
          <w:p w14:paraId="51901A46" w14:textId="77777777" w:rsidR="009430E6" w:rsidRPr="006B5BEB" w:rsidRDefault="009430E6" w:rsidP="007B312C">
            <w:pPr>
              <w:pStyle w:val="LWPTableHeading"/>
            </w:pPr>
            <w:r w:rsidRPr="006B5BEB">
              <w:t>Description</w:t>
            </w:r>
          </w:p>
        </w:tc>
      </w:tr>
      <w:tr w:rsidR="009430E6" w:rsidRPr="00DB7F0E" w14:paraId="373CA0F5" w14:textId="77777777" w:rsidTr="00531DC4">
        <w:trPr>
          <w:trHeight w:val="710"/>
          <w:jc w:val="center"/>
        </w:trPr>
        <w:tc>
          <w:tcPr>
            <w:tcW w:w="2655" w:type="pct"/>
            <w:vAlign w:val="center"/>
          </w:tcPr>
          <w:p w14:paraId="3F367231" w14:textId="77777777" w:rsidR="009430E6" w:rsidRPr="00125425" w:rsidRDefault="009430E6" w:rsidP="007B312C">
            <w:pPr>
              <w:pStyle w:val="LWPTableText"/>
            </w:pPr>
            <w:r>
              <w:t xml:space="preserve">WDVMODUUResponse </w:t>
            </w:r>
            <w:r w:rsidRPr="00125425">
              <w:rPr>
                <w:rStyle w:val="identifier"/>
                <w:rFonts w:ascii="Verdana" w:hAnsi="Verdana"/>
              </w:rPr>
              <w:t>Delete</w:t>
            </w:r>
            <w:r w:rsidRPr="00125425">
              <w:t>(</w:t>
            </w:r>
          </w:p>
          <w:p w14:paraId="26C79FC3" w14:textId="77777777" w:rsidR="009430E6" w:rsidRPr="00125425" w:rsidRDefault="009430E6" w:rsidP="007B312C">
            <w:pPr>
              <w:pStyle w:val="LWPTableText"/>
            </w:pPr>
            <w:r w:rsidRPr="00B134E9">
              <w:rPr>
                <w:rFonts w:eastAsia="SimSun"/>
              </w:rPr>
              <w:t>string</w:t>
            </w:r>
            <w:r w:rsidRPr="00125425">
              <w:t xml:space="preserve"> </w:t>
            </w:r>
            <w:r>
              <w:rPr>
                <w:rStyle w:val="parameter"/>
                <w:rFonts w:ascii="Verdana" w:hAnsi="Verdana"/>
              </w:rPr>
              <w:t>requestUri</w:t>
            </w:r>
            <w:r w:rsidRPr="00125425">
              <w:t>,</w:t>
            </w:r>
          </w:p>
          <w:p w14:paraId="5348CD23" w14:textId="77777777" w:rsidR="009430E6" w:rsidRPr="00125425" w:rsidRDefault="009430E6" w:rsidP="007B312C">
            <w:pPr>
              <w:pStyle w:val="LWPTableText"/>
              <w:rPr>
                <w:rFonts w:eastAsiaTheme="minorEastAsia"/>
              </w:rPr>
            </w:pPr>
            <w:r w:rsidRPr="00B134E9">
              <w:rPr>
                <w:rFonts w:eastAsia="SimSun"/>
              </w:rPr>
              <w:t>NameValueCollection</w:t>
            </w:r>
            <w:r w:rsidRPr="00125425">
              <w:t xml:space="preserve"> </w:t>
            </w:r>
            <w:r w:rsidRPr="00125425">
              <w:rPr>
                <w:rStyle w:val="parameter"/>
                <w:rFonts w:ascii="Verdana" w:hAnsi="Verdana"/>
              </w:rPr>
              <w:t>headersCollection</w:t>
            </w:r>
            <w:r w:rsidRPr="00125425">
              <w:t>)</w:t>
            </w:r>
          </w:p>
        </w:tc>
        <w:tc>
          <w:tcPr>
            <w:tcW w:w="2345" w:type="pct"/>
            <w:vAlign w:val="center"/>
          </w:tcPr>
          <w:p w14:paraId="2AF294A1" w14:textId="77777777" w:rsidR="009430E6" w:rsidRPr="00125425" w:rsidRDefault="009430E6" w:rsidP="007B312C">
            <w:pPr>
              <w:pStyle w:val="LWPTableText"/>
              <w:rPr>
                <w:rFonts w:cs="Tahoma"/>
              </w:rPr>
            </w:pPr>
            <w:r w:rsidRPr="00125425">
              <w:rPr>
                <w:rFonts w:cs="Tahoma"/>
              </w:rPr>
              <w:t xml:space="preserve">The method is used to send a HTTP request using </w:t>
            </w:r>
            <w:r>
              <w:rPr>
                <w:rFonts w:cs="Tahoma" w:hint="eastAsia"/>
              </w:rPr>
              <w:t>DELETE</w:t>
            </w:r>
            <w:r w:rsidRPr="00125425">
              <w:rPr>
                <w:rFonts w:cs="Tahoma"/>
              </w:rPr>
              <w:t xml:space="preserve"> method to the protocol server. As a result, it will return the “HttpWebResponse” object received from the </w:t>
            </w:r>
            <w:r>
              <w:rPr>
                <w:rFonts w:cs="Tahoma" w:hint="eastAsia"/>
              </w:rPr>
              <w:t>SUT</w:t>
            </w:r>
            <w:r w:rsidRPr="00125425">
              <w:rPr>
                <w:rFonts w:cs="Tahoma"/>
              </w:rPr>
              <w:t>.</w:t>
            </w:r>
          </w:p>
        </w:tc>
      </w:tr>
      <w:tr w:rsidR="009430E6" w:rsidRPr="00DB7F0E" w14:paraId="70DF6571" w14:textId="77777777" w:rsidTr="00531DC4">
        <w:trPr>
          <w:trHeight w:val="710"/>
          <w:jc w:val="center"/>
        </w:trPr>
        <w:tc>
          <w:tcPr>
            <w:tcW w:w="2655" w:type="pct"/>
            <w:vAlign w:val="center"/>
          </w:tcPr>
          <w:p w14:paraId="2BF7A0E2" w14:textId="77777777" w:rsidR="009430E6" w:rsidRPr="00125425" w:rsidRDefault="009430E6" w:rsidP="007B312C">
            <w:pPr>
              <w:pStyle w:val="LWPTableText"/>
            </w:pPr>
            <w:r w:rsidRPr="004519D5">
              <w:t>WDVMODUUResponse</w:t>
            </w:r>
            <w:r w:rsidRPr="004519D5">
              <w:rPr>
                <w:rStyle w:val="identifier"/>
                <w:rFonts w:ascii="Verdana" w:hAnsi="Verdana"/>
              </w:rPr>
              <w:t xml:space="preserve"> </w:t>
            </w:r>
            <w:r w:rsidRPr="00125425">
              <w:rPr>
                <w:rStyle w:val="identifier"/>
                <w:rFonts w:ascii="Verdana" w:hAnsi="Verdana"/>
              </w:rPr>
              <w:t>Get</w:t>
            </w:r>
            <w:r w:rsidRPr="00125425">
              <w:t>(</w:t>
            </w:r>
          </w:p>
          <w:p w14:paraId="55E3DBB0" w14:textId="77777777" w:rsidR="009430E6" w:rsidRPr="00125425" w:rsidRDefault="009430E6" w:rsidP="007B312C">
            <w:pPr>
              <w:pStyle w:val="LWPTableText"/>
            </w:pPr>
            <w:r w:rsidRPr="00B134E9">
              <w:rPr>
                <w:rFonts w:eastAsia="SimSun"/>
              </w:rPr>
              <w:t>string</w:t>
            </w:r>
            <w:r w:rsidRPr="00125425">
              <w:t xml:space="preserve"> </w:t>
            </w:r>
            <w:r>
              <w:rPr>
                <w:rStyle w:val="parameter"/>
                <w:rFonts w:ascii="Verdana" w:hAnsi="Verdana"/>
              </w:rPr>
              <w:t>requestUri</w:t>
            </w:r>
            <w:r w:rsidRPr="00125425">
              <w:t>,</w:t>
            </w:r>
          </w:p>
          <w:p w14:paraId="216FC3C2" w14:textId="77777777" w:rsidR="009430E6" w:rsidRPr="00125425" w:rsidRDefault="009430E6" w:rsidP="007B312C">
            <w:pPr>
              <w:pStyle w:val="LWPTableText"/>
            </w:pPr>
            <w:r w:rsidRPr="00B134E9">
              <w:rPr>
                <w:rFonts w:eastAsia="SimSun"/>
              </w:rPr>
              <w:t>NameValueCollection</w:t>
            </w:r>
            <w:r w:rsidRPr="00125425">
              <w:t xml:space="preserve"> </w:t>
            </w:r>
            <w:r w:rsidRPr="00125425">
              <w:rPr>
                <w:rStyle w:val="parameter"/>
                <w:rFonts w:ascii="Verdana" w:hAnsi="Verdana"/>
              </w:rPr>
              <w:t>headersCollection</w:t>
            </w:r>
            <w:r w:rsidRPr="00125425">
              <w:t>)</w:t>
            </w:r>
          </w:p>
        </w:tc>
        <w:tc>
          <w:tcPr>
            <w:tcW w:w="2345" w:type="pct"/>
            <w:vAlign w:val="center"/>
          </w:tcPr>
          <w:p w14:paraId="57B5B4A1" w14:textId="77777777" w:rsidR="009430E6" w:rsidRPr="00125425" w:rsidRDefault="009430E6" w:rsidP="007B312C">
            <w:pPr>
              <w:pStyle w:val="LWPTableText"/>
              <w:rPr>
                <w:rFonts w:cs="Tahoma"/>
              </w:rPr>
            </w:pPr>
            <w:r w:rsidRPr="00125425">
              <w:rPr>
                <w:rFonts w:cs="Tahoma"/>
              </w:rPr>
              <w:t xml:space="preserve">The method is used to send a HTTP request using </w:t>
            </w:r>
            <w:r>
              <w:rPr>
                <w:rFonts w:cs="Tahoma" w:hint="eastAsia"/>
              </w:rPr>
              <w:t>GET</w:t>
            </w:r>
            <w:r w:rsidRPr="00125425">
              <w:rPr>
                <w:rFonts w:cs="Tahoma"/>
              </w:rPr>
              <w:t xml:space="preserve"> method to the protocol server. As a result, it will return the “HttpWebResponse” object received from the </w:t>
            </w:r>
            <w:r>
              <w:rPr>
                <w:rFonts w:cs="Tahoma" w:hint="eastAsia"/>
              </w:rPr>
              <w:t>SUT</w:t>
            </w:r>
            <w:r w:rsidRPr="00125425">
              <w:rPr>
                <w:rFonts w:cs="Tahoma"/>
              </w:rPr>
              <w:t xml:space="preserve">. </w:t>
            </w:r>
          </w:p>
        </w:tc>
      </w:tr>
      <w:tr w:rsidR="009430E6" w:rsidRPr="00DB7F0E" w14:paraId="5342845C" w14:textId="77777777" w:rsidTr="00531DC4">
        <w:trPr>
          <w:trHeight w:val="953"/>
          <w:jc w:val="center"/>
        </w:trPr>
        <w:tc>
          <w:tcPr>
            <w:tcW w:w="2655" w:type="pct"/>
            <w:vAlign w:val="center"/>
          </w:tcPr>
          <w:p w14:paraId="4543A1E7" w14:textId="77777777" w:rsidR="009430E6" w:rsidRPr="00125425" w:rsidRDefault="009430E6" w:rsidP="007B312C">
            <w:pPr>
              <w:pStyle w:val="LWPTableText"/>
            </w:pPr>
            <w:r w:rsidRPr="004519D5">
              <w:t>WDVMODUUResponse</w:t>
            </w:r>
            <w:r w:rsidRPr="004519D5">
              <w:rPr>
                <w:rStyle w:val="identifier"/>
                <w:rFonts w:ascii="Verdana" w:hAnsi="Verdana"/>
              </w:rPr>
              <w:t xml:space="preserve"> </w:t>
            </w:r>
            <w:r w:rsidRPr="00125425">
              <w:rPr>
                <w:rStyle w:val="identifier"/>
                <w:rFonts w:ascii="Verdana" w:hAnsi="Verdana"/>
              </w:rPr>
              <w:t>PropFind</w:t>
            </w:r>
            <w:r w:rsidRPr="00125425">
              <w:t>(</w:t>
            </w:r>
          </w:p>
          <w:p w14:paraId="4EA6EC84" w14:textId="77777777" w:rsidR="009430E6" w:rsidRPr="00125425" w:rsidRDefault="009430E6" w:rsidP="007B312C">
            <w:pPr>
              <w:pStyle w:val="LWPTableText"/>
            </w:pPr>
            <w:r w:rsidRPr="00B134E9">
              <w:rPr>
                <w:rFonts w:eastAsia="SimSun"/>
              </w:rPr>
              <w:t>string</w:t>
            </w:r>
            <w:r w:rsidRPr="00125425">
              <w:t xml:space="preserve"> </w:t>
            </w:r>
            <w:r>
              <w:rPr>
                <w:rStyle w:val="parameter"/>
                <w:rFonts w:ascii="Verdana" w:hAnsi="Verdana"/>
              </w:rPr>
              <w:t>requestUri</w:t>
            </w:r>
            <w:r w:rsidRPr="00125425">
              <w:t>,</w:t>
            </w:r>
          </w:p>
          <w:p w14:paraId="74CC565F" w14:textId="77777777" w:rsidR="009430E6" w:rsidRPr="00125425" w:rsidRDefault="009430E6" w:rsidP="007B312C">
            <w:pPr>
              <w:pStyle w:val="LWPTableText"/>
            </w:pPr>
            <w:r w:rsidRPr="00B134E9">
              <w:rPr>
                <w:rFonts w:eastAsia="SimSun"/>
              </w:rPr>
              <w:t>string</w:t>
            </w:r>
            <w:r w:rsidRPr="00125425">
              <w:t xml:space="preserve"> </w:t>
            </w:r>
            <w:r w:rsidRPr="00125425">
              <w:rPr>
                <w:rStyle w:val="parameter"/>
                <w:rFonts w:ascii="Verdana" w:hAnsi="Verdana"/>
              </w:rPr>
              <w:t>body</w:t>
            </w:r>
            <w:r w:rsidRPr="00125425">
              <w:t>,</w:t>
            </w:r>
          </w:p>
          <w:p w14:paraId="5E1A7338" w14:textId="77777777" w:rsidR="009430E6" w:rsidRPr="00125425" w:rsidRDefault="009430E6" w:rsidP="007B312C">
            <w:pPr>
              <w:pStyle w:val="LWPTableText"/>
              <w:rPr>
                <w:rFonts w:eastAsiaTheme="minorEastAsia"/>
              </w:rPr>
            </w:pPr>
            <w:r w:rsidRPr="00B134E9">
              <w:rPr>
                <w:rFonts w:eastAsia="SimSun"/>
              </w:rPr>
              <w:t>NameValueCollection</w:t>
            </w:r>
            <w:r w:rsidRPr="00125425">
              <w:t xml:space="preserve"> </w:t>
            </w:r>
            <w:r w:rsidRPr="00125425">
              <w:rPr>
                <w:rStyle w:val="parameter"/>
                <w:rFonts w:ascii="Verdana" w:hAnsi="Verdana"/>
              </w:rPr>
              <w:t>headersCollection</w:t>
            </w:r>
            <w:r w:rsidRPr="00125425">
              <w:t>)</w:t>
            </w:r>
          </w:p>
        </w:tc>
        <w:tc>
          <w:tcPr>
            <w:tcW w:w="2345" w:type="pct"/>
            <w:vAlign w:val="center"/>
          </w:tcPr>
          <w:p w14:paraId="37C31D29" w14:textId="77777777" w:rsidR="009430E6" w:rsidRPr="00125425" w:rsidRDefault="009430E6" w:rsidP="007B312C">
            <w:pPr>
              <w:pStyle w:val="LWPTableText"/>
              <w:rPr>
                <w:rFonts w:eastAsiaTheme="minorEastAsia" w:cs="Tahoma"/>
              </w:rPr>
            </w:pPr>
            <w:r w:rsidRPr="00125425">
              <w:rPr>
                <w:rFonts w:cs="Tahoma"/>
              </w:rPr>
              <w:t xml:space="preserve">The method is used to send a HTTP request using PROPFIND method to the protocol server. As a result, it will return the “HttpWebResponse” object received from the </w:t>
            </w:r>
            <w:r>
              <w:rPr>
                <w:rFonts w:cs="Tahoma" w:hint="eastAsia"/>
              </w:rPr>
              <w:t>SUT</w:t>
            </w:r>
            <w:r w:rsidRPr="00125425">
              <w:rPr>
                <w:rFonts w:cs="Tahoma"/>
              </w:rPr>
              <w:t>.</w:t>
            </w:r>
          </w:p>
        </w:tc>
      </w:tr>
      <w:tr w:rsidR="009430E6" w:rsidRPr="00DB7F0E" w14:paraId="0DA142A8" w14:textId="77777777" w:rsidTr="00531DC4">
        <w:trPr>
          <w:trHeight w:val="683"/>
          <w:jc w:val="center"/>
        </w:trPr>
        <w:tc>
          <w:tcPr>
            <w:tcW w:w="2655" w:type="pct"/>
            <w:vAlign w:val="center"/>
          </w:tcPr>
          <w:p w14:paraId="39DCAECA" w14:textId="77777777" w:rsidR="009430E6" w:rsidRPr="00DB7F0E" w:rsidRDefault="009430E6" w:rsidP="007B312C">
            <w:pPr>
              <w:pStyle w:val="LWPTableText"/>
            </w:pPr>
            <w:r w:rsidRPr="004519D5">
              <w:t>WDVMODUUResponse</w:t>
            </w:r>
            <w:r w:rsidRPr="004519D5">
              <w:rPr>
                <w:rStyle w:val="identifier"/>
                <w:rFonts w:ascii="Verdana" w:hAnsi="Verdana"/>
              </w:rPr>
              <w:t xml:space="preserve"> </w:t>
            </w:r>
            <w:r w:rsidRPr="00DB7F0E">
              <w:rPr>
                <w:rStyle w:val="identifier"/>
                <w:rFonts w:ascii="Verdana" w:hAnsi="Verdana"/>
              </w:rPr>
              <w:t>Put</w:t>
            </w:r>
            <w:r w:rsidRPr="00DB7F0E">
              <w:t>(</w:t>
            </w:r>
          </w:p>
          <w:p w14:paraId="622A4E67" w14:textId="77777777" w:rsidR="009430E6" w:rsidRPr="00DB7F0E" w:rsidRDefault="009430E6" w:rsidP="007B312C">
            <w:pPr>
              <w:pStyle w:val="LWPTableText"/>
            </w:pPr>
            <w:r w:rsidRPr="00B134E9">
              <w:rPr>
                <w:rFonts w:eastAsia="SimSun"/>
              </w:rPr>
              <w:t>string</w:t>
            </w:r>
            <w:r w:rsidRPr="00DB7F0E">
              <w:t xml:space="preserve"> </w:t>
            </w:r>
            <w:r>
              <w:rPr>
                <w:rStyle w:val="parameter"/>
                <w:rFonts w:ascii="Verdana" w:hAnsi="Verdana"/>
              </w:rPr>
              <w:t>requestUri</w:t>
            </w:r>
            <w:r w:rsidRPr="00DB7F0E">
              <w:t>,</w:t>
            </w:r>
          </w:p>
          <w:p w14:paraId="0C0EA927" w14:textId="77777777" w:rsidR="009430E6" w:rsidRPr="00DB7F0E" w:rsidRDefault="009430E6" w:rsidP="007B312C">
            <w:pPr>
              <w:pStyle w:val="LWPTableText"/>
            </w:pPr>
            <w:r w:rsidRPr="00B134E9">
              <w:rPr>
                <w:rFonts w:eastAsia="SimSun"/>
              </w:rPr>
              <w:t>byte</w:t>
            </w:r>
            <w:r w:rsidRPr="00DB7F0E">
              <w:t xml:space="preserve">[] </w:t>
            </w:r>
            <w:r w:rsidRPr="00DB7F0E">
              <w:rPr>
                <w:rStyle w:val="parameter"/>
                <w:rFonts w:ascii="Verdana" w:hAnsi="Verdana"/>
              </w:rPr>
              <w:t>body</w:t>
            </w:r>
            <w:r w:rsidRPr="00DB7F0E">
              <w:t>,</w:t>
            </w:r>
          </w:p>
          <w:p w14:paraId="297BE794" w14:textId="77777777" w:rsidR="009430E6" w:rsidRPr="00DB7F0E" w:rsidRDefault="009430E6" w:rsidP="007B312C">
            <w:pPr>
              <w:pStyle w:val="LWPTableText"/>
            </w:pPr>
            <w:r w:rsidRPr="00B134E9">
              <w:rPr>
                <w:rFonts w:eastAsia="SimSun"/>
              </w:rPr>
              <w:t>NameValueCollection</w:t>
            </w:r>
            <w:r w:rsidRPr="00DB7F0E">
              <w:t xml:space="preserve"> </w:t>
            </w:r>
            <w:r w:rsidRPr="00DB7F0E">
              <w:rPr>
                <w:rStyle w:val="parameter"/>
                <w:rFonts w:ascii="Verdana" w:hAnsi="Verdana"/>
              </w:rPr>
              <w:t>headersCollection</w:t>
            </w:r>
            <w:r w:rsidRPr="00DB7F0E">
              <w:t>)</w:t>
            </w:r>
          </w:p>
        </w:tc>
        <w:tc>
          <w:tcPr>
            <w:tcW w:w="2345" w:type="pct"/>
            <w:vAlign w:val="center"/>
          </w:tcPr>
          <w:p w14:paraId="116FEB44" w14:textId="77777777" w:rsidR="009430E6" w:rsidRPr="00DB7F0E" w:rsidRDefault="009430E6" w:rsidP="007B312C">
            <w:pPr>
              <w:pStyle w:val="LWPTableText"/>
              <w:rPr>
                <w:rFonts w:eastAsiaTheme="minorEastAsia" w:cs="Tahoma"/>
              </w:rPr>
            </w:pPr>
            <w:r w:rsidRPr="00125425">
              <w:rPr>
                <w:rFonts w:cs="Tahoma"/>
              </w:rPr>
              <w:t>The method is used to send a HTTP request using P</w:t>
            </w:r>
            <w:r>
              <w:rPr>
                <w:rFonts w:cs="Tahoma" w:hint="eastAsia"/>
              </w:rPr>
              <w:t>UT</w:t>
            </w:r>
            <w:r w:rsidRPr="00125425">
              <w:rPr>
                <w:rFonts w:cs="Tahoma"/>
              </w:rPr>
              <w:t xml:space="preserve"> method to the protocol server. As a result, it will return the “HttpWebResponse” object received from the </w:t>
            </w:r>
            <w:r>
              <w:rPr>
                <w:rFonts w:cs="Tahoma" w:hint="eastAsia"/>
              </w:rPr>
              <w:t>SUT</w:t>
            </w:r>
            <w:r w:rsidRPr="00125425">
              <w:rPr>
                <w:rFonts w:cs="Tahoma"/>
              </w:rPr>
              <w:t>.</w:t>
            </w:r>
          </w:p>
        </w:tc>
      </w:tr>
      <w:tr w:rsidR="009430E6" w:rsidRPr="00DB7F0E" w14:paraId="06A34A15" w14:textId="77777777" w:rsidTr="00531DC4">
        <w:trPr>
          <w:trHeight w:val="710"/>
          <w:jc w:val="center"/>
        </w:trPr>
        <w:tc>
          <w:tcPr>
            <w:tcW w:w="2655" w:type="pct"/>
            <w:vAlign w:val="center"/>
          </w:tcPr>
          <w:p w14:paraId="7E86EE49" w14:textId="77777777" w:rsidR="009430E6" w:rsidRPr="00125425" w:rsidRDefault="009430E6" w:rsidP="007B312C">
            <w:pPr>
              <w:pStyle w:val="LWPTableText"/>
            </w:pPr>
            <w:r w:rsidRPr="00B134E9">
              <w:t>string</w:t>
            </w:r>
            <w:r w:rsidRPr="00125425">
              <w:t xml:space="preserve"> LastRawResponse { get; }</w:t>
            </w:r>
          </w:p>
        </w:tc>
        <w:tc>
          <w:tcPr>
            <w:tcW w:w="2345" w:type="pct"/>
            <w:vAlign w:val="center"/>
          </w:tcPr>
          <w:p w14:paraId="19705CC2" w14:textId="77777777" w:rsidR="009430E6" w:rsidRPr="00125425" w:rsidRDefault="009430E6" w:rsidP="007B312C">
            <w:pPr>
              <w:pStyle w:val="LWPTableText"/>
            </w:pPr>
            <w:r w:rsidRPr="00125425">
              <w:t>Gets the last raw HTTP Response string (include the HTTP headers and XML data if exists) from the protocol server.</w:t>
            </w:r>
          </w:p>
        </w:tc>
      </w:tr>
      <w:tr w:rsidR="009430E6" w:rsidRPr="00DB7F0E" w14:paraId="387CB6A8" w14:textId="77777777" w:rsidTr="00531DC4">
        <w:trPr>
          <w:trHeight w:val="710"/>
          <w:jc w:val="center"/>
        </w:trPr>
        <w:tc>
          <w:tcPr>
            <w:tcW w:w="2655" w:type="pct"/>
            <w:vAlign w:val="center"/>
          </w:tcPr>
          <w:p w14:paraId="415DC5AB" w14:textId="77777777" w:rsidR="009430E6" w:rsidRPr="00125425" w:rsidRDefault="009430E6" w:rsidP="007B312C">
            <w:pPr>
              <w:pStyle w:val="LWPTableText"/>
            </w:pPr>
            <w:r w:rsidRPr="00B134E9">
              <w:t>string</w:t>
            </w:r>
            <w:r w:rsidRPr="00125425">
              <w:t xml:space="preserve"> LastRawRequest { get; }</w:t>
            </w:r>
          </w:p>
        </w:tc>
        <w:tc>
          <w:tcPr>
            <w:tcW w:w="2345" w:type="pct"/>
            <w:vAlign w:val="center"/>
          </w:tcPr>
          <w:p w14:paraId="45751A3F" w14:textId="77777777" w:rsidR="009430E6" w:rsidRPr="00125425" w:rsidRDefault="009430E6" w:rsidP="007B312C">
            <w:pPr>
              <w:pStyle w:val="LWPTableText"/>
            </w:pPr>
            <w:r w:rsidRPr="00125425">
              <w:t>Gets the last raw HTTP Request string (include the HTTP headers and body content if exists) that send to the protocol server.</w:t>
            </w:r>
          </w:p>
        </w:tc>
      </w:tr>
    </w:tbl>
    <w:p w14:paraId="1EC8186F" w14:textId="6A36BA55" w:rsidR="009430E6" w:rsidRDefault="004E5BE4" w:rsidP="007B312C">
      <w:pPr>
        <w:pStyle w:val="LWPTableCaption"/>
      </w:pPr>
      <w:r>
        <w:t xml:space="preserve">MS-WDVMODUU </w:t>
      </w:r>
      <w:r w:rsidR="00265FD4">
        <w:t>adapter interface m</w:t>
      </w:r>
      <w:r w:rsidR="009430E6" w:rsidRPr="00D843E4">
        <w:t>ethods</w:t>
      </w:r>
    </w:p>
    <w:p w14:paraId="26993E57" w14:textId="77777777" w:rsidR="00190C29" w:rsidRPr="00190C29" w:rsidRDefault="00707B0F" w:rsidP="00190C29">
      <w:pPr>
        <w:pStyle w:val="Heading3"/>
      </w:pPr>
      <w:bookmarkStart w:id="170" w:name="_Toc351986951"/>
      <w:bookmarkStart w:id="171" w:name="_Toc351986989"/>
      <w:bookmarkStart w:id="172" w:name="_Toc352254825"/>
      <w:bookmarkStart w:id="173" w:name="_Toc352679889"/>
      <w:bookmarkStart w:id="174" w:name="_Toc352685541"/>
      <w:bookmarkStart w:id="175" w:name="_Toc402372074"/>
      <w:r>
        <w:t xml:space="preserve">Adapter </w:t>
      </w:r>
      <w:r w:rsidR="00125425">
        <w:rPr>
          <w:rFonts w:eastAsiaTheme="minorEastAsia" w:hint="eastAsia"/>
        </w:rPr>
        <w:t>details</w:t>
      </w:r>
      <w:bookmarkEnd w:id="170"/>
      <w:bookmarkEnd w:id="171"/>
      <w:bookmarkEnd w:id="172"/>
      <w:bookmarkEnd w:id="173"/>
      <w:bookmarkEnd w:id="174"/>
      <w:bookmarkEnd w:id="175"/>
    </w:p>
    <w:p w14:paraId="26993E58" w14:textId="77777777" w:rsidR="00190C29" w:rsidRPr="007B312C" w:rsidRDefault="00190C29" w:rsidP="00190C29">
      <w:pPr>
        <w:pStyle w:val="Heading4"/>
        <w:rPr>
          <w:rFonts w:eastAsiaTheme="minorEastAsia"/>
          <w:i/>
          <w:sz w:val="26"/>
          <w:szCs w:val="26"/>
        </w:rPr>
      </w:pPr>
      <w:bookmarkStart w:id="176" w:name="_Toc352254826"/>
      <w:bookmarkStart w:id="177" w:name="_Toc352679890"/>
      <w:bookmarkStart w:id="178" w:name="_Toc352685542"/>
      <w:bookmarkStart w:id="179" w:name="_Toc402372075"/>
      <w:r w:rsidRPr="007B312C">
        <w:rPr>
          <w:rFonts w:eastAsiaTheme="minorEastAsia"/>
          <w:sz w:val="26"/>
          <w:szCs w:val="26"/>
        </w:rPr>
        <w:t>Protocol adapter</w:t>
      </w:r>
      <w:bookmarkEnd w:id="176"/>
      <w:bookmarkEnd w:id="177"/>
      <w:bookmarkEnd w:id="178"/>
      <w:bookmarkEnd w:id="179"/>
    </w:p>
    <w:p w14:paraId="26993E8C" w14:textId="6DC5F115" w:rsidR="00190C29" w:rsidRDefault="00190C29" w:rsidP="00190C29">
      <w:pPr>
        <w:tabs>
          <w:tab w:val="left" w:pos="990"/>
        </w:tabs>
      </w:pPr>
      <w:r w:rsidRPr="00190C29">
        <w:t xml:space="preserve">The following figure </w:t>
      </w:r>
      <w:r w:rsidR="0066510A">
        <w:t>show</w:t>
      </w:r>
      <w:r w:rsidR="000802BA">
        <w:t>s</w:t>
      </w:r>
      <w:r w:rsidR="0066510A">
        <w:t xml:space="preserve"> </w:t>
      </w:r>
      <w:r w:rsidRPr="00190C29">
        <w:t>the class diagram of the MS-</w:t>
      </w:r>
      <w:r>
        <w:rPr>
          <w:rFonts w:hint="eastAsia"/>
        </w:rPr>
        <w:t>WDVMODUU</w:t>
      </w:r>
      <w:r w:rsidRPr="00190C29">
        <w:t xml:space="preserve"> </w:t>
      </w:r>
      <w:r w:rsidR="0099544D">
        <w:t>a</w:t>
      </w:r>
      <w:r w:rsidRPr="00190C29">
        <w:t>dapter.</w:t>
      </w:r>
    </w:p>
    <w:p w14:paraId="7BAACA83" w14:textId="5DBE93BC" w:rsidR="00CE4C9D" w:rsidRPr="00190C29" w:rsidRDefault="00953C39" w:rsidP="007B312C">
      <w:pPr>
        <w:pStyle w:val="LWPFigure"/>
      </w:pPr>
      <w:r>
        <w:rPr>
          <w:noProof/>
          <w:lang w:eastAsia="zh-CN"/>
        </w:rPr>
        <w:lastRenderedPageBreak/>
        <w:drawing>
          <wp:inline distT="0" distB="0" distL="0" distR="0" wp14:anchorId="2BC4D6D9" wp14:editId="07C3F327">
            <wp:extent cx="5934075" cy="3886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886200"/>
                    </a:xfrm>
                    <a:prstGeom prst="rect">
                      <a:avLst/>
                    </a:prstGeom>
                    <a:noFill/>
                    <a:ln>
                      <a:noFill/>
                    </a:ln>
                  </pic:spPr>
                </pic:pic>
              </a:graphicData>
            </a:graphic>
          </wp:inline>
        </w:drawing>
      </w:r>
    </w:p>
    <w:p w14:paraId="62D1233E" w14:textId="62C50EF2" w:rsidR="004A202F" w:rsidRPr="00E8782D" w:rsidRDefault="00707B0F" w:rsidP="004A202F">
      <w:pPr>
        <w:pStyle w:val="LWPListBulletLevel1"/>
      </w:pPr>
      <w:r w:rsidRPr="00102A99">
        <w:t>Class diagram of MS-WDVMODUU adapter</w:t>
      </w:r>
      <w:r w:rsidR="00B72AC9">
        <w:t>s</w:t>
      </w:r>
      <w:r w:rsidR="004A202F" w:rsidRPr="00E8782D">
        <w:t>MS-</w:t>
      </w:r>
      <w:r w:rsidR="004A202F" w:rsidRPr="00E8782D">
        <w:rPr>
          <w:rFonts w:hint="eastAsia"/>
          <w:lang w:eastAsia="zh-CN"/>
        </w:rPr>
        <w:t>WDVMODUU</w:t>
      </w:r>
      <w:r w:rsidR="004A202F" w:rsidRPr="00E8782D">
        <w:t xml:space="preserve"> </w:t>
      </w:r>
      <w:r w:rsidR="004A202F" w:rsidRPr="00E8782D">
        <w:rPr>
          <w:rFonts w:hint="eastAsia"/>
          <w:lang w:eastAsia="zh-CN"/>
        </w:rPr>
        <w:t xml:space="preserve">documents </w:t>
      </w:r>
      <w:r w:rsidR="004A202F" w:rsidRPr="00E8782D">
        <w:rPr>
          <w:lang w:eastAsia="zh-CN"/>
        </w:rPr>
        <w:t>extension</w:t>
      </w:r>
      <w:r w:rsidR="004A202F" w:rsidRPr="00E8782D">
        <w:rPr>
          <w:rFonts w:hint="eastAsia"/>
          <w:lang w:eastAsia="zh-CN"/>
        </w:rPr>
        <w:t xml:space="preserve"> to the Web Distributed Authoring and Versioning (WebD</w:t>
      </w:r>
      <w:r w:rsidR="004A202F">
        <w:rPr>
          <w:rFonts w:hint="eastAsia"/>
          <w:lang w:eastAsia="zh-CN"/>
        </w:rPr>
        <w:t>AV</w:t>
      </w:r>
      <w:r w:rsidR="004A202F" w:rsidRPr="00E8782D">
        <w:rPr>
          <w:rFonts w:hint="eastAsia"/>
          <w:lang w:eastAsia="zh-CN"/>
        </w:rPr>
        <w:t xml:space="preserve">) protocols described in </w:t>
      </w:r>
      <w:hyperlink r:id="rId25" w:history="1">
        <w:r w:rsidR="004A202F" w:rsidRPr="00E8782D">
          <w:rPr>
            <w:rStyle w:val="Hyperlink"/>
            <w:rFonts w:eastAsiaTheme="minorEastAsia" w:hint="eastAsia"/>
            <w:sz w:val="18"/>
            <w:szCs w:val="18"/>
            <w:lang w:eastAsia="zh-CN"/>
          </w:rPr>
          <w:t>[RFC2518]</w:t>
        </w:r>
      </w:hyperlink>
      <w:r w:rsidR="004A202F" w:rsidRPr="00E8782D">
        <w:rPr>
          <w:rFonts w:hint="eastAsia"/>
          <w:lang w:eastAsia="zh-CN"/>
        </w:rPr>
        <w:t>. The extensions include:</w:t>
      </w:r>
    </w:p>
    <w:p w14:paraId="0C41EDA6" w14:textId="77777777" w:rsidR="004A202F" w:rsidRPr="00E8782D" w:rsidRDefault="004A202F" w:rsidP="004A202F">
      <w:pPr>
        <w:pStyle w:val="LWPListBulletLevel2"/>
      </w:pPr>
      <w:r>
        <w:rPr>
          <w:rFonts w:hint="eastAsia"/>
          <w:lang w:eastAsia="zh-CN"/>
        </w:rPr>
        <w:t xml:space="preserve">Header </w:t>
      </w:r>
      <w:r>
        <w:rPr>
          <w:lang w:eastAsia="zh-CN"/>
        </w:rPr>
        <w:t>u</w:t>
      </w:r>
      <w:r>
        <w:rPr>
          <w:rFonts w:hint="eastAsia"/>
          <w:lang w:eastAsia="zh-CN"/>
        </w:rPr>
        <w:t>pdates;</w:t>
      </w:r>
    </w:p>
    <w:p w14:paraId="5846B0E6" w14:textId="77777777" w:rsidR="004A202F" w:rsidRPr="00E8782D" w:rsidRDefault="004A202F" w:rsidP="004A202F">
      <w:pPr>
        <w:pStyle w:val="LWPListBulletLevel2"/>
      </w:pPr>
      <w:r>
        <w:rPr>
          <w:rFonts w:cstheme="minorHAnsi" w:hint="eastAsia"/>
          <w:lang w:eastAsia="zh-CN"/>
        </w:rPr>
        <w:t>A</w:t>
      </w:r>
      <w:r w:rsidRPr="00E8782D">
        <w:rPr>
          <w:rFonts w:cstheme="minorHAnsi"/>
          <w:lang w:eastAsia="zh-CN"/>
        </w:rPr>
        <w:t xml:space="preserve"> property which enables optimized protocol interaction for synchronization</w:t>
      </w:r>
      <w:r>
        <w:rPr>
          <w:rFonts w:cstheme="minorHAnsi" w:hint="eastAsia"/>
          <w:lang w:eastAsia="zh-CN"/>
        </w:rPr>
        <w:t>;</w:t>
      </w:r>
    </w:p>
    <w:p w14:paraId="2AFD5F37" w14:textId="77777777" w:rsidR="004A202F" w:rsidRPr="00E8782D" w:rsidRDefault="004A202F" w:rsidP="004A202F">
      <w:pPr>
        <w:pStyle w:val="LWPListBulletLevel2"/>
      </w:pPr>
      <w:r w:rsidRPr="00E8782D">
        <w:rPr>
          <w:rFonts w:hint="eastAsia"/>
          <w:lang w:eastAsia="zh-CN"/>
        </w:rPr>
        <w:t>A</w:t>
      </w:r>
      <w:r w:rsidRPr="00E8782D">
        <w:t xml:space="preserve"> property which allows the server to send clients the virus infection status of a document</w:t>
      </w:r>
    </w:p>
    <w:p w14:paraId="553A9DE4" w14:textId="77777777" w:rsidR="004A202F" w:rsidRPr="00E35404" w:rsidRDefault="004A202F" w:rsidP="004A202F">
      <w:pPr>
        <w:pStyle w:val="LWPListBulletLevel1"/>
      </w:pPr>
      <w:r>
        <w:rPr>
          <w:rFonts w:hint="eastAsia"/>
          <w:lang w:eastAsia="zh-CN"/>
        </w:rPr>
        <w:t xml:space="preserve">Because this Open Specification is based on WebDAV and it does not define any new method, so the </w:t>
      </w:r>
      <w:r w:rsidRPr="003421E2">
        <w:rPr>
          <w:lang w:eastAsia="zh-CN"/>
        </w:rPr>
        <w:t>MS-WDVMODUU Adapter</w:t>
      </w:r>
      <w:r w:rsidRPr="003421E2">
        <w:rPr>
          <w:rFonts w:hint="eastAsia"/>
          <w:lang w:eastAsia="zh-CN"/>
        </w:rPr>
        <w:t xml:space="preserve"> </w:t>
      </w:r>
      <w:r>
        <w:rPr>
          <w:rFonts w:hint="eastAsia"/>
          <w:lang w:eastAsia="zh-CN"/>
        </w:rPr>
        <w:t>is just designed to help the test cases to:</w:t>
      </w:r>
    </w:p>
    <w:p w14:paraId="44C816A9" w14:textId="77777777" w:rsidR="004A202F" w:rsidRPr="00E8782D" w:rsidRDefault="004A202F" w:rsidP="004A202F">
      <w:pPr>
        <w:pStyle w:val="LWPListBulletLevel2"/>
      </w:pPr>
      <w:r>
        <w:rPr>
          <w:rFonts w:hint="eastAsia"/>
          <w:lang w:eastAsia="zh-CN"/>
        </w:rPr>
        <w:t>Construct HTTP methods (such as PROPFIND, GET, PUT and so on) that can include above extensions;</w:t>
      </w:r>
    </w:p>
    <w:p w14:paraId="4B1A1B46" w14:textId="77777777" w:rsidR="004A202F" w:rsidRPr="00E8782D" w:rsidRDefault="004A202F" w:rsidP="004A202F">
      <w:pPr>
        <w:pStyle w:val="LWPListBulletLevel2"/>
      </w:pPr>
      <w:r>
        <w:rPr>
          <w:rFonts w:hint="eastAsia"/>
          <w:lang w:eastAsia="zh-CN"/>
        </w:rPr>
        <w:t>And then send the HTTP request to the protocol server;</w:t>
      </w:r>
    </w:p>
    <w:p w14:paraId="26993E90" w14:textId="37488BA7" w:rsidR="00707B0F" w:rsidRDefault="004A202F" w:rsidP="007B312C">
      <w:pPr>
        <w:pStyle w:val="LWPListBulletLevel2"/>
      </w:pPr>
      <w:r>
        <w:rPr>
          <w:rFonts w:hint="eastAsia"/>
          <w:lang w:eastAsia="zh-CN"/>
        </w:rPr>
        <w:t>At last return the whole HTTP response to the test cases.</w:t>
      </w:r>
    </w:p>
    <w:p w14:paraId="26993E91" w14:textId="4764BE99" w:rsidR="00707B0F" w:rsidRDefault="00A122AF" w:rsidP="00707B0F">
      <w:pPr>
        <w:pStyle w:val="Heading2"/>
      </w:pPr>
      <w:bookmarkStart w:id="180" w:name="_Test_Scenarios"/>
      <w:bookmarkStart w:id="181" w:name="_Toc340162110"/>
      <w:bookmarkStart w:id="182" w:name="_Toc351986952"/>
      <w:bookmarkStart w:id="183" w:name="_Toc351986990"/>
      <w:bookmarkStart w:id="184" w:name="_Toc352254827"/>
      <w:bookmarkStart w:id="185" w:name="_Toc352679891"/>
      <w:bookmarkStart w:id="186" w:name="_Toc352685543"/>
      <w:bookmarkStart w:id="187" w:name="_Toc402372076"/>
      <w:bookmarkEnd w:id="180"/>
      <w:r>
        <w:t xml:space="preserve">Test </w:t>
      </w:r>
      <w:r>
        <w:rPr>
          <w:rFonts w:hint="eastAsia"/>
        </w:rPr>
        <w:t>s</w:t>
      </w:r>
      <w:r>
        <w:t>cenarios</w:t>
      </w:r>
      <w:bookmarkEnd w:id="181"/>
      <w:bookmarkEnd w:id="182"/>
      <w:bookmarkEnd w:id="183"/>
      <w:bookmarkEnd w:id="184"/>
      <w:bookmarkEnd w:id="185"/>
      <w:bookmarkEnd w:id="186"/>
      <w:bookmarkEnd w:id="187"/>
    </w:p>
    <w:p w14:paraId="26993E92" w14:textId="42516E48" w:rsidR="003A527D" w:rsidRDefault="003A527D" w:rsidP="007B312C">
      <w:pPr>
        <w:pStyle w:val="LWPParagraphText"/>
      </w:pPr>
      <w:bookmarkStart w:id="188" w:name="_Test_Cases_Design_1"/>
      <w:bookmarkEnd w:id="188"/>
      <w:r>
        <w:rPr>
          <w:rFonts w:eastAsiaTheme="minorEastAsia" w:hint="eastAsia"/>
        </w:rPr>
        <w:t xml:space="preserve">There are </w:t>
      </w:r>
      <w:r w:rsidR="005D00A5">
        <w:rPr>
          <w:rFonts w:eastAsiaTheme="minorEastAsia"/>
        </w:rPr>
        <w:t>three</w:t>
      </w:r>
      <w:r w:rsidR="005D00A5" w:rsidRPr="00AE1176">
        <w:t xml:space="preserve"> </w:t>
      </w:r>
      <w:r w:rsidRPr="00AE1176">
        <w:t>scenarios are designed to cover the in-scope, testable</w:t>
      </w:r>
      <w:r w:rsidRPr="00AE1176">
        <w:rPr>
          <w:rFonts w:eastAsiaTheme="minorEastAsia" w:hint="eastAsia"/>
        </w:rPr>
        <w:t xml:space="preserve"> </w:t>
      </w:r>
      <w:r w:rsidRPr="00AE1176">
        <w:t xml:space="preserve">requirements in </w:t>
      </w:r>
      <w:r w:rsidRPr="00AE1176">
        <w:rPr>
          <w:rFonts w:eastAsiaTheme="minorEastAsia" w:hint="eastAsia"/>
        </w:rPr>
        <w:t xml:space="preserve">the </w:t>
      </w:r>
      <w:r>
        <w:rPr>
          <w:bCs/>
        </w:rPr>
        <w:t>MS</w:t>
      </w:r>
      <w:r>
        <w:rPr>
          <w:rFonts w:hint="eastAsia"/>
          <w:bCs/>
        </w:rPr>
        <w:t>-WDVMODUU</w:t>
      </w:r>
      <w:r w:rsidRPr="00AE1176">
        <w:rPr>
          <w:rFonts w:cs="Tahoma"/>
        </w:rPr>
        <w:t xml:space="preserve"> test suite</w:t>
      </w:r>
      <w:r w:rsidRPr="00AE1176">
        <w:t xml:space="preserve">. </w:t>
      </w:r>
    </w:p>
    <w:p w14:paraId="26993E93" w14:textId="77777777" w:rsidR="003A527D" w:rsidRPr="00AE1176" w:rsidRDefault="003A527D" w:rsidP="007B312C">
      <w:pPr>
        <w:pStyle w:val="LWPParagraphText"/>
      </w:pPr>
      <w:r w:rsidRPr="00AE1176">
        <w:t>The details of the scenarios are as follows</w:t>
      </w:r>
      <w:r>
        <w:rPr>
          <w:rFonts w:hint="eastAsia"/>
        </w:rPr>
        <w:t>:</w:t>
      </w:r>
    </w:p>
    <w:tbl>
      <w:tblPr>
        <w:tblW w:w="8227"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699"/>
        <w:gridCol w:w="5528"/>
      </w:tblGrid>
      <w:tr w:rsidR="003B4AAE" w:rsidRPr="00DB7F0E" w14:paraId="26993E97" w14:textId="77777777" w:rsidTr="003B4AAE">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6993E94" w14:textId="77777777" w:rsidR="003B4AAE" w:rsidRPr="00DB7F0E" w:rsidRDefault="003B4AAE" w:rsidP="007B312C">
            <w:pPr>
              <w:pStyle w:val="LWPTableHeading"/>
            </w:pPr>
            <w:r w:rsidRPr="00DB7F0E">
              <w:t>Scenario</w:t>
            </w:r>
          </w:p>
        </w:tc>
        <w:tc>
          <w:tcPr>
            <w:tcW w:w="5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6993E96" w14:textId="77777777" w:rsidR="003B4AAE" w:rsidRPr="00DB7F0E" w:rsidRDefault="003B4AAE" w:rsidP="007B312C">
            <w:pPr>
              <w:pStyle w:val="LWPTableHeading"/>
            </w:pPr>
            <w:r w:rsidRPr="00DB7F0E">
              <w:t>Description</w:t>
            </w:r>
          </w:p>
        </w:tc>
      </w:tr>
      <w:tr w:rsidR="003B4AAE" w:rsidRPr="00DB7F0E" w14:paraId="26993E9B" w14:textId="77777777" w:rsidTr="003B4AAE">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93E98" w14:textId="0B2B8546" w:rsidR="003B4AAE" w:rsidRPr="00DB7F0E" w:rsidRDefault="003B4AAE" w:rsidP="007B312C">
            <w:pPr>
              <w:pStyle w:val="LWPTableText"/>
            </w:pPr>
            <w:r w:rsidRPr="00E3388D">
              <w:t>S01_XVirusInfectedHeader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93E9A" w14:textId="369D4949" w:rsidR="003B4AAE" w:rsidRPr="00DB7F0E" w:rsidRDefault="003B4AAE" w:rsidP="007B312C">
            <w:pPr>
              <w:pStyle w:val="LWPTableText"/>
            </w:pPr>
            <w:r>
              <w:t xml:space="preserve"> This scenario is designed to </w:t>
            </w:r>
            <w:r>
              <w:rPr>
                <w:rFonts w:hint="eastAsia"/>
              </w:rPr>
              <w:t xml:space="preserve">test the extension header </w:t>
            </w:r>
            <w:r>
              <w:t>“</w:t>
            </w:r>
            <w:r>
              <w:rPr>
                <w:rFonts w:hint="eastAsia"/>
              </w:rPr>
              <w:t>XVirusInfectedHeader</w:t>
            </w:r>
            <w:r>
              <w:t>”</w:t>
            </w:r>
            <w:r>
              <w:rPr>
                <w:rFonts w:hint="eastAsia"/>
              </w:rPr>
              <w:t xml:space="preserve"> in the HTTP GET/PUT response</w:t>
            </w:r>
          </w:p>
        </w:tc>
      </w:tr>
      <w:tr w:rsidR="003B4AAE" w:rsidRPr="00DB7F0E" w14:paraId="26993E9F" w14:textId="77777777" w:rsidTr="003B4AAE">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93E9C" w14:textId="077417CC" w:rsidR="003B4AAE" w:rsidRPr="00DB7F0E" w:rsidRDefault="003B4AAE" w:rsidP="007B312C">
            <w:pPr>
              <w:pStyle w:val="LWPTableText"/>
            </w:pPr>
            <w:r w:rsidRPr="00E3388D">
              <w:t>S02_IgnoredHeaders</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93E9E" w14:textId="4B113954" w:rsidR="003B4AAE" w:rsidRPr="00DB7F0E" w:rsidRDefault="003B4AAE" w:rsidP="007B312C">
            <w:pPr>
              <w:pStyle w:val="LWPTableText"/>
            </w:pPr>
            <w:r w:rsidRPr="00DB7F0E">
              <w:rPr>
                <w:rFonts w:hint="eastAsia"/>
              </w:rPr>
              <w:t xml:space="preserve">Send message to </w:t>
            </w:r>
            <w:r w:rsidRPr="00DB7F0E">
              <w:rPr>
                <w:rFonts w:eastAsiaTheme="minorEastAsia" w:hint="eastAsia"/>
              </w:rPr>
              <w:t xml:space="preserve">the </w:t>
            </w:r>
            <w:r w:rsidRPr="00DB7F0E">
              <w:t>server</w:t>
            </w:r>
            <w:r w:rsidRPr="00DB7F0E">
              <w:rPr>
                <w:rFonts w:hint="eastAsia"/>
              </w:rPr>
              <w:t xml:space="preserve"> by </w:t>
            </w:r>
            <w:r w:rsidRPr="003B4AAE">
              <w:rPr>
                <w:rFonts w:hint="eastAsia"/>
              </w:rPr>
              <w:t>HTTP/</w:t>
            </w:r>
            <w:r w:rsidRPr="003B4AAE">
              <w:rPr>
                <w:rFonts w:eastAsiaTheme="minorEastAsia" w:hint="eastAsia"/>
              </w:rPr>
              <w:t>1.1</w:t>
            </w:r>
            <w:r>
              <w:rPr>
                <w:rFonts w:hint="eastAsia"/>
              </w:rPr>
              <w:t xml:space="preserve"> PUT/GET/DELETE</w:t>
            </w:r>
            <w:r w:rsidRPr="00DB7F0E">
              <w:rPr>
                <w:rFonts w:hint="eastAsia"/>
              </w:rPr>
              <w:t xml:space="preserve"> requests to test the </w:t>
            </w:r>
            <w:r>
              <w:rPr>
                <w:rFonts w:hint="eastAsia"/>
              </w:rPr>
              <w:t xml:space="preserve">extension </w:t>
            </w:r>
            <w:r w:rsidRPr="00DB7F0E">
              <w:rPr>
                <w:rFonts w:hint="eastAsia"/>
              </w:rPr>
              <w:t xml:space="preserve">headers </w:t>
            </w:r>
            <w:r>
              <w:rPr>
                <w:rFonts w:hint="eastAsia"/>
              </w:rPr>
              <w:t xml:space="preserve">that are ignored by protocol server </w:t>
            </w:r>
            <w:r w:rsidRPr="00DB7F0E">
              <w:rPr>
                <w:rFonts w:hint="eastAsia"/>
              </w:rPr>
              <w:t>in this protocol.</w:t>
            </w:r>
          </w:p>
        </w:tc>
      </w:tr>
      <w:tr w:rsidR="003B4AAE" w:rsidRPr="00DB7F0E" w14:paraId="26993EA3" w14:textId="77777777" w:rsidTr="003B4AAE">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93EA0" w14:textId="20B2CFB7" w:rsidR="003B4AAE" w:rsidRPr="00DB7F0E" w:rsidRDefault="003B4AAE" w:rsidP="007B312C">
            <w:pPr>
              <w:pStyle w:val="LWPTableText"/>
            </w:pPr>
            <w:r w:rsidRPr="00E3388D">
              <w:lastRenderedPageBreak/>
              <w:t>S03_PropFindExtension</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93EA2" w14:textId="33889510" w:rsidR="003B4AAE" w:rsidRPr="00DB7F0E" w:rsidRDefault="003B4AAE" w:rsidP="007B312C">
            <w:pPr>
              <w:pStyle w:val="LWPTableText"/>
              <w:rPr>
                <w:rFonts w:cs="Tahoma"/>
              </w:rPr>
            </w:pPr>
            <w:r>
              <w:t xml:space="preserve"> This scenario is designed to</w:t>
            </w:r>
            <w:r>
              <w:rPr>
                <w:rFonts w:hint="eastAsia"/>
              </w:rPr>
              <w:t xml:space="preserve"> test the </w:t>
            </w:r>
            <w:r>
              <w:t>extension</w:t>
            </w:r>
            <w:r>
              <w:rPr>
                <w:rFonts w:hint="eastAsia"/>
              </w:rPr>
              <w:t xml:space="preserve"> properties in the XML body of HTTP PROPFIND method.</w:t>
            </w:r>
          </w:p>
        </w:tc>
      </w:tr>
    </w:tbl>
    <w:p w14:paraId="26993EA8" w14:textId="0EA780F9" w:rsidR="003A527D" w:rsidRPr="003A527D" w:rsidRDefault="003A527D" w:rsidP="007B312C">
      <w:pPr>
        <w:pStyle w:val="LWPTableCaption"/>
        <w:rPr>
          <w:rFonts w:eastAsiaTheme="minorEastAsia"/>
        </w:rPr>
      </w:pPr>
      <w:r>
        <w:t>MS-</w:t>
      </w:r>
      <w:r>
        <w:rPr>
          <w:rFonts w:eastAsiaTheme="minorEastAsia" w:hint="eastAsia"/>
        </w:rPr>
        <w:t>WDVMODUU</w:t>
      </w:r>
      <w:r w:rsidRPr="00AE1176">
        <w:t xml:space="preserve"> Scenario</w:t>
      </w:r>
      <w:r>
        <w:rPr>
          <w:rFonts w:eastAsiaTheme="minorEastAsia" w:hint="eastAsia"/>
        </w:rPr>
        <w:t>s</w:t>
      </w:r>
    </w:p>
    <w:p w14:paraId="26993EA9" w14:textId="77777777" w:rsidR="003A527D" w:rsidRDefault="003A527D" w:rsidP="003A527D">
      <w:pPr>
        <w:pStyle w:val="Heading3"/>
      </w:pPr>
      <w:bookmarkStart w:id="189" w:name="_S01_XVirusInfectedHeader"/>
      <w:bookmarkStart w:id="190" w:name="_Toc337715675"/>
      <w:bookmarkStart w:id="191" w:name="_Toc340162111"/>
      <w:bookmarkStart w:id="192" w:name="_Toc351986953"/>
      <w:bookmarkStart w:id="193" w:name="_Toc351986991"/>
      <w:bookmarkStart w:id="194" w:name="_Toc352254828"/>
      <w:bookmarkStart w:id="195" w:name="_Toc352679892"/>
      <w:bookmarkStart w:id="196" w:name="_Toc352685544"/>
      <w:bookmarkStart w:id="197" w:name="_Toc402372077"/>
      <w:bookmarkStart w:id="198" w:name="VirusInfectedHeader"/>
      <w:bookmarkEnd w:id="189"/>
      <w:r>
        <w:t>S</w:t>
      </w:r>
      <w:r>
        <w:rPr>
          <w:rFonts w:eastAsiaTheme="minorEastAsia" w:hint="eastAsia"/>
        </w:rPr>
        <w:t>0</w:t>
      </w:r>
      <w:r>
        <w:t>1_</w:t>
      </w:r>
      <w:bookmarkEnd w:id="190"/>
      <w:bookmarkEnd w:id="191"/>
      <w:r w:rsidRPr="003A527D">
        <w:t>XVirusInfectedHeader</w:t>
      </w:r>
      <w:bookmarkEnd w:id="192"/>
      <w:bookmarkEnd w:id="193"/>
      <w:bookmarkEnd w:id="194"/>
      <w:bookmarkEnd w:id="195"/>
      <w:bookmarkEnd w:id="196"/>
      <w:bookmarkEnd w:id="197"/>
    </w:p>
    <w:p w14:paraId="26993EAA" w14:textId="77777777" w:rsidR="003A527D" w:rsidRDefault="003A527D" w:rsidP="007B312C">
      <w:pPr>
        <w:pStyle w:val="LWPHeading4H4"/>
      </w:pPr>
      <w:bookmarkStart w:id="199" w:name="_Toc352254829"/>
      <w:bookmarkStart w:id="200" w:name="_Toc352679893"/>
      <w:bookmarkStart w:id="201" w:name="_Toc352685545"/>
      <w:bookmarkStart w:id="202" w:name="_Toc402372078"/>
      <w:r>
        <w:t>Description</w:t>
      </w:r>
      <w:bookmarkEnd w:id="199"/>
      <w:bookmarkEnd w:id="200"/>
      <w:bookmarkEnd w:id="201"/>
      <w:bookmarkEnd w:id="202"/>
    </w:p>
    <w:p w14:paraId="26993EAB" w14:textId="77777777" w:rsidR="003A527D" w:rsidRDefault="003A527D" w:rsidP="007B312C">
      <w:pPr>
        <w:pStyle w:val="LWPParagraphText"/>
        <w:rPr>
          <w:rFonts w:eastAsiaTheme="minorEastAsia"/>
        </w:rPr>
      </w:pPr>
      <w:r>
        <w:t xml:space="preserve">This scenario is designed to </w:t>
      </w:r>
      <w:r>
        <w:rPr>
          <w:rFonts w:hint="eastAsia"/>
        </w:rPr>
        <w:t xml:space="preserve">test the extension header </w:t>
      </w:r>
      <w:r>
        <w:t>“</w:t>
      </w:r>
      <w:r>
        <w:rPr>
          <w:rFonts w:hint="eastAsia"/>
        </w:rPr>
        <w:t>XVirusInfectedHeader</w:t>
      </w:r>
      <w:r>
        <w:t>”</w:t>
      </w:r>
      <w:r>
        <w:rPr>
          <w:rFonts w:hint="eastAsia"/>
        </w:rPr>
        <w:t xml:space="preserve"> in the HTTP GET/PUT response.</w:t>
      </w:r>
    </w:p>
    <w:p w14:paraId="26993EAC" w14:textId="4B0B83DC" w:rsidR="003A527D" w:rsidRDefault="003A527D" w:rsidP="007B312C">
      <w:pPr>
        <w:pStyle w:val="LWPHeading4H4"/>
        <w:rPr>
          <w:rFonts w:eastAsiaTheme="minorEastAsia"/>
        </w:rPr>
      </w:pPr>
      <w:bookmarkStart w:id="203" w:name="_Toc352254830"/>
      <w:bookmarkStart w:id="204" w:name="_Toc352679894"/>
      <w:bookmarkStart w:id="205" w:name="_Toc352685546"/>
      <w:bookmarkStart w:id="206" w:name="_Toc402372079"/>
      <w:r>
        <w:rPr>
          <w:rFonts w:eastAsiaTheme="minorEastAsia"/>
        </w:rPr>
        <w:t>Operations</w:t>
      </w:r>
      <w:bookmarkEnd w:id="203"/>
      <w:bookmarkEnd w:id="204"/>
      <w:bookmarkEnd w:id="205"/>
      <w:bookmarkEnd w:id="206"/>
    </w:p>
    <w:p w14:paraId="26993EAD" w14:textId="461F0F95" w:rsidR="003A527D" w:rsidRDefault="003A527D" w:rsidP="007B312C">
      <w:pPr>
        <w:pStyle w:val="LWPParagraphText"/>
        <w:rPr>
          <w:rFonts w:cs="Tahoma"/>
        </w:rPr>
      </w:pPr>
      <w:r>
        <w:rPr>
          <w:rFonts w:cs="Tahoma" w:hint="eastAsia"/>
        </w:rPr>
        <w:t>T</w:t>
      </w:r>
      <w:r>
        <w:rPr>
          <w:rFonts w:hint="eastAsia"/>
        </w:rPr>
        <w:t xml:space="preserve">he extension header </w:t>
      </w:r>
      <w:r>
        <w:t>“</w:t>
      </w:r>
      <w:r>
        <w:rPr>
          <w:rFonts w:hint="eastAsia"/>
        </w:rPr>
        <w:t>XVirusInfectedHeader</w:t>
      </w:r>
      <w:r>
        <w:t>”</w:t>
      </w:r>
    </w:p>
    <w:p w14:paraId="26993EAE" w14:textId="77777777" w:rsidR="003A527D" w:rsidRDefault="003A527D" w:rsidP="007B312C">
      <w:pPr>
        <w:pStyle w:val="LWPHeading4H4"/>
      </w:pPr>
      <w:bookmarkStart w:id="207" w:name="_Toc352254831"/>
      <w:bookmarkStart w:id="208" w:name="_Toc352679895"/>
      <w:bookmarkStart w:id="209" w:name="_Toc352685547"/>
      <w:bookmarkStart w:id="210" w:name="_Toc402372080"/>
      <w:r w:rsidRPr="00E94A1E">
        <w:rPr>
          <w:rFonts w:eastAsiaTheme="minorEastAsia"/>
        </w:rPr>
        <w:t>Prerequisites</w:t>
      </w:r>
      <w:bookmarkEnd w:id="207"/>
      <w:bookmarkEnd w:id="208"/>
      <w:bookmarkEnd w:id="209"/>
      <w:bookmarkEnd w:id="210"/>
      <w:r w:rsidRPr="00797709">
        <w:t xml:space="preserve"> </w:t>
      </w:r>
    </w:p>
    <w:p w14:paraId="26993EAF" w14:textId="2463F956" w:rsidR="003A527D" w:rsidRPr="003A527D" w:rsidRDefault="003A527D" w:rsidP="007B312C">
      <w:pPr>
        <w:pStyle w:val="LWPListBulletLevel1"/>
      </w:pPr>
      <w:r w:rsidRPr="003A527D">
        <w:t xml:space="preserve">The server has installed valid virus scanner software, and a fake virus file </w:t>
      </w:r>
      <w:r w:rsidR="002F7952" w:rsidRPr="002F7952">
        <w:t xml:space="preserve">that can be detected by the virus scanner software </w:t>
      </w:r>
      <w:r w:rsidR="003B5395">
        <w:t xml:space="preserve">exists </w:t>
      </w:r>
      <w:r w:rsidR="002F7952" w:rsidRPr="002F7952">
        <w:t>in a URI</w:t>
      </w:r>
      <w:r w:rsidR="002F7952">
        <w:t xml:space="preserve"> </w:t>
      </w:r>
      <w:r w:rsidRPr="003A527D">
        <w:t>under the server.</w:t>
      </w:r>
      <w:r w:rsidR="00DC2D2C">
        <w:t xml:space="preserve"> The URI </w:t>
      </w:r>
      <w:r w:rsidR="00DC2D2C" w:rsidRPr="002F7952">
        <w:t>should be set as a property value in PTF configuration file.</w:t>
      </w:r>
    </w:p>
    <w:p w14:paraId="26993EB0" w14:textId="31EDDA3B" w:rsidR="003A527D" w:rsidRDefault="003A527D" w:rsidP="007B312C">
      <w:pPr>
        <w:pStyle w:val="LWPListBulletLevel1"/>
      </w:pPr>
      <w:r w:rsidRPr="003A527D">
        <w:t>And in the client test environment there is a fake virus file that can be detected by the valid virus scanner software.</w:t>
      </w:r>
      <w:r w:rsidR="002F7952" w:rsidRPr="002F7952">
        <w:t xml:space="preserve"> The fake virus file </w:t>
      </w:r>
      <w:r w:rsidR="00DC2D2C">
        <w:t>name</w:t>
      </w:r>
      <w:r w:rsidR="002F7952" w:rsidRPr="002F7952">
        <w:t xml:space="preserve"> should be set as a property value in PTF configuration file.</w:t>
      </w:r>
    </w:p>
    <w:p w14:paraId="354E7EB5" w14:textId="12E88E16" w:rsidR="003B4AAE" w:rsidRDefault="003B4AAE" w:rsidP="007B312C">
      <w:pPr>
        <w:pStyle w:val="LWPHeading4H4"/>
        <w:rPr>
          <w:rFonts w:eastAsiaTheme="minorEastAsia"/>
        </w:rPr>
      </w:pPr>
      <w:bookmarkStart w:id="211" w:name="_Toc352254832"/>
      <w:bookmarkStart w:id="212" w:name="_Toc352679896"/>
      <w:bookmarkStart w:id="213" w:name="_Toc352685548"/>
      <w:bookmarkStart w:id="214" w:name="_Toc402372081"/>
      <w:r>
        <w:rPr>
          <w:rFonts w:eastAsiaTheme="minorEastAsia"/>
        </w:rPr>
        <w:t>Cleanup</w:t>
      </w:r>
      <w:bookmarkEnd w:id="211"/>
      <w:bookmarkEnd w:id="212"/>
      <w:bookmarkEnd w:id="213"/>
      <w:bookmarkEnd w:id="214"/>
    </w:p>
    <w:p w14:paraId="6098B6D7" w14:textId="37164D5D" w:rsidR="003B4AAE" w:rsidRPr="003B4AAE" w:rsidRDefault="003B4AAE" w:rsidP="007B312C">
      <w:pPr>
        <w:pStyle w:val="LWPParagraphText"/>
      </w:pPr>
      <w:r>
        <w:t>N/A</w:t>
      </w:r>
    </w:p>
    <w:p w14:paraId="26993EB1" w14:textId="77777777" w:rsidR="003A527D" w:rsidRDefault="003A527D" w:rsidP="003A527D">
      <w:pPr>
        <w:pStyle w:val="Heading3"/>
      </w:pPr>
      <w:bookmarkStart w:id="215" w:name="_S02_IgnoredHeaders"/>
      <w:bookmarkStart w:id="216" w:name="_Toc351986954"/>
      <w:bookmarkStart w:id="217" w:name="_Toc351986992"/>
      <w:bookmarkStart w:id="218" w:name="_Toc352254833"/>
      <w:bookmarkStart w:id="219" w:name="_Toc352679897"/>
      <w:bookmarkStart w:id="220" w:name="_Toc352685549"/>
      <w:bookmarkStart w:id="221" w:name="_Toc402372082"/>
      <w:bookmarkEnd w:id="215"/>
      <w:r w:rsidRPr="003A527D">
        <w:t>S02_IgnoredHeaders</w:t>
      </w:r>
      <w:bookmarkEnd w:id="216"/>
      <w:bookmarkEnd w:id="217"/>
      <w:bookmarkEnd w:id="218"/>
      <w:bookmarkEnd w:id="219"/>
      <w:bookmarkEnd w:id="220"/>
      <w:bookmarkEnd w:id="221"/>
    </w:p>
    <w:p w14:paraId="26993EB2" w14:textId="77777777" w:rsidR="003A527D" w:rsidRDefault="003A527D" w:rsidP="007B312C">
      <w:pPr>
        <w:pStyle w:val="LWPHeading4H4"/>
      </w:pPr>
      <w:bookmarkStart w:id="222" w:name="_Toc352254834"/>
      <w:bookmarkStart w:id="223" w:name="_Toc352679898"/>
      <w:bookmarkStart w:id="224" w:name="_Toc352685550"/>
      <w:bookmarkStart w:id="225" w:name="_Toc402372083"/>
      <w:r>
        <w:t>Description</w:t>
      </w:r>
      <w:bookmarkEnd w:id="222"/>
      <w:bookmarkEnd w:id="223"/>
      <w:bookmarkEnd w:id="224"/>
      <w:bookmarkEnd w:id="225"/>
    </w:p>
    <w:p w14:paraId="26993EB3" w14:textId="6E512CA2" w:rsidR="003A527D" w:rsidRDefault="003A527D" w:rsidP="007B312C">
      <w:pPr>
        <w:pStyle w:val="LWPParagraphText"/>
      </w:pPr>
      <w:r>
        <w:t>This scenario is designed to</w:t>
      </w:r>
      <w:r>
        <w:rPr>
          <w:rFonts w:hint="eastAsia"/>
        </w:rPr>
        <w:t xml:space="preserve"> </w:t>
      </w:r>
      <w:r w:rsidR="002F7952">
        <w:t xml:space="preserve">test the </w:t>
      </w:r>
      <w:r w:rsidR="001D36B4">
        <w:t>seven</w:t>
      </w:r>
      <w:r w:rsidR="002F7952">
        <w:t xml:space="preserve"> </w:t>
      </w:r>
      <w:r>
        <w:rPr>
          <w:rFonts w:hint="eastAsia"/>
        </w:rPr>
        <w:t>extension headers that are ignored by the protocol server</w:t>
      </w:r>
      <w:r w:rsidR="002F7952">
        <w:t xml:space="preserve">, and test </w:t>
      </w:r>
      <w:r w:rsidR="002F7952" w:rsidRPr="002F7952">
        <w:t>"SyncMan []" comments</w:t>
      </w:r>
      <w:r w:rsidR="003B5395">
        <w:t xml:space="preserve"> that is ignored by the protocol server</w:t>
      </w:r>
      <w:r w:rsidR="002F7952" w:rsidRPr="002F7952">
        <w:t xml:space="preserve"> in the User-Agent </w:t>
      </w:r>
      <w:r w:rsidR="00B85246">
        <w:t>h</w:t>
      </w:r>
      <w:r w:rsidR="002F7952" w:rsidRPr="002F7952">
        <w:t>eader</w:t>
      </w:r>
      <w:r>
        <w:rPr>
          <w:rFonts w:hint="eastAsia"/>
        </w:rPr>
        <w:t>.</w:t>
      </w:r>
    </w:p>
    <w:p w14:paraId="2B576C74" w14:textId="60FCD91C" w:rsidR="002F7952" w:rsidRDefault="002F7952" w:rsidP="00FB6130">
      <w:pPr>
        <w:ind w:firstLine="360"/>
      </w:pPr>
      <w:r w:rsidRPr="002F7952">
        <w:t>Moss-Uid</w:t>
      </w:r>
    </w:p>
    <w:p w14:paraId="29F5CB16" w14:textId="77777777" w:rsidR="002F7952" w:rsidRDefault="002F7952" w:rsidP="00FB6130">
      <w:pPr>
        <w:ind w:firstLine="360"/>
      </w:pPr>
      <w:r>
        <w:t>Moss-Did</w:t>
      </w:r>
    </w:p>
    <w:p w14:paraId="557CDF5C" w14:textId="77777777" w:rsidR="002F7952" w:rsidRDefault="002F7952" w:rsidP="00FB6130">
      <w:pPr>
        <w:ind w:firstLine="360"/>
      </w:pPr>
      <w:r>
        <w:t>Moss-VerFrom</w:t>
      </w:r>
    </w:p>
    <w:p w14:paraId="3291BA7E" w14:textId="77777777" w:rsidR="002F7952" w:rsidRDefault="002F7952" w:rsidP="00FB6130">
      <w:pPr>
        <w:ind w:firstLine="360"/>
      </w:pPr>
      <w:r>
        <w:t>Moss-CBFile</w:t>
      </w:r>
    </w:p>
    <w:p w14:paraId="1BAC4719" w14:textId="77777777" w:rsidR="002F7952" w:rsidRDefault="002F7952" w:rsidP="00FB6130">
      <w:pPr>
        <w:ind w:firstLine="360"/>
      </w:pPr>
      <w:r>
        <w:t>MS-Set-Repl-Uid</w:t>
      </w:r>
    </w:p>
    <w:p w14:paraId="3B303CF5" w14:textId="77777777" w:rsidR="002F7952" w:rsidRDefault="002F7952" w:rsidP="00FB6130">
      <w:pPr>
        <w:ind w:firstLine="360"/>
      </w:pPr>
      <w:r>
        <w:t>MS-BinDiff</w:t>
      </w:r>
    </w:p>
    <w:p w14:paraId="731DE19C" w14:textId="449F69A8" w:rsidR="002F7952" w:rsidRDefault="002F7952" w:rsidP="00FB6130">
      <w:pPr>
        <w:ind w:firstLine="360"/>
      </w:pPr>
      <w:r>
        <w:t>X-Office-Version</w:t>
      </w:r>
    </w:p>
    <w:p w14:paraId="26993EBB" w14:textId="3B2A3711" w:rsidR="003A527D" w:rsidRDefault="009456D3" w:rsidP="007B312C">
      <w:pPr>
        <w:pStyle w:val="LWPHeading4H4"/>
        <w:rPr>
          <w:rFonts w:eastAsiaTheme="minorEastAsia"/>
        </w:rPr>
      </w:pPr>
      <w:bookmarkStart w:id="226" w:name="_Toc352679899"/>
      <w:bookmarkStart w:id="227" w:name="_Toc352685551"/>
      <w:bookmarkStart w:id="228" w:name="_Toc402372084"/>
      <w:r>
        <w:rPr>
          <w:rFonts w:eastAsiaTheme="minorEastAsia"/>
        </w:rPr>
        <w:t>Operations</w:t>
      </w:r>
      <w:bookmarkEnd w:id="226"/>
      <w:bookmarkEnd w:id="227"/>
      <w:bookmarkEnd w:id="228"/>
    </w:p>
    <w:p w14:paraId="01CBBCF6" w14:textId="2C9F4355" w:rsidR="00EE27A1" w:rsidRPr="00EE27A1" w:rsidRDefault="003A527D" w:rsidP="007B312C">
      <w:pPr>
        <w:pStyle w:val="LWPListBulletLevel1"/>
      </w:pPr>
      <w:r>
        <w:rPr>
          <w:rFonts w:hint="eastAsia"/>
        </w:rPr>
        <w:t>All ignored extension headers.</w:t>
      </w:r>
    </w:p>
    <w:p w14:paraId="051FA5A5" w14:textId="0D543D59" w:rsidR="00EE27A1" w:rsidRDefault="00EE27A1" w:rsidP="007B312C">
      <w:pPr>
        <w:pStyle w:val="LWPHeading4H4"/>
        <w:rPr>
          <w:rFonts w:eastAsiaTheme="minorEastAsia"/>
        </w:rPr>
      </w:pPr>
      <w:bookmarkStart w:id="229" w:name="_Toc352254836"/>
      <w:bookmarkStart w:id="230" w:name="_Toc352679900"/>
      <w:bookmarkStart w:id="231" w:name="_Toc352685552"/>
      <w:bookmarkStart w:id="232" w:name="_Toc402372085"/>
      <w:r>
        <w:rPr>
          <w:rFonts w:eastAsiaTheme="minorEastAsia"/>
        </w:rPr>
        <w:t>Prerequisites</w:t>
      </w:r>
      <w:bookmarkEnd w:id="229"/>
      <w:bookmarkEnd w:id="230"/>
      <w:bookmarkEnd w:id="231"/>
      <w:bookmarkEnd w:id="232"/>
    </w:p>
    <w:p w14:paraId="71FCE118" w14:textId="29C01421" w:rsidR="00EE27A1" w:rsidRPr="00FB6130" w:rsidRDefault="00EE27A1" w:rsidP="007B312C">
      <w:pPr>
        <w:pStyle w:val="LWPParagraphText"/>
      </w:pPr>
      <w:r w:rsidRPr="00FB6130">
        <w:t>N/A</w:t>
      </w:r>
    </w:p>
    <w:p w14:paraId="65EF9448" w14:textId="53A65DBA" w:rsidR="000148A4" w:rsidRDefault="000148A4" w:rsidP="007B312C">
      <w:pPr>
        <w:pStyle w:val="LWPHeading4H4"/>
        <w:rPr>
          <w:rFonts w:eastAsiaTheme="minorEastAsia"/>
        </w:rPr>
      </w:pPr>
      <w:bookmarkStart w:id="233" w:name="_Toc352254837"/>
      <w:bookmarkStart w:id="234" w:name="_Toc352679901"/>
      <w:bookmarkStart w:id="235" w:name="_Toc352685553"/>
      <w:bookmarkStart w:id="236" w:name="_Toc402372086"/>
      <w:r>
        <w:rPr>
          <w:rFonts w:eastAsiaTheme="minorEastAsia"/>
        </w:rPr>
        <w:t>Cleanup</w:t>
      </w:r>
      <w:bookmarkEnd w:id="233"/>
      <w:bookmarkEnd w:id="234"/>
      <w:bookmarkEnd w:id="235"/>
      <w:bookmarkEnd w:id="236"/>
    </w:p>
    <w:p w14:paraId="6612E73B" w14:textId="77777777" w:rsidR="000148A4" w:rsidRDefault="000148A4" w:rsidP="007B312C">
      <w:pPr>
        <w:pStyle w:val="LWPParagraphText"/>
      </w:pPr>
      <w:r>
        <w:t>N/A</w:t>
      </w:r>
    </w:p>
    <w:p w14:paraId="26993EBD" w14:textId="69AFBD3E" w:rsidR="003A527D" w:rsidRDefault="003A527D" w:rsidP="003A527D">
      <w:pPr>
        <w:pStyle w:val="Heading3"/>
      </w:pPr>
      <w:bookmarkStart w:id="237" w:name="_S03_PropFindExtension"/>
      <w:bookmarkStart w:id="238" w:name="_Toc351986955"/>
      <w:bookmarkStart w:id="239" w:name="_Toc351986993"/>
      <w:bookmarkStart w:id="240" w:name="_Toc352254838"/>
      <w:bookmarkStart w:id="241" w:name="_Toc352679902"/>
      <w:bookmarkStart w:id="242" w:name="_Toc352685554"/>
      <w:bookmarkStart w:id="243" w:name="_Toc402372087"/>
      <w:bookmarkEnd w:id="237"/>
      <w:r w:rsidRPr="003A527D">
        <w:lastRenderedPageBreak/>
        <w:t>S03_PropFindExtension</w:t>
      </w:r>
      <w:bookmarkEnd w:id="238"/>
      <w:bookmarkEnd w:id="239"/>
      <w:bookmarkEnd w:id="240"/>
      <w:bookmarkEnd w:id="241"/>
      <w:bookmarkEnd w:id="242"/>
      <w:bookmarkEnd w:id="243"/>
    </w:p>
    <w:p w14:paraId="26993EBE" w14:textId="77777777" w:rsidR="003A527D" w:rsidRDefault="003A527D" w:rsidP="007B312C">
      <w:pPr>
        <w:pStyle w:val="LWPHeading4H4"/>
      </w:pPr>
      <w:bookmarkStart w:id="244" w:name="_Toc352254839"/>
      <w:bookmarkStart w:id="245" w:name="_Toc352679903"/>
      <w:bookmarkStart w:id="246" w:name="_Toc352685555"/>
      <w:bookmarkStart w:id="247" w:name="_Toc402372088"/>
      <w:r>
        <w:t>Description</w:t>
      </w:r>
      <w:bookmarkEnd w:id="244"/>
      <w:bookmarkEnd w:id="245"/>
      <w:bookmarkEnd w:id="246"/>
      <w:bookmarkEnd w:id="247"/>
    </w:p>
    <w:p w14:paraId="26993EBF" w14:textId="77777777" w:rsidR="003A527D" w:rsidRDefault="003A527D" w:rsidP="003A527D">
      <w:pPr>
        <w:spacing w:before="120"/>
        <w:rPr>
          <w:rFonts w:eastAsiaTheme="minorEastAsia"/>
        </w:rPr>
      </w:pPr>
      <w:r>
        <w:t>This scenario is designed to</w:t>
      </w:r>
      <w:r>
        <w:rPr>
          <w:rFonts w:hint="eastAsia"/>
        </w:rPr>
        <w:t xml:space="preserve"> test the </w:t>
      </w:r>
      <w:r>
        <w:t>extension</w:t>
      </w:r>
      <w:r>
        <w:rPr>
          <w:rFonts w:hint="eastAsia"/>
        </w:rPr>
        <w:t xml:space="preserve"> properties in the</w:t>
      </w:r>
      <w:r w:rsidR="009A5532">
        <w:rPr>
          <w:rFonts w:hint="eastAsia"/>
        </w:rPr>
        <w:t xml:space="preserve"> XML body of HTTP PROPFIND method.</w:t>
      </w:r>
    </w:p>
    <w:p w14:paraId="26993EC0" w14:textId="5D8F5686" w:rsidR="003A527D" w:rsidRDefault="003A527D" w:rsidP="007B312C">
      <w:pPr>
        <w:pStyle w:val="LWPHeading4H4"/>
        <w:rPr>
          <w:rFonts w:eastAsiaTheme="minorEastAsia"/>
        </w:rPr>
      </w:pPr>
      <w:bookmarkStart w:id="248" w:name="_Toc352254840"/>
      <w:bookmarkStart w:id="249" w:name="_Toc352679904"/>
      <w:bookmarkStart w:id="250" w:name="_Toc352685556"/>
      <w:bookmarkStart w:id="251" w:name="_Toc402372089"/>
      <w:r>
        <w:rPr>
          <w:rFonts w:eastAsiaTheme="minorEastAsia"/>
        </w:rPr>
        <w:t>Operations</w:t>
      </w:r>
      <w:bookmarkEnd w:id="248"/>
      <w:bookmarkEnd w:id="249"/>
      <w:bookmarkEnd w:id="250"/>
      <w:bookmarkEnd w:id="251"/>
    </w:p>
    <w:p w14:paraId="26993EC1" w14:textId="2560C37C" w:rsidR="003A527D" w:rsidRDefault="009A5532" w:rsidP="007B312C">
      <w:pPr>
        <w:pStyle w:val="LWPListBulletLevel1"/>
      </w:pPr>
      <w:r w:rsidRPr="009A5532">
        <w:t>Repl:collblob Element</w:t>
      </w:r>
      <w:r>
        <w:t xml:space="preserve"> </w:t>
      </w:r>
    </w:p>
    <w:p w14:paraId="26993EC2" w14:textId="15C9C00E" w:rsidR="003A527D" w:rsidRDefault="009A5532" w:rsidP="007B312C">
      <w:pPr>
        <w:pStyle w:val="LWPListBulletLevel1"/>
      </w:pPr>
      <w:r w:rsidRPr="009A5532">
        <w:t>Repl:repl Element Collection</w:t>
      </w:r>
    </w:p>
    <w:p w14:paraId="26993EC3" w14:textId="77777777" w:rsidR="003A527D" w:rsidRDefault="003A527D" w:rsidP="007B312C">
      <w:pPr>
        <w:pStyle w:val="LWPHeading4H4"/>
      </w:pPr>
      <w:bookmarkStart w:id="252" w:name="_Toc352254841"/>
      <w:bookmarkStart w:id="253" w:name="_Toc352679905"/>
      <w:bookmarkStart w:id="254" w:name="_Toc352685557"/>
      <w:bookmarkStart w:id="255" w:name="_Toc402372090"/>
      <w:r w:rsidRPr="00E94A1E">
        <w:rPr>
          <w:rFonts w:eastAsiaTheme="minorEastAsia"/>
        </w:rPr>
        <w:t>Prerequisites</w:t>
      </w:r>
      <w:bookmarkEnd w:id="252"/>
      <w:bookmarkEnd w:id="253"/>
      <w:bookmarkEnd w:id="254"/>
      <w:bookmarkEnd w:id="255"/>
      <w:r w:rsidRPr="00797709">
        <w:t xml:space="preserve"> </w:t>
      </w:r>
    </w:p>
    <w:p w14:paraId="26993EC4" w14:textId="77D984C4" w:rsidR="009A5532" w:rsidRDefault="009A5532" w:rsidP="007B312C">
      <w:pPr>
        <w:pStyle w:val="LWPListBulletLevel1"/>
      </w:pPr>
      <w:r w:rsidRPr="009A5532">
        <w:t xml:space="preserve">In the </w:t>
      </w:r>
      <w:r>
        <w:rPr>
          <w:rFonts w:hint="eastAsia"/>
        </w:rPr>
        <w:t xml:space="preserve">protocol </w:t>
      </w:r>
      <w:r w:rsidRPr="009A5532">
        <w:t>server, the followin</w:t>
      </w:r>
      <w:r>
        <w:t>g resource structure is existed</w:t>
      </w:r>
      <w:r>
        <w:rPr>
          <w:rFonts w:hint="eastAsia"/>
        </w:rPr>
        <w:t>:</w:t>
      </w:r>
    </w:p>
    <w:p w14:paraId="26993EC5" w14:textId="77777777" w:rsidR="009A5532" w:rsidRPr="009A5532" w:rsidRDefault="009A5532" w:rsidP="007B312C">
      <w:pPr>
        <w:pStyle w:val="LWPListBulletLevel1"/>
      </w:pPr>
      <w:r w:rsidRPr="009A5532">
        <w:t>[Root-Folder]</w:t>
      </w:r>
    </w:p>
    <w:p w14:paraId="26993EC6" w14:textId="5EF73A3B" w:rsidR="009A5532" w:rsidRPr="009A5532" w:rsidRDefault="009A5532" w:rsidP="007B312C">
      <w:pPr>
        <w:pStyle w:val="LWPListBulletLevel2"/>
      </w:pPr>
      <w:r w:rsidRPr="009A5532">
        <w:t xml:space="preserve"> New_File001.txt</w:t>
      </w:r>
    </w:p>
    <w:p w14:paraId="26993EC7" w14:textId="4D81C452" w:rsidR="009A5532" w:rsidRPr="009A5532" w:rsidRDefault="009A5532" w:rsidP="007B312C">
      <w:pPr>
        <w:pStyle w:val="LWPListBulletLevel2"/>
      </w:pPr>
      <w:r w:rsidRPr="009A5532">
        <w:t xml:space="preserve"> New_File002.txt</w:t>
      </w:r>
    </w:p>
    <w:p w14:paraId="26993EC8" w14:textId="0655644B" w:rsidR="009A5532" w:rsidRPr="009A5532" w:rsidRDefault="009A5532" w:rsidP="007B312C">
      <w:pPr>
        <w:pStyle w:val="LWPListBulletLevel2"/>
      </w:pPr>
      <w:r w:rsidRPr="009A5532">
        <w:t xml:space="preserve"> [Sub-Folder]</w:t>
      </w:r>
    </w:p>
    <w:p w14:paraId="6F60760D" w14:textId="14F5574F" w:rsidR="003B4AAE" w:rsidRDefault="00FA3F26" w:rsidP="007B312C">
      <w:pPr>
        <w:pStyle w:val="LWPListBulletLevel2"/>
      </w:pPr>
      <w:r>
        <w:t xml:space="preserve"> </w:t>
      </w:r>
      <w:r w:rsidR="009A5532" w:rsidRPr="009A5532">
        <w:t>New_File003.txt</w:t>
      </w:r>
    </w:p>
    <w:p w14:paraId="30D71F2A" w14:textId="77777777" w:rsidR="003B4AAE" w:rsidRDefault="003B4AAE" w:rsidP="007B312C">
      <w:pPr>
        <w:pStyle w:val="LWPHeading4H4"/>
        <w:rPr>
          <w:rFonts w:eastAsiaTheme="minorEastAsia"/>
        </w:rPr>
      </w:pPr>
      <w:bookmarkStart w:id="256" w:name="_Toc352254842"/>
      <w:bookmarkStart w:id="257" w:name="_Toc352679906"/>
      <w:bookmarkStart w:id="258" w:name="_Toc352685558"/>
      <w:bookmarkStart w:id="259" w:name="_Toc402372091"/>
      <w:r>
        <w:rPr>
          <w:rFonts w:eastAsiaTheme="minorEastAsia"/>
        </w:rPr>
        <w:t>Cleanup</w:t>
      </w:r>
      <w:bookmarkEnd w:id="256"/>
      <w:bookmarkEnd w:id="257"/>
      <w:bookmarkEnd w:id="258"/>
      <w:bookmarkEnd w:id="259"/>
    </w:p>
    <w:p w14:paraId="26993ECF" w14:textId="23231ECF" w:rsidR="003A527D" w:rsidRPr="002C029D" w:rsidRDefault="003B4AAE" w:rsidP="007B312C">
      <w:pPr>
        <w:pStyle w:val="LWPParagraphText"/>
      </w:pPr>
      <w:r>
        <w:t>N/A</w:t>
      </w:r>
      <w:bookmarkStart w:id="260" w:name="_S04_LargeBody"/>
      <w:bookmarkEnd w:id="260"/>
    </w:p>
    <w:p w14:paraId="26993ED0" w14:textId="1561AC04" w:rsidR="00707B0F" w:rsidRDefault="0078093E" w:rsidP="00707B0F">
      <w:pPr>
        <w:pStyle w:val="Heading2"/>
      </w:pPr>
      <w:bookmarkStart w:id="261" w:name="_Toc340162112"/>
      <w:bookmarkStart w:id="262" w:name="_Toc351986956"/>
      <w:bookmarkStart w:id="263" w:name="_Toc351986994"/>
      <w:bookmarkStart w:id="264" w:name="_Toc352254843"/>
      <w:bookmarkStart w:id="265" w:name="_Toc352679907"/>
      <w:bookmarkStart w:id="266" w:name="_Toc352685559"/>
      <w:bookmarkStart w:id="267" w:name="_Toc402372092"/>
      <w:bookmarkEnd w:id="198"/>
      <w:r>
        <w:t xml:space="preserve">Test </w:t>
      </w:r>
      <w:r>
        <w:rPr>
          <w:rFonts w:hint="eastAsia"/>
        </w:rPr>
        <w:t>c</w:t>
      </w:r>
      <w:r>
        <w:t xml:space="preserve">ase </w:t>
      </w:r>
      <w:r>
        <w:rPr>
          <w:rFonts w:hint="eastAsia"/>
        </w:rPr>
        <w:t>d</w:t>
      </w:r>
      <w:r>
        <w:t>esign</w:t>
      </w:r>
      <w:bookmarkEnd w:id="261"/>
      <w:bookmarkEnd w:id="262"/>
      <w:bookmarkEnd w:id="263"/>
      <w:bookmarkEnd w:id="264"/>
      <w:bookmarkEnd w:id="265"/>
      <w:bookmarkEnd w:id="266"/>
      <w:bookmarkEnd w:id="267"/>
    </w:p>
    <w:p w14:paraId="26993ED1" w14:textId="424D53D5" w:rsidR="00707B0F" w:rsidRPr="001055A6" w:rsidRDefault="0078093E" w:rsidP="00707B0F">
      <w:pPr>
        <w:pStyle w:val="Heading3"/>
        <w:rPr>
          <w:u w:val="single"/>
        </w:rPr>
      </w:pPr>
      <w:bookmarkStart w:id="268" w:name="_Toc351986957"/>
      <w:bookmarkStart w:id="269" w:name="_Toc351986995"/>
      <w:bookmarkStart w:id="270" w:name="_Toc352254844"/>
      <w:bookmarkStart w:id="271" w:name="_Toc352679908"/>
      <w:bookmarkStart w:id="272" w:name="_Toc352685560"/>
      <w:bookmarkStart w:id="273" w:name="_Toc402372093"/>
      <w:r>
        <w:t xml:space="preserve">Traditional </w:t>
      </w:r>
      <w:r>
        <w:rPr>
          <w:rFonts w:eastAsiaTheme="minorEastAsia" w:hint="eastAsia"/>
        </w:rPr>
        <w:t>t</w:t>
      </w:r>
      <w:r>
        <w:t xml:space="preserve">est </w:t>
      </w:r>
      <w:r>
        <w:rPr>
          <w:rFonts w:eastAsiaTheme="minorEastAsia" w:hint="eastAsia"/>
        </w:rPr>
        <w:t>c</w:t>
      </w:r>
      <w:r>
        <w:t xml:space="preserve">ase </w:t>
      </w:r>
      <w:r>
        <w:rPr>
          <w:rFonts w:eastAsiaTheme="minorEastAsia" w:hint="eastAsia"/>
        </w:rPr>
        <w:t>d</w:t>
      </w:r>
      <w:r>
        <w:t>esign</w:t>
      </w:r>
      <w:bookmarkEnd w:id="268"/>
      <w:bookmarkEnd w:id="269"/>
      <w:bookmarkEnd w:id="270"/>
      <w:bookmarkEnd w:id="271"/>
      <w:bookmarkEnd w:id="272"/>
      <w:bookmarkEnd w:id="273"/>
    </w:p>
    <w:p w14:paraId="26993ED2" w14:textId="77777777" w:rsidR="00F13711" w:rsidRDefault="00707B0F" w:rsidP="007B312C">
      <w:pPr>
        <w:pStyle w:val="LWPParagraphText"/>
        <w:rPr>
          <w:rFonts w:eastAsiaTheme="minorEastAsia"/>
        </w:rPr>
      </w:pPr>
      <w:r w:rsidRPr="00DB7F0E">
        <w:t>Traditional Testing approach is selected as the testing approach for</w:t>
      </w:r>
      <w:r w:rsidRPr="00DB7F0E">
        <w:rPr>
          <w:rFonts w:eastAsiaTheme="minorEastAsia" w:hint="eastAsia"/>
        </w:rPr>
        <w:t xml:space="preserve"> MS-</w:t>
      </w:r>
      <w:r w:rsidRPr="00DB7F0E">
        <w:rPr>
          <w:rFonts w:eastAsiaTheme="minorEastAsia"/>
        </w:rPr>
        <w:t>WDVMODUU</w:t>
      </w:r>
      <w:r w:rsidRPr="00DB7F0E">
        <w:rPr>
          <w:rFonts w:eastAsiaTheme="minorEastAsia" w:hint="eastAsia"/>
        </w:rPr>
        <w:t xml:space="preserve">. </w:t>
      </w:r>
    </w:p>
    <w:p w14:paraId="56436D7F" w14:textId="34B34113" w:rsidR="003B5395" w:rsidRDefault="003B5395" w:rsidP="007B312C">
      <w:pPr>
        <w:pStyle w:val="LWPParagraphText"/>
        <w:rPr>
          <w:rFonts w:eastAsiaTheme="minorEastAsia"/>
        </w:rPr>
      </w:pPr>
      <w:r w:rsidRPr="003B5395">
        <w:rPr>
          <w:rFonts w:eastAsiaTheme="minorEastAsia"/>
        </w:rPr>
        <w:t xml:space="preserve">There are </w:t>
      </w:r>
      <w:r w:rsidR="00790C31">
        <w:rPr>
          <w:rFonts w:eastAsiaTheme="minorEastAsia"/>
        </w:rPr>
        <w:t>ten</w:t>
      </w:r>
      <w:r w:rsidRPr="003B5395">
        <w:rPr>
          <w:rFonts w:eastAsiaTheme="minorEastAsia"/>
        </w:rPr>
        <w:t xml:space="preserve"> test cases designed to cover the </w:t>
      </w:r>
      <w:r w:rsidR="00FB06AF">
        <w:rPr>
          <w:rFonts w:eastAsiaTheme="minorEastAsia"/>
        </w:rPr>
        <w:t>three</w:t>
      </w:r>
      <w:r w:rsidR="00FB06AF" w:rsidRPr="003B5395">
        <w:rPr>
          <w:rFonts w:eastAsiaTheme="minorEastAsia"/>
        </w:rPr>
        <w:t xml:space="preserve"> </w:t>
      </w:r>
      <w:r w:rsidRPr="003B5395">
        <w:rPr>
          <w:rFonts w:eastAsiaTheme="minorEastAsia"/>
        </w:rPr>
        <w:t xml:space="preserve">scenarios mentioned in section </w:t>
      </w:r>
      <w:hyperlink w:anchor="_Test_Scenarios" w:history="1">
        <w:r w:rsidRPr="003B5395">
          <w:rPr>
            <w:rStyle w:val="Hyperlink"/>
            <w:rFonts w:eastAsiaTheme="minorEastAsia"/>
            <w:szCs w:val="18"/>
          </w:rPr>
          <w:t xml:space="preserve">2.5 Test </w:t>
        </w:r>
        <w:r w:rsidR="00C8673E">
          <w:rPr>
            <w:rStyle w:val="Hyperlink"/>
            <w:rFonts w:eastAsiaTheme="minorEastAsia"/>
            <w:szCs w:val="18"/>
          </w:rPr>
          <w:t>s</w:t>
        </w:r>
        <w:r w:rsidRPr="003B5395">
          <w:rPr>
            <w:rStyle w:val="Hyperlink"/>
            <w:rFonts w:eastAsiaTheme="minorEastAsia"/>
            <w:szCs w:val="18"/>
          </w:rPr>
          <w:t>cenarios</w:t>
        </w:r>
      </w:hyperlink>
      <w:r w:rsidRPr="003B5395">
        <w:rPr>
          <w:rFonts w:eastAsiaTheme="minorEastAsia"/>
        </w:rPr>
        <w:t>.</w:t>
      </w:r>
    </w:p>
    <w:p w14:paraId="26993ED5" w14:textId="371A6553" w:rsidR="00F13711" w:rsidRDefault="00F13711" w:rsidP="007B312C">
      <w:pPr>
        <w:pStyle w:val="LWPParagraphText"/>
        <w:rPr>
          <w:rFonts w:eastAsiaTheme="minorEastAsia"/>
        </w:rPr>
      </w:pPr>
      <w:r w:rsidRPr="0029111A">
        <w:rPr>
          <w:rFonts w:eastAsiaTheme="minorEastAsia" w:hint="eastAsia"/>
        </w:rPr>
        <w:t xml:space="preserve">Details of the </w:t>
      </w:r>
      <w:r w:rsidRPr="0029111A">
        <w:rPr>
          <w:rFonts w:eastAsiaTheme="minorEastAsia"/>
        </w:rPr>
        <w:t>traditional</w:t>
      </w:r>
      <w:r w:rsidRPr="0029111A">
        <w:rPr>
          <w:rFonts w:eastAsiaTheme="minorEastAsia" w:hint="eastAsia"/>
        </w:rPr>
        <w:t xml:space="preserve"> test cases are specified in section </w:t>
      </w:r>
      <w:hyperlink w:anchor="_Test_Cases_Description" w:history="1">
        <w:r>
          <w:rPr>
            <w:rStyle w:val="Hyperlink"/>
            <w:rFonts w:eastAsiaTheme="minorEastAsia" w:hint="eastAsia"/>
            <w:szCs w:val="18"/>
          </w:rPr>
          <w:t xml:space="preserve">2.6.2 </w:t>
        </w:r>
        <w:r w:rsidR="00C8673E">
          <w:rPr>
            <w:rStyle w:val="Hyperlink"/>
            <w:rFonts w:eastAsiaTheme="minorEastAsia"/>
            <w:szCs w:val="18"/>
          </w:rPr>
          <w:t>t</w:t>
        </w:r>
        <w:r>
          <w:rPr>
            <w:rStyle w:val="Hyperlink"/>
            <w:rFonts w:eastAsiaTheme="minorEastAsia" w:hint="eastAsia"/>
            <w:szCs w:val="18"/>
          </w:rPr>
          <w:t xml:space="preserve">est </w:t>
        </w:r>
        <w:r w:rsidR="00C8673E">
          <w:rPr>
            <w:rStyle w:val="Hyperlink"/>
            <w:rFonts w:eastAsiaTheme="minorEastAsia"/>
            <w:szCs w:val="18"/>
          </w:rPr>
          <w:t>c</w:t>
        </w:r>
        <w:r>
          <w:rPr>
            <w:rStyle w:val="Hyperlink"/>
            <w:rFonts w:eastAsiaTheme="minorEastAsia" w:hint="eastAsia"/>
            <w:szCs w:val="18"/>
          </w:rPr>
          <w:t xml:space="preserve">ase </w:t>
        </w:r>
        <w:r w:rsidR="000C168D">
          <w:rPr>
            <w:rStyle w:val="Hyperlink"/>
            <w:rFonts w:eastAsiaTheme="minorEastAsia"/>
            <w:szCs w:val="18"/>
          </w:rPr>
          <w:t>d</w:t>
        </w:r>
        <w:r>
          <w:rPr>
            <w:rStyle w:val="Hyperlink"/>
            <w:rFonts w:eastAsiaTheme="minorEastAsia" w:hint="eastAsia"/>
            <w:szCs w:val="18"/>
          </w:rPr>
          <w:t>escription</w:t>
        </w:r>
      </w:hyperlink>
      <w:r w:rsidRPr="0029111A">
        <w:rPr>
          <w:rFonts w:eastAsiaTheme="minorEastAsia" w:hint="eastAsia"/>
        </w:rPr>
        <w:t>.</w:t>
      </w:r>
    </w:p>
    <w:p w14:paraId="26993ED6" w14:textId="77777777" w:rsidR="00F13711" w:rsidRPr="00DB7F0E" w:rsidRDefault="00F13711" w:rsidP="007B312C">
      <w:pPr>
        <w:pStyle w:val="LWPParagraphText"/>
        <w:rPr>
          <w:rFonts w:eastAsiaTheme="minorEastAsia"/>
        </w:rPr>
      </w:pPr>
      <w:r w:rsidRPr="0029111A">
        <w:rPr>
          <w:rFonts w:eastAsiaTheme="minorEastAsia" w:hint="eastAsia"/>
        </w:rPr>
        <w:t>T</w:t>
      </w:r>
      <w:r w:rsidRPr="0029111A">
        <w:t>he scenarios distributions of the test cases are listed in the following table</w:t>
      </w:r>
      <w:r>
        <w:rPr>
          <w:rFonts w:hint="eastAsia"/>
        </w:rPr>
        <w:t>.</w:t>
      </w: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6237"/>
      </w:tblGrid>
      <w:tr w:rsidR="00707B0F" w:rsidRPr="00DB7F0E" w14:paraId="26993ED9" w14:textId="77777777" w:rsidTr="00BD3519">
        <w:trPr>
          <w:trHeight w:val="575"/>
          <w:jc w:val="center"/>
        </w:trPr>
        <w:tc>
          <w:tcPr>
            <w:tcW w:w="3794" w:type="dxa"/>
            <w:tcBorders>
              <w:bottom w:val="single" w:sz="4" w:space="0" w:color="auto"/>
            </w:tcBorders>
            <w:shd w:val="pct15" w:color="auto" w:fill="auto"/>
            <w:vAlign w:val="center"/>
          </w:tcPr>
          <w:p w14:paraId="26993ED7" w14:textId="6169397C" w:rsidR="00707B0F" w:rsidRPr="00DB7F0E" w:rsidRDefault="00707B0F" w:rsidP="007B312C">
            <w:pPr>
              <w:pStyle w:val="LWPTableHeading"/>
            </w:pPr>
            <w:r w:rsidRPr="00DB7F0E">
              <w:t>Scenario</w:t>
            </w:r>
            <w:r w:rsidR="00027DA8">
              <w:t xml:space="preserve"> ID</w:t>
            </w:r>
          </w:p>
        </w:tc>
        <w:tc>
          <w:tcPr>
            <w:tcW w:w="6237" w:type="dxa"/>
            <w:tcBorders>
              <w:bottom w:val="single" w:sz="4" w:space="0" w:color="auto"/>
            </w:tcBorders>
            <w:shd w:val="pct15" w:color="auto" w:fill="auto"/>
            <w:vAlign w:val="center"/>
          </w:tcPr>
          <w:p w14:paraId="26993ED8" w14:textId="4A4BFD9C" w:rsidR="00707B0F" w:rsidRPr="00DB7F0E" w:rsidRDefault="00707B0F" w:rsidP="007B312C">
            <w:pPr>
              <w:pStyle w:val="LWPTableHeading"/>
            </w:pPr>
            <w:r w:rsidRPr="00DB7F0E">
              <w:t xml:space="preserve">Test </w:t>
            </w:r>
            <w:r w:rsidR="005B49BE">
              <w:t>c</w:t>
            </w:r>
            <w:r w:rsidRPr="00DB7F0E">
              <w:t>ase</w:t>
            </w:r>
            <w:r w:rsidR="00027DA8">
              <w:t xml:space="preserve"> name</w:t>
            </w:r>
          </w:p>
        </w:tc>
      </w:tr>
      <w:tr w:rsidR="00D31919" w:rsidRPr="00DB7F0E" w14:paraId="26993EDC" w14:textId="77777777" w:rsidTr="00BD3519">
        <w:trPr>
          <w:trHeight w:val="423"/>
          <w:jc w:val="center"/>
        </w:trPr>
        <w:tc>
          <w:tcPr>
            <w:tcW w:w="3794" w:type="dxa"/>
            <w:vMerge w:val="restart"/>
            <w:vAlign w:val="center"/>
          </w:tcPr>
          <w:p w14:paraId="26993EDA" w14:textId="53AA6F06" w:rsidR="00D31919" w:rsidRPr="000B542D" w:rsidRDefault="000148A4" w:rsidP="007B312C">
            <w:pPr>
              <w:pStyle w:val="LWPTableText"/>
              <w:rPr>
                <w:rFonts w:eastAsiaTheme="minorEastAsia"/>
                <w:sz w:val="16"/>
                <w:szCs w:val="16"/>
              </w:rPr>
            </w:pPr>
            <w:r w:rsidRPr="004F162F">
              <w:t>S01_XVirusInfectedHeader</w:t>
            </w:r>
          </w:p>
        </w:tc>
        <w:tc>
          <w:tcPr>
            <w:tcW w:w="6237" w:type="dxa"/>
          </w:tcPr>
          <w:p w14:paraId="26993EDB" w14:textId="77777777" w:rsidR="00D31919" w:rsidRPr="004F162F" w:rsidRDefault="009F2627" w:rsidP="007B312C">
            <w:pPr>
              <w:pStyle w:val="LWPTableText"/>
              <w:rPr>
                <w:rFonts w:cs="Tahoma"/>
                <w:color w:val="000000"/>
              </w:rPr>
            </w:pPr>
            <w:hyperlink w:anchor="S01_TC01" w:history="1">
              <w:r w:rsidR="00D31919" w:rsidRPr="004F162F">
                <w:rPr>
                  <w:rStyle w:val="Hyperlink"/>
                  <w:rFonts w:eastAsiaTheme="minorEastAsia"/>
                </w:rPr>
                <w:t>MSWDVMODUU_S01_TC01_XVirusInfectedHeader_</w:t>
              </w:r>
              <w:r w:rsidR="00B54A91" w:rsidRPr="004F162F">
                <w:rPr>
                  <w:rStyle w:val="Hyperlink"/>
                  <w:rFonts w:eastAsiaTheme="minorEastAsia"/>
                </w:rPr>
                <w:t>Ge</w:t>
              </w:r>
              <w:r w:rsidR="00D31919" w:rsidRPr="004F162F">
                <w:rPr>
                  <w:rStyle w:val="Hyperlink"/>
                  <w:rFonts w:eastAsiaTheme="minorEastAsia"/>
                </w:rPr>
                <w:t>t</w:t>
              </w:r>
            </w:hyperlink>
          </w:p>
        </w:tc>
      </w:tr>
      <w:tr w:rsidR="00D31919" w:rsidRPr="00DB7F0E" w14:paraId="26993EDF" w14:textId="77777777" w:rsidTr="00BD3519">
        <w:trPr>
          <w:trHeight w:val="423"/>
          <w:jc w:val="center"/>
        </w:trPr>
        <w:tc>
          <w:tcPr>
            <w:tcW w:w="3794" w:type="dxa"/>
            <w:vMerge/>
            <w:vAlign w:val="center"/>
          </w:tcPr>
          <w:p w14:paraId="26993EDD" w14:textId="77777777" w:rsidR="00D31919" w:rsidRPr="000B542D" w:rsidRDefault="00D31919" w:rsidP="007B312C">
            <w:pPr>
              <w:pStyle w:val="LWPTableText"/>
              <w:rPr>
                <w:sz w:val="16"/>
                <w:szCs w:val="16"/>
              </w:rPr>
            </w:pPr>
          </w:p>
        </w:tc>
        <w:tc>
          <w:tcPr>
            <w:tcW w:w="6237" w:type="dxa"/>
          </w:tcPr>
          <w:p w14:paraId="26993EDE" w14:textId="77777777" w:rsidR="00D31919" w:rsidRPr="004F162F" w:rsidRDefault="009F2627" w:rsidP="007B312C">
            <w:pPr>
              <w:pStyle w:val="LWPTableText"/>
              <w:rPr>
                <w:rFonts w:eastAsiaTheme="minorEastAsia"/>
              </w:rPr>
            </w:pPr>
            <w:hyperlink w:anchor="S01_TC02" w:history="1">
              <w:r w:rsidR="00D31919" w:rsidRPr="004F162F">
                <w:rPr>
                  <w:rStyle w:val="Hyperlink"/>
                  <w:rFonts w:eastAsiaTheme="minorEastAsia"/>
                </w:rPr>
                <w:t>MSWDVMODUU_S01_TC02_XVirusInfectedHeader_</w:t>
              </w:r>
              <w:r w:rsidR="000223CD" w:rsidRPr="004F162F">
                <w:rPr>
                  <w:rStyle w:val="Hyperlink"/>
                  <w:rFonts w:eastAsiaTheme="minorEastAsia"/>
                </w:rPr>
                <w:t>Pu</w:t>
              </w:r>
              <w:r w:rsidR="00D31919" w:rsidRPr="004F162F">
                <w:rPr>
                  <w:rStyle w:val="Hyperlink"/>
                  <w:rFonts w:eastAsiaTheme="minorEastAsia"/>
                </w:rPr>
                <w:t>t</w:t>
              </w:r>
            </w:hyperlink>
          </w:p>
        </w:tc>
      </w:tr>
      <w:tr w:rsidR="005F0B6C" w:rsidRPr="00DB7F0E" w14:paraId="26993EE2" w14:textId="77777777" w:rsidTr="00BD3519">
        <w:trPr>
          <w:trHeight w:val="433"/>
          <w:jc w:val="center"/>
        </w:trPr>
        <w:tc>
          <w:tcPr>
            <w:tcW w:w="3794" w:type="dxa"/>
            <w:vMerge w:val="restart"/>
            <w:vAlign w:val="center"/>
          </w:tcPr>
          <w:p w14:paraId="26993EE0" w14:textId="10BDBE13" w:rsidR="005F0B6C" w:rsidRPr="000B542D" w:rsidRDefault="000148A4" w:rsidP="007B312C">
            <w:pPr>
              <w:pStyle w:val="LWPTableText"/>
              <w:rPr>
                <w:rFonts w:cs="Tahoma"/>
                <w:color w:val="000000"/>
                <w:sz w:val="16"/>
                <w:szCs w:val="16"/>
              </w:rPr>
            </w:pPr>
            <w:r w:rsidRPr="004F162F">
              <w:t>S02_IgnoredHeaders</w:t>
            </w:r>
          </w:p>
        </w:tc>
        <w:tc>
          <w:tcPr>
            <w:tcW w:w="6237" w:type="dxa"/>
          </w:tcPr>
          <w:p w14:paraId="26993EE1" w14:textId="303BB27F" w:rsidR="005F0B6C" w:rsidRPr="004F162F" w:rsidRDefault="009F2627" w:rsidP="007B312C">
            <w:pPr>
              <w:pStyle w:val="LWPTableText"/>
              <w:rPr>
                <w:rFonts w:eastAsiaTheme="minorEastAsia" w:cs="Tahoma"/>
                <w:color w:val="000000"/>
              </w:rPr>
            </w:pPr>
            <w:hyperlink w:anchor="S02_TC01" w:history="1">
              <w:r w:rsidR="005F0B6C" w:rsidRPr="004F162F">
                <w:rPr>
                  <w:rStyle w:val="Hyperlink"/>
                  <w:rFonts w:eastAsiaTheme="minorEastAsia"/>
                </w:rPr>
                <w:t>MSWDVMODUU_</w:t>
              </w:r>
              <w:r w:rsidR="005F0B6C" w:rsidRPr="004F162F">
                <w:rPr>
                  <w:rStyle w:val="Hyperlink"/>
                </w:rPr>
                <w:t>S02_TC01_IgnoredHeaders</w:t>
              </w:r>
              <w:r w:rsidR="005F0B6C" w:rsidRPr="004F162F">
                <w:rPr>
                  <w:rStyle w:val="Hyperlink"/>
                  <w:rFonts w:eastAsiaTheme="minorEastAsia"/>
                </w:rPr>
                <w:t>_Get</w:t>
              </w:r>
            </w:hyperlink>
          </w:p>
        </w:tc>
      </w:tr>
      <w:tr w:rsidR="005F0B6C" w:rsidRPr="00DB7F0E" w14:paraId="26993EE5" w14:textId="77777777" w:rsidTr="00BD3519">
        <w:trPr>
          <w:trHeight w:val="433"/>
          <w:jc w:val="center"/>
        </w:trPr>
        <w:tc>
          <w:tcPr>
            <w:tcW w:w="3794" w:type="dxa"/>
            <w:vMerge/>
            <w:vAlign w:val="center"/>
          </w:tcPr>
          <w:p w14:paraId="26993EE3" w14:textId="77777777" w:rsidR="005F0B6C" w:rsidRPr="000B542D" w:rsidRDefault="005F0B6C" w:rsidP="007B312C">
            <w:pPr>
              <w:pStyle w:val="LWPTableText"/>
              <w:rPr>
                <w:sz w:val="16"/>
                <w:szCs w:val="16"/>
              </w:rPr>
            </w:pPr>
          </w:p>
        </w:tc>
        <w:tc>
          <w:tcPr>
            <w:tcW w:w="6237" w:type="dxa"/>
          </w:tcPr>
          <w:p w14:paraId="26993EE4" w14:textId="77777777" w:rsidR="005F0B6C" w:rsidRPr="004F162F" w:rsidRDefault="009F2627" w:rsidP="007B312C">
            <w:pPr>
              <w:pStyle w:val="LWPTableText"/>
              <w:rPr>
                <w:rFonts w:eastAsiaTheme="minorEastAsia"/>
              </w:rPr>
            </w:pPr>
            <w:hyperlink w:anchor="S02_TC02" w:history="1">
              <w:r w:rsidR="005F0B6C" w:rsidRPr="004F162F">
                <w:rPr>
                  <w:rStyle w:val="Hyperlink"/>
                  <w:rFonts w:eastAsiaTheme="minorEastAsia"/>
                </w:rPr>
                <w:t>MSWDVMODUU_</w:t>
              </w:r>
              <w:r w:rsidR="005F0B6C" w:rsidRPr="004F162F">
                <w:rPr>
                  <w:rStyle w:val="Hyperlink"/>
                </w:rPr>
                <w:t>S02_TC02_IgnoredHeaders</w:t>
              </w:r>
              <w:r w:rsidR="005F0B6C" w:rsidRPr="004F162F">
                <w:rPr>
                  <w:rStyle w:val="Hyperlink"/>
                  <w:rFonts w:eastAsiaTheme="minorEastAsia"/>
                </w:rPr>
                <w:t>_Put</w:t>
              </w:r>
            </w:hyperlink>
          </w:p>
        </w:tc>
      </w:tr>
      <w:tr w:rsidR="005F0B6C" w:rsidRPr="00DB7F0E" w14:paraId="26993EE8" w14:textId="77777777" w:rsidTr="00BD3519">
        <w:trPr>
          <w:trHeight w:val="433"/>
          <w:jc w:val="center"/>
        </w:trPr>
        <w:tc>
          <w:tcPr>
            <w:tcW w:w="3794" w:type="dxa"/>
            <w:vMerge/>
            <w:vAlign w:val="center"/>
          </w:tcPr>
          <w:p w14:paraId="26993EE6" w14:textId="77777777" w:rsidR="005F0B6C" w:rsidRPr="000B542D" w:rsidRDefault="005F0B6C" w:rsidP="007B312C">
            <w:pPr>
              <w:pStyle w:val="LWPTableText"/>
              <w:rPr>
                <w:sz w:val="16"/>
                <w:szCs w:val="16"/>
              </w:rPr>
            </w:pPr>
          </w:p>
        </w:tc>
        <w:tc>
          <w:tcPr>
            <w:tcW w:w="6237" w:type="dxa"/>
          </w:tcPr>
          <w:p w14:paraId="26993EE7" w14:textId="77777777" w:rsidR="005F0B6C" w:rsidRPr="004F162F" w:rsidRDefault="009F2627" w:rsidP="007B312C">
            <w:pPr>
              <w:pStyle w:val="LWPTableText"/>
              <w:rPr>
                <w:rFonts w:eastAsiaTheme="minorEastAsia"/>
              </w:rPr>
            </w:pPr>
            <w:hyperlink w:anchor="S02_TC03" w:history="1">
              <w:r w:rsidR="005F0B6C" w:rsidRPr="004F162F">
                <w:rPr>
                  <w:rStyle w:val="Hyperlink"/>
                  <w:rFonts w:eastAsiaTheme="minorEastAsia"/>
                </w:rPr>
                <w:t>MSWDVMODUU_S02_TC03_Ignore</w:t>
              </w:r>
              <w:r w:rsidR="008814EA" w:rsidRPr="004F162F">
                <w:rPr>
                  <w:rStyle w:val="Hyperlink"/>
                  <w:rFonts w:eastAsiaTheme="minorEastAsia"/>
                </w:rPr>
                <w:t>d</w:t>
              </w:r>
              <w:r w:rsidR="005F0B6C" w:rsidRPr="004F162F">
                <w:rPr>
                  <w:rStyle w:val="Hyperlink"/>
                  <w:rFonts w:eastAsiaTheme="minorEastAsia"/>
                </w:rPr>
                <w:t>Headers_UserAgent</w:t>
              </w:r>
            </w:hyperlink>
          </w:p>
        </w:tc>
      </w:tr>
      <w:tr w:rsidR="00037E12" w:rsidRPr="00DB7F0E" w14:paraId="26993EEB" w14:textId="77777777" w:rsidTr="00BD3519">
        <w:trPr>
          <w:trHeight w:val="413"/>
          <w:jc w:val="center"/>
        </w:trPr>
        <w:tc>
          <w:tcPr>
            <w:tcW w:w="3794" w:type="dxa"/>
            <w:vMerge w:val="restart"/>
            <w:vAlign w:val="center"/>
          </w:tcPr>
          <w:p w14:paraId="26993EE9" w14:textId="082394C1" w:rsidR="00037E12" w:rsidRPr="000B542D" w:rsidRDefault="000148A4" w:rsidP="007B312C">
            <w:pPr>
              <w:pStyle w:val="LWPTableText"/>
              <w:rPr>
                <w:rFonts w:cs="Tahoma"/>
                <w:color w:val="000000"/>
                <w:sz w:val="16"/>
                <w:szCs w:val="16"/>
              </w:rPr>
            </w:pPr>
            <w:r w:rsidRPr="004F162F">
              <w:t>S03_PropFindExtension</w:t>
            </w:r>
          </w:p>
        </w:tc>
        <w:tc>
          <w:tcPr>
            <w:tcW w:w="6237" w:type="dxa"/>
          </w:tcPr>
          <w:p w14:paraId="26993EEA" w14:textId="50C30E42" w:rsidR="00037E12" w:rsidRPr="004F162F" w:rsidRDefault="009F2627" w:rsidP="007B312C">
            <w:pPr>
              <w:pStyle w:val="LWPTableText"/>
              <w:rPr>
                <w:rFonts w:eastAsiaTheme="minorEastAsia" w:cs="Tahoma"/>
                <w:color w:val="000000"/>
              </w:rPr>
            </w:pPr>
            <w:hyperlink w:anchor="S03_TC01" w:history="1">
              <w:r w:rsidR="00783180">
                <w:rPr>
                  <w:rStyle w:val="Hyperlink"/>
                  <w:rFonts w:cs="Courier New"/>
                  <w:noProof/>
                </w:rPr>
                <w:t>MSWDVMODUU_S03_TC01_PropFindExtension_Resource</w:t>
              </w:r>
            </w:hyperlink>
          </w:p>
        </w:tc>
      </w:tr>
      <w:tr w:rsidR="00037E12" w:rsidRPr="00DB7F0E" w14:paraId="26993EEE" w14:textId="77777777" w:rsidTr="00BD3519">
        <w:trPr>
          <w:trHeight w:val="394"/>
          <w:jc w:val="center"/>
        </w:trPr>
        <w:tc>
          <w:tcPr>
            <w:tcW w:w="3794" w:type="dxa"/>
            <w:vMerge/>
            <w:vAlign w:val="center"/>
          </w:tcPr>
          <w:p w14:paraId="26993EEC" w14:textId="77777777" w:rsidR="00037E12" w:rsidRPr="000B542D" w:rsidRDefault="00037E12" w:rsidP="007B312C">
            <w:pPr>
              <w:pStyle w:val="LWPTableText"/>
              <w:rPr>
                <w:sz w:val="16"/>
                <w:szCs w:val="16"/>
              </w:rPr>
            </w:pPr>
          </w:p>
        </w:tc>
        <w:tc>
          <w:tcPr>
            <w:tcW w:w="6237" w:type="dxa"/>
          </w:tcPr>
          <w:p w14:paraId="26993EED" w14:textId="1C6E27A0" w:rsidR="00037E12" w:rsidRPr="004F162F" w:rsidRDefault="009F2627" w:rsidP="007B312C">
            <w:pPr>
              <w:pStyle w:val="LWPTableText"/>
              <w:rPr>
                <w:rFonts w:cs="Courier New"/>
                <w:noProof/>
              </w:rPr>
            </w:pPr>
            <w:hyperlink w:anchor="S03_TC02" w:history="1">
              <w:r w:rsidR="00513656">
                <w:rPr>
                  <w:rStyle w:val="Hyperlink"/>
                  <w:rFonts w:cs="Courier New"/>
                  <w:noProof/>
                </w:rPr>
                <w:t>MSWDVMODUU_S03_TC02_PropFindExtension_Resource_5Minutes</w:t>
              </w:r>
            </w:hyperlink>
          </w:p>
        </w:tc>
      </w:tr>
      <w:tr w:rsidR="00037E12" w:rsidRPr="00DB7F0E" w14:paraId="26993EF1" w14:textId="77777777" w:rsidTr="00BD3519">
        <w:trPr>
          <w:trHeight w:val="394"/>
          <w:jc w:val="center"/>
        </w:trPr>
        <w:tc>
          <w:tcPr>
            <w:tcW w:w="3794" w:type="dxa"/>
            <w:vMerge/>
            <w:vAlign w:val="center"/>
          </w:tcPr>
          <w:p w14:paraId="26993EEF" w14:textId="77777777" w:rsidR="00037E12" w:rsidRPr="000B542D" w:rsidRDefault="00037E12" w:rsidP="007B312C">
            <w:pPr>
              <w:pStyle w:val="LWPTableText"/>
              <w:rPr>
                <w:sz w:val="16"/>
                <w:szCs w:val="16"/>
              </w:rPr>
            </w:pPr>
          </w:p>
        </w:tc>
        <w:tc>
          <w:tcPr>
            <w:tcW w:w="6237" w:type="dxa"/>
          </w:tcPr>
          <w:p w14:paraId="26993EF0" w14:textId="53261B16" w:rsidR="00037E12" w:rsidRPr="004F162F" w:rsidRDefault="009F2627" w:rsidP="007B312C">
            <w:pPr>
              <w:pStyle w:val="LWPTableText"/>
              <w:rPr>
                <w:rFonts w:cs="Courier New"/>
                <w:noProof/>
              </w:rPr>
            </w:pPr>
            <w:hyperlink w:anchor="S03_TC03" w:history="1">
              <w:r w:rsidR="00783180">
                <w:rPr>
                  <w:rStyle w:val="Hyperlink"/>
                  <w:rFonts w:cs="Courier New"/>
                  <w:noProof/>
                </w:rPr>
                <w:t>MSWDVMODUU_S03_TC03_PropFindExtension_Resource_Depth</w:t>
              </w:r>
            </w:hyperlink>
          </w:p>
        </w:tc>
      </w:tr>
      <w:tr w:rsidR="00037E12" w:rsidRPr="00DB7F0E" w14:paraId="26993EF4" w14:textId="77777777" w:rsidTr="00BD3519">
        <w:trPr>
          <w:trHeight w:val="394"/>
          <w:jc w:val="center"/>
        </w:trPr>
        <w:tc>
          <w:tcPr>
            <w:tcW w:w="3794" w:type="dxa"/>
            <w:vMerge/>
            <w:vAlign w:val="center"/>
          </w:tcPr>
          <w:p w14:paraId="26993EF2" w14:textId="77777777" w:rsidR="00037E12" w:rsidRPr="000B542D" w:rsidRDefault="00037E12" w:rsidP="007B312C">
            <w:pPr>
              <w:pStyle w:val="LWPTableText"/>
              <w:rPr>
                <w:sz w:val="16"/>
                <w:szCs w:val="16"/>
              </w:rPr>
            </w:pPr>
          </w:p>
        </w:tc>
        <w:tc>
          <w:tcPr>
            <w:tcW w:w="6237" w:type="dxa"/>
          </w:tcPr>
          <w:p w14:paraId="26993EF3" w14:textId="0E9E90A2" w:rsidR="00B54A91" w:rsidRPr="004F162F" w:rsidRDefault="009F2627" w:rsidP="007B312C">
            <w:pPr>
              <w:pStyle w:val="LWPTableText"/>
              <w:rPr>
                <w:rFonts w:cs="Courier New"/>
                <w:noProof/>
              </w:rPr>
            </w:pPr>
            <w:hyperlink w:anchor="S03_TC04" w:history="1">
              <w:r w:rsidR="00783180">
                <w:rPr>
                  <w:rStyle w:val="Hyperlink"/>
                  <w:rFonts w:cs="Courier New"/>
                  <w:noProof/>
                </w:rPr>
                <w:t>MSWDVMODUU_S03_TC04_PropFindExtension_Resource_Descendant</w:t>
              </w:r>
            </w:hyperlink>
          </w:p>
        </w:tc>
      </w:tr>
      <w:tr w:rsidR="00037E12" w:rsidRPr="00DB7F0E" w14:paraId="26993EF7" w14:textId="77777777" w:rsidTr="00BD3519">
        <w:trPr>
          <w:trHeight w:val="394"/>
          <w:jc w:val="center"/>
        </w:trPr>
        <w:tc>
          <w:tcPr>
            <w:tcW w:w="3794" w:type="dxa"/>
            <w:vMerge/>
            <w:vAlign w:val="center"/>
          </w:tcPr>
          <w:p w14:paraId="26993EF5" w14:textId="77777777" w:rsidR="00037E12" w:rsidRPr="000B542D" w:rsidRDefault="00037E12" w:rsidP="007B312C">
            <w:pPr>
              <w:pStyle w:val="LWPTableText"/>
              <w:rPr>
                <w:sz w:val="16"/>
                <w:szCs w:val="16"/>
              </w:rPr>
            </w:pPr>
          </w:p>
        </w:tc>
        <w:tc>
          <w:tcPr>
            <w:tcW w:w="6237" w:type="dxa"/>
          </w:tcPr>
          <w:p w14:paraId="26993EF6" w14:textId="77777777" w:rsidR="00B54A91" w:rsidRPr="004F162F" w:rsidRDefault="009F2627" w:rsidP="007B312C">
            <w:pPr>
              <w:pStyle w:val="LWPTableText"/>
              <w:rPr>
                <w:rFonts w:cs="Courier New"/>
                <w:noProof/>
              </w:rPr>
            </w:pPr>
            <w:hyperlink w:anchor="S03_TC05" w:history="1">
              <w:r w:rsidR="00B54A91" w:rsidRPr="004F162F">
                <w:rPr>
                  <w:rStyle w:val="Hyperlink"/>
                </w:rPr>
                <w:t>MSWDVMODUU_S03_TC05_</w:t>
              </w:r>
              <w:r w:rsidR="00B54A91" w:rsidRPr="004F162F">
                <w:rPr>
                  <w:rStyle w:val="Hyperlink"/>
                  <w:rFonts w:cs="Courier New"/>
                  <w:noProof/>
                </w:rPr>
                <w:t>PropFindExtension</w:t>
              </w:r>
              <w:r w:rsidR="00B54A91" w:rsidRPr="004F162F">
                <w:rPr>
                  <w:rStyle w:val="Hyperlink"/>
                </w:rPr>
                <w:t>_Repl</w:t>
              </w:r>
            </w:hyperlink>
          </w:p>
        </w:tc>
      </w:tr>
    </w:tbl>
    <w:p w14:paraId="26993EFE" w14:textId="1903F34F" w:rsidR="00125425" w:rsidRPr="000223CD" w:rsidRDefault="008E2FB0" w:rsidP="007B312C">
      <w:pPr>
        <w:pStyle w:val="LWPTableCaption"/>
        <w:rPr>
          <w:noProof/>
        </w:rPr>
      </w:pPr>
      <w:r w:rsidRPr="008E2FB0">
        <w:t>Test case scenario distribution</w:t>
      </w:r>
    </w:p>
    <w:p w14:paraId="26993EFF" w14:textId="4799E7A8" w:rsidR="00707B0F" w:rsidRPr="0013574A" w:rsidRDefault="0095059B" w:rsidP="00707B0F">
      <w:pPr>
        <w:pStyle w:val="Heading3"/>
      </w:pPr>
      <w:bookmarkStart w:id="274" w:name="_Test_Cases_Description"/>
      <w:bookmarkStart w:id="275" w:name="_Toc340162115"/>
      <w:bookmarkStart w:id="276" w:name="_Toc351986958"/>
      <w:bookmarkStart w:id="277" w:name="_Toc351986996"/>
      <w:bookmarkStart w:id="278" w:name="_Toc352254845"/>
      <w:bookmarkStart w:id="279" w:name="_Toc352679909"/>
      <w:bookmarkStart w:id="280" w:name="_Toc352685561"/>
      <w:bookmarkStart w:id="281" w:name="_Toc402372094"/>
      <w:bookmarkEnd w:id="274"/>
      <w:r>
        <w:t xml:space="preserve">Test case </w:t>
      </w:r>
      <w:r>
        <w:rPr>
          <w:rFonts w:eastAsiaTheme="minorEastAsia" w:hint="eastAsia"/>
        </w:rPr>
        <w:t>d</w:t>
      </w:r>
      <w:r>
        <w:t>escription</w:t>
      </w:r>
      <w:bookmarkEnd w:id="275"/>
      <w:bookmarkEnd w:id="276"/>
      <w:bookmarkEnd w:id="277"/>
      <w:bookmarkEnd w:id="278"/>
      <w:bookmarkEnd w:id="279"/>
      <w:bookmarkEnd w:id="280"/>
      <w:bookmarkEnd w:id="281"/>
      <w:r w:rsidR="00707B0F">
        <w:t xml:space="preserve"> </w:t>
      </w:r>
    </w:p>
    <w:p w14:paraId="26993F00" w14:textId="610FDCF5" w:rsidR="008E4A2D" w:rsidRPr="008E4A2D" w:rsidRDefault="008E4A2D" w:rsidP="008E4A2D">
      <w:pPr>
        <w:pStyle w:val="Clickandtype"/>
        <w:rPr>
          <w:rFonts w:cs="Tahoma"/>
        </w:rPr>
      </w:pPr>
      <w:bookmarkStart w:id="282" w:name="_Test_Suite_Design_1"/>
      <w:bookmarkStart w:id="283" w:name="_Test_Cases_Design"/>
      <w:bookmarkEnd w:id="0"/>
      <w:bookmarkEnd w:id="11"/>
      <w:bookmarkEnd w:id="282"/>
      <w:bookmarkEnd w:id="283"/>
      <w:r w:rsidRPr="008E4A2D">
        <w:rPr>
          <w:rFonts w:cs="Tahoma"/>
        </w:rPr>
        <w:t>The steps in the following test cases definitions use methods and parameters in the adapter interfaces directly</w:t>
      </w:r>
      <w:r>
        <w:rPr>
          <w:rFonts w:cs="Tahoma" w:hint="eastAsia"/>
        </w:rPr>
        <w:t xml:space="preserve"> and </w:t>
      </w:r>
      <w:r w:rsidRPr="00DB7F0E">
        <w:rPr>
          <w:rFonts w:cs="Tahoma"/>
        </w:rPr>
        <w:t>all test cases use</w:t>
      </w:r>
      <w:r w:rsidRPr="00DB7F0E">
        <w:rPr>
          <w:rFonts w:eastAsiaTheme="minorEastAsia" w:cs="Tahoma" w:hint="eastAsia"/>
        </w:rPr>
        <w:t xml:space="preserve"> </w:t>
      </w:r>
      <w:r w:rsidR="00C60B0D" w:rsidRPr="003B4AAE">
        <w:rPr>
          <w:rFonts w:cs="Tahoma"/>
        </w:rPr>
        <w:t>HTTP</w:t>
      </w:r>
      <w:r w:rsidR="00C60B0D" w:rsidRPr="003B4AAE">
        <w:rPr>
          <w:rFonts w:eastAsiaTheme="minorEastAsia" w:cs="Tahoma" w:hint="eastAsia"/>
        </w:rPr>
        <w:t>/1.1</w:t>
      </w:r>
      <w:r w:rsidRPr="00DB7F0E">
        <w:rPr>
          <w:rFonts w:cs="Tahoma"/>
        </w:rPr>
        <w:t xml:space="preserve"> as transport protocol</w:t>
      </w:r>
      <w:r w:rsidRPr="008E4A2D">
        <w:rPr>
          <w:rFonts w:cs="Tahoma"/>
        </w:rPr>
        <w:t>.</w:t>
      </w:r>
    </w:p>
    <w:p w14:paraId="26993F01" w14:textId="77777777" w:rsidR="00707B0F" w:rsidRDefault="008E4A2D" w:rsidP="008E4A2D">
      <w:pPr>
        <w:pStyle w:val="Clickandtype"/>
        <w:rPr>
          <w:rFonts w:cs="Tahoma"/>
        </w:rPr>
      </w:pPr>
      <w:r w:rsidRPr="008E4A2D">
        <w:rPr>
          <w:rFonts w:cs="Tahoma"/>
        </w:rPr>
        <w:t>The following tables describe the traditional test cases.</w:t>
      </w:r>
    </w:p>
    <w:tbl>
      <w:tblPr>
        <w:tblpPr w:leftFromText="180" w:rightFromText="180" w:vertAnchor="text" w:horzAnchor="margin" w:tblpXSpec="center" w:tblpY="9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6588"/>
      </w:tblGrid>
      <w:tr w:rsidR="008E4A2D" w:rsidRPr="00DB7F0E" w14:paraId="26993F03" w14:textId="77777777" w:rsidTr="005743EB">
        <w:trPr>
          <w:cantSplit/>
          <w:jc w:val="center"/>
        </w:trPr>
        <w:tc>
          <w:tcPr>
            <w:tcW w:w="9576" w:type="dxa"/>
            <w:gridSpan w:val="2"/>
            <w:shd w:val="pct15" w:color="auto" w:fill="auto"/>
          </w:tcPr>
          <w:p w14:paraId="26993F02" w14:textId="77777777" w:rsidR="008E4A2D" w:rsidRPr="00DB7F0E" w:rsidRDefault="000B542D" w:rsidP="007B312C">
            <w:pPr>
              <w:pStyle w:val="LWPTableHeading"/>
            </w:pPr>
            <w:r w:rsidRPr="000B542D">
              <w:t>S01_XVirusInfectedHeader</w:t>
            </w:r>
          </w:p>
        </w:tc>
      </w:tr>
      <w:tr w:rsidR="008E4A2D" w:rsidRPr="00DB7F0E" w14:paraId="26993F06" w14:textId="77777777" w:rsidTr="005743EB">
        <w:trPr>
          <w:cantSplit/>
          <w:jc w:val="center"/>
        </w:trPr>
        <w:tc>
          <w:tcPr>
            <w:tcW w:w="2988" w:type="dxa"/>
            <w:shd w:val="pct15" w:color="auto" w:fill="auto"/>
          </w:tcPr>
          <w:p w14:paraId="26993F04" w14:textId="078F72BF" w:rsidR="008E4A2D" w:rsidRPr="00DB7F0E" w:rsidRDefault="006229E7" w:rsidP="007B312C">
            <w:pPr>
              <w:pStyle w:val="LWPTableHeading"/>
            </w:pPr>
            <w:r>
              <w:t>Test case ID</w:t>
            </w:r>
          </w:p>
        </w:tc>
        <w:tc>
          <w:tcPr>
            <w:tcW w:w="6588" w:type="dxa"/>
            <w:vAlign w:val="center"/>
          </w:tcPr>
          <w:p w14:paraId="26993F05" w14:textId="77777777" w:rsidR="008E4A2D" w:rsidRPr="009E360F" w:rsidRDefault="000B542D" w:rsidP="007B312C">
            <w:pPr>
              <w:pStyle w:val="LWPTableText"/>
              <w:rPr>
                <w:rFonts w:eastAsiaTheme="minorEastAsia"/>
              </w:rPr>
            </w:pPr>
            <w:bookmarkStart w:id="284" w:name="s101"/>
            <w:bookmarkStart w:id="285" w:name="S01_TC01"/>
            <w:bookmarkEnd w:id="284"/>
            <w:bookmarkEnd w:id="285"/>
            <w:r w:rsidRPr="00FB7B06">
              <w:rPr>
                <w:rFonts w:eastAsiaTheme="minorEastAsia"/>
              </w:rPr>
              <w:t>MSWDVMODUU_S</w:t>
            </w:r>
            <w:r w:rsidR="00B54A91" w:rsidRPr="00A04C2D">
              <w:rPr>
                <w:rFonts w:eastAsiaTheme="minorEastAsia"/>
              </w:rPr>
              <w:t>01_TC01_XVirusInfectedHeader_Get</w:t>
            </w:r>
          </w:p>
        </w:tc>
      </w:tr>
      <w:tr w:rsidR="008E4A2D" w:rsidRPr="00DB7F0E" w14:paraId="26993F09" w14:textId="77777777" w:rsidTr="005743EB">
        <w:trPr>
          <w:cantSplit/>
          <w:jc w:val="center"/>
        </w:trPr>
        <w:tc>
          <w:tcPr>
            <w:tcW w:w="2988" w:type="dxa"/>
            <w:shd w:val="pct15" w:color="auto" w:fill="auto"/>
          </w:tcPr>
          <w:p w14:paraId="26993F07" w14:textId="01E3DB1E" w:rsidR="008E4A2D" w:rsidRPr="00DB7F0E" w:rsidRDefault="00D7203D" w:rsidP="007B312C">
            <w:pPr>
              <w:pStyle w:val="LWPTableHeading"/>
            </w:pPr>
            <w:r>
              <w:t>Description</w:t>
            </w:r>
          </w:p>
        </w:tc>
        <w:tc>
          <w:tcPr>
            <w:tcW w:w="6588" w:type="dxa"/>
          </w:tcPr>
          <w:p w14:paraId="26993F08" w14:textId="338E4991" w:rsidR="008E4A2D" w:rsidRPr="00A04C2D" w:rsidRDefault="000A7FAA" w:rsidP="007B312C">
            <w:pPr>
              <w:pStyle w:val="LWPTableText"/>
              <w:rPr>
                <w:rFonts w:cs="Tahoma"/>
              </w:rPr>
            </w:pPr>
            <w:r>
              <w:t>This test case is used to verify the "X-Virus-Infected header" in the response to an HTTP GET request.</w:t>
            </w:r>
          </w:p>
        </w:tc>
      </w:tr>
      <w:tr w:rsidR="008E4A2D" w:rsidRPr="00DB7F0E" w14:paraId="26993F0C" w14:textId="77777777" w:rsidTr="005743EB">
        <w:trPr>
          <w:cantSplit/>
          <w:jc w:val="center"/>
        </w:trPr>
        <w:tc>
          <w:tcPr>
            <w:tcW w:w="2988" w:type="dxa"/>
            <w:shd w:val="pct15" w:color="auto" w:fill="auto"/>
          </w:tcPr>
          <w:p w14:paraId="26993F0A" w14:textId="77777777" w:rsidR="008E4A2D" w:rsidRPr="00DB7F0E" w:rsidRDefault="008E4A2D" w:rsidP="007B312C">
            <w:pPr>
              <w:pStyle w:val="LWPTableHeading"/>
            </w:pPr>
            <w:r w:rsidRPr="00DB7F0E">
              <w:t>Prerequisites</w:t>
            </w:r>
          </w:p>
        </w:tc>
        <w:tc>
          <w:tcPr>
            <w:tcW w:w="6588" w:type="dxa"/>
          </w:tcPr>
          <w:p w14:paraId="26993F0B" w14:textId="677D1B13" w:rsidR="008E4A2D" w:rsidRPr="00162A78" w:rsidRDefault="00CE6371" w:rsidP="007B312C">
            <w:pPr>
              <w:pStyle w:val="LWPTableText"/>
              <w:rPr>
                <w:rFonts w:cs="Tahoma"/>
              </w:rPr>
            </w:pPr>
            <w:r w:rsidRPr="00FB7B06">
              <w:rPr>
                <w:rFonts w:cs="Tahoma"/>
              </w:rPr>
              <w:t xml:space="preserve">The server has installed </w:t>
            </w:r>
            <w:r w:rsidRPr="00A04C2D">
              <w:t>valid virus scanner software, and a fake virus file</w:t>
            </w:r>
            <w:r w:rsidR="002F7952" w:rsidRPr="009E360F">
              <w:t xml:space="preserve"> that can be detected by the virus scanner software </w:t>
            </w:r>
            <w:r w:rsidRPr="00996BF5">
              <w:t xml:space="preserve">has existed in a </w:t>
            </w:r>
            <w:r w:rsidR="002F7952" w:rsidRPr="008C735E">
              <w:t xml:space="preserve">URI </w:t>
            </w:r>
            <w:r w:rsidRPr="008C735E">
              <w:t>under the server.</w:t>
            </w:r>
            <w:r w:rsidR="002F7952" w:rsidRPr="00223981">
              <w:t xml:space="preserve"> The URI should be set as a property value in PTF configuration file.</w:t>
            </w:r>
          </w:p>
        </w:tc>
      </w:tr>
      <w:tr w:rsidR="008E4A2D" w:rsidRPr="00DB7F0E" w14:paraId="26993F17" w14:textId="77777777" w:rsidTr="005743EB">
        <w:trPr>
          <w:cantSplit/>
          <w:jc w:val="center"/>
        </w:trPr>
        <w:tc>
          <w:tcPr>
            <w:tcW w:w="2988" w:type="dxa"/>
            <w:shd w:val="pct15" w:color="auto" w:fill="auto"/>
          </w:tcPr>
          <w:p w14:paraId="26993F0D" w14:textId="00AE55E2" w:rsidR="008E4A2D" w:rsidRPr="00DB7F0E" w:rsidRDefault="008E4A2D" w:rsidP="007B312C">
            <w:pPr>
              <w:pStyle w:val="LWPTableHeading"/>
            </w:pPr>
            <w:r w:rsidRPr="00DB7F0E">
              <w:t xml:space="preserve">Test </w:t>
            </w:r>
            <w:r w:rsidR="00F61C71">
              <w:t>e</w:t>
            </w:r>
            <w:r w:rsidR="00F61C71" w:rsidRPr="00DB7F0E">
              <w:t xml:space="preserve">xecution </w:t>
            </w:r>
            <w:r w:rsidR="00F61C71">
              <w:t>s</w:t>
            </w:r>
            <w:r w:rsidR="00F61C71" w:rsidRPr="00DB7F0E">
              <w:t>teps</w:t>
            </w:r>
          </w:p>
        </w:tc>
        <w:tc>
          <w:tcPr>
            <w:tcW w:w="6588" w:type="dxa"/>
          </w:tcPr>
          <w:p w14:paraId="26993F0E" w14:textId="77777777" w:rsidR="000B542D" w:rsidRPr="007B312C" w:rsidRDefault="00CE6371" w:rsidP="007B312C">
            <w:pPr>
              <w:pStyle w:val="Clickandtype"/>
              <w:numPr>
                <w:ilvl w:val="0"/>
                <w:numId w:val="60"/>
              </w:numPr>
              <w:contextualSpacing/>
              <w:rPr>
                <w:rFonts w:eastAsiaTheme="minorEastAsia"/>
                <w:sz w:val="18"/>
                <w:szCs w:val="18"/>
              </w:rPr>
            </w:pPr>
            <w:r w:rsidRPr="007B312C">
              <w:rPr>
                <w:rFonts w:eastAsiaTheme="minorEastAsia"/>
                <w:sz w:val="18"/>
                <w:szCs w:val="18"/>
              </w:rPr>
              <w:t>Call HTTP GET method with the URI that is existed special path for the fake virus file in the server.</w:t>
            </w:r>
          </w:p>
          <w:p w14:paraId="26993F16" w14:textId="77777777" w:rsidR="00CE6371" w:rsidRPr="007B312C" w:rsidRDefault="00CE6371" w:rsidP="006601D8">
            <w:pPr>
              <w:pStyle w:val="Clickandtype"/>
              <w:ind w:left="720"/>
              <w:rPr>
                <w:rFonts w:eastAsiaTheme="minorEastAsia"/>
                <w:sz w:val="18"/>
                <w:szCs w:val="18"/>
              </w:rPr>
            </w:pPr>
          </w:p>
        </w:tc>
      </w:tr>
      <w:tr w:rsidR="008E4A2D" w:rsidRPr="00DB7F0E" w14:paraId="26993F21" w14:textId="77777777" w:rsidTr="005743EB">
        <w:trPr>
          <w:cantSplit/>
          <w:jc w:val="center"/>
        </w:trPr>
        <w:tc>
          <w:tcPr>
            <w:tcW w:w="2988" w:type="dxa"/>
            <w:shd w:val="pct15" w:color="auto" w:fill="auto"/>
          </w:tcPr>
          <w:p w14:paraId="26993F1F" w14:textId="77777777" w:rsidR="008E4A2D" w:rsidRPr="00DB7F0E" w:rsidRDefault="008E4A2D" w:rsidP="007B312C">
            <w:pPr>
              <w:pStyle w:val="LWPTableHeading"/>
            </w:pPr>
            <w:r w:rsidRPr="00DB7F0E">
              <w:t>Cleanup</w:t>
            </w:r>
          </w:p>
        </w:tc>
        <w:tc>
          <w:tcPr>
            <w:tcW w:w="6588" w:type="dxa"/>
          </w:tcPr>
          <w:p w14:paraId="26993F20" w14:textId="77777777" w:rsidR="008E4A2D" w:rsidRPr="00A04C2D" w:rsidRDefault="00CE6371" w:rsidP="007B312C">
            <w:pPr>
              <w:pStyle w:val="LWPTableText"/>
            </w:pPr>
            <w:r w:rsidRPr="00FB7B06">
              <w:rPr>
                <w:rFonts w:eastAsiaTheme="minorEastAsia"/>
              </w:rPr>
              <w:t>N/A</w:t>
            </w:r>
          </w:p>
        </w:tc>
      </w:tr>
    </w:tbl>
    <w:p w14:paraId="26993F22" w14:textId="4218BAA5" w:rsidR="008E4A2D" w:rsidRDefault="000223CD" w:rsidP="007B312C">
      <w:pPr>
        <w:pStyle w:val="LWPTableCaption"/>
      </w:pPr>
      <w:r w:rsidRPr="00E01359">
        <w:t>MSWDVMODUU_S01_TC01_XVirusInfectedHeader_Get</w:t>
      </w:r>
    </w:p>
    <w:p w14:paraId="7DAF4628" w14:textId="77777777" w:rsidR="00F53F59" w:rsidRPr="00F53F59" w:rsidRDefault="00F53F59" w:rsidP="007B312C">
      <w:pPr>
        <w:pStyle w:val="LWPSpaceafterTablesCodeBlocks"/>
      </w:pPr>
    </w:p>
    <w:tbl>
      <w:tblPr>
        <w:tblpPr w:leftFromText="180" w:rightFromText="180" w:vertAnchor="text" w:horzAnchor="margin" w:tblpXSpec="center" w:tblpY="9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6588"/>
      </w:tblGrid>
      <w:tr w:rsidR="000B542D" w:rsidRPr="00DB7F0E" w14:paraId="26993F24" w14:textId="77777777" w:rsidTr="005743EB">
        <w:trPr>
          <w:cantSplit/>
          <w:jc w:val="center"/>
        </w:trPr>
        <w:tc>
          <w:tcPr>
            <w:tcW w:w="9576" w:type="dxa"/>
            <w:gridSpan w:val="2"/>
            <w:shd w:val="pct15" w:color="auto" w:fill="auto"/>
          </w:tcPr>
          <w:p w14:paraId="26993F23" w14:textId="77777777" w:rsidR="000B542D" w:rsidRPr="00DB7F0E" w:rsidRDefault="000B542D" w:rsidP="007B312C">
            <w:pPr>
              <w:pStyle w:val="LWPTableHeading"/>
            </w:pPr>
            <w:r w:rsidRPr="000B542D">
              <w:t>S01_XVirusInfectedHeader</w:t>
            </w:r>
          </w:p>
        </w:tc>
      </w:tr>
      <w:tr w:rsidR="000B542D" w:rsidRPr="00DB7F0E" w14:paraId="26993F27" w14:textId="77777777" w:rsidTr="005743EB">
        <w:trPr>
          <w:cantSplit/>
          <w:jc w:val="center"/>
        </w:trPr>
        <w:tc>
          <w:tcPr>
            <w:tcW w:w="2988" w:type="dxa"/>
            <w:shd w:val="pct15" w:color="auto" w:fill="auto"/>
          </w:tcPr>
          <w:p w14:paraId="26993F25" w14:textId="433721D5" w:rsidR="000B542D" w:rsidRPr="00DB7F0E" w:rsidRDefault="006229E7" w:rsidP="007B312C">
            <w:pPr>
              <w:pStyle w:val="LWPTableHeading"/>
            </w:pPr>
            <w:r>
              <w:t>Test case ID</w:t>
            </w:r>
          </w:p>
        </w:tc>
        <w:tc>
          <w:tcPr>
            <w:tcW w:w="6588" w:type="dxa"/>
            <w:vAlign w:val="center"/>
          </w:tcPr>
          <w:p w14:paraId="26993F26" w14:textId="77777777" w:rsidR="000B542D" w:rsidRPr="009E360F" w:rsidRDefault="000B542D" w:rsidP="007B312C">
            <w:pPr>
              <w:pStyle w:val="LWPTableText"/>
              <w:rPr>
                <w:rFonts w:eastAsiaTheme="minorEastAsia"/>
              </w:rPr>
            </w:pPr>
            <w:bookmarkStart w:id="286" w:name="S01_TC02"/>
            <w:bookmarkEnd w:id="286"/>
            <w:r w:rsidRPr="00FB7B06">
              <w:rPr>
                <w:rFonts w:eastAsiaTheme="minorEastAsia"/>
              </w:rPr>
              <w:t>MSWDVMODUU_S</w:t>
            </w:r>
            <w:r w:rsidR="00B54A91" w:rsidRPr="00A04C2D">
              <w:rPr>
                <w:rFonts w:eastAsiaTheme="minorEastAsia"/>
              </w:rPr>
              <w:t>01_TC02_XVirusInfectedHeader_Put</w:t>
            </w:r>
          </w:p>
        </w:tc>
      </w:tr>
      <w:tr w:rsidR="000B542D" w:rsidRPr="00DB7F0E" w14:paraId="26993F2A" w14:textId="77777777" w:rsidTr="005743EB">
        <w:trPr>
          <w:cantSplit/>
          <w:jc w:val="center"/>
        </w:trPr>
        <w:tc>
          <w:tcPr>
            <w:tcW w:w="2988" w:type="dxa"/>
            <w:shd w:val="pct15" w:color="auto" w:fill="auto"/>
          </w:tcPr>
          <w:p w14:paraId="26993F28" w14:textId="77777777" w:rsidR="000B542D" w:rsidRPr="00DB7F0E" w:rsidRDefault="000B542D" w:rsidP="007B312C">
            <w:pPr>
              <w:pStyle w:val="LWPTableHeading"/>
            </w:pPr>
            <w:r w:rsidRPr="00DB7F0E">
              <w:t xml:space="preserve">Description </w:t>
            </w:r>
          </w:p>
        </w:tc>
        <w:tc>
          <w:tcPr>
            <w:tcW w:w="6588" w:type="dxa"/>
          </w:tcPr>
          <w:p w14:paraId="26993F29" w14:textId="5CAA2A53" w:rsidR="000B542D" w:rsidRPr="009E360F" w:rsidRDefault="000D00C0" w:rsidP="000D00C0">
            <w:pPr>
              <w:pStyle w:val="LWPTableText"/>
              <w:rPr>
                <w:rFonts w:cs="Tahoma"/>
              </w:rPr>
            </w:pPr>
            <w:r>
              <w:t>This test case is used to verify the "X-Virus-Infected header" in the response to an HTTP PUT request.</w:t>
            </w:r>
          </w:p>
        </w:tc>
      </w:tr>
      <w:tr w:rsidR="000B542D" w:rsidRPr="00DB7F0E" w14:paraId="26993F2D" w14:textId="77777777" w:rsidTr="005743EB">
        <w:trPr>
          <w:cantSplit/>
          <w:jc w:val="center"/>
        </w:trPr>
        <w:tc>
          <w:tcPr>
            <w:tcW w:w="2988" w:type="dxa"/>
            <w:shd w:val="pct15" w:color="auto" w:fill="auto"/>
          </w:tcPr>
          <w:p w14:paraId="26993F2B" w14:textId="77777777" w:rsidR="000B542D" w:rsidRPr="00DB7F0E" w:rsidRDefault="000B542D" w:rsidP="007B312C">
            <w:pPr>
              <w:pStyle w:val="LWPTableHeading"/>
            </w:pPr>
            <w:r w:rsidRPr="00DB7F0E">
              <w:t>Prerequisites</w:t>
            </w:r>
          </w:p>
        </w:tc>
        <w:tc>
          <w:tcPr>
            <w:tcW w:w="6588" w:type="dxa"/>
          </w:tcPr>
          <w:p w14:paraId="26993F2C" w14:textId="2C0C28A9" w:rsidR="000B542D" w:rsidRPr="00996BF5" w:rsidRDefault="00CE6371" w:rsidP="007B312C">
            <w:pPr>
              <w:pStyle w:val="LWPTableText"/>
              <w:rPr>
                <w:rFonts w:cs="Tahoma"/>
              </w:rPr>
            </w:pPr>
            <w:r w:rsidRPr="00FB7B06">
              <w:rPr>
                <w:rFonts w:cs="Tahoma"/>
              </w:rPr>
              <w:t xml:space="preserve">The server has installed </w:t>
            </w:r>
            <w:r w:rsidRPr="00A04C2D">
              <w:t>valid virus scanner software and in the client test environment there is a fake virus file that can be detected by the valid virus scanner software.</w:t>
            </w:r>
            <w:r w:rsidR="002F7952" w:rsidRPr="009E360F">
              <w:t xml:space="preserve"> The fake virus file path should be set as a property value in PTF configuration file.</w:t>
            </w:r>
          </w:p>
        </w:tc>
      </w:tr>
      <w:tr w:rsidR="000B542D" w:rsidRPr="00DB7F0E" w14:paraId="26993F36" w14:textId="77777777" w:rsidTr="005743EB">
        <w:trPr>
          <w:cantSplit/>
          <w:jc w:val="center"/>
        </w:trPr>
        <w:tc>
          <w:tcPr>
            <w:tcW w:w="2988" w:type="dxa"/>
            <w:shd w:val="pct15" w:color="auto" w:fill="auto"/>
          </w:tcPr>
          <w:p w14:paraId="26993F2E" w14:textId="39FD1BD7" w:rsidR="000B542D" w:rsidRPr="00DB7F0E" w:rsidRDefault="000B542D" w:rsidP="007B312C">
            <w:pPr>
              <w:pStyle w:val="LWPTableHeading"/>
            </w:pPr>
            <w:r w:rsidRPr="00DB7F0E">
              <w:t xml:space="preserve">Test </w:t>
            </w:r>
            <w:r w:rsidR="00F61C71">
              <w:t>e</w:t>
            </w:r>
            <w:r w:rsidR="00F61C71" w:rsidRPr="00DB7F0E">
              <w:t xml:space="preserve">xecution </w:t>
            </w:r>
            <w:r w:rsidR="00F61C71">
              <w:t>s</w:t>
            </w:r>
            <w:r w:rsidR="00F61C71" w:rsidRPr="00DB7F0E">
              <w:t>teps</w:t>
            </w:r>
          </w:p>
        </w:tc>
        <w:tc>
          <w:tcPr>
            <w:tcW w:w="6588" w:type="dxa"/>
          </w:tcPr>
          <w:p w14:paraId="26993F2F" w14:textId="40B6EDB5" w:rsidR="00CE6371" w:rsidRPr="007B312C" w:rsidRDefault="00AC35B9" w:rsidP="00EF6C5F">
            <w:pPr>
              <w:pStyle w:val="Clickandtype"/>
              <w:numPr>
                <w:ilvl w:val="0"/>
                <w:numId w:val="13"/>
              </w:numPr>
              <w:tabs>
                <w:tab w:val="num" w:pos="540"/>
              </w:tabs>
              <w:ind w:left="714" w:hanging="357"/>
              <w:contextualSpacing/>
              <w:rPr>
                <w:rFonts w:eastAsiaTheme="minorEastAsia"/>
                <w:sz w:val="18"/>
                <w:szCs w:val="18"/>
              </w:rPr>
            </w:pPr>
            <w:r>
              <w:rPr>
                <w:rFonts w:eastAsiaTheme="minorEastAsia"/>
                <w:sz w:val="18"/>
                <w:szCs w:val="18"/>
              </w:rPr>
              <w:t xml:space="preserve">  </w:t>
            </w:r>
            <w:r w:rsidR="00CE6371" w:rsidRPr="007B312C">
              <w:rPr>
                <w:rFonts w:eastAsiaTheme="minorEastAsia"/>
                <w:sz w:val="18"/>
                <w:szCs w:val="18"/>
              </w:rPr>
              <w:t xml:space="preserve">Call HTTP PUT method to upload the </w:t>
            </w:r>
            <w:r w:rsidR="00CE6371" w:rsidRPr="007B312C">
              <w:rPr>
                <w:sz w:val="18"/>
                <w:szCs w:val="18"/>
              </w:rPr>
              <w:t>fake virus file</w:t>
            </w:r>
            <w:r w:rsidR="00CE6371" w:rsidRPr="007B312C">
              <w:rPr>
                <w:rFonts w:eastAsiaTheme="minorEastAsia"/>
                <w:sz w:val="18"/>
                <w:szCs w:val="18"/>
              </w:rPr>
              <w:t xml:space="preserve"> to the server.</w:t>
            </w:r>
          </w:p>
          <w:p w14:paraId="26993F35" w14:textId="500C0893" w:rsidR="000B542D" w:rsidRPr="007B312C" w:rsidRDefault="0059223F" w:rsidP="00FB6130">
            <w:pPr>
              <w:pStyle w:val="Clickandtype"/>
              <w:ind w:left="720"/>
              <w:rPr>
                <w:sz w:val="18"/>
                <w:szCs w:val="18"/>
              </w:rPr>
            </w:pPr>
            <w:r w:rsidRPr="007B312C" w:rsidDel="0059223F">
              <w:rPr>
                <w:sz w:val="18"/>
                <w:szCs w:val="18"/>
              </w:rPr>
              <w:t xml:space="preserve"> </w:t>
            </w:r>
          </w:p>
        </w:tc>
      </w:tr>
      <w:tr w:rsidR="000B542D" w:rsidRPr="00DB7F0E" w14:paraId="26993F40" w14:textId="77777777" w:rsidTr="005743EB">
        <w:trPr>
          <w:cantSplit/>
          <w:jc w:val="center"/>
        </w:trPr>
        <w:tc>
          <w:tcPr>
            <w:tcW w:w="2988" w:type="dxa"/>
            <w:shd w:val="pct15" w:color="auto" w:fill="auto"/>
          </w:tcPr>
          <w:p w14:paraId="26993F3E" w14:textId="77777777" w:rsidR="000B542D" w:rsidRPr="00DB7F0E" w:rsidRDefault="000B542D" w:rsidP="007B312C">
            <w:pPr>
              <w:pStyle w:val="LWPTableHeading"/>
            </w:pPr>
            <w:r w:rsidRPr="00DB7F0E">
              <w:t>Cleanup</w:t>
            </w:r>
          </w:p>
        </w:tc>
        <w:tc>
          <w:tcPr>
            <w:tcW w:w="6588" w:type="dxa"/>
          </w:tcPr>
          <w:p w14:paraId="26993F3F" w14:textId="77777777" w:rsidR="000B542D" w:rsidRPr="00A04C2D" w:rsidRDefault="00CE6371" w:rsidP="007B312C">
            <w:pPr>
              <w:pStyle w:val="LWPTableText"/>
            </w:pPr>
            <w:r w:rsidRPr="00FB7B06">
              <w:rPr>
                <w:rFonts w:eastAsiaTheme="minorEastAsia"/>
              </w:rPr>
              <w:t>N/A</w:t>
            </w:r>
          </w:p>
        </w:tc>
      </w:tr>
    </w:tbl>
    <w:p w14:paraId="26993F41" w14:textId="3B5C0442" w:rsidR="000B542D" w:rsidRDefault="000223CD" w:rsidP="007B312C">
      <w:pPr>
        <w:pStyle w:val="LWPTableCaption"/>
      </w:pPr>
      <w:r w:rsidRPr="00E01359">
        <w:t>MSWDVMODUU_S01_TC02_XVirusInfectedHeader_P</w:t>
      </w:r>
      <w:r w:rsidRPr="00E01359">
        <w:rPr>
          <w:rFonts w:hint="eastAsia"/>
        </w:rPr>
        <w:t>u</w:t>
      </w:r>
      <w:r w:rsidRPr="00E01359">
        <w:t>t</w:t>
      </w:r>
    </w:p>
    <w:p w14:paraId="5D3B3B1A" w14:textId="77777777" w:rsidR="00F53F59" w:rsidRPr="00F53F59" w:rsidRDefault="00F53F59" w:rsidP="007B312C">
      <w:pPr>
        <w:pStyle w:val="LWPSpaceafterTablesCodeBlocks"/>
      </w:pPr>
    </w:p>
    <w:tbl>
      <w:tblPr>
        <w:tblpPr w:leftFromText="180" w:rightFromText="180" w:vertAnchor="text" w:horzAnchor="margin" w:tblpXSpec="center" w:tblpY="9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6588"/>
      </w:tblGrid>
      <w:tr w:rsidR="000B542D" w:rsidRPr="00DB7F0E" w14:paraId="26993F43" w14:textId="77777777" w:rsidTr="005743EB">
        <w:trPr>
          <w:cantSplit/>
          <w:jc w:val="center"/>
        </w:trPr>
        <w:tc>
          <w:tcPr>
            <w:tcW w:w="9576" w:type="dxa"/>
            <w:gridSpan w:val="2"/>
            <w:shd w:val="pct15" w:color="auto" w:fill="auto"/>
          </w:tcPr>
          <w:p w14:paraId="26993F42" w14:textId="77777777" w:rsidR="000B542D" w:rsidRPr="00DB7F0E" w:rsidRDefault="000B542D" w:rsidP="007B312C">
            <w:pPr>
              <w:pStyle w:val="LWPTableHeading"/>
            </w:pPr>
            <w:r w:rsidRPr="000B542D">
              <w:t>S02_IgnoredHeaders</w:t>
            </w:r>
          </w:p>
        </w:tc>
      </w:tr>
      <w:tr w:rsidR="000B542D" w:rsidRPr="00DB7F0E" w14:paraId="26993F46" w14:textId="77777777" w:rsidTr="005743EB">
        <w:trPr>
          <w:cantSplit/>
          <w:jc w:val="center"/>
        </w:trPr>
        <w:tc>
          <w:tcPr>
            <w:tcW w:w="2988" w:type="dxa"/>
            <w:shd w:val="pct15" w:color="auto" w:fill="auto"/>
          </w:tcPr>
          <w:p w14:paraId="26993F44" w14:textId="23B59B06" w:rsidR="000B542D" w:rsidRPr="00DB7F0E" w:rsidRDefault="006229E7" w:rsidP="007B312C">
            <w:pPr>
              <w:pStyle w:val="LWPTableHeading"/>
            </w:pPr>
            <w:r>
              <w:t>Test case ID</w:t>
            </w:r>
          </w:p>
        </w:tc>
        <w:tc>
          <w:tcPr>
            <w:tcW w:w="6588" w:type="dxa"/>
            <w:vAlign w:val="center"/>
          </w:tcPr>
          <w:p w14:paraId="26993F45" w14:textId="77777777" w:rsidR="000B542D" w:rsidRPr="009E360F" w:rsidRDefault="000B542D" w:rsidP="007B312C">
            <w:pPr>
              <w:pStyle w:val="LWPTableText"/>
              <w:rPr>
                <w:rFonts w:eastAsiaTheme="minorEastAsia"/>
              </w:rPr>
            </w:pPr>
            <w:bookmarkStart w:id="287" w:name="S02_TC01"/>
            <w:bookmarkEnd w:id="287"/>
            <w:r w:rsidRPr="00FB7B06">
              <w:rPr>
                <w:rFonts w:eastAsiaTheme="minorEastAsia"/>
              </w:rPr>
              <w:t>MSWDVM</w:t>
            </w:r>
            <w:r w:rsidR="00B54A91" w:rsidRPr="00A04C2D">
              <w:rPr>
                <w:rFonts w:eastAsiaTheme="minorEastAsia"/>
              </w:rPr>
              <w:t>ODUU_S02_TC01_IgnoredHeaders_Get</w:t>
            </w:r>
          </w:p>
        </w:tc>
      </w:tr>
      <w:tr w:rsidR="000B542D" w:rsidRPr="00DB7F0E" w14:paraId="26993F50" w14:textId="77777777" w:rsidTr="005743EB">
        <w:trPr>
          <w:cantSplit/>
          <w:jc w:val="center"/>
        </w:trPr>
        <w:tc>
          <w:tcPr>
            <w:tcW w:w="2988" w:type="dxa"/>
            <w:shd w:val="pct15" w:color="auto" w:fill="auto"/>
          </w:tcPr>
          <w:p w14:paraId="26993F47" w14:textId="77777777" w:rsidR="000B542D" w:rsidRPr="00DB7F0E" w:rsidRDefault="000B542D" w:rsidP="007B312C">
            <w:pPr>
              <w:pStyle w:val="LWPTableHeading"/>
            </w:pPr>
            <w:r w:rsidRPr="00DB7F0E">
              <w:t xml:space="preserve">Description </w:t>
            </w:r>
          </w:p>
        </w:tc>
        <w:tc>
          <w:tcPr>
            <w:tcW w:w="6588" w:type="dxa"/>
          </w:tcPr>
          <w:p w14:paraId="26993F4F" w14:textId="044156F8" w:rsidR="00B37D17" w:rsidRPr="007B312C" w:rsidRDefault="00505193" w:rsidP="007B312C">
            <w:pPr>
              <w:pStyle w:val="LWPTableText"/>
              <w:rPr>
                <w:rFonts w:cs="Tahoma"/>
              </w:rPr>
            </w:pPr>
            <w:r w:rsidRPr="00505193">
              <w:rPr>
                <w:rFonts w:cs="Tahoma"/>
              </w:rPr>
              <w:t>This test case is used to partially test that the server ignores some headers in HTTP GET request.</w:t>
            </w:r>
          </w:p>
        </w:tc>
      </w:tr>
      <w:tr w:rsidR="000B542D" w:rsidRPr="00DB7F0E" w14:paraId="26993F53" w14:textId="77777777" w:rsidTr="005743EB">
        <w:trPr>
          <w:cantSplit/>
          <w:jc w:val="center"/>
        </w:trPr>
        <w:tc>
          <w:tcPr>
            <w:tcW w:w="2988" w:type="dxa"/>
            <w:shd w:val="pct15" w:color="auto" w:fill="auto"/>
          </w:tcPr>
          <w:p w14:paraId="26993F51" w14:textId="77777777" w:rsidR="000B542D" w:rsidRPr="00DB7F0E" w:rsidRDefault="000B542D" w:rsidP="007B312C">
            <w:pPr>
              <w:pStyle w:val="LWPTableHeading"/>
            </w:pPr>
            <w:r w:rsidRPr="00DB7F0E">
              <w:t>Prerequisites</w:t>
            </w:r>
          </w:p>
        </w:tc>
        <w:tc>
          <w:tcPr>
            <w:tcW w:w="6588" w:type="dxa"/>
          </w:tcPr>
          <w:p w14:paraId="26993F52" w14:textId="77777777" w:rsidR="000B542D" w:rsidRPr="00A04C2D" w:rsidRDefault="00B37D17" w:rsidP="007B312C">
            <w:pPr>
              <w:pStyle w:val="LWPTableText"/>
              <w:rPr>
                <w:rFonts w:cs="Tahoma"/>
              </w:rPr>
            </w:pPr>
            <w:r w:rsidRPr="00FB7B06">
              <w:rPr>
                <w:rFonts w:cs="Tahoma"/>
              </w:rPr>
              <w:t>N/A</w:t>
            </w:r>
          </w:p>
        </w:tc>
      </w:tr>
      <w:tr w:rsidR="000B542D" w:rsidRPr="00DB7F0E" w14:paraId="26993F67" w14:textId="77777777" w:rsidTr="005743EB">
        <w:trPr>
          <w:cantSplit/>
          <w:jc w:val="center"/>
        </w:trPr>
        <w:tc>
          <w:tcPr>
            <w:tcW w:w="2988" w:type="dxa"/>
            <w:shd w:val="pct15" w:color="auto" w:fill="auto"/>
          </w:tcPr>
          <w:p w14:paraId="26993F54" w14:textId="39309FE8" w:rsidR="000B542D" w:rsidRPr="00DB7F0E" w:rsidRDefault="000B542D" w:rsidP="007B312C">
            <w:pPr>
              <w:pStyle w:val="LWPTableHeading"/>
            </w:pPr>
            <w:r w:rsidRPr="00DB7F0E">
              <w:lastRenderedPageBreak/>
              <w:t xml:space="preserve">Test </w:t>
            </w:r>
            <w:r w:rsidR="00E42261">
              <w:t>e</w:t>
            </w:r>
            <w:r w:rsidRPr="00DB7F0E">
              <w:t xml:space="preserve">xecution </w:t>
            </w:r>
            <w:r w:rsidR="00E42261">
              <w:t>s</w:t>
            </w:r>
            <w:r w:rsidR="00E42261" w:rsidRPr="00DB7F0E">
              <w:t>teps</w:t>
            </w:r>
          </w:p>
        </w:tc>
        <w:tc>
          <w:tcPr>
            <w:tcW w:w="6588" w:type="dxa"/>
          </w:tcPr>
          <w:p w14:paraId="26993F55" w14:textId="4EC0DC30" w:rsidR="000B542D" w:rsidRPr="007B312C" w:rsidRDefault="000B1735" w:rsidP="00EF6C5F">
            <w:pPr>
              <w:pStyle w:val="Clickandtype"/>
              <w:numPr>
                <w:ilvl w:val="0"/>
                <w:numId w:val="14"/>
              </w:numPr>
              <w:tabs>
                <w:tab w:val="num" w:pos="540"/>
              </w:tabs>
              <w:contextualSpacing/>
              <w:rPr>
                <w:rFonts w:eastAsiaTheme="minorEastAsia"/>
                <w:sz w:val="18"/>
                <w:szCs w:val="18"/>
              </w:rPr>
            </w:pPr>
            <w:r>
              <w:rPr>
                <w:rFonts w:eastAsiaTheme="minorEastAsia"/>
                <w:sz w:val="18"/>
                <w:szCs w:val="18"/>
              </w:rPr>
              <w:t xml:space="preserve">  </w:t>
            </w:r>
            <w:r w:rsidR="00B37D17" w:rsidRPr="007B312C">
              <w:rPr>
                <w:rFonts w:eastAsiaTheme="minorEastAsia"/>
                <w:sz w:val="18"/>
                <w:szCs w:val="18"/>
              </w:rPr>
              <w:t>Call HTTP GET method with following headers:</w:t>
            </w:r>
          </w:p>
          <w:p w14:paraId="26993F56" w14:textId="77777777" w:rsidR="00B37D17" w:rsidRPr="007B312C" w:rsidRDefault="00B37D17" w:rsidP="00B37D17">
            <w:pPr>
              <w:pStyle w:val="Clickandtype"/>
              <w:rPr>
                <w:rFonts w:cs="Tahoma"/>
                <w:sz w:val="18"/>
                <w:szCs w:val="18"/>
              </w:rPr>
            </w:pPr>
            <w:r w:rsidRPr="007B312C">
              <w:rPr>
                <w:rFonts w:cs="Tahoma"/>
                <w:sz w:val="18"/>
                <w:szCs w:val="18"/>
              </w:rPr>
              <w:t xml:space="preserve">        Moss-Uid</w:t>
            </w:r>
          </w:p>
          <w:p w14:paraId="26993F57" w14:textId="77777777" w:rsidR="00B37D17" w:rsidRPr="007B312C" w:rsidRDefault="00B37D17" w:rsidP="00B37D17">
            <w:pPr>
              <w:pStyle w:val="Clickandtype"/>
              <w:rPr>
                <w:rFonts w:cs="Tahoma"/>
                <w:sz w:val="18"/>
                <w:szCs w:val="18"/>
              </w:rPr>
            </w:pPr>
            <w:r w:rsidRPr="007B312C">
              <w:rPr>
                <w:rFonts w:cs="Tahoma"/>
                <w:sz w:val="18"/>
                <w:szCs w:val="18"/>
              </w:rPr>
              <w:t xml:space="preserve">        Moss-Did</w:t>
            </w:r>
          </w:p>
          <w:p w14:paraId="26993F58" w14:textId="77777777" w:rsidR="00B37D17" w:rsidRPr="007B312C" w:rsidRDefault="00B37D17" w:rsidP="00B37D17">
            <w:pPr>
              <w:pStyle w:val="Clickandtype"/>
              <w:rPr>
                <w:rFonts w:cs="Tahoma"/>
                <w:sz w:val="18"/>
                <w:szCs w:val="18"/>
              </w:rPr>
            </w:pPr>
            <w:r w:rsidRPr="007B312C">
              <w:rPr>
                <w:rFonts w:cs="Tahoma"/>
                <w:sz w:val="18"/>
                <w:szCs w:val="18"/>
              </w:rPr>
              <w:t xml:space="preserve">        Moss-VerFrom</w:t>
            </w:r>
          </w:p>
          <w:p w14:paraId="26993F59" w14:textId="77777777" w:rsidR="00B37D17" w:rsidRPr="007B312C" w:rsidRDefault="00B37D17" w:rsidP="00B37D17">
            <w:pPr>
              <w:pStyle w:val="Clickandtype"/>
              <w:rPr>
                <w:rFonts w:cs="Tahoma"/>
                <w:sz w:val="18"/>
                <w:szCs w:val="18"/>
              </w:rPr>
            </w:pPr>
            <w:r w:rsidRPr="007B312C">
              <w:rPr>
                <w:rFonts w:cs="Tahoma"/>
                <w:sz w:val="18"/>
                <w:szCs w:val="18"/>
              </w:rPr>
              <w:t xml:space="preserve">        Moss-CBFile</w:t>
            </w:r>
          </w:p>
          <w:p w14:paraId="26993F5A" w14:textId="77777777" w:rsidR="00B37D17" w:rsidRPr="007B312C" w:rsidRDefault="00B37D17" w:rsidP="00B37D17">
            <w:pPr>
              <w:pStyle w:val="Clickandtype"/>
              <w:rPr>
                <w:rFonts w:cs="Tahoma"/>
                <w:sz w:val="18"/>
                <w:szCs w:val="18"/>
              </w:rPr>
            </w:pPr>
            <w:r w:rsidRPr="007B312C">
              <w:rPr>
                <w:rFonts w:cs="Tahoma"/>
                <w:sz w:val="18"/>
                <w:szCs w:val="18"/>
              </w:rPr>
              <w:t xml:space="preserve">        MS-Set-Repl-Uid</w:t>
            </w:r>
          </w:p>
          <w:p w14:paraId="26993F5B" w14:textId="77777777" w:rsidR="00B37D17" w:rsidRPr="007B312C" w:rsidRDefault="00B37D17" w:rsidP="00B37D17">
            <w:pPr>
              <w:pStyle w:val="Clickandtype"/>
              <w:rPr>
                <w:rFonts w:cs="Tahoma"/>
                <w:sz w:val="18"/>
                <w:szCs w:val="18"/>
              </w:rPr>
            </w:pPr>
            <w:r w:rsidRPr="007B312C">
              <w:rPr>
                <w:rFonts w:cs="Tahoma"/>
                <w:sz w:val="18"/>
                <w:szCs w:val="18"/>
              </w:rPr>
              <w:t xml:space="preserve">        MS-BinDiff</w:t>
            </w:r>
          </w:p>
          <w:p w14:paraId="26993F5C" w14:textId="77777777" w:rsidR="00B37D17" w:rsidRPr="007B312C" w:rsidRDefault="00B37D17" w:rsidP="00EF6C5F">
            <w:pPr>
              <w:pStyle w:val="Clickandtype"/>
              <w:numPr>
                <w:ilvl w:val="0"/>
                <w:numId w:val="14"/>
              </w:numPr>
              <w:rPr>
                <w:rFonts w:eastAsiaTheme="minorEastAsia"/>
                <w:sz w:val="18"/>
                <w:szCs w:val="18"/>
              </w:rPr>
            </w:pPr>
            <w:r w:rsidRPr="007B312C">
              <w:rPr>
                <w:rFonts w:eastAsiaTheme="minorEastAsia"/>
                <w:sz w:val="18"/>
                <w:szCs w:val="18"/>
              </w:rPr>
              <w:t>Record the response in the step 1.</w:t>
            </w:r>
          </w:p>
          <w:p w14:paraId="26993F5D" w14:textId="77777777" w:rsidR="00B37D17" w:rsidRPr="007B312C" w:rsidRDefault="00B37D17" w:rsidP="00EF6C5F">
            <w:pPr>
              <w:pStyle w:val="Clickandtype"/>
              <w:numPr>
                <w:ilvl w:val="0"/>
                <w:numId w:val="14"/>
              </w:numPr>
              <w:rPr>
                <w:rFonts w:eastAsiaTheme="minorEastAsia"/>
                <w:sz w:val="18"/>
                <w:szCs w:val="18"/>
              </w:rPr>
            </w:pPr>
            <w:r w:rsidRPr="007B312C">
              <w:rPr>
                <w:rFonts w:eastAsiaTheme="minorEastAsia"/>
                <w:sz w:val="18"/>
                <w:szCs w:val="18"/>
              </w:rPr>
              <w:t>Call HTTP GET method without following headers:</w:t>
            </w:r>
          </w:p>
          <w:p w14:paraId="26993F5E" w14:textId="77777777" w:rsidR="00B37D17" w:rsidRPr="007B312C" w:rsidRDefault="00B37D17" w:rsidP="00B37D17">
            <w:pPr>
              <w:pStyle w:val="Clickandtype"/>
              <w:rPr>
                <w:rFonts w:cs="Tahoma"/>
                <w:sz w:val="18"/>
                <w:szCs w:val="18"/>
              </w:rPr>
            </w:pPr>
            <w:r w:rsidRPr="007B312C">
              <w:rPr>
                <w:rFonts w:cs="Tahoma"/>
                <w:sz w:val="18"/>
                <w:szCs w:val="18"/>
              </w:rPr>
              <w:t xml:space="preserve">        Moss-Uid</w:t>
            </w:r>
          </w:p>
          <w:p w14:paraId="26993F5F" w14:textId="77777777" w:rsidR="00B37D17" w:rsidRPr="007B312C" w:rsidRDefault="00B37D17" w:rsidP="00B37D17">
            <w:pPr>
              <w:pStyle w:val="Clickandtype"/>
              <w:rPr>
                <w:rFonts w:cs="Tahoma"/>
                <w:sz w:val="18"/>
                <w:szCs w:val="18"/>
              </w:rPr>
            </w:pPr>
            <w:r w:rsidRPr="007B312C">
              <w:rPr>
                <w:rFonts w:cs="Tahoma"/>
                <w:sz w:val="18"/>
                <w:szCs w:val="18"/>
              </w:rPr>
              <w:t xml:space="preserve">        Moss-Did</w:t>
            </w:r>
          </w:p>
          <w:p w14:paraId="26993F60" w14:textId="77777777" w:rsidR="00B37D17" w:rsidRPr="007B312C" w:rsidRDefault="00B37D17" w:rsidP="00B37D17">
            <w:pPr>
              <w:pStyle w:val="Clickandtype"/>
              <w:rPr>
                <w:rFonts w:cs="Tahoma"/>
                <w:sz w:val="18"/>
                <w:szCs w:val="18"/>
              </w:rPr>
            </w:pPr>
            <w:r w:rsidRPr="007B312C">
              <w:rPr>
                <w:rFonts w:cs="Tahoma"/>
                <w:sz w:val="18"/>
                <w:szCs w:val="18"/>
              </w:rPr>
              <w:t xml:space="preserve">        Moss-VerFrom</w:t>
            </w:r>
          </w:p>
          <w:p w14:paraId="26993F61" w14:textId="77777777" w:rsidR="00B37D17" w:rsidRPr="007B312C" w:rsidRDefault="00B37D17" w:rsidP="00B37D17">
            <w:pPr>
              <w:pStyle w:val="Clickandtype"/>
              <w:rPr>
                <w:rFonts w:cs="Tahoma"/>
                <w:sz w:val="18"/>
                <w:szCs w:val="18"/>
              </w:rPr>
            </w:pPr>
            <w:r w:rsidRPr="007B312C">
              <w:rPr>
                <w:rFonts w:cs="Tahoma"/>
                <w:sz w:val="18"/>
                <w:szCs w:val="18"/>
              </w:rPr>
              <w:t xml:space="preserve">        Moss-CBFile</w:t>
            </w:r>
          </w:p>
          <w:p w14:paraId="26993F62" w14:textId="77777777" w:rsidR="00B37D17" w:rsidRPr="007B312C" w:rsidRDefault="00B37D17" w:rsidP="00B37D17">
            <w:pPr>
              <w:pStyle w:val="Clickandtype"/>
              <w:rPr>
                <w:rFonts w:cs="Tahoma"/>
                <w:sz w:val="18"/>
                <w:szCs w:val="18"/>
              </w:rPr>
            </w:pPr>
            <w:r w:rsidRPr="007B312C">
              <w:rPr>
                <w:rFonts w:cs="Tahoma"/>
                <w:sz w:val="18"/>
                <w:szCs w:val="18"/>
              </w:rPr>
              <w:t xml:space="preserve">        MS-Set-Repl-Uid</w:t>
            </w:r>
          </w:p>
          <w:p w14:paraId="26993F63" w14:textId="77777777" w:rsidR="00B37D17" w:rsidRPr="007B312C" w:rsidRDefault="00B37D17" w:rsidP="00B37D17">
            <w:pPr>
              <w:pStyle w:val="Clickandtype"/>
              <w:rPr>
                <w:rFonts w:eastAsiaTheme="minorEastAsia"/>
                <w:sz w:val="18"/>
                <w:szCs w:val="18"/>
              </w:rPr>
            </w:pPr>
            <w:r w:rsidRPr="007B312C">
              <w:rPr>
                <w:rFonts w:cs="Tahoma"/>
                <w:sz w:val="18"/>
                <w:szCs w:val="18"/>
              </w:rPr>
              <w:t xml:space="preserve">        MS-BinDiff</w:t>
            </w:r>
          </w:p>
          <w:p w14:paraId="26993F66" w14:textId="5D5A0A83" w:rsidR="00B37D17" w:rsidRPr="006601D8" w:rsidRDefault="00B37D17" w:rsidP="006601D8">
            <w:pPr>
              <w:pStyle w:val="Clickandtype"/>
              <w:numPr>
                <w:ilvl w:val="0"/>
                <w:numId w:val="14"/>
              </w:numPr>
              <w:rPr>
                <w:rFonts w:eastAsiaTheme="minorEastAsia"/>
                <w:sz w:val="18"/>
                <w:szCs w:val="18"/>
              </w:rPr>
            </w:pPr>
            <w:r w:rsidRPr="007B312C">
              <w:rPr>
                <w:rFonts w:eastAsiaTheme="minorEastAsia"/>
                <w:sz w:val="18"/>
                <w:szCs w:val="18"/>
              </w:rPr>
              <w:t>Record the response in the step 3.</w:t>
            </w:r>
          </w:p>
        </w:tc>
      </w:tr>
      <w:tr w:rsidR="000B542D" w:rsidRPr="00DB7F0E" w14:paraId="26993F72" w14:textId="77777777" w:rsidTr="005743EB">
        <w:trPr>
          <w:cantSplit/>
          <w:jc w:val="center"/>
        </w:trPr>
        <w:tc>
          <w:tcPr>
            <w:tcW w:w="2988" w:type="dxa"/>
            <w:shd w:val="pct15" w:color="auto" w:fill="auto"/>
          </w:tcPr>
          <w:p w14:paraId="26993F70" w14:textId="77777777" w:rsidR="000B542D" w:rsidRPr="00DB7F0E" w:rsidRDefault="000B542D" w:rsidP="007B312C">
            <w:pPr>
              <w:pStyle w:val="LWPTableHeading"/>
            </w:pPr>
            <w:r w:rsidRPr="00DB7F0E">
              <w:t>Cleanup</w:t>
            </w:r>
          </w:p>
        </w:tc>
        <w:tc>
          <w:tcPr>
            <w:tcW w:w="6588" w:type="dxa"/>
          </w:tcPr>
          <w:p w14:paraId="26993F71" w14:textId="77777777" w:rsidR="000B542D" w:rsidRPr="00A04C2D" w:rsidRDefault="00B37D17" w:rsidP="007B312C">
            <w:pPr>
              <w:pStyle w:val="LWPTableText"/>
            </w:pPr>
            <w:r w:rsidRPr="00FB7B06">
              <w:rPr>
                <w:rFonts w:eastAsiaTheme="minorEastAsia"/>
              </w:rPr>
              <w:t>N/A</w:t>
            </w:r>
          </w:p>
        </w:tc>
      </w:tr>
    </w:tbl>
    <w:p w14:paraId="26993F73" w14:textId="6C0C56D6" w:rsidR="000B542D" w:rsidRDefault="00594708" w:rsidP="007B312C">
      <w:pPr>
        <w:pStyle w:val="LWPTableCaption"/>
      </w:pPr>
      <w:r w:rsidRPr="00E01359">
        <w:t>MSWDVMODUU_S02_TC01_IgnoredHeaders_Get</w:t>
      </w:r>
    </w:p>
    <w:p w14:paraId="75AEB373" w14:textId="77777777" w:rsidR="00F53F59" w:rsidRPr="00F53F59" w:rsidRDefault="00F53F59" w:rsidP="007B312C">
      <w:pPr>
        <w:pStyle w:val="LWPSpaceafterTablesCodeBlocks"/>
      </w:pPr>
    </w:p>
    <w:tbl>
      <w:tblPr>
        <w:tblpPr w:leftFromText="180" w:rightFromText="180" w:vertAnchor="text" w:horzAnchor="margin" w:tblpXSpec="center" w:tblpY="9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6588"/>
      </w:tblGrid>
      <w:tr w:rsidR="000B542D" w:rsidRPr="00DB7F0E" w14:paraId="26993F75" w14:textId="77777777" w:rsidTr="005743EB">
        <w:trPr>
          <w:cantSplit/>
          <w:jc w:val="center"/>
        </w:trPr>
        <w:tc>
          <w:tcPr>
            <w:tcW w:w="9576" w:type="dxa"/>
            <w:gridSpan w:val="2"/>
            <w:shd w:val="pct15" w:color="auto" w:fill="auto"/>
          </w:tcPr>
          <w:p w14:paraId="26993F74" w14:textId="77777777" w:rsidR="000B542D" w:rsidRPr="00DB7F0E" w:rsidRDefault="000B542D" w:rsidP="007B312C">
            <w:pPr>
              <w:pStyle w:val="LWPTableHeading"/>
            </w:pPr>
            <w:r w:rsidRPr="000B542D">
              <w:t>S02_IgnoredHeaders</w:t>
            </w:r>
          </w:p>
        </w:tc>
      </w:tr>
      <w:tr w:rsidR="000B542D" w:rsidRPr="00DB7F0E" w14:paraId="26993F78" w14:textId="77777777" w:rsidTr="005743EB">
        <w:trPr>
          <w:cantSplit/>
          <w:jc w:val="center"/>
        </w:trPr>
        <w:tc>
          <w:tcPr>
            <w:tcW w:w="2988" w:type="dxa"/>
            <w:shd w:val="pct15" w:color="auto" w:fill="auto"/>
          </w:tcPr>
          <w:p w14:paraId="26993F76" w14:textId="537E9855" w:rsidR="000B542D" w:rsidRPr="00DB7F0E" w:rsidRDefault="006229E7" w:rsidP="007B312C">
            <w:pPr>
              <w:pStyle w:val="LWPTableHeading"/>
            </w:pPr>
            <w:r>
              <w:t>Test case ID</w:t>
            </w:r>
          </w:p>
        </w:tc>
        <w:tc>
          <w:tcPr>
            <w:tcW w:w="6588" w:type="dxa"/>
            <w:vAlign w:val="center"/>
          </w:tcPr>
          <w:p w14:paraId="26993F77" w14:textId="77777777" w:rsidR="008814EA" w:rsidRPr="00A04C2D" w:rsidRDefault="000B542D" w:rsidP="007B312C">
            <w:pPr>
              <w:pStyle w:val="LWPTableText"/>
              <w:rPr>
                <w:rFonts w:eastAsiaTheme="minorEastAsia"/>
              </w:rPr>
            </w:pPr>
            <w:bookmarkStart w:id="288" w:name="S02_TC02"/>
            <w:bookmarkEnd w:id="288"/>
            <w:r w:rsidRPr="00FB7B06">
              <w:rPr>
                <w:rFonts w:eastAsiaTheme="minorEastAsia"/>
              </w:rPr>
              <w:t>MSWDVMODUU_S02_TC02_IgnoredHeaders_Put</w:t>
            </w:r>
          </w:p>
        </w:tc>
      </w:tr>
      <w:tr w:rsidR="000B542D" w:rsidRPr="00DB7F0E" w14:paraId="26993F82" w14:textId="77777777" w:rsidTr="005743EB">
        <w:trPr>
          <w:cantSplit/>
          <w:jc w:val="center"/>
        </w:trPr>
        <w:tc>
          <w:tcPr>
            <w:tcW w:w="2988" w:type="dxa"/>
            <w:shd w:val="pct15" w:color="auto" w:fill="auto"/>
          </w:tcPr>
          <w:p w14:paraId="26993F79" w14:textId="77777777" w:rsidR="000B542D" w:rsidRPr="00DB7F0E" w:rsidRDefault="000B542D" w:rsidP="007B312C">
            <w:pPr>
              <w:pStyle w:val="LWPTableHeading"/>
            </w:pPr>
            <w:r w:rsidRPr="00DB7F0E">
              <w:t xml:space="preserve">Description </w:t>
            </w:r>
          </w:p>
        </w:tc>
        <w:tc>
          <w:tcPr>
            <w:tcW w:w="6588" w:type="dxa"/>
          </w:tcPr>
          <w:p w14:paraId="26993F81" w14:textId="3CDBDA86" w:rsidR="000B542D" w:rsidRPr="007B312C" w:rsidRDefault="00332D60" w:rsidP="007B312C">
            <w:pPr>
              <w:pStyle w:val="LWPTableText"/>
              <w:rPr>
                <w:rFonts w:cs="Tahoma"/>
              </w:rPr>
            </w:pPr>
            <w:r w:rsidRPr="00332D60">
              <w:rPr>
                <w:rFonts w:cs="Tahoma"/>
              </w:rPr>
              <w:t>This test case is used to partially test that the server ignores some headers in HTTP PUT request.</w:t>
            </w:r>
          </w:p>
        </w:tc>
      </w:tr>
      <w:tr w:rsidR="000B542D" w:rsidRPr="00DB7F0E" w14:paraId="26993F85" w14:textId="77777777" w:rsidTr="005743EB">
        <w:trPr>
          <w:cantSplit/>
          <w:jc w:val="center"/>
        </w:trPr>
        <w:tc>
          <w:tcPr>
            <w:tcW w:w="2988" w:type="dxa"/>
            <w:shd w:val="pct15" w:color="auto" w:fill="auto"/>
          </w:tcPr>
          <w:p w14:paraId="26993F83" w14:textId="77777777" w:rsidR="000B542D" w:rsidRPr="00DB7F0E" w:rsidRDefault="000B542D" w:rsidP="007B312C">
            <w:pPr>
              <w:pStyle w:val="LWPTableHeading"/>
            </w:pPr>
            <w:r w:rsidRPr="00DB7F0E">
              <w:t>Prerequisites</w:t>
            </w:r>
          </w:p>
        </w:tc>
        <w:tc>
          <w:tcPr>
            <w:tcW w:w="6588" w:type="dxa"/>
          </w:tcPr>
          <w:p w14:paraId="26993F84" w14:textId="77777777" w:rsidR="000B542D" w:rsidRPr="00A04C2D" w:rsidRDefault="00B37D17" w:rsidP="007B312C">
            <w:pPr>
              <w:pStyle w:val="LWPTableText"/>
              <w:rPr>
                <w:rFonts w:cs="Tahoma"/>
              </w:rPr>
            </w:pPr>
            <w:r w:rsidRPr="00FB7B06">
              <w:rPr>
                <w:rFonts w:cs="Tahoma"/>
              </w:rPr>
              <w:t>N/A</w:t>
            </w:r>
          </w:p>
        </w:tc>
      </w:tr>
      <w:tr w:rsidR="000B542D" w:rsidRPr="00DB7F0E" w14:paraId="26993F9B" w14:textId="77777777" w:rsidTr="005743EB">
        <w:trPr>
          <w:cantSplit/>
          <w:jc w:val="center"/>
        </w:trPr>
        <w:tc>
          <w:tcPr>
            <w:tcW w:w="2988" w:type="dxa"/>
            <w:shd w:val="pct15" w:color="auto" w:fill="auto"/>
          </w:tcPr>
          <w:p w14:paraId="26993F86" w14:textId="303D8D83" w:rsidR="000B542D" w:rsidRPr="00DB7F0E" w:rsidRDefault="000B542D" w:rsidP="007B312C">
            <w:pPr>
              <w:pStyle w:val="LWPTableHeading"/>
            </w:pPr>
            <w:r w:rsidRPr="00DB7F0E">
              <w:lastRenderedPageBreak/>
              <w:t xml:space="preserve">Test </w:t>
            </w:r>
            <w:r w:rsidR="00AF2B7A">
              <w:t>e</w:t>
            </w:r>
            <w:r w:rsidRPr="00DB7F0E">
              <w:t xml:space="preserve">xecution </w:t>
            </w:r>
            <w:r w:rsidR="00AF2B7A">
              <w:t>s</w:t>
            </w:r>
            <w:r w:rsidRPr="00DB7F0E">
              <w:t>teps</w:t>
            </w:r>
          </w:p>
        </w:tc>
        <w:tc>
          <w:tcPr>
            <w:tcW w:w="6588" w:type="dxa"/>
          </w:tcPr>
          <w:p w14:paraId="26993F87" w14:textId="44CA09D4" w:rsidR="00B37D17" w:rsidRPr="007B312C" w:rsidRDefault="00AC35B9" w:rsidP="00EF6C5F">
            <w:pPr>
              <w:pStyle w:val="Clickandtype"/>
              <w:numPr>
                <w:ilvl w:val="0"/>
                <w:numId w:val="15"/>
              </w:numPr>
              <w:tabs>
                <w:tab w:val="num" w:pos="540"/>
              </w:tabs>
              <w:contextualSpacing/>
              <w:rPr>
                <w:rFonts w:eastAsiaTheme="minorEastAsia"/>
                <w:sz w:val="18"/>
                <w:szCs w:val="18"/>
              </w:rPr>
            </w:pPr>
            <w:r>
              <w:rPr>
                <w:rFonts w:eastAsiaTheme="minorEastAsia"/>
                <w:sz w:val="18"/>
                <w:szCs w:val="18"/>
              </w:rPr>
              <w:t xml:space="preserve">  </w:t>
            </w:r>
            <w:r w:rsidR="00B37D17" w:rsidRPr="007B312C">
              <w:rPr>
                <w:rFonts w:eastAsiaTheme="minorEastAsia"/>
                <w:sz w:val="18"/>
                <w:szCs w:val="18"/>
              </w:rPr>
              <w:t>Call HTTP PUT method with following headers to upload a test file to the server:</w:t>
            </w:r>
          </w:p>
          <w:p w14:paraId="26993F88" w14:textId="77777777" w:rsidR="00B37D17" w:rsidRPr="007B312C" w:rsidRDefault="00B37D17" w:rsidP="00B37D17">
            <w:pPr>
              <w:pStyle w:val="Clickandtype"/>
              <w:rPr>
                <w:rFonts w:cs="Tahoma"/>
                <w:sz w:val="18"/>
                <w:szCs w:val="18"/>
              </w:rPr>
            </w:pPr>
            <w:r w:rsidRPr="007B312C">
              <w:rPr>
                <w:rFonts w:cs="Tahoma"/>
                <w:sz w:val="18"/>
                <w:szCs w:val="18"/>
              </w:rPr>
              <w:t xml:space="preserve">        Moss-Uid</w:t>
            </w:r>
          </w:p>
          <w:p w14:paraId="26993F89" w14:textId="77777777" w:rsidR="00B37D17" w:rsidRPr="007B312C" w:rsidRDefault="00B37D17" w:rsidP="00B37D17">
            <w:pPr>
              <w:pStyle w:val="Clickandtype"/>
              <w:rPr>
                <w:rFonts w:cs="Tahoma"/>
                <w:sz w:val="18"/>
                <w:szCs w:val="18"/>
              </w:rPr>
            </w:pPr>
            <w:r w:rsidRPr="007B312C">
              <w:rPr>
                <w:rFonts w:cs="Tahoma"/>
                <w:sz w:val="18"/>
                <w:szCs w:val="18"/>
              </w:rPr>
              <w:t xml:space="preserve">        Moss-Did</w:t>
            </w:r>
          </w:p>
          <w:p w14:paraId="26993F8A" w14:textId="77777777" w:rsidR="00B37D17" w:rsidRPr="007B312C" w:rsidRDefault="00B37D17" w:rsidP="00B37D17">
            <w:pPr>
              <w:pStyle w:val="Clickandtype"/>
              <w:rPr>
                <w:rFonts w:cs="Tahoma"/>
                <w:sz w:val="18"/>
                <w:szCs w:val="18"/>
              </w:rPr>
            </w:pPr>
            <w:r w:rsidRPr="007B312C">
              <w:rPr>
                <w:rFonts w:cs="Tahoma"/>
                <w:sz w:val="18"/>
                <w:szCs w:val="18"/>
              </w:rPr>
              <w:t xml:space="preserve">        Moss-VerFrom</w:t>
            </w:r>
          </w:p>
          <w:p w14:paraId="26993F8B" w14:textId="77777777" w:rsidR="00B37D17" w:rsidRPr="007B312C" w:rsidRDefault="00B37D17" w:rsidP="00B37D17">
            <w:pPr>
              <w:pStyle w:val="Clickandtype"/>
              <w:rPr>
                <w:rFonts w:cs="Tahoma"/>
                <w:sz w:val="18"/>
                <w:szCs w:val="18"/>
              </w:rPr>
            </w:pPr>
            <w:r w:rsidRPr="007B312C">
              <w:rPr>
                <w:rFonts w:cs="Tahoma"/>
                <w:sz w:val="18"/>
                <w:szCs w:val="18"/>
              </w:rPr>
              <w:t xml:space="preserve">        Moss-CBFile</w:t>
            </w:r>
          </w:p>
          <w:p w14:paraId="26993F8C" w14:textId="77777777" w:rsidR="00B37D17" w:rsidRPr="007B312C" w:rsidRDefault="00B37D17" w:rsidP="00B37D17">
            <w:pPr>
              <w:pStyle w:val="Clickandtype"/>
              <w:rPr>
                <w:rFonts w:cs="Tahoma"/>
                <w:sz w:val="18"/>
                <w:szCs w:val="18"/>
              </w:rPr>
            </w:pPr>
            <w:r w:rsidRPr="007B312C">
              <w:rPr>
                <w:rFonts w:cs="Tahoma"/>
                <w:sz w:val="18"/>
                <w:szCs w:val="18"/>
              </w:rPr>
              <w:t xml:space="preserve">        MS-Set-Repl-Uid</w:t>
            </w:r>
          </w:p>
          <w:p w14:paraId="26993F8D" w14:textId="77777777" w:rsidR="00B37D17" w:rsidRPr="007B312C" w:rsidRDefault="00B37D17" w:rsidP="00B37D17">
            <w:pPr>
              <w:pStyle w:val="Clickandtype"/>
              <w:rPr>
                <w:rFonts w:cs="Tahoma"/>
                <w:sz w:val="18"/>
                <w:szCs w:val="18"/>
              </w:rPr>
            </w:pPr>
            <w:r w:rsidRPr="007B312C">
              <w:rPr>
                <w:rFonts w:cs="Tahoma"/>
                <w:sz w:val="18"/>
                <w:szCs w:val="18"/>
              </w:rPr>
              <w:t xml:space="preserve">        MS-BinDiff</w:t>
            </w:r>
          </w:p>
          <w:p w14:paraId="26993F8E" w14:textId="0440CDCE" w:rsidR="00B37D17" w:rsidRPr="007B312C" w:rsidRDefault="000148A4" w:rsidP="00EF6C5F">
            <w:pPr>
              <w:pStyle w:val="Clickandtype"/>
              <w:numPr>
                <w:ilvl w:val="0"/>
                <w:numId w:val="15"/>
              </w:numPr>
              <w:rPr>
                <w:rFonts w:eastAsiaTheme="minorEastAsia"/>
                <w:sz w:val="18"/>
                <w:szCs w:val="18"/>
              </w:rPr>
            </w:pPr>
            <w:r w:rsidRPr="007B312C">
              <w:rPr>
                <w:rFonts w:eastAsiaTheme="minorEastAsia"/>
                <w:sz w:val="18"/>
                <w:szCs w:val="18"/>
              </w:rPr>
              <w:t>Record the response in the step 1.</w:t>
            </w:r>
            <w:r w:rsidR="00B37D17" w:rsidRPr="007B312C">
              <w:rPr>
                <w:rFonts w:eastAsiaTheme="minorEastAsia"/>
                <w:sz w:val="18"/>
                <w:szCs w:val="18"/>
              </w:rPr>
              <w:t xml:space="preserve"> </w:t>
            </w:r>
          </w:p>
          <w:p w14:paraId="26993F8F" w14:textId="4A36E945" w:rsidR="00B37D17" w:rsidRPr="007B312C" w:rsidRDefault="000148A4" w:rsidP="00EF6C5F">
            <w:pPr>
              <w:pStyle w:val="Clickandtype"/>
              <w:numPr>
                <w:ilvl w:val="0"/>
                <w:numId w:val="15"/>
              </w:numPr>
              <w:rPr>
                <w:rFonts w:eastAsiaTheme="minorEastAsia"/>
                <w:sz w:val="18"/>
                <w:szCs w:val="18"/>
              </w:rPr>
            </w:pPr>
            <w:r w:rsidRPr="007B312C">
              <w:rPr>
                <w:rFonts w:eastAsiaTheme="minorEastAsia"/>
                <w:sz w:val="18"/>
                <w:szCs w:val="18"/>
              </w:rPr>
              <w:t>Call HTTP DELETE method to delete the test file that uploaded in the step 1.</w:t>
            </w:r>
            <w:r w:rsidRPr="007B312C" w:rsidDel="000148A4">
              <w:rPr>
                <w:rFonts w:eastAsiaTheme="minorEastAsia"/>
                <w:sz w:val="18"/>
                <w:szCs w:val="18"/>
              </w:rPr>
              <w:t xml:space="preserve"> </w:t>
            </w:r>
          </w:p>
          <w:p w14:paraId="26993F90" w14:textId="77777777" w:rsidR="00B37D17" w:rsidRPr="007B312C" w:rsidRDefault="00B37D17" w:rsidP="00EF6C5F">
            <w:pPr>
              <w:pStyle w:val="Clickandtype"/>
              <w:numPr>
                <w:ilvl w:val="0"/>
                <w:numId w:val="15"/>
              </w:numPr>
              <w:rPr>
                <w:rFonts w:eastAsiaTheme="minorEastAsia"/>
                <w:sz w:val="18"/>
                <w:szCs w:val="18"/>
              </w:rPr>
            </w:pPr>
            <w:r w:rsidRPr="007B312C">
              <w:rPr>
                <w:rFonts w:eastAsiaTheme="minorEastAsia"/>
                <w:sz w:val="18"/>
                <w:szCs w:val="18"/>
              </w:rPr>
              <w:t>Call HTTP PUT method without following headers to upload the  same test file in step 1 to the server:</w:t>
            </w:r>
          </w:p>
          <w:p w14:paraId="26993F91" w14:textId="77777777" w:rsidR="00B37D17" w:rsidRPr="007B312C" w:rsidRDefault="00B37D17" w:rsidP="00B37D17">
            <w:pPr>
              <w:pStyle w:val="Clickandtype"/>
              <w:rPr>
                <w:rFonts w:cs="Tahoma"/>
                <w:sz w:val="18"/>
                <w:szCs w:val="18"/>
              </w:rPr>
            </w:pPr>
            <w:r w:rsidRPr="007B312C">
              <w:rPr>
                <w:rFonts w:cs="Tahoma"/>
                <w:sz w:val="18"/>
                <w:szCs w:val="18"/>
              </w:rPr>
              <w:t xml:space="preserve">        Moss-Uid</w:t>
            </w:r>
          </w:p>
          <w:p w14:paraId="26993F92" w14:textId="77777777" w:rsidR="00B37D17" w:rsidRPr="007B312C" w:rsidRDefault="00B37D17" w:rsidP="00B37D17">
            <w:pPr>
              <w:pStyle w:val="Clickandtype"/>
              <w:rPr>
                <w:rFonts w:cs="Tahoma"/>
                <w:sz w:val="18"/>
                <w:szCs w:val="18"/>
              </w:rPr>
            </w:pPr>
            <w:r w:rsidRPr="007B312C">
              <w:rPr>
                <w:rFonts w:cs="Tahoma"/>
                <w:sz w:val="18"/>
                <w:szCs w:val="18"/>
              </w:rPr>
              <w:t xml:space="preserve">        Moss-Did</w:t>
            </w:r>
          </w:p>
          <w:p w14:paraId="26993F93" w14:textId="77777777" w:rsidR="00B37D17" w:rsidRPr="007B312C" w:rsidRDefault="00B37D17" w:rsidP="00B37D17">
            <w:pPr>
              <w:pStyle w:val="Clickandtype"/>
              <w:rPr>
                <w:rFonts w:cs="Tahoma"/>
                <w:sz w:val="18"/>
                <w:szCs w:val="18"/>
              </w:rPr>
            </w:pPr>
            <w:r w:rsidRPr="007B312C">
              <w:rPr>
                <w:rFonts w:cs="Tahoma"/>
                <w:sz w:val="18"/>
                <w:szCs w:val="18"/>
              </w:rPr>
              <w:t xml:space="preserve">        Moss-VerFrom</w:t>
            </w:r>
          </w:p>
          <w:p w14:paraId="26993F94" w14:textId="77777777" w:rsidR="00B37D17" w:rsidRPr="007B312C" w:rsidRDefault="00B37D17" w:rsidP="00B37D17">
            <w:pPr>
              <w:pStyle w:val="Clickandtype"/>
              <w:rPr>
                <w:rFonts w:cs="Tahoma"/>
                <w:sz w:val="18"/>
                <w:szCs w:val="18"/>
              </w:rPr>
            </w:pPr>
            <w:r w:rsidRPr="007B312C">
              <w:rPr>
                <w:rFonts w:cs="Tahoma"/>
                <w:sz w:val="18"/>
                <w:szCs w:val="18"/>
              </w:rPr>
              <w:t xml:space="preserve">        Moss-CBFile</w:t>
            </w:r>
          </w:p>
          <w:p w14:paraId="26993F95" w14:textId="77777777" w:rsidR="00B37D17" w:rsidRPr="007B312C" w:rsidRDefault="00B37D17" w:rsidP="00B37D17">
            <w:pPr>
              <w:pStyle w:val="Clickandtype"/>
              <w:rPr>
                <w:rFonts w:cs="Tahoma"/>
                <w:sz w:val="18"/>
                <w:szCs w:val="18"/>
              </w:rPr>
            </w:pPr>
            <w:r w:rsidRPr="007B312C">
              <w:rPr>
                <w:rFonts w:cs="Tahoma"/>
                <w:sz w:val="18"/>
                <w:szCs w:val="18"/>
              </w:rPr>
              <w:t xml:space="preserve">        MS-Set-Repl-Uid</w:t>
            </w:r>
          </w:p>
          <w:p w14:paraId="26993F96" w14:textId="77777777" w:rsidR="00B37D17" w:rsidRPr="007B312C" w:rsidRDefault="00B37D17" w:rsidP="00B37D17">
            <w:pPr>
              <w:pStyle w:val="Clickandtype"/>
              <w:rPr>
                <w:rFonts w:eastAsiaTheme="minorEastAsia"/>
                <w:sz w:val="18"/>
                <w:szCs w:val="18"/>
              </w:rPr>
            </w:pPr>
            <w:r w:rsidRPr="007B312C">
              <w:rPr>
                <w:rFonts w:cs="Tahoma"/>
                <w:sz w:val="18"/>
                <w:szCs w:val="18"/>
              </w:rPr>
              <w:t xml:space="preserve">        MS-BinDiff</w:t>
            </w:r>
          </w:p>
          <w:p w14:paraId="26993F97" w14:textId="77777777" w:rsidR="00B37D17" w:rsidRPr="007B312C" w:rsidRDefault="00B37D17" w:rsidP="00EF6C5F">
            <w:pPr>
              <w:pStyle w:val="Clickandtype"/>
              <w:numPr>
                <w:ilvl w:val="0"/>
                <w:numId w:val="15"/>
              </w:numPr>
              <w:rPr>
                <w:rFonts w:eastAsiaTheme="minorEastAsia"/>
                <w:sz w:val="18"/>
                <w:szCs w:val="18"/>
              </w:rPr>
            </w:pPr>
            <w:r w:rsidRPr="007B312C">
              <w:rPr>
                <w:rFonts w:eastAsiaTheme="minorEastAsia"/>
                <w:sz w:val="18"/>
                <w:szCs w:val="18"/>
              </w:rPr>
              <w:t>Record the response in the step 4.</w:t>
            </w:r>
          </w:p>
          <w:p w14:paraId="26993F9A" w14:textId="7CE02F20" w:rsidR="000B542D" w:rsidRPr="006601D8" w:rsidRDefault="00B37D17" w:rsidP="006601D8">
            <w:pPr>
              <w:pStyle w:val="Clickandtype"/>
              <w:numPr>
                <w:ilvl w:val="0"/>
                <w:numId w:val="15"/>
              </w:numPr>
              <w:rPr>
                <w:rFonts w:eastAsiaTheme="minorEastAsia"/>
                <w:sz w:val="18"/>
                <w:szCs w:val="18"/>
              </w:rPr>
            </w:pPr>
            <w:r w:rsidRPr="007B312C">
              <w:rPr>
                <w:rFonts w:eastAsiaTheme="minorEastAsia"/>
                <w:sz w:val="18"/>
                <w:szCs w:val="18"/>
              </w:rPr>
              <w:t xml:space="preserve">Call HTTP DELETE method to delete the test file that uploaded in the step 4.  </w:t>
            </w:r>
          </w:p>
        </w:tc>
      </w:tr>
      <w:tr w:rsidR="000B542D" w:rsidRPr="00DB7F0E" w14:paraId="26993FA6" w14:textId="77777777" w:rsidTr="005743EB">
        <w:trPr>
          <w:cantSplit/>
          <w:jc w:val="center"/>
        </w:trPr>
        <w:tc>
          <w:tcPr>
            <w:tcW w:w="2988" w:type="dxa"/>
            <w:shd w:val="pct15" w:color="auto" w:fill="auto"/>
          </w:tcPr>
          <w:p w14:paraId="26993FA4" w14:textId="77777777" w:rsidR="000B542D" w:rsidRPr="00DB7F0E" w:rsidRDefault="000B542D" w:rsidP="007B312C">
            <w:pPr>
              <w:pStyle w:val="LWPTableHeading"/>
            </w:pPr>
            <w:r w:rsidRPr="00DB7F0E">
              <w:t>Cleanup</w:t>
            </w:r>
          </w:p>
        </w:tc>
        <w:tc>
          <w:tcPr>
            <w:tcW w:w="6588" w:type="dxa"/>
          </w:tcPr>
          <w:p w14:paraId="26993FA5" w14:textId="77777777" w:rsidR="000B542D" w:rsidRPr="00A04C2D" w:rsidRDefault="00B37D17" w:rsidP="007B312C">
            <w:pPr>
              <w:pStyle w:val="LWPTableText"/>
            </w:pPr>
            <w:r w:rsidRPr="00FB7B06">
              <w:rPr>
                <w:rFonts w:eastAsiaTheme="minorEastAsia"/>
              </w:rPr>
              <w:t>N/A</w:t>
            </w:r>
          </w:p>
        </w:tc>
      </w:tr>
    </w:tbl>
    <w:p w14:paraId="26993FA7" w14:textId="38DC3291" w:rsidR="000B542D" w:rsidRDefault="00594708" w:rsidP="007B312C">
      <w:pPr>
        <w:pStyle w:val="LWPTableCaption"/>
      </w:pPr>
      <w:r w:rsidRPr="00E01359">
        <w:t>MSWDVMODUU_S02_TC02_IgnoredHeaders_Put</w:t>
      </w:r>
    </w:p>
    <w:p w14:paraId="384E060D" w14:textId="77777777" w:rsidR="00F53F59" w:rsidRPr="00F53F59" w:rsidRDefault="00F53F59" w:rsidP="007B312C">
      <w:pPr>
        <w:pStyle w:val="LWPSpaceafterTablesCodeBlocks"/>
      </w:pPr>
    </w:p>
    <w:tbl>
      <w:tblPr>
        <w:tblpPr w:leftFromText="180" w:rightFromText="180" w:vertAnchor="text" w:horzAnchor="margin" w:tblpXSpec="center" w:tblpY="9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6588"/>
      </w:tblGrid>
      <w:tr w:rsidR="005F0B6C" w:rsidRPr="00DB7F0E" w14:paraId="26993FA9" w14:textId="77777777" w:rsidTr="005743EB">
        <w:trPr>
          <w:cantSplit/>
          <w:jc w:val="center"/>
        </w:trPr>
        <w:tc>
          <w:tcPr>
            <w:tcW w:w="9576" w:type="dxa"/>
            <w:gridSpan w:val="2"/>
            <w:shd w:val="pct15" w:color="auto" w:fill="auto"/>
          </w:tcPr>
          <w:p w14:paraId="26993FA8" w14:textId="77777777" w:rsidR="005F0B6C" w:rsidRPr="00DB7F0E" w:rsidRDefault="005F0B6C" w:rsidP="007B312C">
            <w:pPr>
              <w:pStyle w:val="LWPTableHeading"/>
            </w:pPr>
            <w:r w:rsidRPr="000B542D">
              <w:t>S02_IgnoredHeaders</w:t>
            </w:r>
          </w:p>
        </w:tc>
      </w:tr>
      <w:tr w:rsidR="005F0B6C" w:rsidRPr="00DB7F0E" w14:paraId="26993FAC" w14:textId="77777777" w:rsidTr="005743EB">
        <w:trPr>
          <w:cantSplit/>
          <w:jc w:val="center"/>
        </w:trPr>
        <w:tc>
          <w:tcPr>
            <w:tcW w:w="2988" w:type="dxa"/>
            <w:shd w:val="pct15" w:color="auto" w:fill="auto"/>
          </w:tcPr>
          <w:p w14:paraId="26993FAA" w14:textId="598DC89B" w:rsidR="005F0B6C" w:rsidRPr="00DB7F0E" w:rsidRDefault="006229E7" w:rsidP="007B312C">
            <w:pPr>
              <w:pStyle w:val="LWPTableHeading"/>
            </w:pPr>
            <w:r>
              <w:t>Test case ID</w:t>
            </w:r>
          </w:p>
        </w:tc>
        <w:tc>
          <w:tcPr>
            <w:tcW w:w="6588" w:type="dxa"/>
            <w:vAlign w:val="center"/>
          </w:tcPr>
          <w:p w14:paraId="26993FAB" w14:textId="77777777" w:rsidR="005F0B6C" w:rsidRPr="00A04C2D" w:rsidRDefault="008814EA" w:rsidP="007B312C">
            <w:pPr>
              <w:pStyle w:val="LWPTableText"/>
              <w:rPr>
                <w:rFonts w:eastAsiaTheme="minorEastAsia"/>
              </w:rPr>
            </w:pPr>
            <w:bookmarkStart w:id="289" w:name="S02_TC03"/>
            <w:bookmarkEnd w:id="289"/>
            <w:r w:rsidRPr="00FB7B06">
              <w:rPr>
                <w:rFonts w:eastAsiaTheme="minorEastAsia"/>
              </w:rPr>
              <w:t>MSWDVMODUU_S02_TC03_IgnoredHeaders_UserAgent</w:t>
            </w:r>
          </w:p>
        </w:tc>
      </w:tr>
      <w:tr w:rsidR="005F0B6C" w:rsidRPr="00DB7F0E" w14:paraId="26993FAF" w14:textId="77777777" w:rsidTr="005743EB">
        <w:trPr>
          <w:cantSplit/>
          <w:jc w:val="center"/>
        </w:trPr>
        <w:tc>
          <w:tcPr>
            <w:tcW w:w="2988" w:type="dxa"/>
            <w:shd w:val="pct15" w:color="auto" w:fill="auto"/>
          </w:tcPr>
          <w:p w14:paraId="26993FAD" w14:textId="77777777" w:rsidR="005F0B6C" w:rsidRPr="00DB7F0E" w:rsidRDefault="005F0B6C" w:rsidP="007B312C">
            <w:pPr>
              <w:pStyle w:val="LWPTableHeading"/>
            </w:pPr>
            <w:r w:rsidRPr="00DB7F0E">
              <w:t xml:space="preserve">Description </w:t>
            </w:r>
          </w:p>
        </w:tc>
        <w:tc>
          <w:tcPr>
            <w:tcW w:w="6588" w:type="dxa"/>
          </w:tcPr>
          <w:p w14:paraId="26993FAE" w14:textId="585F054D" w:rsidR="005F0B6C" w:rsidRPr="00FE472C" w:rsidRDefault="00FE472C" w:rsidP="00FE472C">
            <w:pPr>
              <w:pStyle w:val="LWPTableText"/>
              <w:rPr>
                <w:rFonts w:eastAsiaTheme="minorEastAsia" w:cs="Tahoma"/>
                <w:lang w:eastAsia="zh-CN"/>
              </w:rPr>
            </w:pPr>
            <w:r w:rsidRPr="00FE472C">
              <w:rPr>
                <w:rFonts w:eastAsiaTheme="minorEastAsia" w:cs="Tahoma"/>
                <w:lang w:eastAsia="zh-CN"/>
              </w:rPr>
              <w:t>This test case is used to verify that, in Windows SharePoint Services 3.0, the reply of implementation does be the same whether "SyncMan []" is included in the User-Agent Header or not.</w:t>
            </w:r>
          </w:p>
        </w:tc>
      </w:tr>
      <w:tr w:rsidR="005F0B6C" w:rsidRPr="00DB7F0E" w14:paraId="26993FB2" w14:textId="77777777" w:rsidTr="005743EB">
        <w:trPr>
          <w:cantSplit/>
          <w:jc w:val="center"/>
        </w:trPr>
        <w:tc>
          <w:tcPr>
            <w:tcW w:w="2988" w:type="dxa"/>
            <w:shd w:val="pct15" w:color="auto" w:fill="auto"/>
          </w:tcPr>
          <w:p w14:paraId="26993FB0" w14:textId="77777777" w:rsidR="005F0B6C" w:rsidRPr="00DB7F0E" w:rsidRDefault="005F0B6C" w:rsidP="007B312C">
            <w:pPr>
              <w:pStyle w:val="LWPTableHeading"/>
            </w:pPr>
            <w:r w:rsidRPr="00DB7F0E">
              <w:t>Prerequisites</w:t>
            </w:r>
          </w:p>
        </w:tc>
        <w:tc>
          <w:tcPr>
            <w:tcW w:w="6588" w:type="dxa"/>
          </w:tcPr>
          <w:p w14:paraId="26993FB1" w14:textId="77777777" w:rsidR="005F0B6C" w:rsidRPr="00A04C2D" w:rsidRDefault="005F0B6C" w:rsidP="007B312C">
            <w:pPr>
              <w:pStyle w:val="LWPTableText"/>
              <w:rPr>
                <w:rFonts w:cs="Tahoma"/>
              </w:rPr>
            </w:pPr>
            <w:r w:rsidRPr="00FB7B06">
              <w:rPr>
                <w:rFonts w:cs="Tahoma"/>
              </w:rPr>
              <w:t>The test case is only valid in Windows SharePoint Services 3.0.</w:t>
            </w:r>
          </w:p>
        </w:tc>
      </w:tr>
      <w:tr w:rsidR="005F0B6C" w:rsidRPr="00DB7F0E" w14:paraId="26993FB9" w14:textId="77777777" w:rsidTr="005743EB">
        <w:trPr>
          <w:cantSplit/>
          <w:jc w:val="center"/>
        </w:trPr>
        <w:tc>
          <w:tcPr>
            <w:tcW w:w="2988" w:type="dxa"/>
            <w:shd w:val="pct15" w:color="auto" w:fill="auto"/>
          </w:tcPr>
          <w:p w14:paraId="26993FB3" w14:textId="0A86C84B" w:rsidR="005F0B6C" w:rsidRPr="00DB7F0E" w:rsidRDefault="005F0B6C" w:rsidP="007B312C">
            <w:pPr>
              <w:pStyle w:val="LWPTableHeading"/>
            </w:pPr>
            <w:r w:rsidRPr="00DB7F0E">
              <w:t xml:space="preserve">Test </w:t>
            </w:r>
            <w:r w:rsidR="00AF2B7A">
              <w:t>e</w:t>
            </w:r>
            <w:r w:rsidRPr="00DB7F0E">
              <w:t xml:space="preserve">xecution </w:t>
            </w:r>
            <w:r w:rsidR="00AF2B7A">
              <w:t>s</w:t>
            </w:r>
            <w:r w:rsidRPr="00DB7F0E">
              <w:t>teps</w:t>
            </w:r>
          </w:p>
        </w:tc>
        <w:tc>
          <w:tcPr>
            <w:tcW w:w="6588" w:type="dxa"/>
          </w:tcPr>
          <w:p w14:paraId="26993FB4" w14:textId="15E7D206" w:rsidR="005F0B6C" w:rsidRPr="007B312C" w:rsidRDefault="00AC35B9" w:rsidP="00EF6C5F">
            <w:pPr>
              <w:pStyle w:val="Clickandtype"/>
              <w:numPr>
                <w:ilvl w:val="0"/>
                <w:numId w:val="16"/>
              </w:numPr>
              <w:tabs>
                <w:tab w:val="num" w:pos="540"/>
              </w:tabs>
              <w:contextualSpacing/>
              <w:rPr>
                <w:rFonts w:cs="Tahoma"/>
                <w:sz w:val="18"/>
                <w:szCs w:val="18"/>
              </w:rPr>
            </w:pPr>
            <w:r>
              <w:rPr>
                <w:rFonts w:eastAsiaTheme="minorEastAsia"/>
                <w:sz w:val="18"/>
                <w:szCs w:val="18"/>
              </w:rPr>
              <w:t xml:space="preserve">  </w:t>
            </w:r>
            <w:r w:rsidR="005F0B6C" w:rsidRPr="007B312C">
              <w:rPr>
                <w:rFonts w:eastAsiaTheme="minorEastAsia"/>
                <w:sz w:val="18"/>
                <w:szCs w:val="18"/>
              </w:rPr>
              <w:t>In</w:t>
            </w:r>
            <w:r w:rsidR="005F0B6C" w:rsidRPr="007B312C">
              <w:rPr>
                <w:rFonts w:cs="Tahoma"/>
                <w:sz w:val="18"/>
                <w:szCs w:val="18"/>
              </w:rPr>
              <w:t xml:space="preserve"> Windows SharePoint Services 3.0, call </w:t>
            </w:r>
            <w:r w:rsidR="005F0B6C" w:rsidRPr="007B312C">
              <w:rPr>
                <w:rFonts w:eastAsiaTheme="minorEastAsia"/>
                <w:sz w:val="18"/>
                <w:szCs w:val="18"/>
              </w:rPr>
              <w:t xml:space="preserve">HTTP GET method with User-Agent header that include </w:t>
            </w:r>
            <w:r w:rsidR="005F0B6C" w:rsidRPr="007B312C">
              <w:rPr>
                <w:rFonts w:cs="Tahoma"/>
                <w:sz w:val="18"/>
                <w:szCs w:val="18"/>
              </w:rPr>
              <w:t>"SyncMan []".</w:t>
            </w:r>
          </w:p>
          <w:p w14:paraId="26993FB5" w14:textId="77777777" w:rsidR="005F0B6C" w:rsidRPr="007B312C" w:rsidRDefault="005F0B6C" w:rsidP="00EF6C5F">
            <w:pPr>
              <w:pStyle w:val="Clickandtype"/>
              <w:numPr>
                <w:ilvl w:val="0"/>
                <w:numId w:val="16"/>
              </w:numPr>
              <w:rPr>
                <w:rFonts w:cs="Tahoma"/>
                <w:sz w:val="18"/>
                <w:szCs w:val="18"/>
              </w:rPr>
            </w:pPr>
            <w:r w:rsidRPr="007B312C">
              <w:rPr>
                <w:rFonts w:cs="Tahoma"/>
                <w:sz w:val="18"/>
                <w:szCs w:val="18"/>
              </w:rPr>
              <w:t>Record the response in step 1.</w:t>
            </w:r>
          </w:p>
          <w:p w14:paraId="26993FB6" w14:textId="77777777" w:rsidR="005F0B6C" w:rsidRPr="007B312C" w:rsidRDefault="005F0B6C" w:rsidP="00EF6C5F">
            <w:pPr>
              <w:pStyle w:val="Clickandtype"/>
              <w:numPr>
                <w:ilvl w:val="0"/>
                <w:numId w:val="16"/>
              </w:numPr>
              <w:rPr>
                <w:rFonts w:cs="Tahoma"/>
                <w:sz w:val="18"/>
                <w:szCs w:val="18"/>
              </w:rPr>
            </w:pPr>
            <w:r w:rsidRPr="007B312C">
              <w:rPr>
                <w:rFonts w:eastAsiaTheme="minorEastAsia"/>
                <w:sz w:val="18"/>
                <w:szCs w:val="18"/>
              </w:rPr>
              <w:t>In</w:t>
            </w:r>
            <w:r w:rsidRPr="007B312C">
              <w:rPr>
                <w:rFonts w:cs="Tahoma"/>
                <w:sz w:val="18"/>
                <w:szCs w:val="18"/>
              </w:rPr>
              <w:t xml:space="preserve"> Windows SharePoint Services 3.0, call </w:t>
            </w:r>
            <w:r w:rsidRPr="007B312C">
              <w:rPr>
                <w:rFonts w:eastAsiaTheme="minorEastAsia"/>
                <w:sz w:val="18"/>
                <w:szCs w:val="18"/>
              </w:rPr>
              <w:t xml:space="preserve">HTTP GET method with User-Agent header that does not include </w:t>
            </w:r>
            <w:r w:rsidRPr="007B312C">
              <w:rPr>
                <w:rFonts w:cs="Tahoma"/>
                <w:sz w:val="18"/>
                <w:szCs w:val="18"/>
              </w:rPr>
              <w:t>"SyncMan []".</w:t>
            </w:r>
          </w:p>
          <w:p w14:paraId="26993FB8" w14:textId="31E9229C" w:rsidR="005F0B6C" w:rsidRPr="006601D8" w:rsidRDefault="005F0B6C" w:rsidP="006601D8">
            <w:pPr>
              <w:pStyle w:val="Clickandtype"/>
              <w:numPr>
                <w:ilvl w:val="0"/>
                <w:numId w:val="16"/>
              </w:numPr>
              <w:rPr>
                <w:rFonts w:cs="Tahoma"/>
                <w:sz w:val="18"/>
                <w:szCs w:val="18"/>
              </w:rPr>
            </w:pPr>
            <w:r w:rsidRPr="007B312C">
              <w:rPr>
                <w:rFonts w:cs="Tahoma"/>
                <w:sz w:val="18"/>
                <w:szCs w:val="18"/>
              </w:rPr>
              <w:t>Record the response in step 3.</w:t>
            </w:r>
          </w:p>
        </w:tc>
      </w:tr>
      <w:tr w:rsidR="005F0B6C" w:rsidRPr="00DB7F0E" w14:paraId="26993FC2" w14:textId="77777777" w:rsidTr="005743EB">
        <w:trPr>
          <w:cantSplit/>
          <w:jc w:val="center"/>
        </w:trPr>
        <w:tc>
          <w:tcPr>
            <w:tcW w:w="2988" w:type="dxa"/>
            <w:shd w:val="pct15" w:color="auto" w:fill="auto"/>
          </w:tcPr>
          <w:p w14:paraId="26993FC0" w14:textId="77777777" w:rsidR="005F0B6C" w:rsidRPr="00DB7F0E" w:rsidRDefault="005F0B6C" w:rsidP="007B312C">
            <w:pPr>
              <w:pStyle w:val="LWPTableHeading"/>
            </w:pPr>
            <w:r w:rsidRPr="00DB7F0E">
              <w:t>Cleanup</w:t>
            </w:r>
          </w:p>
        </w:tc>
        <w:tc>
          <w:tcPr>
            <w:tcW w:w="6588" w:type="dxa"/>
          </w:tcPr>
          <w:p w14:paraId="26993FC1" w14:textId="77777777" w:rsidR="005F0B6C" w:rsidRPr="00A04C2D" w:rsidRDefault="005F0B6C" w:rsidP="007B312C">
            <w:pPr>
              <w:pStyle w:val="LWPTableText"/>
            </w:pPr>
            <w:r w:rsidRPr="00FB7B06">
              <w:rPr>
                <w:rFonts w:eastAsiaTheme="minorEastAsia"/>
              </w:rPr>
              <w:t>N/A</w:t>
            </w:r>
          </w:p>
        </w:tc>
      </w:tr>
    </w:tbl>
    <w:p w14:paraId="26993FC3" w14:textId="25848187" w:rsidR="005F0B6C" w:rsidRPr="00E01359" w:rsidRDefault="00A602E7" w:rsidP="007B312C">
      <w:pPr>
        <w:pStyle w:val="LWPTableCaption"/>
      </w:pPr>
      <w:r w:rsidRPr="00E01359">
        <w:t>MSWDVMODUU_S02_TC03_IgnoredHeaders_UserAgent</w:t>
      </w:r>
    </w:p>
    <w:p w14:paraId="26993FC4" w14:textId="3F30D0E3" w:rsidR="005F0B6C" w:rsidRDefault="005F0B6C" w:rsidP="007B312C">
      <w:pPr>
        <w:pStyle w:val="LWPSpaceafterTablesCodeBlocks"/>
      </w:pPr>
    </w:p>
    <w:tbl>
      <w:tblPr>
        <w:tblpPr w:leftFromText="180" w:rightFromText="180" w:vertAnchor="text" w:horzAnchor="margin" w:tblpXSpec="center" w:tblpY="9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6588"/>
      </w:tblGrid>
      <w:tr w:rsidR="000B542D" w:rsidRPr="00DB7F0E" w14:paraId="26993FC6" w14:textId="77777777" w:rsidTr="005743EB">
        <w:trPr>
          <w:cantSplit/>
          <w:jc w:val="center"/>
        </w:trPr>
        <w:tc>
          <w:tcPr>
            <w:tcW w:w="9576" w:type="dxa"/>
            <w:gridSpan w:val="2"/>
            <w:shd w:val="pct15" w:color="auto" w:fill="auto"/>
          </w:tcPr>
          <w:p w14:paraId="26993FC5" w14:textId="77777777" w:rsidR="000B542D" w:rsidRPr="00DB7F0E" w:rsidRDefault="00B54A91" w:rsidP="007B312C">
            <w:pPr>
              <w:pStyle w:val="LWPTableHeading"/>
            </w:pPr>
            <w:r>
              <w:t>S03_</w:t>
            </w:r>
            <w:r w:rsidRPr="00B54A91">
              <w:t>PropFindExtension</w:t>
            </w:r>
          </w:p>
        </w:tc>
      </w:tr>
      <w:tr w:rsidR="000B542D" w:rsidRPr="00DB7F0E" w14:paraId="26993FC9" w14:textId="77777777" w:rsidTr="005743EB">
        <w:trPr>
          <w:cantSplit/>
          <w:jc w:val="center"/>
        </w:trPr>
        <w:tc>
          <w:tcPr>
            <w:tcW w:w="2988" w:type="dxa"/>
            <w:shd w:val="pct15" w:color="auto" w:fill="auto"/>
          </w:tcPr>
          <w:p w14:paraId="26993FC7" w14:textId="1F4E6D42" w:rsidR="000B542D" w:rsidRPr="00DB7F0E" w:rsidRDefault="006229E7" w:rsidP="007B312C">
            <w:pPr>
              <w:pStyle w:val="LWPTableHeading"/>
            </w:pPr>
            <w:r>
              <w:t>Test case ID</w:t>
            </w:r>
          </w:p>
        </w:tc>
        <w:tc>
          <w:tcPr>
            <w:tcW w:w="6588" w:type="dxa"/>
            <w:vAlign w:val="center"/>
          </w:tcPr>
          <w:p w14:paraId="26993FC8" w14:textId="4DDDA618" w:rsidR="000B542D" w:rsidRPr="009E360F" w:rsidRDefault="00B54A91" w:rsidP="007B312C">
            <w:pPr>
              <w:pStyle w:val="LWPTableText"/>
              <w:rPr>
                <w:rFonts w:eastAsiaTheme="minorEastAsia"/>
              </w:rPr>
            </w:pPr>
            <w:bookmarkStart w:id="290" w:name="S03_TC01"/>
            <w:bookmarkEnd w:id="290"/>
            <w:r w:rsidRPr="00FB7B06">
              <w:rPr>
                <w:rFonts w:eastAsiaTheme="minorEastAsia"/>
              </w:rPr>
              <w:t>MSWDVMODUU_S03_TC01_PropFindExtension_</w:t>
            </w:r>
            <w:r w:rsidR="008633D7" w:rsidRPr="00A04C2D">
              <w:rPr>
                <w:rFonts w:eastAsiaTheme="minorEastAsia"/>
              </w:rPr>
              <w:t>Resource</w:t>
            </w:r>
          </w:p>
        </w:tc>
      </w:tr>
      <w:tr w:rsidR="000B542D" w:rsidRPr="00DB7F0E" w14:paraId="26993FCC" w14:textId="77777777" w:rsidTr="005743EB">
        <w:trPr>
          <w:cantSplit/>
          <w:jc w:val="center"/>
        </w:trPr>
        <w:tc>
          <w:tcPr>
            <w:tcW w:w="2988" w:type="dxa"/>
            <w:shd w:val="pct15" w:color="auto" w:fill="auto"/>
          </w:tcPr>
          <w:p w14:paraId="26993FCA" w14:textId="77777777" w:rsidR="000B542D" w:rsidRPr="00DB7F0E" w:rsidRDefault="000B542D" w:rsidP="007B312C">
            <w:pPr>
              <w:pStyle w:val="LWPTableHeading"/>
            </w:pPr>
            <w:r w:rsidRPr="00DB7F0E">
              <w:lastRenderedPageBreak/>
              <w:t xml:space="preserve">Description </w:t>
            </w:r>
          </w:p>
        </w:tc>
        <w:tc>
          <w:tcPr>
            <w:tcW w:w="6588" w:type="dxa"/>
          </w:tcPr>
          <w:p w14:paraId="26993FCB" w14:textId="60918224" w:rsidR="000B542D" w:rsidRPr="003D2420" w:rsidRDefault="003943B5" w:rsidP="007B312C">
            <w:pPr>
              <w:pStyle w:val="LWPTableText"/>
              <w:rPr>
                <w:rFonts w:cs="Tahoma"/>
              </w:rPr>
            </w:pPr>
            <w:r w:rsidRPr="003943B5">
              <w:rPr>
                <w:rFonts w:cs="Tahoma"/>
              </w:rPr>
              <w:t>When the server receives a PROPFIND request with the "Repl:collblob" element set to a timestamp, it includes a "response" element for each resource in the "multistatus" element. This test case is used to verify that each "response" element is a descendant of the "Request-URI" in the PROPFIND request.</w:t>
            </w:r>
          </w:p>
        </w:tc>
      </w:tr>
      <w:tr w:rsidR="000B542D" w:rsidRPr="00DB7F0E" w14:paraId="26993FCF" w14:textId="77777777" w:rsidTr="005743EB">
        <w:trPr>
          <w:cantSplit/>
          <w:jc w:val="center"/>
        </w:trPr>
        <w:tc>
          <w:tcPr>
            <w:tcW w:w="2988" w:type="dxa"/>
            <w:shd w:val="pct15" w:color="auto" w:fill="auto"/>
          </w:tcPr>
          <w:p w14:paraId="26993FCD" w14:textId="77777777" w:rsidR="000B542D" w:rsidRPr="00DB7F0E" w:rsidRDefault="000B542D" w:rsidP="007B312C">
            <w:pPr>
              <w:pStyle w:val="LWPTableHeading"/>
            </w:pPr>
            <w:r w:rsidRPr="00DB7F0E">
              <w:t>Prerequisites</w:t>
            </w:r>
          </w:p>
        </w:tc>
        <w:tc>
          <w:tcPr>
            <w:tcW w:w="6588" w:type="dxa"/>
          </w:tcPr>
          <w:p w14:paraId="26993FCE" w14:textId="77777777" w:rsidR="000B542D" w:rsidRPr="00A04C2D" w:rsidRDefault="00F87B1A" w:rsidP="007B312C">
            <w:pPr>
              <w:pStyle w:val="LWPTableText"/>
              <w:rPr>
                <w:rFonts w:cs="Tahoma"/>
              </w:rPr>
            </w:pPr>
            <w:r w:rsidRPr="00FB7B06">
              <w:rPr>
                <w:rFonts w:cs="Tahoma"/>
              </w:rPr>
              <w:t>N/A</w:t>
            </w:r>
          </w:p>
        </w:tc>
      </w:tr>
      <w:tr w:rsidR="000B542D" w:rsidRPr="00DB7F0E" w14:paraId="26993FD5" w14:textId="77777777" w:rsidTr="005743EB">
        <w:trPr>
          <w:cantSplit/>
          <w:jc w:val="center"/>
        </w:trPr>
        <w:tc>
          <w:tcPr>
            <w:tcW w:w="2988" w:type="dxa"/>
            <w:shd w:val="pct15" w:color="auto" w:fill="auto"/>
          </w:tcPr>
          <w:p w14:paraId="26993FD0" w14:textId="1CC66CED" w:rsidR="000B542D" w:rsidRPr="00DB7F0E" w:rsidRDefault="000B542D" w:rsidP="007B312C">
            <w:pPr>
              <w:pStyle w:val="LWPTableHeading"/>
            </w:pPr>
            <w:r w:rsidRPr="00DB7F0E">
              <w:t xml:space="preserve">Test </w:t>
            </w:r>
            <w:r w:rsidR="009F1B2B">
              <w:t>e</w:t>
            </w:r>
            <w:r w:rsidRPr="00DB7F0E">
              <w:t xml:space="preserve">xecution </w:t>
            </w:r>
            <w:r w:rsidR="009F1B2B">
              <w:t>s</w:t>
            </w:r>
            <w:r w:rsidRPr="00DB7F0E">
              <w:t>teps</w:t>
            </w:r>
          </w:p>
        </w:tc>
        <w:tc>
          <w:tcPr>
            <w:tcW w:w="6588" w:type="dxa"/>
          </w:tcPr>
          <w:p w14:paraId="26993FD1" w14:textId="7970F902" w:rsidR="000B542D" w:rsidRPr="007B312C" w:rsidRDefault="00AC35B9" w:rsidP="00EF6C5F">
            <w:pPr>
              <w:pStyle w:val="Clickandtype"/>
              <w:numPr>
                <w:ilvl w:val="0"/>
                <w:numId w:val="17"/>
              </w:numPr>
              <w:tabs>
                <w:tab w:val="num" w:pos="540"/>
              </w:tabs>
              <w:contextualSpacing/>
              <w:rPr>
                <w:rFonts w:eastAsiaTheme="minorEastAsia"/>
                <w:sz w:val="18"/>
                <w:szCs w:val="18"/>
              </w:rPr>
            </w:pPr>
            <w:r>
              <w:rPr>
                <w:rFonts w:eastAsiaTheme="minorEastAsia"/>
                <w:sz w:val="18"/>
                <w:szCs w:val="18"/>
              </w:rPr>
              <w:t xml:space="preserve">  </w:t>
            </w:r>
            <w:r w:rsidR="00F87B1A" w:rsidRPr="007B312C">
              <w:rPr>
                <w:rFonts w:eastAsiaTheme="minorEastAsia"/>
                <w:sz w:val="18"/>
                <w:szCs w:val="18"/>
              </w:rPr>
              <w:t>Call HTTP PROPFIND request with following settings:</w:t>
            </w:r>
          </w:p>
          <w:p w14:paraId="26993FD2" w14:textId="77777777" w:rsidR="00F87B1A" w:rsidRPr="007B312C" w:rsidRDefault="00F87B1A" w:rsidP="00EF6C5F">
            <w:pPr>
              <w:pStyle w:val="Clickandtype"/>
              <w:numPr>
                <w:ilvl w:val="0"/>
                <w:numId w:val="18"/>
              </w:numPr>
              <w:rPr>
                <w:rFonts w:eastAsiaTheme="minorEastAsia"/>
                <w:sz w:val="18"/>
                <w:szCs w:val="18"/>
              </w:rPr>
            </w:pPr>
            <w:r w:rsidRPr="007B312C">
              <w:rPr>
                <w:rFonts w:eastAsiaTheme="minorEastAsia"/>
                <w:sz w:val="18"/>
                <w:szCs w:val="18"/>
              </w:rPr>
              <w:t>Set “Depth” header to “infinity”;</w:t>
            </w:r>
          </w:p>
          <w:p w14:paraId="26993FD4" w14:textId="08447F1A" w:rsidR="00F87B1A" w:rsidRPr="006601D8" w:rsidRDefault="00F87B1A" w:rsidP="006601D8">
            <w:pPr>
              <w:pStyle w:val="Clickandtype"/>
              <w:numPr>
                <w:ilvl w:val="0"/>
                <w:numId w:val="18"/>
              </w:numPr>
              <w:rPr>
                <w:rFonts w:eastAsiaTheme="minorEastAsia"/>
                <w:sz w:val="18"/>
                <w:szCs w:val="18"/>
              </w:rPr>
            </w:pPr>
            <w:r w:rsidRPr="007B312C">
              <w:rPr>
                <w:rFonts w:eastAsiaTheme="minorEastAsia"/>
                <w:sz w:val="18"/>
                <w:szCs w:val="18"/>
              </w:rPr>
              <w:t>Set the time stamp to the default time stamp “</w:t>
            </w:r>
            <w:r w:rsidRPr="007B312C">
              <w:rPr>
                <w:sz w:val="18"/>
                <w:szCs w:val="18"/>
              </w:rPr>
              <w:t xml:space="preserve"> </w:t>
            </w:r>
            <w:r w:rsidRPr="007B312C">
              <w:rPr>
                <w:rFonts w:eastAsiaTheme="minorEastAsia"/>
                <w:sz w:val="18"/>
                <w:szCs w:val="18"/>
              </w:rPr>
              <w:t>1969-01-01T12:00:00Z”;</w:t>
            </w:r>
          </w:p>
        </w:tc>
      </w:tr>
      <w:tr w:rsidR="000B542D" w:rsidRPr="00DB7F0E" w14:paraId="26993FDE" w14:textId="77777777" w:rsidTr="005743EB">
        <w:trPr>
          <w:cantSplit/>
          <w:jc w:val="center"/>
        </w:trPr>
        <w:tc>
          <w:tcPr>
            <w:tcW w:w="2988" w:type="dxa"/>
            <w:shd w:val="pct15" w:color="auto" w:fill="auto"/>
          </w:tcPr>
          <w:p w14:paraId="26993FDC" w14:textId="77777777" w:rsidR="000B542D" w:rsidRPr="00DB7F0E" w:rsidRDefault="000B542D" w:rsidP="007B312C">
            <w:pPr>
              <w:pStyle w:val="LWPTableHeading"/>
            </w:pPr>
            <w:r w:rsidRPr="00DB7F0E">
              <w:t>Cleanup</w:t>
            </w:r>
          </w:p>
        </w:tc>
        <w:tc>
          <w:tcPr>
            <w:tcW w:w="6588" w:type="dxa"/>
          </w:tcPr>
          <w:p w14:paraId="26993FDD" w14:textId="77777777" w:rsidR="000B542D" w:rsidRPr="00A04C2D" w:rsidRDefault="000E23EA" w:rsidP="007B312C">
            <w:pPr>
              <w:pStyle w:val="LWPTableText"/>
            </w:pPr>
            <w:r w:rsidRPr="00FB7B06">
              <w:rPr>
                <w:rFonts w:eastAsiaTheme="minorEastAsia"/>
              </w:rPr>
              <w:t>N/A</w:t>
            </w:r>
          </w:p>
        </w:tc>
      </w:tr>
    </w:tbl>
    <w:p w14:paraId="26993FDF" w14:textId="7697F563" w:rsidR="000B542D" w:rsidRDefault="00A602E7" w:rsidP="007B312C">
      <w:pPr>
        <w:pStyle w:val="LWPTableCaption"/>
      </w:pPr>
      <w:r w:rsidRPr="00E01359">
        <w:t>MSWDVMODUU_S03_TC01_PropFindExtension_Resonce</w:t>
      </w:r>
    </w:p>
    <w:p w14:paraId="570DC111" w14:textId="77777777" w:rsidR="00C95D61" w:rsidRPr="00C95D61" w:rsidRDefault="00C95D61" w:rsidP="007B312C">
      <w:pPr>
        <w:pStyle w:val="LWPSpaceafterTablesCodeBlocks"/>
      </w:pPr>
    </w:p>
    <w:tbl>
      <w:tblPr>
        <w:tblpPr w:leftFromText="180" w:rightFromText="180" w:vertAnchor="text" w:horzAnchor="margin" w:tblpXSpec="center" w:tblpY="9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6588"/>
      </w:tblGrid>
      <w:tr w:rsidR="00B54A91" w:rsidRPr="00DB7F0E" w14:paraId="26993FE1" w14:textId="77777777" w:rsidTr="005743EB">
        <w:trPr>
          <w:cantSplit/>
          <w:jc w:val="center"/>
        </w:trPr>
        <w:tc>
          <w:tcPr>
            <w:tcW w:w="9576" w:type="dxa"/>
            <w:gridSpan w:val="2"/>
            <w:shd w:val="pct15" w:color="auto" w:fill="auto"/>
          </w:tcPr>
          <w:p w14:paraId="26993FE0" w14:textId="77777777" w:rsidR="00B54A91" w:rsidRPr="00DB7F0E" w:rsidRDefault="00B54A91" w:rsidP="007B312C">
            <w:pPr>
              <w:pStyle w:val="LWPTableHeading"/>
            </w:pPr>
            <w:r>
              <w:t>S03_</w:t>
            </w:r>
            <w:r w:rsidRPr="00B54A91">
              <w:t>PropFindExtension</w:t>
            </w:r>
          </w:p>
        </w:tc>
      </w:tr>
      <w:tr w:rsidR="00B54A91" w:rsidRPr="00DB7F0E" w14:paraId="26993FE4" w14:textId="77777777" w:rsidTr="005743EB">
        <w:trPr>
          <w:cantSplit/>
          <w:jc w:val="center"/>
        </w:trPr>
        <w:tc>
          <w:tcPr>
            <w:tcW w:w="2988" w:type="dxa"/>
            <w:shd w:val="pct15" w:color="auto" w:fill="auto"/>
          </w:tcPr>
          <w:p w14:paraId="26993FE2" w14:textId="3919FE56" w:rsidR="00B54A91" w:rsidRPr="00DB7F0E" w:rsidRDefault="006229E7" w:rsidP="007B312C">
            <w:pPr>
              <w:pStyle w:val="LWPTableHeading"/>
            </w:pPr>
            <w:r>
              <w:t>Test case ID</w:t>
            </w:r>
          </w:p>
        </w:tc>
        <w:tc>
          <w:tcPr>
            <w:tcW w:w="6588" w:type="dxa"/>
            <w:vAlign w:val="center"/>
          </w:tcPr>
          <w:p w14:paraId="26993FE3" w14:textId="14AD99D4" w:rsidR="00B54A91" w:rsidRPr="00996BF5" w:rsidRDefault="00B54A91" w:rsidP="007B312C">
            <w:pPr>
              <w:pStyle w:val="LWPTableText"/>
              <w:rPr>
                <w:rFonts w:eastAsiaTheme="minorEastAsia"/>
              </w:rPr>
            </w:pPr>
            <w:bookmarkStart w:id="291" w:name="S03_TC02"/>
            <w:bookmarkEnd w:id="291"/>
            <w:r w:rsidRPr="00FB7B06">
              <w:rPr>
                <w:rFonts w:eastAsiaTheme="minorEastAsia"/>
              </w:rPr>
              <w:t>MSWDVMODUU_S0</w:t>
            </w:r>
            <w:r w:rsidR="008633D7" w:rsidRPr="00A04C2D">
              <w:rPr>
                <w:rFonts w:eastAsiaTheme="minorEastAsia"/>
              </w:rPr>
              <w:t>3_TC02_PropFindExtension_Resource</w:t>
            </w:r>
            <w:r w:rsidRPr="009E360F">
              <w:rPr>
                <w:rFonts w:eastAsiaTheme="minorEastAsia"/>
              </w:rPr>
              <w:t>_5Minutes</w:t>
            </w:r>
          </w:p>
        </w:tc>
      </w:tr>
      <w:tr w:rsidR="00B54A91" w:rsidRPr="00DB7F0E" w14:paraId="26993FE7" w14:textId="77777777" w:rsidTr="005743EB">
        <w:trPr>
          <w:cantSplit/>
          <w:jc w:val="center"/>
        </w:trPr>
        <w:tc>
          <w:tcPr>
            <w:tcW w:w="2988" w:type="dxa"/>
            <w:shd w:val="pct15" w:color="auto" w:fill="auto"/>
          </w:tcPr>
          <w:p w14:paraId="26993FE5" w14:textId="77777777" w:rsidR="00B54A91" w:rsidRPr="00DB7F0E" w:rsidRDefault="00B54A91" w:rsidP="007B312C">
            <w:pPr>
              <w:pStyle w:val="LWPTableHeading"/>
            </w:pPr>
            <w:r w:rsidRPr="00DB7F0E">
              <w:t xml:space="preserve">Description </w:t>
            </w:r>
          </w:p>
        </w:tc>
        <w:tc>
          <w:tcPr>
            <w:tcW w:w="6588" w:type="dxa"/>
          </w:tcPr>
          <w:p w14:paraId="26993FE6" w14:textId="7C72B45F" w:rsidR="00B54A91" w:rsidRPr="009E360F" w:rsidRDefault="00627483" w:rsidP="007B312C">
            <w:pPr>
              <w:pStyle w:val="LWPTableText"/>
              <w:rPr>
                <w:rFonts w:cs="Tahoma"/>
              </w:rPr>
            </w:pPr>
            <w:r w:rsidRPr="00627483">
              <w:rPr>
                <w:rFonts w:cs="Tahoma"/>
              </w:rPr>
              <w:t xml:space="preserve">When the server receives a PROPFIND request with the "Repl:collblob" element set to a timestamp, it includes a "response" element for each resource in the "multistatus" element. And these </w:t>
            </w:r>
            <w:r w:rsidR="00C117E2">
              <w:rPr>
                <w:rFonts w:cs="Tahoma"/>
              </w:rPr>
              <w:t>return resources should conform</w:t>
            </w:r>
            <w:r w:rsidRPr="00627483">
              <w:rPr>
                <w:rFonts w:cs="Tahoma"/>
              </w:rPr>
              <w:t xml:space="preserve"> to following rules:  Rule 1: The resource was last modified later than 5 minutes before the timestamp. OR Rule 2: The resource is a descendant of a resource that was last modified later than 5 minutes before the timestamp. This test case is used to verify the Rule 1.</w:t>
            </w:r>
          </w:p>
        </w:tc>
      </w:tr>
      <w:tr w:rsidR="00B54A91" w:rsidRPr="00DB7F0E" w14:paraId="26993FEA" w14:textId="77777777" w:rsidTr="005743EB">
        <w:trPr>
          <w:cantSplit/>
          <w:jc w:val="center"/>
        </w:trPr>
        <w:tc>
          <w:tcPr>
            <w:tcW w:w="2988" w:type="dxa"/>
            <w:shd w:val="pct15" w:color="auto" w:fill="auto"/>
          </w:tcPr>
          <w:p w14:paraId="26993FE8" w14:textId="77777777" w:rsidR="00B54A91" w:rsidRPr="00DB7F0E" w:rsidRDefault="00B54A91" w:rsidP="007B312C">
            <w:pPr>
              <w:pStyle w:val="LWPTableHeading"/>
            </w:pPr>
            <w:r w:rsidRPr="00DB7F0E">
              <w:t>Prerequisites</w:t>
            </w:r>
          </w:p>
        </w:tc>
        <w:tc>
          <w:tcPr>
            <w:tcW w:w="6588" w:type="dxa"/>
          </w:tcPr>
          <w:p w14:paraId="26993FE9" w14:textId="77777777" w:rsidR="00B54A91" w:rsidRPr="00A04C2D" w:rsidRDefault="00BB31A1" w:rsidP="007B312C">
            <w:pPr>
              <w:pStyle w:val="LWPTableText"/>
              <w:rPr>
                <w:rFonts w:cs="Tahoma"/>
              </w:rPr>
            </w:pPr>
            <w:r w:rsidRPr="00FB7B06">
              <w:rPr>
                <w:rFonts w:cs="Tahoma"/>
              </w:rPr>
              <w:t>N/A</w:t>
            </w:r>
          </w:p>
        </w:tc>
      </w:tr>
      <w:tr w:rsidR="00B54A91" w:rsidRPr="00DB7F0E" w14:paraId="26993FFC" w14:textId="77777777" w:rsidTr="005743EB">
        <w:trPr>
          <w:cantSplit/>
          <w:jc w:val="center"/>
        </w:trPr>
        <w:tc>
          <w:tcPr>
            <w:tcW w:w="2988" w:type="dxa"/>
            <w:shd w:val="pct15" w:color="auto" w:fill="auto"/>
          </w:tcPr>
          <w:p w14:paraId="26993FEB" w14:textId="4E9C8055" w:rsidR="00B54A91" w:rsidRPr="00DB7F0E" w:rsidRDefault="00B54A91" w:rsidP="007B312C">
            <w:pPr>
              <w:pStyle w:val="LWPTableHeading"/>
            </w:pPr>
            <w:r w:rsidRPr="00DB7F0E">
              <w:t xml:space="preserve">Test </w:t>
            </w:r>
            <w:r w:rsidR="00CD6868">
              <w:t>e</w:t>
            </w:r>
            <w:r w:rsidRPr="00DB7F0E">
              <w:t xml:space="preserve">xecution </w:t>
            </w:r>
            <w:r w:rsidR="00CD6868">
              <w:t>s</w:t>
            </w:r>
            <w:r w:rsidRPr="00DB7F0E">
              <w:t>teps</w:t>
            </w:r>
          </w:p>
        </w:tc>
        <w:tc>
          <w:tcPr>
            <w:tcW w:w="6588" w:type="dxa"/>
          </w:tcPr>
          <w:p w14:paraId="26993FEC" w14:textId="7E0DB0D7" w:rsidR="005743EB" w:rsidRPr="007B312C" w:rsidRDefault="00AC35B9" w:rsidP="00EF6C5F">
            <w:pPr>
              <w:pStyle w:val="Clickandtype"/>
              <w:numPr>
                <w:ilvl w:val="0"/>
                <w:numId w:val="19"/>
              </w:numPr>
              <w:tabs>
                <w:tab w:val="num" w:pos="540"/>
              </w:tabs>
              <w:contextualSpacing/>
              <w:rPr>
                <w:rFonts w:eastAsiaTheme="minorEastAsia"/>
                <w:sz w:val="18"/>
                <w:szCs w:val="18"/>
              </w:rPr>
            </w:pPr>
            <w:r>
              <w:rPr>
                <w:rFonts w:eastAsiaTheme="minorEastAsia"/>
                <w:sz w:val="18"/>
                <w:szCs w:val="18"/>
              </w:rPr>
              <w:t xml:space="preserve">  </w:t>
            </w:r>
            <w:r w:rsidR="005743EB" w:rsidRPr="007B312C">
              <w:rPr>
                <w:rFonts w:eastAsiaTheme="minorEastAsia"/>
                <w:sz w:val="18"/>
                <w:szCs w:val="18"/>
              </w:rPr>
              <w:t>Call HTTP PROPFIND request with following settings:</w:t>
            </w:r>
          </w:p>
          <w:p w14:paraId="26993FED" w14:textId="77777777" w:rsidR="005743EB" w:rsidRPr="007B312C" w:rsidRDefault="005743EB" w:rsidP="00EF6C5F">
            <w:pPr>
              <w:pStyle w:val="Clickandtype"/>
              <w:numPr>
                <w:ilvl w:val="0"/>
                <w:numId w:val="20"/>
              </w:numPr>
              <w:rPr>
                <w:rFonts w:eastAsiaTheme="minorEastAsia"/>
                <w:sz w:val="18"/>
                <w:szCs w:val="18"/>
              </w:rPr>
            </w:pPr>
            <w:r w:rsidRPr="007B312C">
              <w:rPr>
                <w:rFonts w:eastAsiaTheme="minorEastAsia"/>
                <w:sz w:val="18"/>
                <w:szCs w:val="18"/>
              </w:rPr>
              <w:t>Set “Depth” header to “0”;</w:t>
            </w:r>
          </w:p>
          <w:p w14:paraId="26993FEE" w14:textId="77777777" w:rsidR="005743EB" w:rsidRPr="007B312C" w:rsidRDefault="005743EB" w:rsidP="00EF6C5F">
            <w:pPr>
              <w:pStyle w:val="Clickandtype"/>
              <w:numPr>
                <w:ilvl w:val="0"/>
                <w:numId w:val="20"/>
              </w:numPr>
              <w:rPr>
                <w:rFonts w:eastAsiaTheme="minorEastAsia"/>
                <w:sz w:val="18"/>
                <w:szCs w:val="18"/>
              </w:rPr>
            </w:pPr>
            <w:r w:rsidRPr="007B312C">
              <w:rPr>
                <w:rFonts w:eastAsiaTheme="minorEastAsia"/>
                <w:sz w:val="18"/>
                <w:szCs w:val="18"/>
              </w:rPr>
              <w:t>Set the time stamp to the default time stamp “</w:t>
            </w:r>
            <w:r w:rsidRPr="007B312C">
              <w:rPr>
                <w:sz w:val="18"/>
                <w:szCs w:val="18"/>
              </w:rPr>
              <w:t xml:space="preserve"> </w:t>
            </w:r>
            <w:r w:rsidRPr="007B312C">
              <w:rPr>
                <w:rFonts w:eastAsiaTheme="minorEastAsia"/>
                <w:sz w:val="18"/>
                <w:szCs w:val="18"/>
              </w:rPr>
              <w:t>1969-01-01T12:00:00Z”;</w:t>
            </w:r>
          </w:p>
          <w:p w14:paraId="26993FEF" w14:textId="77777777" w:rsidR="005743EB" w:rsidRPr="007B312C" w:rsidRDefault="005743EB" w:rsidP="00EF6C5F">
            <w:pPr>
              <w:pStyle w:val="Clickandtype"/>
              <w:numPr>
                <w:ilvl w:val="0"/>
                <w:numId w:val="20"/>
              </w:numPr>
              <w:rPr>
                <w:rFonts w:eastAsiaTheme="minorEastAsia"/>
                <w:sz w:val="18"/>
                <w:szCs w:val="18"/>
              </w:rPr>
            </w:pPr>
            <w:r w:rsidRPr="007B312C">
              <w:rPr>
                <w:rFonts w:eastAsiaTheme="minorEastAsia"/>
                <w:sz w:val="18"/>
                <w:szCs w:val="18"/>
              </w:rPr>
              <w:t>Set the “Request-URI” to a non-collection resource;</w:t>
            </w:r>
          </w:p>
          <w:p w14:paraId="26993FF0" w14:textId="77777777" w:rsidR="005743EB" w:rsidRPr="007B312C" w:rsidRDefault="005743EB" w:rsidP="00EF6C5F">
            <w:pPr>
              <w:pStyle w:val="Clickandtype"/>
              <w:numPr>
                <w:ilvl w:val="0"/>
                <w:numId w:val="19"/>
              </w:numPr>
              <w:rPr>
                <w:rFonts w:eastAsiaTheme="minorEastAsia"/>
                <w:sz w:val="18"/>
                <w:szCs w:val="18"/>
              </w:rPr>
            </w:pPr>
            <w:r w:rsidRPr="007B312C">
              <w:rPr>
                <w:rFonts w:eastAsiaTheme="minorEastAsia"/>
                <w:sz w:val="18"/>
                <w:szCs w:val="18"/>
              </w:rPr>
              <w:t>In the response of step 1, record the last modified date time for the non-collection resource.</w:t>
            </w:r>
          </w:p>
          <w:p w14:paraId="26993FF1" w14:textId="77777777" w:rsidR="005743EB" w:rsidRPr="007B312C" w:rsidRDefault="005743EB" w:rsidP="00EF6C5F">
            <w:pPr>
              <w:pStyle w:val="Clickandtype"/>
              <w:numPr>
                <w:ilvl w:val="0"/>
                <w:numId w:val="19"/>
              </w:numPr>
              <w:rPr>
                <w:rFonts w:eastAsiaTheme="minorEastAsia"/>
                <w:sz w:val="18"/>
                <w:szCs w:val="18"/>
              </w:rPr>
            </w:pPr>
            <w:r w:rsidRPr="007B312C">
              <w:rPr>
                <w:rFonts w:eastAsiaTheme="minorEastAsia"/>
                <w:sz w:val="18"/>
                <w:szCs w:val="18"/>
              </w:rPr>
              <w:t>Call HTTP PROPFIND request again with following settings:</w:t>
            </w:r>
          </w:p>
          <w:p w14:paraId="26993FF2" w14:textId="77777777" w:rsidR="005743EB" w:rsidRPr="007B312C" w:rsidRDefault="005743EB" w:rsidP="00EF6C5F">
            <w:pPr>
              <w:pStyle w:val="Clickandtype"/>
              <w:numPr>
                <w:ilvl w:val="0"/>
                <w:numId w:val="21"/>
              </w:numPr>
              <w:rPr>
                <w:rFonts w:eastAsiaTheme="minorEastAsia"/>
                <w:sz w:val="18"/>
                <w:szCs w:val="18"/>
              </w:rPr>
            </w:pPr>
            <w:r w:rsidRPr="007B312C">
              <w:rPr>
                <w:rFonts w:eastAsiaTheme="minorEastAsia"/>
                <w:sz w:val="18"/>
                <w:szCs w:val="18"/>
              </w:rPr>
              <w:t>Set “Depth” header to “0”;</w:t>
            </w:r>
          </w:p>
          <w:p w14:paraId="26993FF3" w14:textId="77777777" w:rsidR="005743EB" w:rsidRPr="007B312C" w:rsidRDefault="005743EB" w:rsidP="00EF6C5F">
            <w:pPr>
              <w:pStyle w:val="Clickandtype"/>
              <w:numPr>
                <w:ilvl w:val="0"/>
                <w:numId w:val="21"/>
              </w:numPr>
              <w:rPr>
                <w:rFonts w:eastAsiaTheme="minorEastAsia"/>
                <w:sz w:val="18"/>
                <w:szCs w:val="18"/>
              </w:rPr>
            </w:pPr>
            <w:r w:rsidRPr="007B312C">
              <w:rPr>
                <w:rFonts w:eastAsiaTheme="minorEastAsia"/>
                <w:sz w:val="18"/>
                <w:szCs w:val="18"/>
              </w:rPr>
              <w:t>Set the time stamp to the last modified date time of the non-collection resource plus 5 minutes;</w:t>
            </w:r>
          </w:p>
          <w:p w14:paraId="26993FF4" w14:textId="77777777" w:rsidR="005743EB" w:rsidRPr="007B312C" w:rsidRDefault="005743EB" w:rsidP="00EF6C5F">
            <w:pPr>
              <w:pStyle w:val="Clickandtype"/>
              <w:numPr>
                <w:ilvl w:val="0"/>
                <w:numId w:val="21"/>
              </w:numPr>
              <w:rPr>
                <w:rFonts w:eastAsiaTheme="minorEastAsia"/>
                <w:sz w:val="18"/>
                <w:szCs w:val="18"/>
              </w:rPr>
            </w:pPr>
            <w:r w:rsidRPr="007B312C">
              <w:rPr>
                <w:rFonts w:eastAsiaTheme="minorEastAsia"/>
                <w:sz w:val="18"/>
                <w:szCs w:val="18"/>
              </w:rPr>
              <w:t>Set the “Request-URI” to the non-collection resource;</w:t>
            </w:r>
          </w:p>
          <w:p w14:paraId="26993FF5" w14:textId="77777777" w:rsidR="005743EB" w:rsidRPr="007B312C" w:rsidRDefault="005743EB" w:rsidP="00EF6C5F">
            <w:pPr>
              <w:pStyle w:val="Clickandtype"/>
              <w:numPr>
                <w:ilvl w:val="0"/>
                <w:numId w:val="19"/>
              </w:numPr>
              <w:rPr>
                <w:rFonts w:eastAsiaTheme="minorEastAsia"/>
                <w:sz w:val="18"/>
                <w:szCs w:val="18"/>
              </w:rPr>
            </w:pPr>
            <w:r w:rsidRPr="007B312C">
              <w:rPr>
                <w:rFonts w:eastAsiaTheme="minorEastAsia"/>
                <w:sz w:val="18"/>
                <w:szCs w:val="18"/>
              </w:rPr>
              <w:t>In the response of step 3, make sure the non-collection resource is returned.</w:t>
            </w:r>
          </w:p>
          <w:p w14:paraId="26993FF6" w14:textId="77777777" w:rsidR="0002133B" w:rsidRPr="007B312C" w:rsidRDefault="0002133B" w:rsidP="00EF6C5F">
            <w:pPr>
              <w:pStyle w:val="Clickandtype"/>
              <w:numPr>
                <w:ilvl w:val="0"/>
                <w:numId w:val="19"/>
              </w:numPr>
              <w:rPr>
                <w:rFonts w:eastAsiaTheme="minorEastAsia"/>
                <w:sz w:val="18"/>
                <w:szCs w:val="18"/>
              </w:rPr>
            </w:pPr>
            <w:r w:rsidRPr="007B312C">
              <w:rPr>
                <w:rFonts w:eastAsiaTheme="minorEastAsia"/>
                <w:sz w:val="18"/>
                <w:szCs w:val="18"/>
              </w:rPr>
              <w:t>Call HTTP PROPFIND request in the third time with following settings:</w:t>
            </w:r>
          </w:p>
          <w:p w14:paraId="26993FF7" w14:textId="77777777" w:rsidR="0002133B" w:rsidRPr="007B312C" w:rsidRDefault="0002133B" w:rsidP="00EF6C5F">
            <w:pPr>
              <w:pStyle w:val="Clickandtype"/>
              <w:numPr>
                <w:ilvl w:val="0"/>
                <w:numId w:val="22"/>
              </w:numPr>
              <w:rPr>
                <w:rFonts w:eastAsiaTheme="minorEastAsia"/>
                <w:sz w:val="18"/>
                <w:szCs w:val="18"/>
              </w:rPr>
            </w:pPr>
            <w:r w:rsidRPr="007B312C">
              <w:rPr>
                <w:rFonts w:eastAsiaTheme="minorEastAsia"/>
                <w:sz w:val="18"/>
                <w:szCs w:val="18"/>
              </w:rPr>
              <w:t>Set “Depth” header to “0”;</w:t>
            </w:r>
          </w:p>
          <w:p w14:paraId="26993FF8" w14:textId="77777777" w:rsidR="0002133B" w:rsidRPr="007B312C" w:rsidRDefault="0002133B" w:rsidP="00EF6C5F">
            <w:pPr>
              <w:pStyle w:val="Clickandtype"/>
              <w:numPr>
                <w:ilvl w:val="0"/>
                <w:numId w:val="22"/>
              </w:numPr>
              <w:rPr>
                <w:rFonts w:eastAsiaTheme="minorEastAsia"/>
                <w:sz w:val="18"/>
                <w:szCs w:val="18"/>
              </w:rPr>
            </w:pPr>
            <w:r w:rsidRPr="007B312C">
              <w:rPr>
                <w:rFonts w:eastAsiaTheme="minorEastAsia"/>
                <w:sz w:val="18"/>
                <w:szCs w:val="18"/>
              </w:rPr>
              <w:t>Set the time stamp to the last modified date time of the non-collection resource plus 5 minutes and 1 second;</w:t>
            </w:r>
          </w:p>
          <w:p w14:paraId="26993FF9" w14:textId="77777777" w:rsidR="0002133B" w:rsidRPr="007B312C" w:rsidRDefault="0002133B" w:rsidP="00EF6C5F">
            <w:pPr>
              <w:pStyle w:val="Clickandtype"/>
              <w:numPr>
                <w:ilvl w:val="0"/>
                <w:numId w:val="22"/>
              </w:numPr>
              <w:rPr>
                <w:rFonts w:eastAsiaTheme="minorEastAsia"/>
                <w:sz w:val="18"/>
                <w:szCs w:val="18"/>
              </w:rPr>
            </w:pPr>
            <w:r w:rsidRPr="007B312C">
              <w:rPr>
                <w:rFonts w:eastAsiaTheme="minorEastAsia"/>
                <w:sz w:val="18"/>
                <w:szCs w:val="18"/>
              </w:rPr>
              <w:t>Set the “Request-URI” to the non-collection resource;</w:t>
            </w:r>
          </w:p>
          <w:p w14:paraId="26993FFB" w14:textId="4D3E8107" w:rsidR="00B54A91" w:rsidRPr="006601D8" w:rsidRDefault="0002133B" w:rsidP="006601D8">
            <w:pPr>
              <w:pStyle w:val="Clickandtype"/>
              <w:numPr>
                <w:ilvl w:val="0"/>
                <w:numId w:val="19"/>
              </w:numPr>
              <w:rPr>
                <w:rFonts w:eastAsiaTheme="minorEastAsia"/>
                <w:sz w:val="18"/>
                <w:szCs w:val="18"/>
              </w:rPr>
            </w:pPr>
            <w:r w:rsidRPr="007B312C">
              <w:rPr>
                <w:rFonts w:eastAsiaTheme="minorEastAsia"/>
                <w:sz w:val="18"/>
                <w:szCs w:val="18"/>
              </w:rPr>
              <w:t>In the response of step 5, make sure the non-collection resource is NOT returned.</w:t>
            </w:r>
          </w:p>
        </w:tc>
      </w:tr>
      <w:tr w:rsidR="00B54A91" w:rsidRPr="00DB7F0E" w14:paraId="26994005" w14:textId="77777777" w:rsidTr="005743EB">
        <w:trPr>
          <w:cantSplit/>
          <w:jc w:val="center"/>
        </w:trPr>
        <w:tc>
          <w:tcPr>
            <w:tcW w:w="2988" w:type="dxa"/>
            <w:shd w:val="pct15" w:color="auto" w:fill="auto"/>
          </w:tcPr>
          <w:p w14:paraId="26994003" w14:textId="77777777" w:rsidR="00B54A91" w:rsidRPr="00DB7F0E" w:rsidRDefault="00B54A91" w:rsidP="007B312C">
            <w:pPr>
              <w:pStyle w:val="LWPTableHeading"/>
            </w:pPr>
            <w:r w:rsidRPr="00DB7F0E">
              <w:t>Cleanup</w:t>
            </w:r>
          </w:p>
        </w:tc>
        <w:tc>
          <w:tcPr>
            <w:tcW w:w="6588" w:type="dxa"/>
          </w:tcPr>
          <w:p w14:paraId="26994004" w14:textId="77777777" w:rsidR="00B54A91" w:rsidRPr="00996BF5" w:rsidRDefault="00BB31A1" w:rsidP="007B312C">
            <w:pPr>
              <w:pStyle w:val="LWPTableText"/>
            </w:pPr>
            <w:r w:rsidRPr="009E360F">
              <w:t>N/A</w:t>
            </w:r>
          </w:p>
        </w:tc>
      </w:tr>
    </w:tbl>
    <w:p w14:paraId="26994006" w14:textId="1EB2D2A7" w:rsidR="000B542D" w:rsidRDefault="00A602E7" w:rsidP="007B312C">
      <w:pPr>
        <w:pStyle w:val="LWPTableCaption"/>
      </w:pPr>
      <w:r w:rsidRPr="00E01359">
        <w:lastRenderedPageBreak/>
        <w:t>MSWDVMODUU_S03_TC02_PropFindExtension_Resonce_5 Minutes</w:t>
      </w:r>
    </w:p>
    <w:p w14:paraId="2206AB06" w14:textId="77777777" w:rsidR="00C95D61" w:rsidRPr="00C95D61" w:rsidRDefault="00C95D61" w:rsidP="007B312C">
      <w:pPr>
        <w:pStyle w:val="LWPSpaceafterTablesCodeBlocks"/>
      </w:pPr>
    </w:p>
    <w:tbl>
      <w:tblPr>
        <w:tblpPr w:leftFromText="180" w:rightFromText="180" w:vertAnchor="text" w:horzAnchor="margin" w:tblpXSpec="center" w:tblpY="9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6588"/>
      </w:tblGrid>
      <w:tr w:rsidR="00B54A91" w:rsidRPr="00DB7F0E" w14:paraId="26994008" w14:textId="77777777" w:rsidTr="005743EB">
        <w:trPr>
          <w:cantSplit/>
          <w:jc w:val="center"/>
        </w:trPr>
        <w:tc>
          <w:tcPr>
            <w:tcW w:w="9576" w:type="dxa"/>
            <w:gridSpan w:val="2"/>
            <w:shd w:val="pct15" w:color="auto" w:fill="auto"/>
          </w:tcPr>
          <w:p w14:paraId="26994007" w14:textId="77777777" w:rsidR="00B54A91" w:rsidRPr="00DB7F0E" w:rsidRDefault="00B54A91" w:rsidP="007B312C">
            <w:pPr>
              <w:pStyle w:val="LWPTableHeading"/>
            </w:pPr>
            <w:r>
              <w:t>S03_</w:t>
            </w:r>
            <w:r w:rsidRPr="00B54A91">
              <w:t>PropFindExtension</w:t>
            </w:r>
          </w:p>
        </w:tc>
      </w:tr>
      <w:tr w:rsidR="00B54A91" w:rsidRPr="00DB7F0E" w14:paraId="2699400B" w14:textId="77777777" w:rsidTr="005743EB">
        <w:trPr>
          <w:cantSplit/>
          <w:jc w:val="center"/>
        </w:trPr>
        <w:tc>
          <w:tcPr>
            <w:tcW w:w="2988" w:type="dxa"/>
            <w:shd w:val="pct15" w:color="auto" w:fill="auto"/>
          </w:tcPr>
          <w:p w14:paraId="26994009" w14:textId="64DB2CCF" w:rsidR="00B54A91" w:rsidRPr="00DB7F0E" w:rsidRDefault="006229E7" w:rsidP="007B312C">
            <w:pPr>
              <w:pStyle w:val="LWPTableHeading"/>
            </w:pPr>
            <w:r>
              <w:t>Test case ID</w:t>
            </w:r>
          </w:p>
        </w:tc>
        <w:tc>
          <w:tcPr>
            <w:tcW w:w="6588" w:type="dxa"/>
            <w:vAlign w:val="center"/>
          </w:tcPr>
          <w:p w14:paraId="2699400A" w14:textId="077ACF4B" w:rsidR="00B54A91" w:rsidRPr="008C735E" w:rsidRDefault="00B54A91" w:rsidP="007B312C">
            <w:pPr>
              <w:pStyle w:val="LWPTableText"/>
              <w:rPr>
                <w:rFonts w:eastAsiaTheme="minorEastAsia"/>
              </w:rPr>
            </w:pPr>
            <w:bookmarkStart w:id="292" w:name="S03_TC03"/>
            <w:bookmarkEnd w:id="292"/>
            <w:r w:rsidRPr="009E360F">
              <w:rPr>
                <w:rFonts w:eastAsiaTheme="minorEastAsia"/>
              </w:rPr>
              <w:t>MSWDVMODUU_S03_TC03_PropFindExtension_Reso</w:t>
            </w:r>
            <w:r w:rsidR="008633D7" w:rsidRPr="00996BF5">
              <w:rPr>
                <w:rFonts w:eastAsiaTheme="minorEastAsia"/>
              </w:rPr>
              <w:t>ur</w:t>
            </w:r>
            <w:r w:rsidRPr="008C735E">
              <w:rPr>
                <w:rFonts w:eastAsiaTheme="minorEastAsia"/>
              </w:rPr>
              <w:t>ce_Depth</w:t>
            </w:r>
          </w:p>
        </w:tc>
      </w:tr>
      <w:tr w:rsidR="00B54A91" w:rsidRPr="00DB7F0E" w14:paraId="2699400E" w14:textId="77777777" w:rsidTr="005743EB">
        <w:trPr>
          <w:cantSplit/>
          <w:jc w:val="center"/>
        </w:trPr>
        <w:tc>
          <w:tcPr>
            <w:tcW w:w="2988" w:type="dxa"/>
            <w:shd w:val="pct15" w:color="auto" w:fill="auto"/>
          </w:tcPr>
          <w:p w14:paraId="2699400C" w14:textId="77777777" w:rsidR="00B54A91" w:rsidRPr="00DB7F0E" w:rsidRDefault="00B54A91" w:rsidP="007B312C">
            <w:pPr>
              <w:pStyle w:val="LWPTableHeading"/>
            </w:pPr>
            <w:r w:rsidRPr="00DB7F0E">
              <w:t xml:space="preserve">Description </w:t>
            </w:r>
          </w:p>
        </w:tc>
        <w:tc>
          <w:tcPr>
            <w:tcW w:w="6588" w:type="dxa"/>
          </w:tcPr>
          <w:p w14:paraId="2699400D" w14:textId="35A057D0" w:rsidR="00B54A91" w:rsidRPr="008C735E" w:rsidRDefault="001E2029" w:rsidP="007B312C">
            <w:pPr>
              <w:pStyle w:val="LWPTableText"/>
              <w:rPr>
                <w:rFonts w:cs="Tahoma"/>
              </w:rPr>
            </w:pPr>
            <w:r>
              <w:t>This test case is used to verify that when the server receives a PROPFIND request with the "Repl:collblob" element set to a timestamp, it includes a "response" element for each resource in the "multistatus" element, and the resource is limited by the Depth header specified in [RFC2518].</w:t>
            </w:r>
          </w:p>
        </w:tc>
      </w:tr>
      <w:tr w:rsidR="00B54A91" w:rsidRPr="00DB7F0E" w14:paraId="26994016" w14:textId="77777777" w:rsidTr="005743EB">
        <w:trPr>
          <w:cantSplit/>
          <w:jc w:val="center"/>
        </w:trPr>
        <w:tc>
          <w:tcPr>
            <w:tcW w:w="2988" w:type="dxa"/>
            <w:shd w:val="pct15" w:color="auto" w:fill="auto"/>
          </w:tcPr>
          <w:p w14:paraId="2699400F" w14:textId="77777777" w:rsidR="00B54A91" w:rsidRPr="00DB7F0E" w:rsidRDefault="00B54A91" w:rsidP="007B312C">
            <w:pPr>
              <w:pStyle w:val="LWPTableHeading"/>
            </w:pPr>
            <w:r w:rsidRPr="00DB7F0E">
              <w:t>Prerequisites</w:t>
            </w:r>
          </w:p>
        </w:tc>
        <w:tc>
          <w:tcPr>
            <w:tcW w:w="6588" w:type="dxa"/>
          </w:tcPr>
          <w:p w14:paraId="26994010" w14:textId="77777777" w:rsidR="00B54A91" w:rsidRPr="008C735E" w:rsidRDefault="0065492D" w:rsidP="007B312C">
            <w:pPr>
              <w:pStyle w:val="LWPTableText"/>
              <w:rPr>
                <w:rFonts w:cs="Tahoma"/>
              </w:rPr>
            </w:pPr>
            <w:r w:rsidRPr="009E360F">
              <w:rPr>
                <w:rFonts w:cs="Tahoma"/>
              </w:rPr>
              <w:t xml:space="preserve">In the server, the following </w:t>
            </w:r>
            <w:r w:rsidRPr="00996BF5">
              <w:rPr>
                <w:rFonts w:cs="Tahoma"/>
              </w:rPr>
              <w:t>resource structure is existed before running this test case.</w:t>
            </w:r>
          </w:p>
          <w:p w14:paraId="26994011" w14:textId="77777777" w:rsidR="0065492D" w:rsidRPr="00FA39AC" w:rsidRDefault="0094266C" w:rsidP="007B312C">
            <w:pPr>
              <w:pStyle w:val="LWPTableText"/>
              <w:rPr>
                <w:rFonts w:cs="Tahoma"/>
              </w:rPr>
            </w:pPr>
            <w:r w:rsidRPr="00223981">
              <w:rPr>
                <w:rFonts w:cs="Tahoma"/>
              </w:rPr>
              <w:t>[Root-</w:t>
            </w:r>
            <w:r w:rsidR="0065492D" w:rsidRPr="00162A78">
              <w:rPr>
                <w:rFonts w:cs="Tahoma"/>
              </w:rPr>
              <w:t>Folder]</w:t>
            </w:r>
          </w:p>
          <w:p w14:paraId="26994012" w14:textId="77777777" w:rsidR="0065492D" w:rsidRPr="003D2420" w:rsidRDefault="0065492D" w:rsidP="007B312C">
            <w:pPr>
              <w:pStyle w:val="LWPTableText"/>
              <w:rPr>
                <w:rFonts w:cs="Tahoma"/>
              </w:rPr>
            </w:pPr>
            <w:r w:rsidRPr="00C8673E">
              <w:rPr>
                <w:rFonts w:cs="Tahoma"/>
              </w:rPr>
              <w:t xml:space="preserve"> --- New_File001.txt</w:t>
            </w:r>
          </w:p>
          <w:p w14:paraId="26994013" w14:textId="77777777" w:rsidR="0065492D" w:rsidRPr="008E2FB0" w:rsidRDefault="0065492D" w:rsidP="007B312C">
            <w:pPr>
              <w:pStyle w:val="LWPTableText"/>
              <w:rPr>
                <w:rFonts w:cs="Tahoma"/>
              </w:rPr>
            </w:pPr>
            <w:r w:rsidRPr="003D2420">
              <w:rPr>
                <w:rFonts w:cs="Tahoma"/>
              </w:rPr>
              <w:t xml:space="preserve"> --- New_File002.txt</w:t>
            </w:r>
          </w:p>
          <w:p w14:paraId="26994014" w14:textId="77777777" w:rsidR="0065492D" w:rsidRPr="007B312C" w:rsidRDefault="0065492D" w:rsidP="007B312C">
            <w:pPr>
              <w:pStyle w:val="LWPTableText"/>
              <w:rPr>
                <w:rFonts w:cs="Tahoma"/>
              </w:rPr>
            </w:pPr>
            <w:r w:rsidRPr="007B312C">
              <w:rPr>
                <w:rFonts w:cs="Tahoma"/>
              </w:rPr>
              <w:t xml:space="preserve"> --- [Sub-Folder]</w:t>
            </w:r>
          </w:p>
          <w:p w14:paraId="26994015" w14:textId="77777777" w:rsidR="0065492D" w:rsidRPr="007B312C" w:rsidRDefault="0065492D" w:rsidP="007B312C">
            <w:pPr>
              <w:pStyle w:val="LWPTableText"/>
              <w:rPr>
                <w:rFonts w:cs="Tahoma"/>
              </w:rPr>
            </w:pPr>
            <w:r w:rsidRPr="007B312C">
              <w:rPr>
                <w:rFonts w:cs="Tahoma"/>
              </w:rPr>
              <w:t xml:space="preserve">     --- New_File003.txt</w:t>
            </w:r>
          </w:p>
        </w:tc>
      </w:tr>
      <w:tr w:rsidR="00B54A91" w:rsidRPr="00DB7F0E" w14:paraId="26994031" w14:textId="77777777" w:rsidTr="005743EB">
        <w:trPr>
          <w:cantSplit/>
          <w:jc w:val="center"/>
        </w:trPr>
        <w:tc>
          <w:tcPr>
            <w:tcW w:w="2988" w:type="dxa"/>
            <w:shd w:val="pct15" w:color="auto" w:fill="auto"/>
          </w:tcPr>
          <w:p w14:paraId="26994017" w14:textId="54F10F08" w:rsidR="00B54A91" w:rsidRPr="00DB7F0E" w:rsidRDefault="00B54A91" w:rsidP="007B312C">
            <w:pPr>
              <w:pStyle w:val="LWPTableHeading"/>
            </w:pPr>
            <w:r w:rsidRPr="00DB7F0E">
              <w:t xml:space="preserve">Test </w:t>
            </w:r>
            <w:r w:rsidR="006B7886">
              <w:t>e</w:t>
            </w:r>
            <w:r w:rsidRPr="00DB7F0E">
              <w:t xml:space="preserve">xecution </w:t>
            </w:r>
            <w:r w:rsidR="006B7886">
              <w:t>s</w:t>
            </w:r>
            <w:r w:rsidRPr="00DB7F0E">
              <w:t>teps</w:t>
            </w:r>
          </w:p>
        </w:tc>
        <w:tc>
          <w:tcPr>
            <w:tcW w:w="6588" w:type="dxa"/>
          </w:tcPr>
          <w:p w14:paraId="26994018" w14:textId="3B7993FA" w:rsidR="0094266C" w:rsidRPr="00996BF5" w:rsidRDefault="0094266C" w:rsidP="00ED1821">
            <w:pPr>
              <w:pStyle w:val="LWPTableText"/>
              <w:numPr>
                <w:ilvl w:val="0"/>
                <w:numId w:val="61"/>
              </w:numPr>
              <w:rPr>
                <w:rFonts w:eastAsiaTheme="minorEastAsia"/>
              </w:rPr>
            </w:pPr>
            <w:r w:rsidRPr="009E360F">
              <w:rPr>
                <w:rFonts w:eastAsiaTheme="minorEastAsia"/>
              </w:rPr>
              <w:t>Call HTTP PROPFIND request with following settings:</w:t>
            </w:r>
          </w:p>
          <w:p w14:paraId="26994019" w14:textId="0A3DB416" w:rsidR="0094266C" w:rsidRPr="00162A78" w:rsidRDefault="00366249" w:rsidP="00ED1821">
            <w:pPr>
              <w:pStyle w:val="LWPTableText"/>
              <w:ind w:left="720"/>
              <w:rPr>
                <w:rFonts w:eastAsiaTheme="minorEastAsia"/>
              </w:rPr>
            </w:pPr>
            <w:r>
              <w:rPr>
                <w:rFonts w:eastAsiaTheme="minorEastAsia"/>
              </w:rPr>
              <w:t xml:space="preserve">  </w:t>
            </w:r>
            <w:r w:rsidR="0094266C" w:rsidRPr="008C735E">
              <w:rPr>
                <w:rFonts w:eastAsiaTheme="minorEastAsia"/>
              </w:rPr>
              <w:t xml:space="preserve">Set “Depth” header </w:t>
            </w:r>
            <w:r w:rsidR="0094266C" w:rsidRPr="00223981">
              <w:rPr>
                <w:rFonts w:eastAsiaTheme="minorEastAsia"/>
              </w:rPr>
              <w:t>to “Infinity”;</w:t>
            </w:r>
          </w:p>
          <w:p w14:paraId="2699401A" w14:textId="2D1CBBA2" w:rsidR="0094266C" w:rsidRPr="008E2FB0" w:rsidRDefault="00366249" w:rsidP="00ED1821">
            <w:pPr>
              <w:pStyle w:val="LWPTableText"/>
              <w:ind w:left="720"/>
              <w:rPr>
                <w:rFonts w:eastAsiaTheme="minorEastAsia"/>
              </w:rPr>
            </w:pPr>
            <w:r>
              <w:rPr>
                <w:rFonts w:eastAsiaTheme="minorEastAsia"/>
              </w:rPr>
              <w:t xml:space="preserve">  </w:t>
            </w:r>
            <w:r w:rsidR="0094266C" w:rsidRPr="00C8673E">
              <w:rPr>
                <w:rFonts w:eastAsiaTheme="minorEastAsia"/>
              </w:rPr>
              <w:t>Set the time stamp to the default time stamp “</w:t>
            </w:r>
            <w:r w:rsidR="0094266C" w:rsidRPr="003D2420">
              <w:rPr>
                <w:rFonts w:eastAsiaTheme="minorEastAsia"/>
              </w:rPr>
              <w:t>1969-01-01T12:00:00Z”;</w:t>
            </w:r>
          </w:p>
          <w:p w14:paraId="2699401B" w14:textId="16F2E482" w:rsidR="0094266C" w:rsidRPr="007B312C" w:rsidRDefault="00366249" w:rsidP="00ED1821">
            <w:pPr>
              <w:pStyle w:val="LWPTableText"/>
              <w:ind w:left="720"/>
              <w:rPr>
                <w:rFonts w:eastAsiaTheme="minorEastAsia"/>
              </w:rPr>
            </w:pPr>
            <w:r>
              <w:rPr>
                <w:rFonts w:eastAsiaTheme="minorEastAsia"/>
              </w:rPr>
              <w:t xml:space="preserve">  </w:t>
            </w:r>
            <w:r w:rsidR="0094266C" w:rsidRPr="007B312C">
              <w:rPr>
                <w:rFonts w:eastAsiaTheme="minorEastAsia"/>
              </w:rPr>
              <w:t>Set the “Request-URI” to “[Root-Folder]”.</w:t>
            </w:r>
          </w:p>
          <w:p w14:paraId="2699401C" w14:textId="00314B6E" w:rsidR="0094266C" w:rsidRPr="007B312C" w:rsidRDefault="0094266C" w:rsidP="00ED1821">
            <w:pPr>
              <w:pStyle w:val="LWPTableText"/>
              <w:numPr>
                <w:ilvl w:val="0"/>
                <w:numId w:val="61"/>
              </w:numPr>
              <w:rPr>
                <w:rFonts w:eastAsiaTheme="minorEastAsia"/>
              </w:rPr>
            </w:pPr>
            <w:r w:rsidRPr="007B312C">
              <w:rPr>
                <w:rFonts w:eastAsiaTheme="minorEastAsia"/>
              </w:rPr>
              <w:t>In the response of step 1, make sure following “resource” are returned:</w:t>
            </w:r>
          </w:p>
          <w:p w14:paraId="2699401D" w14:textId="77777777" w:rsidR="0094266C" w:rsidRPr="007B312C" w:rsidRDefault="00B455A5" w:rsidP="00366249">
            <w:pPr>
              <w:pStyle w:val="LWPTableText"/>
              <w:ind w:left="720"/>
              <w:rPr>
                <w:rFonts w:cs="Tahoma"/>
              </w:rPr>
            </w:pPr>
            <w:r w:rsidRPr="007B312C">
              <w:rPr>
                <w:rFonts w:cs="Tahoma"/>
              </w:rPr>
              <w:t xml:space="preserve">  </w:t>
            </w:r>
            <w:r w:rsidR="0094266C" w:rsidRPr="007B312C">
              <w:rPr>
                <w:rFonts w:cs="Tahoma"/>
              </w:rPr>
              <w:t>[Root-Folder]</w:t>
            </w:r>
          </w:p>
          <w:p w14:paraId="2699401E" w14:textId="77777777" w:rsidR="0094266C" w:rsidRPr="007B312C" w:rsidRDefault="00B455A5" w:rsidP="00366249">
            <w:pPr>
              <w:pStyle w:val="LWPTableText"/>
              <w:ind w:left="720"/>
              <w:rPr>
                <w:rFonts w:cs="Tahoma"/>
              </w:rPr>
            </w:pPr>
            <w:r w:rsidRPr="007B312C">
              <w:rPr>
                <w:rFonts w:cs="Tahoma"/>
              </w:rPr>
              <w:t xml:space="preserve">  </w:t>
            </w:r>
            <w:r w:rsidR="0094266C" w:rsidRPr="007B312C">
              <w:rPr>
                <w:rFonts w:cs="Tahoma"/>
              </w:rPr>
              <w:t>New_File001.txt</w:t>
            </w:r>
          </w:p>
          <w:p w14:paraId="2699401F" w14:textId="77777777" w:rsidR="0094266C" w:rsidRPr="007B312C" w:rsidRDefault="00B455A5" w:rsidP="00366249">
            <w:pPr>
              <w:pStyle w:val="LWPTableText"/>
              <w:ind w:left="720"/>
              <w:rPr>
                <w:rFonts w:cs="Tahoma"/>
              </w:rPr>
            </w:pPr>
            <w:r w:rsidRPr="007B312C">
              <w:rPr>
                <w:rFonts w:cs="Tahoma"/>
              </w:rPr>
              <w:t xml:space="preserve">  </w:t>
            </w:r>
            <w:r w:rsidR="0094266C" w:rsidRPr="007B312C">
              <w:rPr>
                <w:rFonts w:cs="Tahoma"/>
              </w:rPr>
              <w:t>New_File002.txt</w:t>
            </w:r>
          </w:p>
          <w:p w14:paraId="26994020" w14:textId="77777777" w:rsidR="0094266C" w:rsidRPr="007B312C" w:rsidRDefault="00B455A5" w:rsidP="00366249">
            <w:pPr>
              <w:pStyle w:val="LWPTableText"/>
              <w:ind w:left="720"/>
              <w:rPr>
                <w:rFonts w:cs="Tahoma"/>
              </w:rPr>
            </w:pPr>
            <w:r w:rsidRPr="007B312C">
              <w:rPr>
                <w:rFonts w:cs="Tahoma"/>
              </w:rPr>
              <w:t xml:space="preserve">  </w:t>
            </w:r>
            <w:r w:rsidR="0094266C" w:rsidRPr="007B312C">
              <w:rPr>
                <w:rFonts w:cs="Tahoma"/>
              </w:rPr>
              <w:t>[Sub-Folder]</w:t>
            </w:r>
          </w:p>
          <w:p w14:paraId="26994021" w14:textId="77777777" w:rsidR="0094266C" w:rsidRPr="007B312C" w:rsidRDefault="00B455A5" w:rsidP="00366249">
            <w:pPr>
              <w:pStyle w:val="LWPTableText"/>
              <w:ind w:left="720"/>
              <w:rPr>
                <w:rFonts w:cs="Tahoma"/>
              </w:rPr>
            </w:pPr>
            <w:r w:rsidRPr="007B312C">
              <w:rPr>
                <w:rFonts w:cs="Tahoma"/>
              </w:rPr>
              <w:t xml:space="preserve">  </w:t>
            </w:r>
            <w:r w:rsidR="0094266C" w:rsidRPr="007B312C">
              <w:rPr>
                <w:rFonts w:cs="Tahoma"/>
              </w:rPr>
              <w:t>New_File003.txt</w:t>
            </w:r>
          </w:p>
          <w:p w14:paraId="26994022" w14:textId="4990D2B0" w:rsidR="0094266C" w:rsidRPr="007B312C" w:rsidRDefault="0094266C" w:rsidP="00ED1821">
            <w:pPr>
              <w:pStyle w:val="LWPTableText"/>
              <w:numPr>
                <w:ilvl w:val="0"/>
                <w:numId w:val="61"/>
              </w:numPr>
              <w:rPr>
                <w:rFonts w:eastAsiaTheme="minorEastAsia"/>
              </w:rPr>
            </w:pPr>
            <w:r w:rsidRPr="007B312C">
              <w:rPr>
                <w:rFonts w:eastAsiaTheme="minorEastAsia"/>
              </w:rPr>
              <w:t>Call HTTP PROPFIND request with following settings:</w:t>
            </w:r>
          </w:p>
          <w:p w14:paraId="26994023" w14:textId="42570F17" w:rsidR="0094266C" w:rsidRPr="007B312C" w:rsidRDefault="00366249" w:rsidP="00ED1821">
            <w:pPr>
              <w:pStyle w:val="LWPTableText"/>
              <w:ind w:left="720"/>
              <w:rPr>
                <w:rFonts w:eastAsiaTheme="minorEastAsia"/>
              </w:rPr>
            </w:pPr>
            <w:r>
              <w:rPr>
                <w:rFonts w:eastAsiaTheme="minorEastAsia"/>
              </w:rPr>
              <w:t xml:space="preserve">  </w:t>
            </w:r>
            <w:r w:rsidR="0094266C" w:rsidRPr="007B312C">
              <w:rPr>
                <w:rFonts w:eastAsiaTheme="minorEastAsia"/>
              </w:rPr>
              <w:t>Set “Depth” header to “1”;</w:t>
            </w:r>
          </w:p>
          <w:p w14:paraId="26994024" w14:textId="6AA13CB8" w:rsidR="0094266C" w:rsidRPr="007B312C" w:rsidRDefault="00366249" w:rsidP="00ED1821">
            <w:pPr>
              <w:pStyle w:val="LWPTableText"/>
              <w:ind w:left="720"/>
              <w:rPr>
                <w:rFonts w:eastAsiaTheme="minorEastAsia"/>
              </w:rPr>
            </w:pPr>
            <w:r>
              <w:rPr>
                <w:rFonts w:eastAsiaTheme="minorEastAsia"/>
              </w:rPr>
              <w:t xml:space="preserve">  </w:t>
            </w:r>
            <w:r w:rsidR="0094266C" w:rsidRPr="007B312C">
              <w:rPr>
                <w:rFonts w:eastAsiaTheme="minorEastAsia"/>
              </w:rPr>
              <w:t>Set the time stamp to the default time stamp “1969-01-01T12:00:00Z”;</w:t>
            </w:r>
          </w:p>
          <w:p w14:paraId="26994025" w14:textId="46A3506F" w:rsidR="0094266C" w:rsidRPr="007B312C" w:rsidRDefault="00366249" w:rsidP="00ED1821">
            <w:pPr>
              <w:pStyle w:val="LWPTableText"/>
              <w:ind w:left="720"/>
              <w:rPr>
                <w:rFonts w:eastAsiaTheme="minorEastAsia"/>
              </w:rPr>
            </w:pPr>
            <w:r>
              <w:rPr>
                <w:rFonts w:eastAsiaTheme="minorEastAsia"/>
              </w:rPr>
              <w:t xml:space="preserve">  </w:t>
            </w:r>
            <w:r w:rsidR="0094266C" w:rsidRPr="007B312C">
              <w:rPr>
                <w:rFonts w:eastAsiaTheme="minorEastAsia"/>
              </w:rPr>
              <w:t>Set the “Request-URI” to “[Root-Folder]”.</w:t>
            </w:r>
          </w:p>
          <w:p w14:paraId="26994026" w14:textId="2854274F" w:rsidR="0094266C" w:rsidRPr="007B312C" w:rsidRDefault="0094266C" w:rsidP="00ED1821">
            <w:pPr>
              <w:pStyle w:val="LWPTableText"/>
              <w:numPr>
                <w:ilvl w:val="0"/>
                <w:numId w:val="61"/>
              </w:numPr>
              <w:rPr>
                <w:rFonts w:eastAsiaTheme="minorEastAsia"/>
              </w:rPr>
            </w:pPr>
            <w:r w:rsidRPr="007B312C">
              <w:rPr>
                <w:rFonts w:eastAsiaTheme="minorEastAsia"/>
              </w:rPr>
              <w:t>In the response of step 3, make sure following “resource” are returned:</w:t>
            </w:r>
          </w:p>
          <w:p w14:paraId="26994027" w14:textId="77777777" w:rsidR="0094266C" w:rsidRPr="007B312C" w:rsidRDefault="00B455A5" w:rsidP="00ED1821">
            <w:pPr>
              <w:pStyle w:val="LWPTableText"/>
              <w:ind w:left="720"/>
              <w:rPr>
                <w:rFonts w:cs="Tahoma"/>
              </w:rPr>
            </w:pPr>
            <w:r w:rsidRPr="007B312C">
              <w:rPr>
                <w:rFonts w:cs="Tahoma"/>
              </w:rPr>
              <w:t xml:space="preserve">  </w:t>
            </w:r>
            <w:r w:rsidR="0094266C" w:rsidRPr="007B312C">
              <w:rPr>
                <w:rFonts w:cs="Tahoma"/>
              </w:rPr>
              <w:t>[Root-Folder]</w:t>
            </w:r>
          </w:p>
          <w:p w14:paraId="26994028" w14:textId="77777777" w:rsidR="0094266C" w:rsidRPr="007B312C" w:rsidRDefault="00B455A5" w:rsidP="00ED1821">
            <w:pPr>
              <w:pStyle w:val="LWPTableText"/>
              <w:ind w:left="720"/>
              <w:rPr>
                <w:rFonts w:cs="Tahoma"/>
              </w:rPr>
            </w:pPr>
            <w:r w:rsidRPr="007B312C">
              <w:rPr>
                <w:rFonts w:cs="Tahoma"/>
              </w:rPr>
              <w:t xml:space="preserve">  </w:t>
            </w:r>
            <w:r w:rsidR="0094266C" w:rsidRPr="007B312C">
              <w:rPr>
                <w:rFonts w:cs="Tahoma"/>
              </w:rPr>
              <w:t>New_File001.txt</w:t>
            </w:r>
          </w:p>
          <w:p w14:paraId="26994029" w14:textId="77777777" w:rsidR="0094266C" w:rsidRPr="007B312C" w:rsidRDefault="00B455A5" w:rsidP="00ED1821">
            <w:pPr>
              <w:pStyle w:val="LWPTableText"/>
              <w:ind w:left="720"/>
              <w:rPr>
                <w:rFonts w:cs="Tahoma"/>
              </w:rPr>
            </w:pPr>
            <w:r w:rsidRPr="007B312C">
              <w:rPr>
                <w:rFonts w:cs="Tahoma"/>
              </w:rPr>
              <w:t xml:space="preserve">  </w:t>
            </w:r>
            <w:r w:rsidR="0094266C" w:rsidRPr="007B312C">
              <w:rPr>
                <w:rFonts w:cs="Tahoma"/>
              </w:rPr>
              <w:t>New_File002.txt</w:t>
            </w:r>
          </w:p>
          <w:p w14:paraId="2699402A" w14:textId="77777777" w:rsidR="0094266C" w:rsidRPr="007B312C" w:rsidRDefault="00B455A5" w:rsidP="00ED1821">
            <w:pPr>
              <w:pStyle w:val="LWPTableText"/>
              <w:ind w:left="720"/>
              <w:rPr>
                <w:rFonts w:cs="Tahoma"/>
              </w:rPr>
            </w:pPr>
            <w:r w:rsidRPr="007B312C">
              <w:rPr>
                <w:rFonts w:cs="Tahoma"/>
              </w:rPr>
              <w:t xml:space="preserve">  </w:t>
            </w:r>
            <w:r w:rsidR="0094266C" w:rsidRPr="007B312C">
              <w:rPr>
                <w:rFonts w:cs="Tahoma"/>
              </w:rPr>
              <w:t>[Sub-Folder]</w:t>
            </w:r>
          </w:p>
          <w:p w14:paraId="2699402B" w14:textId="7F22E54E" w:rsidR="0094266C" w:rsidRPr="007B312C" w:rsidRDefault="0094266C" w:rsidP="00ED1821">
            <w:pPr>
              <w:pStyle w:val="LWPTableText"/>
              <w:numPr>
                <w:ilvl w:val="0"/>
                <w:numId w:val="61"/>
              </w:numPr>
              <w:rPr>
                <w:rFonts w:eastAsiaTheme="minorEastAsia"/>
              </w:rPr>
            </w:pPr>
            <w:r w:rsidRPr="007B312C">
              <w:rPr>
                <w:rFonts w:eastAsiaTheme="minorEastAsia"/>
              </w:rPr>
              <w:t>Call HTTP PROPFIND request with following settings:</w:t>
            </w:r>
          </w:p>
          <w:p w14:paraId="2699402C" w14:textId="02519A41" w:rsidR="0094266C" w:rsidRPr="007B312C" w:rsidRDefault="00366249" w:rsidP="00ED1821">
            <w:pPr>
              <w:pStyle w:val="LWPTableText"/>
              <w:ind w:left="720"/>
              <w:rPr>
                <w:rFonts w:eastAsiaTheme="minorEastAsia"/>
              </w:rPr>
            </w:pPr>
            <w:r>
              <w:rPr>
                <w:rFonts w:eastAsiaTheme="minorEastAsia"/>
              </w:rPr>
              <w:t xml:space="preserve">  </w:t>
            </w:r>
            <w:r w:rsidR="0094266C" w:rsidRPr="007B312C">
              <w:rPr>
                <w:rFonts w:eastAsiaTheme="minorEastAsia"/>
              </w:rPr>
              <w:t>Set “Depth” header to “0”;</w:t>
            </w:r>
          </w:p>
          <w:p w14:paraId="2699402D" w14:textId="3D625F4C" w:rsidR="0094266C" w:rsidRPr="007B312C" w:rsidRDefault="00366249" w:rsidP="00ED1821">
            <w:pPr>
              <w:pStyle w:val="LWPTableText"/>
              <w:ind w:left="720"/>
              <w:rPr>
                <w:rFonts w:eastAsiaTheme="minorEastAsia"/>
              </w:rPr>
            </w:pPr>
            <w:r>
              <w:rPr>
                <w:rFonts w:eastAsiaTheme="minorEastAsia"/>
              </w:rPr>
              <w:t xml:space="preserve">  </w:t>
            </w:r>
            <w:r w:rsidR="0094266C" w:rsidRPr="007B312C">
              <w:rPr>
                <w:rFonts w:eastAsiaTheme="minorEastAsia"/>
              </w:rPr>
              <w:t>Set the time stamp to the default time stamp “1969-01-01T12:00:00Z”;</w:t>
            </w:r>
          </w:p>
          <w:p w14:paraId="2699402E" w14:textId="01EEC58C" w:rsidR="0094266C" w:rsidRPr="007B312C" w:rsidRDefault="00366249" w:rsidP="00ED1821">
            <w:pPr>
              <w:pStyle w:val="LWPTableText"/>
              <w:ind w:left="720"/>
              <w:rPr>
                <w:rFonts w:eastAsiaTheme="minorEastAsia"/>
              </w:rPr>
            </w:pPr>
            <w:r>
              <w:rPr>
                <w:rFonts w:eastAsiaTheme="minorEastAsia"/>
              </w:rPr>
              <w:t xml:space="preserve">  </w:t>
            </w:r>
            <w:r w:rsidR="0094266C" w:rsidRPr="007B312C">
              <w:rPr>
                <w:rFonts w:eastAsiaTheme="minorEastAsia"/>
              </w:rPr>
              <w:t>Set the “Request-URI” to “</w:t>
            </w:r>
            <w:r w:rsidR="0094266C" w:rsidRPr="007B312C">
              <w:rPr>
                <w:rFonts w:cs="Tahoma"/>
              </w:rPr>
              <w:t>New_File001.txt</w:t>
            </w:r>
            <w:r w:rsidR="0094266C" w:rsidRPr="007B312C">
              <w:rPr>
                <w:rFonts w:eastAsiaTheme="minorEastAsia"/>
              </w:rPr>
              <w:t>”.</w:t>
            </w:r>
          </w:p>
          <w:p w14:paraId="26994030" w14:textId="6B3574D1" w:rsidR="00B54A91" w:rsidRPr="006601D8" w:rsidRDefault="0094266C" w:rsidP="006601D8">
            <w:pPr>
              <w:pStyle w:val="LWPTableText"/>
              <w:numPr>
                <w:ilvl w:val="0"/>
                <w:numId w:val="61"/>
              </w:numPr>
              <w:rPr>
                <w:rFonts w:eastAsiaTheme="minorEastAsia"/>
              </w:rPr>
            </w:pPr>
            <w:r w:rsidRPr="007B312C">
              <w:rPr>
                <w:rFonts w:eastAsiaTheme="minorEastAsia"/>
              </w:rPr>
              <w:t>In the response of step 5, make sure only “resource” “</w:t>
            </w:r>
            <w:r w:rsidRPr="007B312C">
              <w:rPr>
                <w:rFonts w:cs="Tahoma"/>
              </w:rPr>
              <w:t>New_File001.txt</w:t>
            </w:r>
            <w:r w:rsidRPr="007B312C">
              <w:rPr>
                <w:rFonts w:eastAsiaTheme="minorEastAsia"/>
              </w:rPr>
              <w:t>” is returned.</w:t>
            </w:r>
          </w:p>
        </w:tc>
      </w:tr>
      <w:tr w:rsidR="00B54A91" w:rsidRPr="00DB7F0E" w14:paraId="2699403A" w14:textId="77777777" w:rsidTr="005743EB">
        <w:trPr>
          <w:cantSplit/>
          <w:jc w:val="center"/>
        </w:trPr>
        <w:tc>
          <w:tcPr>
            <w:tcW w:w="2988" w:type="dxa"/>
            <w:shd w:val="pct15" w:color="auto" w:fill="auto"/>
          </w:tcPr>
          <w:p w14:paraId="26994038" w14:textId="77777777" w:rsidR="00B54A91" w:rsidRPr="00DB7F0E" w:rsidRDefault="00B54A91" w:rsidP="007B312C">
            <w:pPr>
              <w:pStyle w:val="LWPTableHeading"/>
            </w:pPr>
            <w:r w:rsidRPr="00DB7F0E">
              <w:t>Cleanup</w:t>
            </w:r>
          </w:p>
        </w:tc>
        <w:tc>
          <w:tcPr>
            <w:tcW w:w="6588" w:type="dxa"/>
          </w:tcPr>
          <w:p w14:paraId="26994039" w14:textId="77777777" w:rsidR="00B54A91" w:rsidRPr="00996BF5" w:rsidRDefault="00BB31A1" w:rsidP="007B312C">
            <w:pPr>
              <w:pStyle w:val="LWPTableText"/>
            </w:pPr>
            <w:r w:rsidRPr="009E360F">
              <w:rPr>
                <w:rFonts w:cs="Tahoma"/>
              </w:rPr>
              <w:t>N/A</w:t>
            </w:r>
          </w:p>
        </w:tc>
      </w:tr>
    </w:tbl>
    <w:p w14:paraId="2699403B" w14:textId="45BADFAD" w:rsidR="000B542D" w:rsidRDefault="00A602E7" w:rsidP="007B312C">
      <w:pPr>
        <w:pStyle w:val="LWPTableCaption"/>
      </w:pPr>
      <w:r w:rsidRPr="00E01359">
        <w:t>MSWDVMODUU_S03_TC03_PropFindExtension_Resonce_Depth</w:t>
      </w:r>
    </w:p>
    <w:p w14:paraId="74DBDABF" w14:textId="77777777" w:rsidR="00C95D61" w:rsidRPr="00C95D61" w:rsidRDefault="00C95D61" w:rsidP="007B312C">
      <w:pPr>
        <w:pStyle w:val="LWPSpaceafterTablesCodeBlocks"/>
      </w:pPr>
    </w:p>
    <w:tbl>
      <w:tblPr>
        <w:tblpPr w:leftFromText="180" w:rightFromText="180" w:vertAnchor="text" w:horzAnchor="margin" w:tblpXSpec="center" w:tblpY="9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6588"/>
      </w:tblGrid>
      <w:tr w:rsidR="00B54A91" w:rsidRPr="00DB7F0E" w14:paraId="2699403D" w14:textId="77777777" w:rsidTr="005743EB">
        <w:trPr>
          <w:cantSplit/>
          <w:jc w:val="center"/>
        </w:trPr>
        <w:tc>
          <w:tcPr>
            <w:tcW w:w="9576" w:type="dxa"/>
            <w:gridSpan w:val="2"/>
            <w:shd w:val="pct15" w:color="auto" w:fill="auto"/>
          </w:tcPr>
          <w:p w14:paraId="2699403C" w14:textId="77777777" w:rsidR="00B54A91" w:rsidRPr="00DB7F0E" w:rsidRDefault="00B54A91" w:rsidP="007B312C">
            <w:pPr>
              <w:pStyle w:val="LWPTableHeading"/>
            </w:pPr>
            <w:r>
              <w:t>S03_</w:t>
            </w:r>
            <w:r w:rsidRPr="00B54A91">
              <w:t>PropFindExtension</w:t>
            </w:r>
          </w:p>
        </w:tc>
      </w:tr>
      <w:tr w:rsidR="00B54A91" w:rsidRPr="00DB7F0E" w14:paraId="26994040" w14:textId="77777777" w:rsidTr="005743EB">
        <w:trPr>
          <w:cantSplit/>
          <w:jc w:val="center"/>
        </w:trPr>
        <w:tc>
          <w:tcPr>
            <w:tcW w:w="2988" w:type="dxa"/>
            <w:shd w:val="pct15" w:color="auto" w:fill="auto"/>
          </w:tcPr>
          <w:p w14:paraId="2699403E" w14:textId="079D79D4" w:rsidR="00B54A91" w:rsidRPr="00DB7F0E" w:rsidRDefault="006229E7" w:rsidP="007B312C">
            <w:pPr>
              <w:pStyle w:val="LWPTableHeading"/>
            </w:pPr>
            <w:r>
              <w:t>Test case ID</w:t>
            </w:r>
          </w:p>
        </w:tc>
        <w:tc>
          <w:tcPr>
            <w:tcW w:w="6588" w:type="dxa"/>
            <w:vAlign w:val="center"/>
          </w:tcPr>
          <w:p w14:paraId="2699403F" w14:textId="3C1C38A9" w:rsidR="00B54A91" w:rsidRPr="00996BF5" w:rsidRDefault="00B54A91" w:rsidP="007B312C">
            <w:pPr>
              <w:pStyle w:val="LWPTableText"/>
              <w:rPr>
                <w:rFonts w:eastAsiaTheme="minorEastAsia"/>
              </w:rPr>
            </w:pPr>
            <w:bookmarkStart w:id="293" w:name="S03_TC04"/>
            <w:bookmarkEnd w:id="293"/>
            <w:r w:rsidRPr="00FB7B06">
              <w:rPr>
                <w:rFonts w:eastAsiaTheme="minorEastAsia"/>
              </w:rPr>
              <w:t>MSWDVMODUU_S03_TC04_PropFindExtension_Reso</w:t>
            </w:r>
            <w:r w:rsidR="008633D7" w:rsidRPr="00A04C2D">
              <w:rPr>
                <w:rFonts w:eastAsiaTheme="minorEastAsia"/>
              </w:rPr>
              <w:t>ur</w:t>
            </w:r>
            <w:r w:rsidRPr="009E360F">
              <w:rPr>
                <w:rFonts w:eastAsiaTheme="minorEastAsia"/>
              </w:rPr>
              <w:t>ce_Descendant</w:t>
            </w:r>
          </w:p>
        </w:tc>
      </w:tr>
      <w:tr w:rsidR="00B54A91" w:rsidRPr="00DB7F0E" w14:paraId="26994043" w14:textId="77777777" w:rsidTr="005743EB">
        <w:trPr>
          <w:cantSplit/>
          <w:jc w:val="center"/>
        </w:trPr>
        <w:tc>
          <w:tcPr>
            <w:tcW w:w="2988" w:type="dxa"/>
            <w:shd w:val="pct15" w:color="auto" w:fill="auto"/>
          </w:tcPr>
          <w:p w14:paraId="26994041" w14:textId="77777777" w:rsidR="00B54A91" w:rsidRPr="00DB7F0E" w:rsidRDefault="00B54A91" w:rsidP="007B312C">
            <w:pPr>
              <w:pStyle w:val="LWPTableHeading"/>
            </w:pPr>
            <w:r w:rsidRPr="00DB7F0E">
              <w:lastRenderedPageBreak/>
              <w:t xml:space="preserve">Description </w:t>
            </w:r>
          </w:p>
        </w:tc>
        <w:tc>
          <w:tcPr>
            <w:tcW w:w="6588" w:type="dxa"/>
          </w:tcPr>
          <w:p w14:paraId="26994042" w14:textId="131E4614" w:rsidR="00B54A91" w:rsidRPr="005F4F1C" w:rsidRDefault="005F4F1C" w:rsidP="005F4F1C">
            <w:pPr>
              <w:rPr>
                <w:rFonts w:eastAsiaTheme="minorEastAsia"/>
                <w:lang w:eastAsia="zh-CN"/>
              </w:rPr>
            </w:pPr>
            <w:r>
              <w:t>When the server receives a PROPFIND request with the "Repl:collblob" element set to a timestamp, it includes a response element for each resource in the "multistatus" element. And these return resources should conform to following rules:  Rule 1: The resource was last modified later than 5 minutes before the timestamp. OR Rule 2: The resource is a descendant of a resource that was last modified later than 5 minutes before the timestamp. This test case is used to verify the Rule 2.</w:t>
            </w:r>
          </w:p>
        </w:tc>
      </w:tr>
      <w:tr w:rsidR="00B54A91" w:rsidRPr="00DB7F0E" w14:paraId="2699404B" w14:textId="77777777" w:rsidTr="005743EB">
        <w:trPr>
          <w:cantSplit/>
          <w:jc w:val="center"/>
        </w:trPr>
        <w:tc>
          <w:tcPr>
            <w:tcW w:w="2988" w:type="dxa"/>
            <w:shd w:val="pct15" w:color="auto" w:fill="auto"/>
          </w:tcPr>
          <w:p w14:paraId="26994044" w14:textId="77777777" w:rsidR="00B54A91" w:rsidRPr="00DB7F0E" w:rsidRDefault="00B54A91" w:rsidP="007B312C">
            <w:pPr>
              <w:pStyle w:val="LWPTableHeading"/>
            </w:pPr>
            <w:r w:rsidRPr="00DB7F0E">
              <w:t>Prerequisites</w:t>
            </w:r>
          </w:p>
        </w:tc>
        <w:tc>
          <w:tcPr>
            <w:tcW w:w="6588" w:type="dxa"/>
          </w:tcPr>
          <w:p w14:paraId="26994045" w14:textId="77777777" w:rsidR="00B455A5" w:rsidRPr="00A04C2D" w:rsidRDefault="00B455A5" w:rsidP="007B312C">
            <w:pPr>
              <w:pStyle w:val="LWPTableText"/>
              <w:rPr>
                <w:rFonts w:cs="Tahoma"/>
              </w:rPr>
            </w:pPr>
            <w:r w:rsidRPr="00FB7B06">
              <w:rPr>
                <w:rFonts w:cs="Tahoma"/>
              </w:rPr>
              <w:t>In the server, the following resource structure is existed before running this test case.</w:t>
            </w:r>
          </w:p>
          <w:p w14:paraId="26994046" w14:textId="77777777" w:rsidR="00B455A5" w:rsidRPr="009E360F" w:rsidRDefault="00B455A5" w:rsidP="007B312C">
            <w:pPr>
              <w:pStyle w:val="LWPTableText"/>
              <w:rPr>
                <w:rFonts w:cs="Tahoma"/>
              </w:rPr>
            </w:pPr>
            <w:r w:rsidRPr="009E360F">
              <w:rPr>
                <w:rFonts w:cs="Tahoma"/>
              </w:rPr>
              <w:t>[Root-Folder]</w:t>
            </w:r>
          </w:p>
          <w:p w14:paraId="26994049" w14:textId="77777777" w:rsidR="00B455A5" w:rsidRPr="00996BF5" w:rsidRDefault="00B455A5" w:rsidP="007B312C">
            <w:pPr>
              <w:pStyle w:val="LWPTableText"/>
              <w:rPr>
                <w:rFonts w:cs="Tahoma"/>
              </w:rPr>
            </w:pPr>
            <w:r w:rsidRPr="00996BF5">
              <w:rPr>
                <w:rFonts w:cs="Tahoma"/>
              </w:rPr>
              <w:t xml:space="preserve"> --- [Sub-Folder]</w:t>
            </w:r>
          </w:p>
          <w:p w14:paraId="2699404A" w14:textId="77777777" w:rsidR="00B54A91" w:rsidRPr="00223981" w:rsidRDefault="00B455A5" w:rsidP="007B312C">
            <w:pPr>
              <w:pStyle w:val="LWPTableText"/>
              <w:rPr>
                <w:rFonts w:cs="Tahoma"/>
              </w:rPr>
            </w:pPr>
            <w:r w:rsidRPr="008C735E">
              <w:rPr>
                <w:rFonts w:cs="Tahoma"/>
              </w:rPr>
              <w:t xml:space="preserve">     --- New_File003.txt</w:t>
            </w:r>
          </w:p>
        </w:tc>
      </w:tr>
      <w:tr w:rsidR="00B54A91" w:rsidRPr="00DB7F0E" w14:paraId="26994060" w14:textId="77777777" w:rsidTr="005743EB">
        <w:trPr>
          <w:cantSplit/>
          <w:jc w:val="center"/>
        </w:trPr>
        <w:tc>
          <w:tcPr>
            <w:tcW w:w="2988" w:type="dxa"/>
            <w:shd w:val="pct15" w:color="auto" w:fill="auto"/>
          </w:tcPr>
          <w:p w14:paraId="2699404C" w14:textId="18160C30" w:rsidR="00B54A91" w:rsidRPr="00DB7F0E" w:rsidRDefault="00B54A91" w:rsidP="007B312C">
            <w:pPr>
              <w:pStyle w:val="LWPTableHeading"/>
            </w:pPr>
            <w:r w:rsidRPr="00DB7F0E">
              <w:t xml:space="preserve">Test </w:t>
            </w:r>
            <w:r w:rsidR="0003647F">
              <w:t>e</w:t>
            </w:r>
            <w:r w:rsidRPr="00DB7F0E">
              <w:t xml:space="preserve">xecution </w:t>
            </w:r>
            <w:r w:rsidR="0003647F">
              <w:t>s</w:t>
            </w:r>
            <w:r w:rsidRPr="00DB7F0E">
              <w:t>teps</w:t>
            </w:r>
          </w:p>
        </w:tc>
        <w:tc>
          <w:tcPr>
            <w:tcW w:w="6588" w:type="dxa"/>
          </w:tcPr>
          <w:p w14:paraId="2699404D" w14:textId="6E4636B1" w:rsidR="00B455A5" w:rsidRPr="007B312C" w:rsidRDefault="00AC35B9" w:rsidP="00EF6C5F">
            <w:pPr>
              <w:pStyle w:val="Clickandtype"/>
              <w:numPr>
                <w:ilvl w:val="0"/>
                <w:numId w:val="27"/>
              </w:numPr>
              <w:tabs>
                <w:tab w:val="num" w:pos="540"/>
              </w:tabs>
              <w:contextualSpacing/>
              <w:rPr>
                <w:rFonts w:eastAsiaTheme="minorEastAsia"/>
                <w:sz w:val="18"/>
                <w:szCs w:val="18"/>
              </w:rPr>
            </w:pPr>
            <w:r>
              <w:rPr>
                <w:rFonts w:eastAsiaTheme="minorEastAsia"/>
                <w:sz w:val="18"/>
                <w:szCs w:val="18"/>
              </w:rPr>
              <w:t xml:space="preserve">  </w:t>
            </w:r>
            <w:r w:rsidR="00B455A5" w:rsidRPr="007B312C">
              <w:rPr>
                <w:rFonts w:eastAsiaTheme="minorEastAsia"/>
                <w:sz w:val="18"/>
                <w:szCs w:val="18"/>
              </w:rPr>
              <w:t>Call HTTP PUT request with following settings:</w:t>
            </w:r>
          </w:p>
          <w:p w14:paraId="2699404E" w14:textId="77777777" w:rsidR="00B455A5" w:rsidRPr="007B312C" w:rsidRDefault="00B455A5" w:rsidP="00EF6C5F">
            <w:pPr>
              <w:pStyle w:val="Clickandtype"/>
              <w:numPr>
                <w:ilvl w:val="0"/>
                <w:numId w:val="28"/>
              </w:numPr>
              <w:rPr>
                <w:rFonts w:eastAsiaTheme="minorEastAsia"/>
                <w:sz w:val="18"/>
                <w:szCs w:val="18"/>
              </w:rPr>
            </w:pPr>
            <w:r w:rsidRPr="007B312C">
              <w:rPr>
                <w:rFonts w:eastAsiaTheme="minorEastAsia"/>
                <w:sz w:val="18"/>
                <w:szCs w:val="18"/>
              </w:rPr>
              <w:t>Set the “Request-URI” to “[Sub-Folder]\New_File004.txt”.</w:t>
            </w:r>
          </w:p>
          <w:p w14:paraId="2699404F" w14:textId="77777777" w:rsidR="00B455A5" w:rsidRPr="007B312C" w:rsidRDefault="00B455A5" w:rsidP="00EF6C5F">
            <w:pPr>
              <w:pStyle w:val="Clickandtype"/>
              <w:numPr>
                <w:ilvl w:val="0"/>
                <w:numId w:val="27"/>
              </w:numPr>
              <w:rPr>
                <w:rFonts w:eastAsiaTheme="minorEastAsia"/>
                <w:sz w:val="18"/>
                <w:szCs w:val="18"/>
              </w:rPr>
            </w:pPr>
            <w:r w:rsidRPr="007B312C">
              <w:rPr>
                <w:rFonts w:eastAsiaTheme="minorEastAsia"/>
                <w:sz w:val="18"/>
                <w:szCs w:val="18"/>
              </w:rPr>
              <w:t>Call HTTP PROPFIND request with following settings:</w:t>
            </w:r>
          </w:p>
          <w:p w14:paraId="26994050" w14:textId="77777777" w:rsidR="00B455A5" w:rsidRPr="007B312C" w:rsidRDefault="00B455A5" w:rsidP="00EF6C5F">
            <w:pPr>
              <w:pStyle w:val="Clickandtype"/>
              <w:numPr>
                <w:ilvl w:val="0"/>
                <w:numId w:val="28"/>
              </w:numPr>
              <w:rPr>
                <w:rFonts w:eastAsiaTheme="minorEastAsia"/>
                <w:sz w:val="18"/>
                <w:szCs w:val="18"/>
              </w:rPr>
            </w:pPr>
            <w:r w:rsidRPr="007B312C">
              <w:rPr>
                <w:rFonts w:eastAsiaTheme="minorEastAsia"/>
                <w:sz w:val="18"/>
                <w:szCs w:val="18"/>
              </w:rPr>
              <w:t>Set “Depth” header to “1”;</w:t>
            </w:r>
          </w:p>
          <w:p w14:paraId="26994051" w14:textId="77777777" w:rsidR="00B455A5" w:rsidRPr="007B312C" w:rsidRDefault="00B455A5" w:rsidP="00EF6C5F">
            <w:pPr>
              <w:pStyle w:val="Clickandtype"/>
              <w:numPr>
                <w:ilvl w:val="0"/>
                <w:numId w:val="28"/>
              </w:numPr>
              <w:rPr>
                <w:rFonts w:eastAsiaTheme="minorEastAsia"/>
                <w:sz w:val="18"/>
                <w:szCs w:val="18"/>
              </w:rPr>
            </w:pPr>
            <w:r w:rsidRPr="007B312C">
              <w:rPr>
                <w:rFonts w:eastAsiaTheme="minorEastAsia"/>
                <w:sz w:val="18"/>
                <w:szCs w:val="18"/>
              </w:rPr>
              <w:t>Set the time stamp to the default time stamp “</w:t>
            </w:r>
            <w:r w:rsidRPr="007B312C">
              <w:rPr>
                <w:sz w:val="18"/>
                <w:szCs w:val="18"/>
              </w:rPr>
              <w:t xml:space="preserve"> </w:t>
            </w:r>
            <w:r w:rsidRPr="007B312C">
              <w:rPr>
                <w:rFonts w:eastAsiaTheme="minorEastAsia"/>
                <w:sz w:val="18"/>
                <w:szCs w:val="18"/>
              </w:rPr>
              <w:t>1969-01-01T12:00:00Z”;</w:t>
            </w:r>
          </w:p>
          <w:p w14:paraId="26994052" w14:textId="77777777" w:rsidR="00B455A5" w:rsidRPr="007B312C" w:rsidRDefault="00B455A5" w:rsidP="00EF6C5F">
            <w:pPr>
              <w:pStyle w:val="Clickandtype"/>
              <w:numPr>
                <w:ilvl w:val="0"/>
                <w:numId w:val="28"/>
              </w:numPr>
              <w:rPr>
                <w:rFonts w:eastAsiaTheme="minorEastAsia"/>
                <w:sz w:val="18"/>
                <w:szCs w:val="18"/>
              </w:rPr>
            </w:pPr>
            <w:r w:rsidRPr="007B312C">
              <w:rPr>
                <w:rFonts w:eastAsiaTheme="minorEastAsia"/>
                <w:sz w:val="18"/>
                <w:szCs w:val="18"/>
              </w:rPr>
              <w:t>Set the “Request-URI” to “[Sub-Folder]”.</w:t>
            </w:r>
          </w:p>
          <w:p w14:paraId="26994053" w14:textId="77777777" w:rsidR="00B455A5" w:rsidRPr="007B312C" w:rsidRDefault="00B455A5" w:rsidP="00EF6C5F">
            <w:pPr>
              <w:pStyle w:val="Clickandtype"/>
              <w:numPr>
                <w:ilvl w:val="0"/>
                <w:numId w:val="27"/>
              </w:numPr>
              <w:rPr>
                <w:rFonts w:eastAsiaTheme="minorEastAsia"/>
                <w:sz w:val="18"/>
                <w:szCs w:val="18"/>
              </w:rPr>
            </w:pPr>
            <w:r w:rsidRPr="007B312C">
              <w:rPr>
                <w:rFonts w:eastAsiaTheme="minorEastAsia"/>
                <w:sz w:val="18"/>
                <w:szCs w:val="18"/>
              </w:rPr>
              <w:t>Based on the response of step 2, calculate the critical time stamp for resource “[Sub-Folder]” and resource “New_File003.txt”. The critical time stamp is the last modified date time of the resource plus 5 minutes and 1 second.</w:t>
            </w:r>
          </w:p>
          <w:p w14:paraId="26994054" w14:textId="77777777" w:rsidR="00B455A5" w:rsidRPr="007B312C" w:rsidRDefault="00B455A5" w:rsidP="00EF6C5F">
            <w:pPr>
              <w:pStyle w:val="Clickandtype"/>
              <w:numPr>
                <w:ilvl w:val="0"/>
                <w:numId w:val="27"/>
              </w:numPr>
              <w:rPr>
                <w:rFonts w:eastAsiaTheme="minorEastAsia"/>
                <w:sz w:val="18"/>
                <w:szCs w:val="18"/>
              </w:rPr>
            </w:pPr>
            <w:r w:rsidRPr="007B312C">
              <w:rPr>
                <w:rFonts w:eastAsiaTheme="minorEastAsia"/>
                <w:sz w:val="18"/>
                <w:szCs w:val="18"/>
              </w:rPr>
              <w:t>Call HTTP PROPFIND request with following settings:</w:t>
            </w:r>
          </w:p>
          <w:p w14:paraId="26994055" w14:textId="77777777" w:rsidR="00B455A5" w:rsidRPr="007B312C" w:rsidRDefault="00B455A5" w:rsidP="00EF6C5F">
            <w:pPr>
              <w:pStyle w:val="Clickandtype"/>
              <w:numPr>
                <w:ilvl w:val="0"/>
                <w:numId w:val="29"/>
              </w:numPr>
              <w:rPr>
                <w:rFonts w:eastAsiaTheme="minorEastAsia"/>
                <w:sz w:val="18"/>
                <w:szCs w:val="18"/>
              </w:rPr>
            </w:pPr>
            <w:r w:rsidRPr="007B312C">
              <w:rPr>
                <w:rFonts w:eastAsiaTheme="minorEastAsia"/>
                <w:sz w:val="18"/>
                <w:szCs w:val="18"/>
              </w:rPr>
              <w:t>Set “Depth” header to “1”;</w:t>
            </w:r>
          </w:p>
          <w:p w14:paraId="26994056" w14:textId="77777777" w:rsidR="00B455A5" w:rsidRPr="007B312C" w:rsidRDefault="00B455A5" w:rsidP="00EF6C5F">
            <w:pPr>
              <w:pStyle w:val="Clickandtype"/>
              <w:numPr>
                <w:ilvl w:val="0"/>
                <w:numId w:val="29"/>
              </w:numPr>
              <w:rPr>
                <w:rFonts w:eastAsiaTheme="minorEastAsia"/>
                <w:sz w:val="18"/>
                <w:szCs w:val="18"/>
              </w:rPr>
            </w:pPr>
            <w:r w:rsidRPr="007B312C">
              <w:rPr>
                <w:rFonts w:eastAsiaTheme="minorEastAsia"/>
                <w:sz w:val="18"/>
                <w:szCs w:val="18"/>
              </w:rPr>
              <w:t>Set the time stamp to the critical time stamp for resource “New_File003.txt”;</w:t>
            </w:r>
          </w:p>
          <w:p w14:paraId="26994057" w14:textId="77777777" w:rsidR="00B455A5" w:rsidRPr="007B312C" w:rsidRDefault="00B455A5" w:rsidP="00EF6C5F">
            <w:pPr>
              <w:pStyle w:val="Clickandtype"/>
              <w:numPr>
                <w:ilvl w:val="0"/>
                <w:numId w:val="29"/>
              </w:numPr>
              <w:rPr>
                <w:rFonts w:eastAsiaTheme="minorEastAsia"/>
                <w:sz w:val="18"/>
                <w:szCs w:val="18"/>
              </w:rPr>
            </w:pPr>
            <w:r w:rsidRPr="007B312C">
              <w:rPr>
                <w:rFonts w:eastAsiaTheme="minorEastAsia"/>
                <w:sz w:val="18"/>
                <w:szCs w:val="18"/>
              </w:rPr>
              <w:t>Set the “Request-URI” to “[Sub-Folder]”.</w:t>
            </w:r>
          </w:p>
          <w:p w14:paraId="26994058" w14:textId="77777777" w:rsidR="00B455A5" w:rsidRPr="007B312C" w:rsidRDefault="00B455A5" w:rsidP="00EF6C5F">
            <w:pPr>
              <w:pStyle w:val="Clickandtype"/>
              <w:numPr>
                <w:ilvl w:val="0"/>
                <w:numId w:val="27"/>
              </w:numPr>
              <w:rPr>
                <w:rFonts w:eastAsiaTheme="minorEastAsia"/>
                <w:sz w:val="18"/>
                <w:szCs w:val="18"/>
              </w:rPr>
            </w:pPr>
            <w:r w:rsidRPr="007B312C">
              <w:rPr>
                <w:rFonts w:eastAsiaTheme="minorEastAsia"/>
                <w:sz w:val="18"/>
                <w:szCs w:val="18"/>
              </w:rPr>
              <w:t>In the response of step 4, make sure the resource “New_File003.txt” is still returned. Because its parent resource “[Sub-Folder]” is returned.</w:t>
            </w:r>
          </w:p>
          <w:p w14:paraId="26994059" w14:textId="32D224D4" w:rsidR="00B455A5" w:rsidRPr="007B312C" w:rsidRDefault="00B455A5" w:rsidP="00325998">
            <w:pPr>
              <w:pStyle w:val="Clickandtype"/>
              <w:ind w:left="720"/>
              <w:rPr>
                <w:rFonts w:eastAsiaTheme="minorEastAsia"/>
                <w:sz w:val="18"/>
                <w:szCs w:val="18"/>
              </w:rPr>
            </w:pPr>
            <w:r w:rsidRPr="007B312C">
              <w:rPr>
                <w:rFonts w:eastAsiaTheme="minorEastAsia"/>
                <w:sz w:val="18"/>
                <w:szCs w:val="18"/>
              </w:rPr>
              <w:t>For the resource “New_File003.txt” , its last modified date time plus 5 minutes is still before the critical time stamp for resource “New_File003.txt”, but the last modified date time of its parent resource “[Sub-Folder]” is later than 5 minutes before the critical time stamp timestamp for resource “New_File003.txt”, so the resource “New_File003.txt” should be returned.</w:t>
            </w:r>
          </w:p>
          <w:p w14:paraId="2699405A" w14:textId="77777777" w:rsidR="00B455A5" w:rsidRPr="007B312C" w:rsidRDefault="00B455A5" w:rsidP="00EF6C5F">
            <w:pPr>
              <w:pStyle w:val="Clickandtype"/>
              <w:numPr>
                <w:ilvl w:val="0"/>
                <w:numId w:val="27"/>
              </w:numPr>
              <w:rPr>
                <w:rFonts w:eastAsiaTheme="minorEastAsia"/>
                <w:sz w:val="18"/>
                <w:szCs w:val="18"/>
              </w:rPr>
            </w:pPr>
            <w:r w:rsidRPr="007B312C">
              <w:rPr>
                <w:rFonts w:eastAsiaTheme="minorEastAsia"/>
                <w:sz w:val="18"/>
                <w:szCs w:val="18"/>
              </w:rPr>
              <w:t>Call HTTP PROPFIND request with following settings:</w:t>
            </w:r>
          </w:p>
          <w:p w14:paraId="2699405B" w14:textId="77777777" w:rsidR="00B455A5" w:rsidRPr="007B312C" w:rsidRDefault="00B455A5" w:rsidP="00EF6C5F">
            <w:pPr>
              <w:pStyle w:val="Clickandtype"/>
              <w:numPr>
                <w:ilvl w:val="0"/>
                <w:numId w:val="30"/>
              </w:numPr>
              <w:rPr>
                <w:rFonts w:eastAsiaTheme="minorEastAsia"/>
                <w:sz w:val="18"/>
                <w:szCs w:val="18"/>
              </w:rPr>
            </w:pPr>
            <w:r w:rsidRPr="007B312C">
              <w:rPr>
                <w:rFonts w:eastAsiaTheme="minorEastAsia"/>
                <w:sz w:val="18"/>
                <w:szCs w:val="18"/>
              </w:rPr>
              <w:t>Set “Depth” header to “1”;</w:t>
            </w:r>
          </w:p>
          <w:p w14:paraId="2699405C" w14:textId="77777777" w:rsidR="00B455A5" w:rsidRPr="007B312C" w:rsidRDefault="00B455A5" w:rsidP="00EF6C5F">
            <w:pPr>
              <w:pStyle w:val="Clickandtype"/>
              <w:numPr>
                <w:ilvl w:val="0"/>
                <w:numId w:val="30"/>
              </w:numPr>
              <w:rPr>
                <w:rFonts w:eastAsiaTheme="minorEastAsia"/>
                <w:sz w:val="18"/>
                <w:szCs w:val="18"/>
              </w:rPr>
            </w:pPr>
            <w:r w:rsidRPr="007B312C">
              <w:rPr>
                <w:rFonts w:eastAsiaTheme="minorEastAsia"/>
                <w:sz w:val="18"/>
                <w:szCs w:val="18"/>
              </w:rPr>
              <w:t>Set the time stamp to the critical time stamp for resource “[Sub-Folder]”;</w:t>
            </w:r>
          </w:p>
          <w:p w14:paraId="2699405D" w14:textId="77777777" w:rsidR="00B455A5" w:rsidRPr="007B312C" w:rsidRDefault="00B455A5" w:rsidP="00EF6C5F">
            <w:pPr>
              <w:pStyle w:val="Clickandtype"/>
              <w:numPr>
                <w:ilvl w:val="0"/>
                <w:numId w:val="30"/>
              </w:numPr>
              <w:rPr>
                <w:rFonts w:eastAsiaTheme="minorEastAsia"/>
                <w:sz w:val="18"/>
                <w:szCs w:val="18"/>
              </w:rPr>
            </w:pPr>
            <w:r w:rsidRPr="007B312C">
              <w:rPr>
                <w:rFonts w:eastAsiaTheme="minorEastAsia"/>
                <w:sz w:val="18"/>
                <w:szCs w:val="18"/>
              </w:rPr>
              <w:t>Set the “Request-URI” to “[Sub-Folder]”.</w:t>
            </w:r>
          </w:p>
          <w:p w14:paraId="2699405E" w14:textId="77777777" w:rsidR="00B455A5" w:rsidRPr="007B312C" w:rsidRDefault="00B455A5" w:rsidP="00EF6C5F">
            <w:pPr>
              <w:pStyle w:val="Clickandtype"/>
              <w:numPr>
                <w:ilvl w:val="0"/>
                <w:numId w:val="27"/>
              </w:numPr>
              <w:rPr>
                <w:rFonts w:eastAsiaTheme="minorEastAsia"/>
                <w:sz w:val="18"/>
                <w:szCs w:val="18"/>
              </w:rPr>
            </w:pPr>
            <w:r w:rsidRPr="007B312C">
              <w:rPr>
                <w:rFonts w:eastAsiaTheme="minorEastAsia"/>
                <w:sz w:val="18"/>
                <w:szCs w:val="18"/>
              </w:rPr>
              <w:t>In the response of step 6, make sure resource “[Sub-Folder]”, “New_File003.txt” and “New_File004.txt” are all not returned.</w:t>
            </w:r>
          </w:p>
          <w:p w14:paraId="2699405F" w14:textId="209E61CD" w:rsidR="00C472F8" w:rsidRPr="006601D8" w:rsidRDefault="000148A4" w:rsidP="006601D8">
            <w:pPr>
              <w:pStyle w:val="Clickandtype"/>
              <w:numPr>
                <w:ilvl w:val="0"/>
                <w:numId w:val="27"/>
              </w:numPr>
              <w:rPr>
                <w:rFonts w:eastAsiaTheme="minorEastAsia"/>
                <w:sz w:val="18"/>
                <w:szCs w:val="18"/>
              </w:rPr>
            </w:pPr>
            <w:r w:rsidRPr="007B312C">
              <w:rPr>
                <w:rFonts w:eastAsiaTheme="minorEastAsia"/>
                <w:sz w:val="18"/>
                <w:szCs w:val="18"/>
              </w:rPr>
              <w:t>Call HTTP DELETE method to delete the test file “New_File004.txt” that uploaded in the step 1.</w:t>
            </w:r>
          </w:p>
        </w:tc>
      </w:tr>
      <w:tr w:rsidR="00B54A91" w:rsidRPr="00DB7F0E" w14:paraId="26994069" w14:textId="77777777" w:rsidTr="005743EB">
        <w:trPr>
          <w:cantSplit/>
          <w:jc w:val="center"/>
        </w:trPr>
        <w:tc>
          <w:tcPr>
            <w:tcW w:w="2988" w:type="dxa"/>
            <w:shd w:val="pct15" w:color="auto" w:fill="auto"/>
          </w:tcPr>
          <w:p w14:paraId="26994067" w14:textId="77777777" w:rsidR="00B54A91" w:rsidRPr="00DB7F0E" w:rsidRDefault="00B54A91" w:rsidP="007B312C">
            <w:pPr>
              <w:pStyle w:val="LWPTableHeading"/>
            </w:pPr>
            <w:r w:rsidRPr="00DB7F0E">
              <w:t>Cleanup</w:t>
            </w:r>
          </w:p>
        </w:tc>
        <w:tc>
          <w:tcPr>
            <w:tcW w:w="6588" w:type="dxa"/>
          </w:tcPr>
          <w:p w14:paraId="26994068" w14:textId="77777777" w:rsidR="00B54A91" w:rsidRPr="00A04C2D" w:rsidRDefault="00BB31A1" w:rsidP="007B312C">
            <w:pPr>
              <w:pStyle w:val="LWPSidebarText"/>
            </w:pPr>
            <w:r w:rsidRPr="00FB7B06">
              <w:t>N/A</w:t>
            </w:r>
          </w:p>
        </w:tc>
      </w:tr>
    </w:tbl>
    <w:p w14:paraId="2699406A" w14:textId="3CBD4332" w:rsidR="000B542D" w:rsidRDefault="00A602E7" w:rsidP="007B312C">
      <w:pPr>
        <w:pStyle w:val="LWPTableCaption"/>
      </w:pPr>
      <w:r w:rsidRPr="00E01359">
        <w:t>MSWDVMODUU_S03_TC04_PropFindExtension_Resonce_Descendant</w:t>
      </w:r>
    </w:p>
    <w:p w14:paraId="5B699755" w14:textId="77777777" w:rsidR="00C95D61" w:rsidRPr="00C95D61" w:rsidRDefault="00C95D61" w:rsidP="007B312C">
      <w:pPr>
        <w:pStyle w:val="LWPSpaceafterTablesCodeBlocks"/>
      </w:pPr>
    </w:p>
    <w:tbl>
      <w:tblPr>
        <w:tblpPr w:leftFromText="180" w:rightFromText="180" w:vertAnchor="text" w:horzAnchor="margin" w:tblpXSpec="center" w:tblpY="9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6588"/>
      </w:tblGrid>
      <w:tr w:rsidR="00B54A91" w:rsidRPr="00DB7F0E" w14:paraId="2699406C" w14:textId="77777777" w:rsidTr="005743EB">
        <w:trPr>
          <w:cantSplit/>
          <w:jc w:val="center"/>
        </w:trPr>
        <w:tc>
          <w:tcPr>
            <w:tcW w:w="9576" w:type="dxa"/>
            <w:gridSpan w:val="2"/>
            <w:shd w:val="pct15" w:color="auto" w:fill="auto"/>
          </w:tcPr>
          <w:p w14:paraId="2699406B" w14:textId="77777777" w:rsidR="00B54A91" w:rsidRPr="00DB7F0E" w:rsidRDefault="00B54A91" w:rsidP="007B312C">
            <w:pPr>
              <w:pStyle w:val="LWPTableHeading"/>
            </w:pPr>
            <w:r>
              <w:t>S03_</w:t>
            </w:r>
            <w:r w:rsidRPr="00B54A91">
              <w:t>PropFindExtension</w:t>
            </w:r>
          </w:p>
        </w:tc>
      </w:tr>
      <w:tr w:rsidR="00B54A91" w:rsidRPr="00DB7F0E" w14:paraId="2699406F" w14:textId="77777777" w:rsidTr="005743EB">
        <w:trPr>
          <w:cantSplit/>
          <w:jc w:val="center"/>
        </w:trPr>
        <w:tc>
          <w:tcPr>
            <w:tcW w:w="2988" w:type="dxa"/>
            <w:shd w:val="pct15" w:color="auto" w:fill="auto"/>
          </w:tcPr>
          <w:p w14:paraId="2699406D" w14:textId="72D131A1" w:rsidR="00B54A91" w:rsidRPr="00DB7F0E" w:rsidRDefault="006229E7" w:rsidP="007B312C">
            <w:pPr>
              <w:pStyle w:val="LWPTableHeading"/>
            </w:pPr>
            <w:r>
              <w:t>Test case ID</w:t>
            </w:r>
          </w:p>
        </w:tc>
        <w:tc>
          <w:tcPr>
            <w:tcW w:w="6588" w:type="dxa"/>
            <w:vAlign w:val="center"/>
          </w:tcPr>
          <w:p w14:paraId="2699406E" w14:textId="77777777" w:rsidR="00B54A91" w:rsidRPr="00A04C2D" w:rsidRDefault="00B54A91" w:rsidP="007B312C">
            <w:pPr>
              <w:pStyle w:val="LWPTableText"/>
              <w:rPr>
                <w:rFonts w:eastAsiaTheme="minorEastAsia"/>
              </w:rPr>
            </w:pPr>
            <w:bookmarkStart w:id="294" w:name="S03_TC05"/>
            <w:bookmarkEnd w:id="294"/>
            <w:r w:rsidRPr="00FB7B06">
              <w:rPr>
                <w:rFonts w:eastAsiaTheme="minorEastAsia"/>
              </w:rPr>
              <w:t>MSWDVMODUU_S03_TC05_PropFindExtension_Repl</w:t>
            </w:r>
          </w:p>
        </w:tc>
      </w:tr>
      <w:tr w:rsidR="00B54A91" w:rsidRPr="00DB7F0E" w14:paraId="26994072" w14:textId="77777777" w:rsidTr="005743EB">
        <w:trPr>
          <w:cantSplit/>
          <w:jc w:val="center"/>
        </w:trPr>
        <w:tc>
          <w:tcPr>
            <w:tcW w:w="2988" w:type="dxa"/>
            <w:shd w:val="pct15" w:color="auto" w:fill="auto"/>
          </w:tcPr>
          <w:p w14:paraId="26994070" w14:textId="77777777" w:rsidR="00B54A91" w:rsidRPr="00DB7F0E" w:rsidRDefault="00B54A91" w:rsidP="007B312C">
            <w:pPr>
              <w:pStyle w:val="LWPTableHeading"/>
            </w:pPr>
            <w:r w:rsidRPr="00DB7F0E">
              <w:t xml:space="preserve">Description </w:t>
            </w:r>
          </w:p>
        </w:tc>
        <w:tc>
          <w:tcPr>
            <w:tcW w:w="6588" w:type="dxa"/>
          </w:tcPr>
          <w:p w14:paraId="26994071" w14:textId="5AA244FF" w:rsidR="00B54A91" w:rsidRPr="00A04C2D" w:rsidRDefault="00B42A2D" w:rsidP="007B312C">
            <w:pPr>
              <w:pStyle w:val="LWPTableText"/>
              <w:rPr>
                <w:rFonts w:cs="Tahoma"/>
              </w:rPr>
            </w:pPr>
            <w:r w:rsidRPr="00B42A2D">
              <w:rPr>
                <w:rFonts w:cs="Tahoma"/>
              </w:rPr>
              <w:t>This test case is used to verify the relevant requirements about the element collection "Repl:repl" and the element "Repl:collblob".</w:t>
            </w:r>
          </w:p>
        </w:tc>
      </w:tr>
      <w:tr w:rsidR="00B54A91" w:rsidRPr="00DB7F0E" w14:paraId="26994075" w14:textId="77777777" w:rsidTr="005743EB">
        <w:trPr>
          <w:cantSplit/>
          <w:jc w:val="center"/>
        </w:trPr>
        <w:tc>
          <w:tcPr>
            <w:tcW w:w="2988" w:type="dxa"/>
            <w:shd w:val="pct15" w:color="auto" w:fill="auto"/>
          </w:tcPr>
          <w:p w14:paraId="26994073" w14:textId="77777777" w:rsidR="00B54A91" w:rsidRPr="00DB7F0E" w:rsidRDefault="00B54A91" w:rsidP="007B312C">
            <w:pPr>
              <w:pStyle w:val="LWPTableHeading"/>
            </w:pPr>
            <w:r w:rsidRPr="00DB7F0E">
              <w:t>Prerequisites</w:t>
            </w:r>
          </w:p>
        </w:tc>
        <w:tc>
          <w:tcPr>
            <w:tcW w:w="6588" w:type="dxa"/>
          </w:tcPr>
          <w:p w14:paraId="26994074" w14:textId="77777777" w:rsidR="00B54A91" w:rsidRPr="00A04C2D" w:rsidRDefault="00BB31A1" w:rsidP="007B312C">
            <w:pPr>
              <w:pStyle w:val="LWPTableText"/>
              <w:rPr>
                <w:rFonts w:cs="Tahoma"/>
              </w:rPr>
            </w:pPr>
            <w:r w:rsidRPr="00FB7B06">
              <w:rPr>
                <w:rFonts w:cs="Tahoma"/>
              </w:rPr>
              <w:t>N/A</w:t>
            </w:r>
          </w:p>
        </w:tc>
      </w:tr>
      <w:tr w:rsidR="00B54A91" w:rsidRPr="00DB7F0E" w14:paraId="2699407E" w14:textId="77777777" w:rsidTr="005743EB">
        <w:trPr>
          <w:cantSplit/>
          <w:jc w:val="center"/>
        </w:trPr>
        <w:tc>
          <w:tcPr>
            <w:tcW w:w="2988" w:type="dxa"/>
            <w:shd w:val="pct15" w:color="auto" w:fill="auto"/>
          </w:tcPr>
          <w:p w14:paraId="26994076" w14:textId="1F80201B" w:rsidR="00B54A91" w:rsidRPr="00DB7F0E" w:rsidRDefault="00B54A91" w:rsidP="007B312C">
            <w:pPr>
              <w:pStyle w:val="LWPTableHeading"/>
            </w:pPr>
            <w:r w:rsidRPr="00DB7F0E">
              <w:t xml:space="preserve">Test </w:t>
            </w:r>
            <w:r w:rsidR="007C0249">
              <w:t>e</w:t>
            </w:r>
            <w:r w:rsidRPr="00DB7F0E">
              <w:t xml:space="preserve">xecution </w:t>
            </w:r>
            <w:r w:rsidR="007C0249">
              <w:t>s</w:t>
            </w:r>
            <w:r w:rsidRPr="00DB7F0E">
              <w:t>teps</w:t>
            </w:r>
          </w:p>
        </w:tc>
        <w:tc>
          <w:tcPr>
            <w:tcW w:w="6588" w:type="dxa"/>
          </w:tcPr>
          <w:p w14:paraId="26994077" w14:textId="16AD179E" w:rsidR="003968C4" w:rsidRPr="007B312C" w:rsidRDefault="00AC35B9" w:rsidP="00EF6C5F">
            <w:pPr>
              <w:pStyle w:val="Clickandtype"/>
              <w:numPr>
                <w:ilvl w:val="0"/>
                <w:numId w:val="31"/>
              </w:numPr>
              <w:tabs>
                <w:tab w:val="num" w:pos="540"/>
              </w:tabs>
              <w:contextualSpacing/>
              <w:rPr>
                <w:rFonts w:eastAsiaTheme="minorEastAsia"/>
                <w:sz w:val="18"/>
                <w:szCs w:val="18"/>
              </w:rPr>
            </w:pPr>
            <w:r>
              <w:rPr>
                <w:rFonts w:eastAsiaTheme="minorEastAsia"/>
                <w:sz w:val="18"/>
                <w:szCs w:val="18"/>
              </w:rPr>
              <w:t xml:space="preserve">  </w:t>
            </w:r>
            <w:r w:rsidR="003968C4" w:rsidRPr="007B312C">
              <w:rPr>
                <w:rFonts w:eastAsiaTheme="minorEastAsia"/>
                <w:sz w:val="18"/>
                <w:szCs w:val="18"/>
              </w:rPr>
              <w:t>Call HTTP PROPFIND request with following settings:</w:t>
            </w:r>
          </w:p>
          <w:p w14:paraId="26994078" w14:textId="77777777" w:rsidR="003968C4" w:rsidRPr="007B312C" w:rsidRDefault="003968C4" w:rsidP="00EF6C5F">
            <w:pPr>
              <w:pStyle w:val="Clickandtype"/>
              <w:numPr>
                <w:ilvl w:val="0"/>
                <w:numId w:val="32"/>
              </w:numPr>
              <w:rPr>
                <w:rFonts w:eastAsiaTheme="minorEastAsia"/>
                <w:sz w:val="18"/>
                <w:szCs w:val="18"/>
              </w:rPr>
            </w:pPr>
            <w:r w:rsidRPr="007B312C">
              <w:rPr>
                <w:rFonts w:eastAsiaTheme="minorEastAsia"/>
                <w:sz w:val="18"/>
                <w:szCs w:val="18"/>
              </w:rPr>
              <w:t>Set “Depth” header to “1”;</w:t>
            </w:r>
          </w:p>
          <w:p w14:paraId="2699407D" w14:textId="6EE6523E" w:rsidR="00B54A91" w:rsidRPr="006601D8" w:rsidRDefault="003968C4" w:rsidP="006601D8">
            <w:pPr>
              <w:pStyle w:val="Clickandtype"/>
              <w:numPr>
                <w:ilvl w:val="0"/>
                <w:numId w:val="32"/>
              </w:numPr>
              <w:rPr>
                <w:rFonts w:eastAsiaTheme="minorEastAsia"/>
                <w:sz w:val="18"/>
                <w:szCs w:val="18"/>
              </w:rPr>
            </w:pPr>
            <w:r w:rsidRPr="007B312C">
              <w:rPr>
                <w:rFonts w:eastAsiaTheme="minorEastAsia"/>
                <w:sz w:val="18"/>
                <w:szCs w:val="18"/>
              </w:rPr>
              <w:t>Set the time stamp to the default time stamp “</w:t>
            </w:r>
            <w:r w:rsidRPr="007B312C">
              <w:rPr>
                <w:sz w:val="18"/>
                <w:szCs w:val="18"/>
              </w:rPr>
              <w:t xml:space="preserve"> </w:t>
            </w:r>
            <w:r w:rsidRPr="007B312C">
              <w:rPr>
                <w:rFonts w:eastAsiaTheme="minorEastAsia"/>
                <w:sz w:val="18"/>
                <w:szCs w:val="18"/>
              </w:rPr>
              <w:t>1969-01-01T12:00:00Z”;</w:t>
            </w:r>
            <w:r w:rsidRPr="006601D8">
              <w:rPr>
                <w:rFonts w:eastAsiaTheme="minorEastAsia"/>
                <w:sz w:val="18"/>
                <w:szCs w:val="18"/>
              </w:rPr>
              <w:t xml:space="preserve"> </w:t>
            </w:r>
          </w:p>
        </w:tc>
      </w:tr>
      <w:tr w:rsidR="00B54A91" w:rsidRPr="00DB7F0E" w14:paraId="26994089" w14:textId="77777777" w:rsidTr="005743EB">
        <w:trPr>
          <w:cantSplit/>
          <w:jc w:val="center"/>
        </w:trPr>
        <w:tc>
          <w:tcPr>
            <w:tcW w:w="2988" w:type="dxa"/>
            <w:shd w:val="pct15" w:color="auto" w:fill="auto"/>
          </w:tcPr>
          <w:p w14:paraId="26994087" w14:textId="77777777" w:rsidR="00B54A91" w:rsidRPr="00DB7F0E" w:rsidRDefault="00B54A91" w:rsidP="007B312C">
            <w:pPr>
              <w:pStyle w:val="LWPTableHeading"/>
            </w:pPr>
            <w:r w:rsidRPr="00DB7F0E">
              <w:t>Cleanup</w:t>
            </w:r>
          </w:p>
        </w:tc>
        <w:tc>
          <w:tcPr>
            <w:tcW w:w="6588" w:type="dxa"/>
          </w:tcPr>
          <w:p w14:paraId="26994088" w14:textId="77777777" w:rsidR="00B54A91" w:rsidRPr="00A04C2D" w:rsidRDefault="00BB31A1" w:rsidP="007B312C">
            <w:pPr>
              <w:pStyle w:val="LWPTableText"/>
            </w:pPr>
            <w:r w:rsidRPr="00FB7B06">
              <w:t>N/A</w:t>
            </w:r>
          </w:p>
        </w:tc>
      </w:tr>
    </w:tbl>
    <w:p w14:paraId="2699408A" w14:textId="53F5C497" w:rsidR="000B542D" w:rsidRPr="00E01359" w:rsidRDefault="00A602E7" w:rsidP="007B312C">
      <w:pPr>
        <w:pStyle w:val="LWPTableCaption"/>
      </w:pPr>
      <w:r w:rsidRPr="00E01359">
        <w:t>MSWDVMODUU_S03_TC05_PropFindExtension_Repl</w:t>
      </w:r>
    </w:p>
    <w:p w14:paraId="269940C2" w14:textId="0F81B278" w:rsidR="00D31919" w:rsidRPr="00DB7F0E" w:rsidRDefault="00D31919" w:rsidP="00F75EBC">
      <w:pPr>
        <w:tabs>
          <w:tab w:val="left" w:pos="2250"/>
        </w:tabs>
        <w:ind w:firstLine="720"/>
        <w:contextualSpacing/>
      </w:pPr>
    </w:p>
    <w:sectPr w:rsidR="00D31919" w:rsidRPr="00DB7F0E" w:rsidSect="007B312C">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8730B3" w14:textId="77777777" w:rsidR="00934185" w:rsidRDefault="00934185">
      <w:r>
        <w:separator/>
      </w:r>
    </w:p>
  </w:endnote>
  <w:endnote w:type="continuationSeparator" w:id="0">
    <w:p w14:paraId="212711A4" w14:textId="77777777" w:rsidR="00934185" w:rsidRDefault="00934185">
      <w:r>
        <w:continuationSeparator/>
      </w:r>
    </w:p>
  </w:endnote>
  <w:endnote w:type="continuationNotice" w:id="1">
    <w:p w14:paraId="0F1DA619" w14:textId="77777777" w:rsidR="00934185" w:rsidRDefault="009341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940CF" w14:textId="77777777" w:rsidR="00EE27A1" w:rsidRDefault="00EE27A1" w:rsidP="000379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9940D0" w14:textId="77777777" w:rsidR="00EE27A1" w:rsidRDefault="00EE27A1">
    <w:pPr>
      <w:pStyle w:val="Footer"/>
    </w:pPr>
  </w:p>
  <w:p w14:paraId="269940D1" w14:textId="77777777" w:rsidR="00EE27A1" w:rsidRDefault="00EE27A1"/>
  <w:p w14:paraId="269940D2" w14:textId="77777777" w:rsidR="00EE27A1" w:rsidRDefault="00EE27A1"/>
  <w:p w14:paraId="269940D3" w14:textId="77777777" w:rsidR="00EE27A1" w:rsidRDefault="00EE27A1"/>
  <w:p w14:paraId="269940D4" w14:textId="77777777" w:rsidR="00EE27A1" w:rsidRDefault="00EE27A1"/>
  <w:p w14:paraId="269940D5" w14:textId="77777777" w:rsidR="00EE27A1" w:rsidRDefault="00EE27A1"/>
  <w:p w14:paraId="269940D6" w14:textId="77777777" w:rsidR="00EE27A1" w:rsidRDefault="00EE27A1"/>
  <w:p w14:paraId="269940D7" w14:textId="77777777" w:rsidR="00EE27A1" w:rsidRDefault="00EE27A1"/>
  <w:p w14:paraId="269940D8" w14:textId="77777777" w:rsidR="00EE27A1" w:rsidRDefault="00EE27A1"/>
  <w:p w14:paraId="269940D9" w14:textId="77777777" w:rsidR="00EE27A1" w:rsidRDefault="00EE27A1"/>
  <w:p w14:paraId="269940DA" w14:textId="77777777" w:rsidR="00EE27A1" w:rsidRDefault="00EE27A1"/>
  <w:p w14:paraId="269940DB" w14:textId="77777777" w:rsidR="00EE27A1" w:rsidRDefault="00EE27A1"/>
  <w:p w14:paraId="269940DC" w14:textId="77777777" w:rsidR="00EE27A1" w:rsidRDefault="00EE27A1"/>
  <w:p w14:paraId="269940DD" w14:textId="77777777" w:rsidR="00EE27A1" w:rsidRDefault="00EE27A1"/>
  <w:p w14:paraId="269940DE" w14:textId="77777777" w:rsidR="00EE27A1" w:rsidRDefault="00EE27A1"/>
  <w:p w14:paraId="269940DF" w14:textId="77777777" w:rsidR="00EE27A1" w:rsidRDefault="00EE27A1"/>
  <w:p w14:paraId="269940E0" w14:textId="77777777" w:rsidR="00EE27A1" w:rsidRDefault="00EE27A1"/>
  <w:p w14:paraId="269940E1" w14:textId="77777777" w:rsidR="00EE27A1" w:rsidRDefault="00EE27A1"/>
  <w:p w14:paraId="269940E2" w14:textId="77777777" w:rsidR="00EE27A1" w:rsidRDefault="00EE27A1"/>
  <w:p w14:paraId="269940E3" w14:textId="77777777" w:rsidR="00EE27A1" w:rsidRDefault="00EE27A1"/>
  <w:p w14:paraId="269940E4" w14:textId="77777777" w:rsidR="00EE27A1" w:rsidRDefault="00EE27A1"/>
  <w:p w14:paraId="269940E5" w14:textId="77777777" w:rsidR="00EE27A1" w:rsidRDefault="00EE27A1"/>
  <w:p w14:paraId="269940E6" w14:textId="77777777" w:rsidR="00EE27A1" w:rsidRDefault="00EE27A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940E7" w14:textId="051438C9" w:rsidR="00EE27A1" w:rsidRPr="0088559C" w:rsidRDefault="00EE27A1" w:rsidP="0003796E">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3611DA">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9F2627">
      <w:rPr>
        <w:rFonts w:eastAsiaTheme="minorEastAsia"/>
        <w:noProof/>
        <w:color w:val="800000"/>
      </w:rPr>
      <w:t>19</w:t>
    </w:r>
    <w:r w:rsidRPr="0055581A">
      <w:rPr>
        <w:rFonts w:eastAsiaTheme="minorEastAsia"/>
        <w:color w:val="8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940E8" w14:textId="25AD415F" w:rsidR="00EE27A1" w:rsidRPr="0055581A" w:rsidRDefault="00EE27A1" w:rsidP="0003796E">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02758A">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9F2627">
      <w:rPr>
        <w:rFonts w:eastAsiaTheme="minorEastAsia"/>
        <w:noProof/>
        <w:color w:val="800000"/>
      </w:rPr>
      <w:t>1</w:t>
    </w:r>
    <w:r w:rsidRPr="0055581A">
      <w:rPr>
        <w:rFonts w:eastAsiaTheme="minorEastAsia"/>
        <w:color w:val="800000"/>
      </w:rPr>
      <w:fldChar w:fldCharType="end"/>
    </w:r>
  </w:p>
  <w:p w14:paraId="269940E9" w14:textId="77777777" w:rsidR="00EE27A1" w:rsidRDefault="00EE27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0EF8F" w14:textId="77777777" w:rsidR="00934185" w:rsidRDefault="00934185">
      <w:r>
        <w:separator/>
      </w:r>
    </w:p>
  </w:footnote>
  <w:footnote w:type="continuationSeparator" w:id="0">
    <w:p w14:paraId="6B8A68EC" w14:textId="77777777" w:rsidR="00934185" w:rsidRDefault="00934185">
      <w:r>
        <w:continuationSeparator/>
      </w:r>
    </w:p>
  </w:footnote>
  <w:footnote w:type="continuationNotice" w:id="1">
    <w:p w14:paraId="5F54E1E6" w14:textId="77777777" w:rsidR="00934185" w:rsidRDefault="0093418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52583" w14:textId="77777777" w:rsidR="0002758A" w:rsidRDefault="000275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940CE" w14:textId="77777777" w:rsidR="00EE27A1" w:rsidRDefault="00EE27A1" w:rsidP="0003796E">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4F703" w14:textId="77777777" w:rsidR="0002758A" w:rsidRDefault="000275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160639C"/>
    <w:multiLevelType w:val="hybridMultilevel"/>
    <w:tmpl w:val="85AA5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50CAD"/>
    <w:multiLevelType w:val="hybridMultilevel"/>
    <w:tmpl w:val="8BE2EC1E"/>
    <w:lvl w:ilvl="0" w:tplc="62F81B3A">
      <w:start w:val="1"/>
      <w:numFmt w:val="bullet"/>
      <w:lvlText w:val="­"/>
      <w:lvlJc w:val="left"/>
      <w:pPr>
        <w:ind w:left="720" w:hanging="360"/>
      </w:pPr>
      <w:rPr>
        <w:rFonts w:ascii="Courier New" w:hAnsi="Courier New"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E29FB"/>
    <w:multiLevelType w:val="hybridMultilevel"/>
    <w:tmpl w:val="57A4A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15225C"/>
    <w:multiLevelType w:val="hybridMultilevel"/>
    <w:tmpl w:val="B70E0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274D21"/>
    <w:multiLevelType w:val="hybridMultilevel"/>
    <w:tmpl w:val="6190285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F196099"/>
    <w:multiLevelType w:val="hybridMultilevel"/>
    <w:tmpl w:val="0FE6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FB1AC6"/>
    <w:multiLevelType w:val="hybridMultilevel"/>
    <w:tmpl w:val="4D24BB08"/>
    <w:lvl w:ilvl="0" w:tplc="04090001">
      <w:start w:val="1"/>
      <w:numFmt w:val="bullet"/>
      <w:lvlText w:val=""/>
      <w:lvlJc w:val="left"/>
      <w:pPr>
        <w:ind w:left="1080" w:hanging="360"/>
      </w:pPr>
      <w:rPr>
        <w:rFonts w:ascii="Symbol" w:hAnsi="Symbol" w:hint="default"/>
      </w:rPr>
    </w:lvl>
    <w:lvl w:ilvl="1" w:tplc="62F81B3A">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239481A"/>
    <w:multiLevelType w:val="hybridMultilevel"/>
    <w:tmpl w:val="9F9CC8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132A61A5"/>
    <w:multiLevelType w:val="hybridMultilevel"/>
    <w:tmpl w:val="83E67854"/>
    <w:lvl w:ilvl="0" w:tplc="04090001">
      <w:start w:val="1"/>
      <w:numFmt w:val="bullet"/>
      <w:lvlText w:val=""/>
      <w:lvlJc w:val="left"/>
      <w:pPr>
        <w:ind w:left="720" w:hanging="360"/>
      </w:pPr>
      <w:rPr>
        <w:rFonts w:ascii="Symbol" w:hAnsi="Symbol" w:hint="default"/>
      </w:rPr>
    </w:lvl>
    <w:lvl w:ilvl="1" w:tplc="80E8B39E">
      <w:numFmt w:val="bullet"/>
      <w:lvlText w:val="—"/>
      <w:lvlJc w:val="left"/>
      <w:pPr>
        <w:ind w:left="1620" w:hanging="360"/>
      </w:pPr>
      <w:rPr>
        <w:rFonts w:ascii="Calibri" w:eastAsia="SimSun" w:hAnsi="Calibri"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143C01E1"/>
    <w:multiLevelType w:val="hybridMultilevel"/>
    <w:tmpl w:val="AB14A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7D508D6"/>
    <w:multiLevelType w:val="hybridMultilevel"/>
    <w:tmpl w:val="27205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BC0188"/>
    <w:multiLevelType w:val="hybridMultilevel"/>
    <w:tmpl w:val="C80AA2D6"/>
    <w:lvl w:ilvl="0" w:tplc="AFD86CF0">
      <w:start w:val="1"/>
      <w:numFmt w:val="decimal"/>
      <w:lvlText w:val="%1."/>
      <w:lvlJc w:val="left"/>
      <w:pPr>
        <w:ind w:left="540" w:hanging="360"/>
      </w:pPr>
      <w:rPr>
        <w:rFonts w:cs="Times New Roman" w:hint="eastAsia"/>
      </w:rPr>
    </w:lvl>
    <w:lvl w:ilvl="1" w:tplc="04090019">
      <w:start w:val="1"/>
      <w:numFmt w:val="lowerLetter"/>
      <w:lvlText w:val="%2."/>
      <w:lvlJc w:val="left"/>
      <w:pPr>
        <w:ind w:left="1260" w:hanging="360"/>
      </w:pPr>
    </w:lvl>
    <w:lvl w:ilvl="2" w:tplc="04090001">
      <w:start w:val="1"/>
      <w:numFmt w:val="bullet"/>
      <w:lvlText w:val=""/>
      <w:lvlJc w:val="left"/>
      <w:pPr>
        <w:ind w:left="1980" w:hanging="180"/>
      </w:pPr>
      <w:rPr>
        <w:rFonts w:ascii="Symbol" w:hAnsi="Symbol" w:hint="default"/>
      </w:r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29A4442D"/>
    <w:multiLevelType w:val="hybridMultilevel"/>
    <w:tmpl w:val="7EC25706"/>
    <w:lvl w:ilvl="0" w:tplc="62F81B3A">
      <w:start w:val="1"/>
      <w:numFmt w:val="bullet"/>
      <w:lvlText w:val="­"/>
      <w:lvlJc w:val="left"/>
      <w:pPr>
        <w:ind w:left="1437" w:hanging="360"/>
      </w:pPr>
      <w:rPr>
        <w:rFonts w:ascii="Courier New" w:hAnsi="Courier New" w:hint="default"/>
        <w:sz w:val="18"/>
        <w:szCs w:val="18"/>
      </w:rPr>
    </w:lvl>
    <w:lvl w:ilvl="1" w:tplc="0409000B">
      <w:start w:val="1"/>
      <w:numFmt w:val="bullet"/>
      <w:lvlText w:val=""/>
      <w:lvlJc w:val="left"/>
      <w:pPr>
        <w:ind w:left="2157" w:hanging="360"/>
      </w:pPr>
      <w:rPr>
        <w:rFonts w:ascii="Wingdings" w:hAnsi="Wingdings"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9">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C270805"/>
    <w:multiLevelType w:val="hybridMultilevel"/>
    <w:tmpl w:val="9DF07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E2A2E01"/>
    <w:multiLevelType w:val="hybridMultilevel"/>
    <w:tmpl w:val="F800D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FE0A50"/>
    <w:multiLevelType w:val="multilevel"/>
    <w:tmpl w:val="B5BEE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32AC2F81"/>
    <w:multiLevelType w:val="hybridMultilevel"/>
    <w:tmpl w:val="24380202"/>
    <w:lvl w:ilvl="0" w:tplc="6748CEBE">
      <w:start w:val="1"/>
      <w:numFmt w:val="bullet"/>
      <w:lvlText w:val=""/>
      <w:lvlJc w:val="left"/>
      <w:pPr>
        <w:ind w:left="780" w:hanging="420"/>
      </w:pPr>
      <w:rPr>
        <w:rFonts w:ascii="Symbol" w:hAnsi="Symbol" w:hint="default"/>
        <w:sz w:val="18"/>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nsid w:val="33FD1D3D"/>
    <w:multiLevelType w:val="hybridMultilevel"/>
    <w:tmpl w:val="C09CCFB6"/>
    <w:lvl w:ilvl="0" w:tplc="0C101BC4">
      <w:start w:val="1"/>
      <w:numFmt w:val="bullet"/>
      <w:lvlText w:val=""/>
      <w:lvlJc w:val="left"/>
      <w:pPr>
        <w:ind w:left="420" w:hanging="420"/>
      </w:pPr>
      <w:rPr>
        <w:rFonts w:ascii="Symbol" w:hAnsi="Symbol"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C704F51"/>
    <w:multiLevelType w:val="hybridMultilevel"/>
    <w:tmpl w:val="658E977E"/>
    <w:lvl w:ilvl="0" w:tplc="3F5C0BF6">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E41637"/>
    <w:multiLevelType w:val="hybridMultilevel"/>
    <w:tmpl w:val="033EB606"/>
    <w:lvl w:ilvl="0" w:tplc="62F81B3A">
      <w:start w:val="1"/>
      <w:numFmt w:val="bullet"/>
      <w:lvlText w:val="­"/>
      <w:lvlJc w:val="left"/>
      <w:pPr>
        <w:ind w:left="1437" w:hanging="360"/>
      </w:pPr>
      <w:rPr>
        <w:rFonts w:ascii="Courier New" w:hAnsi="Courier New" w:hint="default"/>
        <w:sz w:val="18"/>
        <w:szCs w:val="18"/>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8">
    <w:nsid w:val="422E166D"/>
    <w:multiLevelType w:val="hybridMultilevel"/>
    <w:tmpl w:val="74241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2806DC3"/>
    <w:multiLevelType w:val="hybridMultilevel"/>
    <w:tmpl w:val="E8CED41C"/>
    <w:lvl w:ilvl="0" w:tplc="AFD86CF0">
      <w:start w:val="1"/>
      <w:numFmt w:val="decimal"/>
      <w:lvlText w:val="%1."/>
      <w:lvlJc w:val="left"/>
      <w:pPr>
        <w:ind w:left="540" w:hanging="360"/>
      </w:pPr>
      <w:rPr>
        <w:rFonts w:cs="Times New Roman" w:hint="eastAsia"/>
      </w:rPr>
    </w:lvl>
    <w:lvl w:ilvl="1" w:tplc="04090019">
      <w:start w:val="1"/>
      <w:numFmt w:val="lowerLetter"/>
      <w:lvlText w:val="%2."/>
      <w:lvlJc w:val="left"/>
      <w:pPr>
        <w:ind w:left="1260" w:hanging="360"/>
      </w:pPr>
    </w:lvl>
    <w:lvl w:ilvl="2" w:tplc="0409000D">
      <w:start w:val="1"/>
      <w:numFmt w:val="bullet"/>
      <w:lvlText w:val=""/>
      <w:lvlJc w:val="left"/>
      <w:pPr>
        <w:ind w:left="1980" w:hanging="180"/>
      </w:pPr>
      <w:rPr>
        <w:rFonts w:ascii="Wingdings" w:hAnsi="Wingdings" w:hint="default"/>
      </w:r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nsid w:val="43BD5D23"/>
    <w:multiLevelType w:val="hybridMultilevel"/>
    <w:tmpl w:val="7CC4F3BC"/>
    <w:lvl w:ilvl="0" w:tplc="04090001">
      <w:start w:val="1"/>
      <w:numFmt w:val="bullet"/>
      <w:lvlText w:val=""/>
      <w:lvlJc w:val="left"/>
      <w:pPr>
        <w:ind w:left="1200" w:hanging="360"/>
      </w:pPr>
      <w:rPr>
        <w:rFonts w:ascii="Symbol" w:hAnsi="Symbol" w:hint="default"/>
      </w:rPr>
    </w:lvl>
    <w:lvl w:ilvl="1" w:tplc="62F81B3A">
      <w:start w:val="1"/>
      <w:numFmt w:val="bullet"/>
      <w:lvlText w:val="­"/>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1">
    <w:nsid w:val="44757B0E"/>
    <w:multiLevelType w:val="hybridMultilevel"/>
    <w:tmpl w:val="1E063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33">
    <w:nsid w:val="4CAA57A6"/>
    <w:multiLevelType w:val="hybridMultilevel"/>
    <w:tmpl w:val="E44AA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664261"/>
    <w:multiLevelType w:val="hybridMultilevel"/>
    <w:tmpl w:val="A4EA55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nsid w:val="58395A43"/>
    <w:multiLevelType w:val="hybridMultilevel"/>
    <w:tmpl w:val="83608036"/>
    <w:lvl w:ilvl="0" w:tplc="04090001">
      <w:start w:val="1"/>
      <w:numFmt w:val="bullet"/>
      <w:lvlText w:val=""/>
      <w:lvlJc w:val="left"/>
      <w:pPr>
        <w:ind w:left="1080" w:hanging="360"/>
      </w:pPr>
      <w:rPr>
        <w:rFonts w:ascii="Symbol" w:hAnsi="Symbol" w:hint="default"/>
        <w:sz w:val="18"/>
        <w:szCs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87F3FA2"/>
    <w:multiLevelType w:val="hybridMultilevel"/>
    <w:tmpl w:val="BF6E8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457356"/>
    <w:multiLevelType w:val="hybridMultilevel"/>
    <w:tmpl w:val="FC68A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FE475E8"/>
    <w:multiLevelType w:val="hybridMultilevel"/>
    <w:tmpl w:val="126AC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0834D85"/>
    <w:multiLevelType w:val="multilevel"/>
    <w:tmpl w:val="5554CB92"/>
    <w:lvl w:ilvl="0">
      <w:start w:val="1"/>
      <w:numFmt w:val="decimal"/>
      <w:lvlText w:val="%1"/>
      <w:lvlJc w:val="left"/>
      <w:pPr>
        <w:ind w:left="432" w:hanging="432"/>
      </w:pPr>
    </w:lvl>
    <w:lvl w:ilvl="1">
      <w:start w:val="1"/>
      <w:numFmt w:val="decimal"/>
      <w:lvlText w:val="%1.%2"/>
      <w:lvlJc w:val="left"/>
      <w:pPr>
        <w:ind w:left="576" w:hanging="576"/>
      </w:pPr>
      <w:rPr>
        <w:sz w:val="22"/>
        <w:szCs w:val="22"/>
      </w:rPr>
    </w:lvl>
    <w:lvl w:ilvl="2">
      <w:start w:val="1"/>
      <w:numFmt w:val="decimal"/>
      <w:lvlText w:val="%1.%2.%3"/>
      <w:lvlJc w:val="left"/>
      <w:pPr>
        <w:ind w:left="90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6248365D"/>
    <w:multiLevelType w:val="hybridMultilevel"/>
    <w:tmpl w:val="B1F46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2C17CC"/>
    <w:multiLevelType w:val="hybridMultilevel"/>
    <w:tmpl w:val="2C2CF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76730DF"/>
    <w:multiLevelType w:val="hybridMultilevel"/>
    <w:tmpl w:val="48044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7947586"/>
    <w:multiLevelType w:val="multilevel"/>
    <w:tmpl w:val="AEFA63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nsid w:val="68530189"/>
    <w:multiLevelType w:val="hybridMultilevel"/>
    <w:tmpl w:val="49629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690B0BD3"/>
    <w:multiLevelType w:val="hybridMultilevel"/>
    <w:tmpl w:val="94E0CBDA"/>
    <w:lvl w:ilvl="0" w:tplc="04090001">
      <w:start w:val="1"/>
      <w:numFmt w:val="bullet"/>
      <w:lvlText w:val=""/>
      <w:lvlJc w:val="left"/>
      <w:pPr>
        <w:ind w:left="780" w:hanging="360"/>
      </w:pPr>
      <w:rPr>
        <w:rFonts w:ascii="Symbol" w:hAnsi="Symbol" w:hint="default"/>
      </w:rPr>
    </w:lvl>
    <w:lvl w:ilvl="1" w:tplc="04090019">
      <w:start w:val="1"/>
      <w:numFmt w:val="lowerLetter"/>
      <w:lvlText w:val="%2."/>
      <w:lvlJc w:val="left"/>
      <w:pPr>
        <w:ind w:left="1500" w:hanging="360"/>
      </w:pPr>
    </w:lvl>
    <w:lvl w:ilvl="2" w:tplc="0409000D">
      <w:start w:val="1"/>
      <w:numFmt w:val="bullet"/>
      <w:lvlText w:val=""/>
      <w:lvlJc w:val="left"/>
      <w:pPr>
        <w:ind w:left="2220" w:hanging="180"/>
      </w:pPr>
      <w:rPr>
        <w:rFonts w:ascii="Wingdings" w:hAnsi="Wingdings" w:hint="default"/>
      </w:r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6">
    <w:nsid w:val="6D965B96"/>
    <w:multiLevelType w:val="hybridMultilevel"/>
    <w:tmpl w:val="C51C45B6"/>
    <w:lvl w:ilvl="0" w:tplc="6748CEBE">
      <w:start w:val="1"/>
      <w:numFmt w:val="bullet"/>
      <w:lvlText w:val=""/>
      <w:lvlJc w:val="left"/>
      <w:pPr>
        <w:ind w:left="780" w:hanging="420"/>
      </w:pPr>
      <w:rPr>
        <w:rFonts w:ascii="Symbol" w:hAnsi="Symbol" w:hint="default"/>
        <w:sz w:val="18"/>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nsid w:val="6F5011E7"/>
    <w:multiLevelType w:val="hybridMultilevel"/>
    <w:tmpl w:val="0A769624"/>
    <w:lvl w:ilvl="0" w:tplc="F3ACBAE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5D7F87"/>
    <w:multiLevelType w:val="hybridMultilevel"/>
    <w:tmpl w:val="6EC4C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6F880A0B"/>
    <w:multiLevelType w:val="hybridMultilevel"/>
    <w:tmpl w:val="B1F46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FD805B0"/>
    <w:multiLevelType w:val="hybridMultilevel"/>
    <w:tmpl w:val="54AE2926"/>
    <w:lvl w:ilvl="0" w:tplc="FD58E486">
      <w:start w:val="1"/>
      <w:numFmt w:val="bullet"/>
      <w:lvlText w:val=""/>
      <w:lvlJc w:val="left"/>
      <w:pPr>
        <w:ind w:left="1080" w:hanging="360"/>
      </w:pPr>
      <w:rPr>
        <w:rFonts w:ascii="Symbol" w:hAnsi="Symbol" w:hint="default"/>
        <w:sz w:val="18"/>
        <w:szCs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74A94AD2"/>
    <w:multiLevelType w:val="hybridMultilevel"/>
    <w:tmpl w:val="6190285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2">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77CF0E9D"/>
    <w:multiLevelType w:val="hybridMultilevel"/>
    <w:tmpl w:val="AD947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783B52EA"/>
    <w:multiLevelType w:val="hybridMultilevel"/>
    <w:tmpl w:val="52969980"/>
    <w:lvl w:ilvl="0" w:tplc="62F81B3A">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787318EA"/>
    <w:multiLevelType w:val="hybridMultilevel"/>
    <w:tmpl w:val="20ACC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B427805"/>
    <w:multiLevelType w:val="hybridMultilevel"/>
    <w:tmpl w:val="D8082650"/>
    <w:lvl w:ilvl="0" w:tplc="6748CEBE">
      <w:start w:val="1"/>
      <w:numFmt w:val="bullet"/>
      <w:lvlText w:val=""/>
      <w:lvlJc w:val="left"/>
      <w:pPr>
        <w:ind w:left="720" w:hanging="360"/>
      </w:pPr>
      <w:rPr>
        <w:rFonts w:ascii="Symbol" w:hAnsi="Symbol" w:hint="default"/>
        <w:sz w:val="18"/>
      </w:rPr>
    </w:lvl>
    <w:lvl w:ilvl="1" w:tplc="80E8B39E">
      <w:numFmt w:val="bullet"/>
      <w:lvlText w:val="—"/>
      <w:lvlJc w:val="left"/>
      <w:pPr>
        <w:ind w:left="1080" w:hanging="360"/>
      </w:pPr>
      <w:rPr>
        <w:rFonts w:ascii="Calibri" w:eastAsia="SimSun" w:hAnsi="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2"/>
  </w:num>
  <w:num w:numId="3">
    <w:abstractNumId w:val="30"/>
  </w:num>
  <w:num w:numId="4">
    <w:abstractNumId w:val="9"/>
  </w:num>
  <w:num w:numId="5">
    <w:abstractNumId w:val="11"/>
  </w:num>
  <w:num w:numId="6">
    <w:abstractNumId w:val="57"/>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0"/>
  </w:num>
  <w:num w:numId="9">
    <w:abstractNumId w:val="27"/>
  </w:num>
  <w:num w:numId="10">
    <w:abstractNumId w:val="35"/>
  </w:num>
  <w:num w:numId="11">
    <w:abstractNumId w:val="2"/>
  </w:num>
  <w:num w:numId="12">
    <w:abstractNumId w:val="7"/>
  </w:num>
  <w:num w:numId="13">
    <w:abstractNumId w:val="51"/>
  </w:num>
  <w:num w:numId="14">
    <w:abstractNumId w:val="40"/>
  </w:num>
  <w:num w:numId="15">
    <w:abstractNumId w:val="49"/>
  </w:num>
  <w:num w:numId="16">
    <w:abstractNumId w:val="8"/>
  </w:num>
  <w:num w:numId="17">
    <w:abstractNumId w:val="21"/>
  </w:num>
  <w:num w:numId="18">
    <w:abstractNumId w:val="20"/>
  </w:num>
  <w:num w:numId="19">
    <w:abstractNumId w:val="31"/>
  </w:num>
  <w:num w:numId="20">
    <w:abstractNumId w:val="37"/>
  </w:num>
  <w:num w:numId="21">
    <w:abstractNumId w:val="42"/>
  </w:num>
  <w:num w:numId="22">
    <w:abstractNumId w:val="12"/>
  </w:num>
  <w:num w:numId="23">
    <w:abstractNumId w:val="36"/>
  </w:num>
  <w:num w:numId="24">
    <w:abstractNumId w:val="53"/>
  </w:num>
  <w:num w:numId="25">
    <w:abstractNumId w:val="48"/>
  </w:num>
  <w:num w:numId="26">
    <w:abstractNumId w:val="44"/>
  </w:num>
  <w:num w:numId="27">
    <w:abstractNumId w:val="41"/>
  </w:num>
  <w:num w:numId="28">
    <w:abstractNumId w:val="4"/>
  </w:num>
  <w:num w:numId="29">
    <w:abstractNumId w:val="14"/>
  </w:num>
  <w:num w:numId="30">
    <w:abstractNumId w:val="3"/>
  </w:num>
  <w:num w:numId="31">
    <w:abstractNumId w:val="56"/>
  </w:num>
  <w:num w:numId="32">
    <w:abstractNumId w:val="38"/>
  </w:num>
  <w:num w:numId="33">
    <w:abstractNumId w:val="1"/>
  </w:num>
  <w:num w:numId="34">
    <w:abstractNumId w:val="34"/>
  </w:num>
  <w:num w:numId="35">
    <w:abstractNumId w:val="55"/>
  </w:num>
  <w:num w:numId="36">
    <w:abstractNumId w:val="24"/>
  </w:num>
  <w:num w:numId="37">
    <w:abstractNumId w:val="29"/>
  </w:num>
  <w:num w:numId="38">
    <w:abstractNumId w:val="25"/>
  </w:num>
  <w:num w:numId="39">
    <w:abstractNumId w:val="23"/>
  </w:num>
  <w:num w:numId="40">
    <w:abstractNumId w:val="17"/>
  </w:num>
  <w:num w:numId="41">
    <w:abstractNumId w:val="18"/>
  </w:num>
  <w:num w:numId="42">
    <w:abstractNumId w:val="33"/>
  </w:num>
  <w:num w:numId="43">
    <w:abstractNumId w:val="46"/>
  </w:num>
  <w:num w:numId="44">
    <w:abstractNumId w:val="0"/>
  </w:num>
  <w:num w:numId="45">
    <w:abstractNumId w:val="15"/>
  </w:num>
  <w:num w:numId="46">
    <w:abstractNumId w:val="5"/>
  </w:num>
  <w:num w:numId="47">
    <w:abstractNumId w:val="13"/>
  </w:num>
  <w:num w:numId="48">
    <w:abstractNumId w:val="54"/>
  </w:num>
  <w:num w:numId="49">
    <w:abstractNumId w:val="52"/>
  </w:num>
  <w:num w:numId="50">
    <w:abstractNumId w:val="6"/>
  </w:num>
  <w:num w:numId="51">
    <w:abstractNumId w:val="26"/>
  </w:num>
  <w:num w:numId="52">
    <w:abstractNumId w:val="16"/>
  </w:num>
  <w:num w:numId="53">
    <w:abstractNumId w:val="19"/>
  </w:num>
  <w:num w:numId="54">
    <w:abstractNumId w:val="22"/>
  </w:num>
  <w:num w:numId="55">
    <w:abstractNumId w:val="13"/>
    <w:lvlOverride w:ilvl="0">
      <w:startOverride w:val="1"/>
    </w:lvlOverride>
  </w:num>
  <w:num w:numId="56">
    <w:abstractNumId w:val="13"/>
    <w:lvlOverride w:ilvl="0">
      <w:startOverride w:val="1"/>
    </w:lvlOverride>
  </w:num>
  <w:num w:numId="57">
    <w:abstractNumId w:val="5"/>
    <w:lvlOverride w:ilvl="0">
      <w:startOverride w:val="1"/>
    </w:lvlOverride>
  </w:num>
  <w:num w:numId="58">
    <w:abstractNumId w:val="43"/>
  </w:num>
  <w:num w:numId="59">
    <w:abstractNumId w:val="45"/>
  </w:num>
  <w:num w:numId="60">
    <w:abstractNumId w:val="47"/>
  </w:num>
  <w:num w:numId="61">
    <w:abstractNumId w:val="2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486"/>
    <w:rsid w:val="000148A4"/>
    <w:rsid w:val="0002133B"/>
    <w:rsid w:val="00021F0E"/>
    <w:rsid w:val="000223CD"/>
    <w:rsid w:val="00023207"/>
    <w:rsid w:val="0002758A"/>
    <w:rsid w:val="00027DA8"/>
    <w:rsid w:val="0003647F"/>
    <w:rsid w:val="0003796E"/>
    <w:rsid w:val="00037E12"/>
    <w:rsid w:val="00042B30"/>
    <w:rsid w:val="000516C3"/>
    <w:rsid w:val="00051F6A"/>
    <w:rsid w:val="00052259"/>
    <w:rsid w:val="00062072"/>
    <w:rsid w:val="000775B7"/>
    <w:rsid w:val="000802BA"/>
    <w:rsid w:val="0009001D"/>
    <w:rsid w:val="00091DBD"/>
    <w:rsid w:val="000946CA"/>
    <w:rsid w:val="000A7B2F"/>
    <w:rsid w:val="000A7FAA"/>
    <w:rsid w:val="000B1735"/>
    <w:rsid w:val="000B23BB"/>
    <w:rsid w:val="000B4C5F"/>
    <w:rsid w:val="000B542D"/>
    <w:rsid w:val="000B6AA1"/>
    <w:rsid w:val="000C168D"/>
    <w:rsid w:val="000C6148"/>
    <w:rsid w:val="000D00C0"/>
    <w:rsid w:val="000E23EA"/>
    <w:rsid w:val="000E2D3F"/>
    <w:rsid w:val="000E4C79"/>
    <w:rsid w:val="000E69DD"/>
    <w:rsid w:val="000F1C52"/>
    <w:rsid w:val="000F3190"/>
    <w:rsid w:val="00102A99"/>
    <w:rsid w:val="00103BFD"/>
    <w:rsid w:val="00110DF7"/>
    <w:rsid w:val="0011158F"/>
    <w:rsid w:val="00113456"/>
    <w:rsid w:val="001203D6"/>
    <w:rsid w:val="0012396C"/>
    <w:rsid w:val="00125425"/>
    <w:rsid w:val="00126E52"/>
    <w:rsid w:val="001368D2"/>
    <w:rsid w:val="0013780A"/>
    <w:rsid w:val="0014374B"/>
    <w:rsid w:val="001524B9"/>
    <w:rsid w:val="00161123"/>
    <w:rsid w:val="00162A78"/>
    <w:rsid w:val="00165879"/>
    <w:rsid w:val="00171551"/>
    <w:rsid w:val="00175917"/>
    <w:rsid w:val="001806A5"/>
    <w:rsid w:val="00190C29"/>
    <w:rsid w:val="00193DE6"/>
    <w:rsid w:val="001C3EF5"/>
    <w:rsid w:val="001C55B1"/>
    <w:rsid w:val="001D23E0"/>
    <w:rsid w:val="001D36B4"/>
    <w:rsid w:val="001D3EB1"/>
    <w:rsid w:val="001E2029"/>
    <w:rsid w:val="001E672A"/>
    <w:rsid w:val="001F2C85"/>
    <w:rsid w:val="001F403B"/>
    <w:rsid w:val="0020106A"/>
    <w:rsid w:val="0020604A"/>
    <w:rsid w:val="0021677E"/>
    <w:rsid w:val="00220678"/>
    <w:rsid w:val="00223981"/>
    <w:rsid w:val="0022399C"/>
    <w:rsid w:val="00242B67"/>
    <w:rsid w:val="00244979"/>
    <w:rsid w:val="0025059B"/>
    <w:rsid w:val="00250FA0"/>
    <w:rsid w:val="00251A1F"/>
    <w:rsid w:val="002533C8"/>
    <w:rsid w:val="00265FD4"/>
    <w:rsid w:val="002772B9"/>
    <w:rsid w:val="0028180D"/>
    <w:rsid w:val="002874B3"/>
    <w:rsid w:val="0029416C"/>
    <w:rsid w:val="00294C53"/>
    <w:rsid w:val="002A1090"/>
    <w:rsid w:val="002A2E07"/>
    <w:rsid w:val="002A3FDC"/>
    <w:rsid w:val="002B5E1E"/>
    <w:rsid w:val="002B6FAD"/>
    <w:rsid w:val="002B7A4D"/>
    <w:rsid w:val="002C029D"/>
    <w:rsid w:val="002C34C7"/>
    <w:rsid w:val="002C48AA"/>
    <w:rsid w:val="002E0EE4"/>
    <w:rsid w:val="002F3FF9"/>
    <w:rsid w:val="002F7952"/>
    <w:rsid w:val="003019F3"/>
    <w:rsid w:val="00325998"/>
    <w:rsid w:val="0032662A"/>
    <w:rsid w:val="00326715"/>
    <w:rsid w:val="00326758"/>
    <w:rsid w:val="00330EB4"/>
    <w:rsid w:val="00332D60"/>
    <w:rsid w:val="00333374"/>
    <w:rsid w:val="00333CBE"/>
    <w:rsid w:val="00334A32"/>
    <w:rsid w:val="003356A7"/>
    <w:rsid w:val="003421E2"/>
    <w:rsid w:val="00343930"/>
    <w:rsid w:val="00357ECB"/>
    <w:rsid w:val="003611DA"/>
    <w:rsid w:val="00362BDE"/>
    <w:rsid w:val="00364F47"/>
    <w:rsid w:val="00365BF7"/>
    <w:rsid w:val="00366249"/>
    <w:rsid w:val="00372A37"/>
    <w:rsid w:val="00380234"/>
    <w:rsid w:val="003825CC"/>
    <w:rsid w:val="00386644"/>
    <w:rsid w:val="00390806"/>
    <w:rsid w:val="003943B5"/>
    <w:rsid w:val="003968C4"/>
    <w:rsid w:val="003A3AA9"/>
    <w:rsid w:val="003A527D"/>
    <w:rsid w:val="003A55A0"/>
    <w:rsid w:val="003B0DF4"/>
    <w:rsid w:val="003B4AAE"/>
    <w:rsid w:val="003B5395"/>
    <w:rsid w:val="003B555D"/>
    <w:rsid w:val="003B6C67"/>
    <w:rsid w:val="003C0719"/>
    <w:rsid w:val="003C21EB"/>
    <w:rsid w:val="003D1A7A"/>
    <w:rsid w:val="003D2420"/>
    <w:rsid w:val="003D3CF1"/>
    <w:rsid w:val="003F2919"/>
    <w:rsid w:val="003F4076"/>
    <w:rsid w:val="00405D18"/>
    <w:rsid w:val="0043100D"/>
    <w:rsid w:val="004519D5"/>
    <w:rsid w:val="00462998"/>
    <w:rsid w:val="00462DFE"/>
    <w:rsid w:val="004639C8"/>
    <w:rsid w:val="004773D1"/>
    <w:rsid w:val="0048503E"/>
    <w:rsid w:val="00486706"/>
    <w:rsid w:val="00487492"/>
    <w:rsid w:val="004A202F"/>
    <w:rsid w:val="004B10F3"/>
    <w:rsid w:val="004B6587"/>
    <w:rsid w:val="004C142D"/>
    <w:rsid w:val="004E4ACB"/>
    <w:rsid w:val="004E5092"/>
    <w:rsid w:val="004E5BE4"/>
    <w:rsid w:val="004E661F"/>
    <w:rsid w:val="004F162F"/>
    <w:rsid w:val="004F63F6"/>
    <w:rsid w:val="0050072A"/>
    <w:rsid w:val="00505193"/>
    <w:rsid w:val="005051E9"/>
    <w:rsid w:val="005063CE"/>
    <w:rsid w:val="00507EFE"/>
    <w:rsid w:val="00513656"/>
    <w:rsid w:val="0052083A"/>
    <w:rsid w:val="00521354"/>
    <w:rsid w:val="00521A7B"/>
    <w:rsid w:val="00526EB9"/>
    <w:rsid w:val="005279D5"/>
    <w:rsid w:val="00532247"/>
    <w:rsid w:val="00540C08"/>
    <w:rsid w:val="00541F9E"/>
    <w:rsid w:val="00545F76"/>
    <w:rsid w:val="00551DBA"/>
    <w:rsid w:val="0055498F"/>
    <w:rsid w:val="005644D9"/>
    <w:rsid w:val="005743EB"/>
    <w:rsid w:val="00584EB2"/>
    <w:rsid w:val="0059223F"/>
    <w:rsid w:val="00594708"/>
    <w:rsid w:val="005A463B"/>
    <w:rsid w:val="005A5747"/>
    <w:rsid w:val="005B10CD"/>
    <w:rsid w:val="005B49BE"/>
    <w:rsid w:val="005B791C"/>
    <w:rsid w:val="005C5BD1"/>
    <w:rsid w:val="005D00A5"/>
    <w:rsid w:val="005D55FF"/>
    <w:rsid w:val="005D634C"/>
    <w:rsid w:val="005D7774"/>
    <w:rsid w:val="005E3C58"/>
    <w:rsid w:val="005F0B6C"/>
    <w:rsid w:val="005F3D5E"/>
    <w:rsid w:val="005F4F1C"/>
    <w:rsid w:val="00606BCF"/>
    <w:rsid w:val="006229E7"/>
    <w:rsid w:val="00626991"/>
    <w:rsid w:val="00627483"/>
    <w:rsid w:val="00630A3E"/>
    <w:rsid w:val="0065492D"/>
    <w:rsid w:val="006601D8"/>
    <w:rsid w:val="00664EB1"/>
    <w:rsid w:val="0066510A"/>
    <w:rsid w:val="00670E9B"/>
    <w:rsid w:val="00670EE0"/>
    <w:rsid w:val="00673736"/>
    <w:rsid w:val="00677797"/>
    <w:rsid w:val="006860F8"/>
    <w:rsid w:val="00693647"/>
    <w:rsid w:val="0069606A"/>
    <w:rsid w:val="006A0486"/>
    <w:rsid w:val="006A3090"/>
    <w:rsid w:val="006A3353"/>
    <w:rsid w:val="006B090B"/>
    <w:rsid w:val="006B29E7"/>
    <w:rsid w:val="006B568B"/>
    <w:rsid w:val="006B5BEB"/>
    <w:rsid w:val="006B7886"/>
    <w:rsid w:val="006C43C6"/>
    <w:rsid w:val="006D2696"/>
    <w:rsid w:val="006D2D1D"/>
    <w:rsid w:val="006D4018"/>
    <w:rsid w:val="006D4781"/>
    <w:rsid w:val="006D6375"/>
    <w:rsid w:val="006E5E5E"/>
    <w:rsid w:val="006F0917"/>
    <w:rsid w:val="006F4F39"/>
    <w:rsid w:val="00702F9D"/>
    <w:rsid w:val="007031B0"/>
    <w:rsid w:val="00705889"/>
    <w:rsid w:val="00707B0F"/>
    <w:rsid w:val="00714EFE"/>
    <w:rsid w:val="00721002"/>
    <w:rsid w:val="007246D7"/>
    <w:rsid w:val="007334A0"/>
    <w:rsid w:val="00733CE3"/>
    <w:rsid w:val="00735783"/>
    <w:rsid w:val="00744909"/>
    <w:rsid w:val="007468AA"/>
    <w:rsid w:val="00756403"/>
    <w:rsid w:val="00756B32"/>
    <w:rsid w:val="00773717"/>
    <w:rsid w:val="00777A01"/>
    <w:rsid w:val="0078093E"/>
    <w:rsid w:val="00783180"/>
    <w:rsid w:val="00784D5D"/>
    <w:rsid w:val="00790C31"/>
    <w:rsid w:val="00793E77"/>
    <w:rsid w:val="007943CA"/>
    <w:rsid w:val="007A0D3E"/>
    <w:rsid w:val="007A2633"/>
    <w:rsid w:val="007B312C"/>
    <w:rsid w:val="007B33A3"/>
    <w:rsid w:val="007C0249"/>
    <w:rsid w:val="007C1D27"/>
    <w:rsid w:val="007C40B9"/>
    <w:rsid w:val="007D2606"/>
    <w:rsid w:val="007D4979"/>
    <w:rsid w:val="007E1BB2"/>
    <w:rsid w:val="007F347A"/>
    <w:rsid w:val="008074DB"/>
    <w:rsid w:val="00812D9C"/>
    <w:rsid w:val="00821724"/>
    <w:rsid w:val="00826369"/>
    <w:rsid w:val="0084389C"/>
    <w:rsid w:val="0084716F"/>
    <w:rsid w:val="0085065F"/>
    <w:rsid w:val="00852D28"/>
    <w:rsid w:val="00854D35"/>
    <w:rsid w:val="00856FD2"/>
    <w:rsid w:val="008633D7"/>
    <w:rsid w:val="008814EA"/>
    <w:rsid w:val="00882871"/>
    <w:rsid w:val="008847D2"/>
    <w:rsid w:val="008919F5"/>
    <w:rsid w:val="008936C4"/>
    <w:rsid w:val="00897C32"/>
    <w:rsid w:val="008A030C"/>
    <w:rsid w:val="008B2F00"/>
    <w:rsid w:val="008B7875"/>
    <w:rsid w:val="008C0B74"/>
    <w:rsid w:val="008C0B95"/>
    <w:rsid w:val="008C408B"/>
    <w:rsid w:val="008C583D"/>
    <w:rsid w:val="008C735E"/>
    <w:rsid w:val="008D193C"/>
    <w:rsid w:val="008D1BD8"/>
    <w:rsid w:val="008D2839"/>
    <w:rsid w:val="008D4A6D"/>
    <w:rsid w:val="008E2324"/>
    <w:rsid w:val="008E2B60"/>
    <w:rsid w:val="008E2FB0"/>
    <w:rsid w:val="008E4A2D"/>
    <w:rsid w:val="008F328A"/>
    <w:rsid w:val="008F45AE"/>
    <w:rsid w:val="009269E3"/>
    <w:rsid w:val="009277E8"/>
    <w:rsid w:val="00934185"/>
    <w:rsid w:val="00935C9D"/>
    <w:rsid w:val="0094266C"/>
    <w:rsid w:val="00942928"/>
    <w:rsid w:val="009430E6"/>
    <w:rsid w:val="009456D3"/>
    <w:rsid w:val="00945EC4"/>
    <w:rsid w:val="0095059B"/>
    <w:rsid w:val="00951B5E"/>
    <w:rsid w:val="00953C39"/>
    <w:rsid w:val="0096651B"/>
    <w:rsid w:val="00966BCB"/>
    <w:rsid w:val="00970164"/>
    <w:rsid w:val="009841D1"/>
    <w:rsid w:val="00984C24"/>
    <w:rsid w:val="00985608"/>
    <w:rsid w:val="00993E64"/>
    <w:rsid w:val="0099544D"/>
    <w:rsid w:val="0099642E"/>
    <w:rsid w:val="00996BF5"/>
    <w:rsid w:val="009A18AD"/>
    <w:rsid w:val="009A5037"/>
    <w:rsid w:val="009A5210"/>
    <w:rsid w:val="009A5532"/>
    <w:rsid w:val="009A5729"/>
    <w:rsid w:val="009B1182"/>
    <w:rsid w:val="009C3D00"/>
    <w:rsid w:val="009D494A"/>
    <w:rsid w:val="009D704B"/>
    <w:rsid w:val="009E360F"/>
    <w:rsid w:val="009E41CC"/>
    <w:rsid w:val="009F1B2B"/>
    <w:rsid w:val="009F2627"/>
    <w:rsid w:val="00A04C2D"/>
    <w:rsid w:val="00A0581F"/>
    <w:rsid w:val="00A122AF"/>
    <w:rsid w:val="00A154F8"/>
    <w:rsid w:val="00A27034"/>
    <w:rsid w:val="00A45293"/>
    <w:rsid w:val="00A55AB2"/>
    <w:rsid w:val="00A602E7"/>
    <w:rsid w:val="00A61FA9"/>
    <w:rsid w:val="00A701C5"/>
    <w:rsid w:val="00A71097"/>
    <w:rsid w:val="00A744AA"/>
    <w:rsid w:val="00A8331E"/>
    <w:rsid w:val="00A904A2"/>
    <w:rsid w:val="00A90C54"/>
    <w:rsid w:val="00A93AAF"/>
    <w:rsid w:val="00AA0DD2"/>
    <w:rsid w:val="00AC35B9"/>
    <w:rsid w:val="00AC4506"/>
    <w:rsid w:val="00AD76F6"/>
    <w:rsid w:val="00AE383F"/>
    <w:rsid w:val="00AF018D"/>
    <w:rsid w:val="00AF2B7A"/>
    <w:rsid w:val="00B01389"/>
    <w:rsid w:val="00B03A69"/>
    <w:rsid w:val="00B114DC"/>
    <w:rsid w:val="00B134E9"/>
    <w:rsid w:val="00B14077"/>
    <w:rsid w:val="00B16D2E"/>
    <w:rsid w:val="00B22230"/>
    <w:rsid w:val="00B230A4"/>
    <w:rsid w:val="00B2546E"/>
    <w:rsid w:val="00B279EB"/>
    <w:rsid w:val="00B373BD"/>
    <w:rsid w:val="00B37CCB"/>
    <w:rsid w:val="00B37D17"/>
    <w:rsid w:val="00B42A2D"/>
    <w:rsid w:val="00B455A5"/>
    <w:rsid w:val="00B46759"/>
    <w:rsid w:val="00B518B1"/>
    <w:rsid w:val="00B54A91"/>
    <w:rsid w:val="00B55FF1"/>
    <w:rsid w:val="00B56FD0"/>
    <w:rsid w:val="00B67126"/>
    <w:rsid w:val="00B72AC9"/>
    <w:rsid w:val="00B85246"/>
    <w:rsid w:val="00B86A36"/>
    <w:rsid w:val="00B92D30"/>
    <w:rsid w:val="00B9394B"/>
    <w:rsid w:val="00B93984"/>
    <w:rsid w:val="00BA0CDB"/>
    <w:rsid w:val="00BA4241"/>
    <w:rsid w:val="00BB31A1"/>
    <w:rsid w:val="00BB37AD"/>
    <w:rsid w:val="00BB4684"/>
    <w:rsid w:val="00BD1688"/>
    <w:rsid w:val="00BD3519"/>
    <w:rsid w:val="00BD47B2"/>
    <w:rsid w:val="00BE0A73"/>
    <w:rsid w:val="00BF171D"/>
    <w:rsid w:val="00BF5AA5"/>
    <w:rsid w:val="00BF7C51"/>
    <w:rsid w:val="00C104B4"/>
    <w:rsid w:val="00C117E2"/>
    <w:rsid w:val="00C13F58"/>
    <w:rsid w:val="00C370A9"/>
    <w:rsid w:val="00C40B31"/>
    <w:rsid w:val="00C472F8"/>
    <w:rsid w:val="00C47826"/>
    <w:rsid w:val="00C60B0D"/>
    <w:rsid w:val="00C61C54"/>
    <w:rsid w:val="00C62376"/>
    <w:rsid w:val="00C639EB"/>
    <w:rsid w:val="00C66F3C"/>
    <w:rsid w:val="00C7132C"/>
    <w:rsid w:val="00C7289B"/>
    <w:rsid w:val="00C829BA"/>
    <w:rsid w:val="00C8673E"/>
    <w:rsid w:val="00C87E13"/>
    <w:rsid w:val="00C95D61"/>
    <w:rsid w:val="00CB76E7"/>
    <w:rsid w:val="00CD3DB5"/>
    <w:rsid w:val="00CD4077"/>
    <w:rsid w:val="00CD6868"/>
    <w:rsid w:val="00CE2D84"/>
    <w:rsid w:val="00CE4C9D"/>
    <w:rsid w:val="00CE6371"/>
    <w:rsid w:val="00D11DCE"/>
    <w:rsid w:val="00D12DB7"/>
    <w:rsid w:val="00D221B3"/>
    <w:rsid w:val="00D2336F"/>
    <w:rsid w:val="00D31919"/>
    <w:rsid w:val="00D33D5A"/>
    <w:rsid w:val="00D358EC"/>
    <w:rsid w:val="00D47309"/>
    <w:rsid w:val="00D52643"/>
    <w:rsid w:val="00D63A18"/>
    <w:rsid w:val="00D7203D"/>
    <w:rsid w:val="00D7600B"/>
    <w:rsid w:val="00D77934"/>
    <w:rsid w:val="00D843E4"/>
    <w:rsid w:val="00D90087"/>
    <w:rsid w:val="00D920CD"/>
    <w:rsid w:val="00D972BE"/>
    <w:rsid w:val="00DB1888"/>
    <w:rsid w:val="00DB2191"/>
    <w:rsid w:val="00DC2D2C"/>
    <w:rsid w:val="00DD63F4"/>
    <w:rsid w:val="00DE00CF"/>
    <w:rsid w:val="00DE185C"/>
    <w:rsid w:val="00DE225D"/>
    <w:rsid w:val="00DE40F2"/>
    <w:rsid w:val="00DE4C25"/>
    <w:rsid w:val="00DF43C9"/>
    <w:rsid w:val="00DF4A13"/>
    <w:rsid w:val="00E01359"/>
    <w:rsid w:val="00E0236F"/>
    <w:rsid w:val="00E03D5C"/>
    <w:rsid w:val="00E07DCD"/>
    <w:rsid w:val="00E13087"/>
    <w:rsid w:val="00E3388D"/>
    <w:rsid w:val="00E35872"/>
    <w:rsid w:val="00E42261"/>
    <w:rsid w:val="00E42453"/>
    <w:rsid w:val="00E508C6"/>
    <w:rsid w:val="00E51E90"/>
    <w:rsid w:val="00E57568"/>
    <w:rsid w:val="00E62FF6"/>
    <w:rsid w:val="00E64583"/>
    <w:rsid w:val="00E71073"/>
    <w:rsid w:val="00E73604"/>
    <w:rsid w:val="00E85917"/>
    <w:rsid w:val="00E8782D"/>
    <w:rsid w:val="00E90A08"/>
    <w:rsid w:val="00E964DD"/>
    <w:rsid w:val="00EA0D17"/>
    <w:rsid w:val="00EA27FB"/>
    <w:rsid w:val="00EA4C8C"/>
    <w:rsid w:val="00EB6D98"/>
    <w:rsid w:val="00EB78E9"/>
    <w:rsid w:val="00EC1D3F"/>
    <w:rsid w:val="00ED0367"/>
    <w:rsid w:val="00ED1821"/>
    <w:rsid w:val="00EE03AB"/>
    <w:rsid w:val="00EE27A1"/>
    <w:rsid w:val="00EF4DC1"/>
    <w:rsid w:val="00EF52D7"/>
    <w:rsid w:val="00EF6C5F"/>
    <w:rsid w:val="00F075DB"/>
    <w:rsid w:val="00F1103B"/>
    <w:rsid w:val="00F1106B"/>
    <w:rsid w:val="00F1206E"/>
    <w:rsid w:val="00F13711"/>
    <w:rsid w:val="00F16243"/>
    <w:rsid w:val="00F34DB0"/>
    <w:rsid w:val="00F4393D"/>
    <w:rsid w:val="00F53F59"/>
    <w:rsid w:val="00F57950"/>
    <w:rsid w:val="00F61C71"/>
    <w:rsid w:val="00F71015"/>
    <w:rsid w:val="00F73660"/>
    <w:rsid w:val="00F75EBC"/>
    <w:rsid w:val="00F763D8"/>
    <w:rsid w:val="00F84C30"/>
    <w:rsid w:val="00F87B1A"/>
    <w:rsid w:val="00F96221"/>
    <w:rsid w:val="00FA3659"/>
    <w:rsid w:val="00FA39AC"/>
    <w:rsid w:val="00FA3F26"/>
    <w:rsid w:val="00FA527E"/>
    <w:rsid w:val="00FA6294"/>
    <w:rsid w:val="00FB06AF"/>
    <w:rsid w:val="00FB3CED"/>
    <w:rsid w:val="00FB6130"/>
    <w:rsid w:val="00FB7B06"/>
    <w:rsid w:val="00FC0997"/>
    <w:rsid w:val="00FD4660"/>
    <w:rsid w:val="00FD534F"/>
    <w:rsid w:val="00FE0A9F"/>
    <w:rsid w:val="00FE472C"/>
    <w:rsid w:val="00FE6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99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F71015"/>
    <w:pPr>
      <w:spacing w:after="120"/>
    </w:pPr>
    <w:rPr>
      <w:rFonts w:ascii="Arial" w:eastAsia="Calibri" w:hAnsi="Arial" w:cs="Times New Roman"/>
      <w:kern w:val="0"/>
      <w:sz w:val="20"/>
      <w:szCs w:val="20"/>
      <w:lang w:eastAsia="en-US"/>
    </w:rPr>
  </w:style>
  <w:style w:type="paragraph" w:styleId="Heading1">
    <w:name w:val="heading 1"/>
    <w:aliases w:val="h1"/>
    <w:basedOn w:val="Normal"/>
    <w:next w:val="Normal"/>
    <w:link w:val="Heading1Char"/>
    <w:uiPriority w:val="99"/>
    <w:qFormat/>
    <w:rsid w:val="00F71015"/>
    <w:pPr>
      <w:keepNext/>
      <w:keepLines/>
      <w:numPr>
        <w:numId w:val="54"/>
      </w:numPr>
      <w:spacing w:before="480" w:after="0"/>
      <w:outlineLvl w:val="0"/>
    </w:pPr>
    <w:rPr>
      <w:rFonts w:ascii="Cambria" w:eastAsia="Times New Roman" w:hAnsi="Cambria"/>
      <w:b/>
      <w:bCs/>
      <w:color w:val="365F91"/>
      <w:sz w:val="28"/>
      <w:szCs w:val="28"/>
    </w:rPr>
  </w:style>
  <w:style w:type="paragraph" w:styleId="Heading2">
    <w:name w:val="heading 2"/>
    <w:aliases w:val="h2"/>
    <w:basedOn w:val="Normal"/>
    <w:next w:val="Normal"/>
    <w:link w:val="Heading2Char"/>
    <w:uiPriority w:val="99"/>
    <w:qFormat/>
    <w:rsid w:val="00F71015"/>
    <w:pPr>
      <w:keepNext/>
      <w:keepLines/>
      <w:numPr>
        <w:ilvl w:val="1"/>
        <w:numId w:val="54"/>
      </w:numPr>
      <w:spacing w:before="200" w:after="0"/>
      <w:outlineLvl w:val="1"/>
    </w:pPr>
    <w:rPr>
      <w:rFonts w:ascii="Cambria" w:eastAsia="Times New Roman" w:hAnsi="Cambria"/>
      <w:b/>
      <w:bCs/>
      <w:color w:val="4F81BD"/>
      <w:sz w:val="26"/>
      <w:szCs w:val="26"/>
    </w:rPr>
  </w:style>
  <w:style w:type="paragraph" w:styleId="Heading3">
    <w:name w:val="heading 3"/>
    <w:aliases w:val="h3"/>
    <w:basedOn w:val="Normal"/>
    <w:next w:val="Normal"/>
    <w:link w:val="Heading3Char"/>
    <w:uiPriority w:val="99"/>
    <w:qFormat/>
    <w:rsid w:val="00F71015"/>
    <w:pPr>
      <w:keepNext/>
      <w:numPr>
        <w:ilvl w:val="2"/>
        <w:numId w:val="54"/>
      </w:numPr>
      <w:spacing w:before="240" w:after="60"/>
      <w:outlineLvl w:val="2"/>
    </w:pPr>
    <w:rPr>
      <w:rFonts w:ascii="Cambria" w:eastAsia="Times New Roman" w:hAnsi="Cambria"/>
      <w:b/>
      <w:bCs/>
      <w:sz w:val="26"/>
      <w:szCs w:val="26"/>
    </w:rPr>
  </w:style>
  <w:style w:type="paragraph" w:styleId="Heading4">
    <w:name w:val="heading 4"/>
    <w:aliases w:val="h4"/>
    <w:basedOn w:val="Normal"/>
    <w:next w:val="Normal"/>
    <w:link w:val="Heading4Char"/>
    <w:uiPriority w:val="99"/>
    <w:qFormat/>
    <w:rsid w:val="00F71015"/>
    <w:pPr>
      <w:keepNext/>
      <w:numPr>
        <w:ilvl w:val="3"/>
        <w:numId w:val="54"/>
      </w:numPr>
      <w:spacing w:before="240" w:after="60"/>
      <w:outlineLvl w:val="3"/>
    </w:pPr>
    <w:rPr>
      <w:rFonts w:ascii="Calibri" w:eastAsia="Times New Roman" w:hAnsi="Calibri"/>
      <w:b/>
      <w:bCs/>
      <w:sz w:val="28"/>
      <w:szCs w:val="28"/>
    </w:rPr>
  </w:style>
  <w:style w:type="paragraph" w:styleId="Heading5">
    <w:name w:val="heading 5"/>
    <w:aliases w:val="h5"/>
    <w:basedOn w:val="Normal"/>
    <w:next w:val="Normal"/>
    <w:link w:val="Heading5Char"/>
    <w:uiPriority w:val="99"/>
    <w:qFormat/>
    <w:rsid w:val="00F71015"/>
    <w:pPr>
      <w:numPr>
        <w:ilvl w:val="4"/>
        <w:numId w:val="54"/>
      </w:numPr>
      <w:spacing w:before="240" w:after="60"/>
      <w:outlineLvl w:val="4"/>
    </w:pPr>
    <w:rPr>
      <w:rFonts w:ascii="Calibri" w:eastAsia="Times New Roman" w:hAnsi="Calibri"/>
      <w:b/>
      <w:bCs/>
      <w:i/>
      <w:iCs/>
      <w:sz w:val="26"/>
      <w:szCs w:val="26"/>
    </w:rPr>
  </w:style>
  <w:style w:type="paragraph" w:styleId="Heading6">
    <w:name w:val="heading 6"/>
    <w:aliases w:val="h6"/>
    <w:basedOn w:val="Normal"/>
    <w:next w:val="Normal"/>
    <w:link w:val="Heading6Char"/>
    <w:uiPriority w:val="99"/>
    <w:qFormat/>
    <w:rsid w:val="00F71015"/>
    <w:pPr>
      <w:numPr>
        <w:ilvl w:val="5"/>
        <w:numId w:val="54"/>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F71015"/>
    <w:pPr>
      <w:numPr>
        <w:ilvl w:val="6"/>
        <w:numId w:val="54"/>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F71015"/>
    <w:pPr>
      <w:numPr>
        <w:ilvl w:val="7"/>
        <w:numId w:val="54"/>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F71015"/>
    <w:pPr>
      <w:numPr>
        <w:ilvl w:val="8"/>
        <w:numId w:val="54"/>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9"/>
    <w:rsid w:val="00F71015"/>
    <w:rPr>
      <w:rFonts w:ascii="Cambria" w:eastAsia="Times New Roman" w:hAnsi="Cambria" w:cs="Times New Roman"/>
      <w:b/>
      <w:bCs/>
      <w:color w:val="365F91"/>
      <w:kern w:val="0"/>
      <w:sz w:val="28"/>
      <w:szCs w:val="28"/>
      <w:lang w:eastAsia="en-US"/>
    </w:rPr>
  </w:style>
  <w:style w:type="character" w:customStyle="1" w:styleId="Heading2Char">
    <w:name w:val="Heading 2 Char"/>
    <w:aliases w:val="h2 Char"/>
    <w:link w:val="Heading2"/>
    <w:uiPriority w:val="99"/>
    <w:rsid w:val="00F71015"/>
    <w:rPr>
      <w:rFonts w:ascii="Cambria" w:eastAsia="Times New Roman" w:hAnsi="Cambria" w:cs="Times New Roman"/>
      <w:b/>
      <w:bCs/>
      <w:color w:val="4F81BD"/>
      <w:kern w:val="0"/>
      <w:sz w:val="26"/>
      <w:szCs w:val="26"/>
      <w:lang w:eastAsia="en-US"/>
    </w:rPr>
  </w:style>
  <w:style w:type="character" w:customStyle="1" w:styleId="Heading3Char">
    <w:name w:val="Heading 3 Char"/>
    <w:aliases w:val="h3 Char"/>
    <w:link w:val="Heading3"/>
    <w:uiPriority w:val="99"/>
    <w:rsid w:val="00F71015"/>
    <w:rPr>
      <w:rFonts w:ascii="Cambria" w:eastAsia="Times New Roman" w:hAnsi="Cambria" w:cs="Times New Roman"/>
      <w:b/>
      <w:bCs/>
      <w:kern w:val="0"/>
      <w:sz w:val="26"/>
      <w:szCs w:val="26"/>
      <w:lang w:eastAsia="en-US"/>
    </w:rPr>
  </w:style>
  <w:style w:type="character" w:customStyle="1" w:styleId="Heading4Char">
    <w:name w:val="Heading 4 Char"/>
    <w:aliases w:val="h4 Char"/>
    <w:link w:val="Heading4"/>
    <w:uiPriority w:val="99"/>
    <w:rsid w:val="00F71015"/>
    <w:rPr>
      <w:rFonts w:ascii="Calibri" w:eastAsia="Times New Roman" w:hAnsi="Calibri" w:cs="Times New Roman"/>
      <w:b/>
      <w:bCs/>
      <w:kern w:val="0"/>
      <w:sz w:val="28"/>
      <w:szCs w:val="28"/>
      <w:lang w:eastAsia="en-US"/>
    </w:rPr>
  </w:style>
  <w:style w:type="character" w:customStyle="1" w:styleId="Heading5Char">
    <w:name w:val="Heading 5 Char"/>
    <w:aliases w:val="h5 Char"/>
    <w:link w:val="Heading5"/>
    <w:uiPriority w:val="99"/>
    <w:rsid w:val="00F71015"/>
    <w:rPr>
      <w:rFonts w:ascii="Calibri" w:eastAsia="Times New Roman" w:hAnsi="Calibri" w:cs="Times New Roman"/>
      <w:b/>
      <w:bCs/>
      <w:i/>
      <w:iCs/>
      <w:kern w:val="0"/>
      <w:sz w:val="26"/>
      <w:szCs w:val="26"/>
      <w:lang w:eastAsia="en-US"/>
    </w:rPr>
  </w:style>
  <w:style w:type="character" w:customStyle="1" w:styleId="Heading6Char">
    <w:name w:val="Heading 6 Char"/>
    <w:aliases w:val="h6 Char"/>
    <w:link w:val="Heading6"/>
    <w:uiPriority w:val="99"/>
    <w:rsid w:val="00F71015"/>
    <w:rPr>
      <w:rFonts w:ascii="Calibri" w:eastAsia="Times New Roman" w:hAnsi="Calibri" w:cs="Times New Roman"/>
      <w:b/>
      <w:bCs/>
      <w:kern w:val="0"/>
      <w:sz w:val="22"/>
      <w:lang w:eastAsia="en-US"/>
    </w:rPr>
  </w:style>
  <w:style w:type="character" w:customStyle="1" w:styleId="Heading7Char">
    <w:name w:val="Heading 7 Char"/>
    <w:aliases w:val="h7 Char"/>
    <w:link w:val="Heading7"/>
    <w:uiPriority w:val="99"/>
    <w:rsid w:val="00F71015"/>
    <w:rPr>
      <w:rFonts w:ascii="Calibri" w:eastAsia="Times New Roman" w:hAnsi="Calibri" w:cs="Times New Roman"/>
      <w:kern w:val="0"/>
      <w:sz w:val="24"/>
      <w:szCs w:val="24"/>
      <w:lang w:eastAsia="en-US"/>
    </w:rPr>
  </w:style>
  <w:style w:type="character" w:customStyle="1" w:styleId="Heading8Char">
    <w:name w:val="Heading 8 Char"/>
    <w:aliases w:val="h8 Char"/>
    <w:link w:val="Heading8"/>
    <w:uiPriority w:val="99"/>
    <w:rsid w:val="00F71015"/>
    <w:rPr>
      <w:rFonts w:ascii="Calibri" w:eastAsia="Times New Roman" w:hAnsi="Calibri" w:cs="Times New Roman"/>
      <w:i/>
      <w:iCs/>
      <w:kern w:val="0"/>
      <w:sz w:val="24"/>
      <w:szCs w:val="24"/>
      <w:lang w:eastAsia="en-US"/>
    </w:rPr>
  </w:style>
  <w:style w:type="character" w:customStyle="1" w:styleId="Heading9Char">
    <w:name w:val="Heading 9 Char"/>
    <w:aliases w:val="h9 Char"/>
    <w:link w:val="Heading9"/>
    <w:uiPriority w:val="99"/>
    <w:rsid w:val="00F71015"/>
    <w:rPr>
      <w:rFonts w:ascii="Cambria" w:eastAsia="Times New Roman" w:hAnsi="Cambria" w:cs="Times New Roman"/>
      <w:kern w:val="0"/>
      <w:sz w:val="22"/>
      <w:lang w:eastAsia="en-US"/>
    </w:rPr>
  </w:style>
  <w:style w:type="paragraph" w:customStyle="1" w:styleId="StyleLatinTrebuchetMS14ptBoldIndigoLeft0Right">
    <w:name w:val="Style (Latin) Trebuchet MS 14 pt Bold Indigo Left:  0&quot; Right: ..."/>
    <w:basedOn w:val="Normal"/>
    <w:rsid w:val="00707B0F"/>
    <w:pPr>
      <w:pBdr>
        <w:bottom w:val="dotted" w:sz="4" w:space="1" w:color="999999"/>
      </w:pBdr>
      <w:spacing w:before="300" w:after="180"/>
    </w:pPr>
    <w:rPr>
      <w:bCs/>
      <w:color w:val="808080"/>
      <w:sz w:val="24"/>
      <w:szCs w:val="24"/>
    </w:rPr>
  </w:style>
  <w:style w:type="character" w:styleId="Hyperlink">
    <w:name w:val="Hyperlink"/>
    <w:uiPriority w:val="99"/>
    <w:rsid w:val="00F71015"/>
    <w:rPr>
      <w:color w:val="0000FF"/>
      <w:u w:val="single"/>
    </w:rPr>
  </w:style>
  <w:style w:type="paragraph" w:styleId="Footer">
    <w:name w:val="footer"/>
    <w:aliases w:val="f"/>
    <w:basedOn w:val="Header"/>
    <w:link w:val="FooterChar"/>
    <w:uiPriority w:val="99"/>
    <w:rsid w:val="00F71015"/>
    <w:rPr>
      <w:i w:val="0"/>
      <w:sz w:val="20"/>
    </w:rPr>
  </w:style>
  <w:style w:type="character" w:customStyle="1" w:styleId="FooterChar">
    <w:name w:val="Footer Char"/>
    <w:aliases w:val="f Char"/>
    <w:link w:val="Footer"/>
    <w:uiPriority w:val="99"/>
    <w:rsid w:val="00F71015"/>
    <w:rPr>
      <w:rFonts w:ascii="Arial" w:eastAsia="PMingLiU" w:hAnsi="Arial" w:cs="Times New Roman"/>
      <w:kern w:val="24"/>
      <w:sz w:val="20"/>
      <w:szCs w:val="20"/>
      <w:lang w:eastAsia="en-US"/>
    </w:rPr>
  </w:style>
  <w:style w:type="character" w:styleId="PageNumber">
    <w:name w:val="page number"/>
    <w:basedOn w:val="DefaultParagraphFont"/>
    <w:rsid w:val="00707B0F"/>
  </w:style>
  <w:style w:type="paragraph" w:styleId="TOC2">
    <w:name w:val="toc 2"/>
    <w:aliases w:val="toc2"/>
    <w:basedOn w:val="Normal"/>
    <w:next w:val="Normal"/>
    <w:uiPriority w:val="39"/>
    <w:rsid w:val="00F71015"/>
    <w:pPr>
      <w:spacing w:after="0" w:line="280" w:lineRule="exact"/>
      <w:ind w:left="374" w:hanging="187"/>
    </w:pPr>
    <w:rPr>
      <w:rFonts w:eastAsia="SimSun"/>
      <w:kern w:val="24"/>
    </w:rPr>
  </w:style>
  <w:style w:type="paragraph" w:styleId="TOC1">
    <w:name w:val="toc 1"/>
    <w:basedOn w:val="Normal"/>
    <w:next w:val="Normal"/>
    <w:autoRedefine/>
    <w:uiPriority w:val="39"/>
    <w:rsid w:val="00F71015"/>
    <w:pPr>
      <w:spacing w:after="100"/>
    </w:pPr>
  </w:style>
  <w:style w:type="paragraph" w:customStyle="1" w:styleId="StyleClickandtypeLeft05">
    <w:name w:val="Style Click and type + Left:  0.5&quot;"/>
    <w:basedOn w:val="Clickandtype"/>
    <w:rsid w:val="00707B0F"/>
  </w:style>
  <w:style w:type="paragraph" w:customStyle="1" w:styleId="Clickandtype">
    <w:name w:val="Click and type"/>
    <w:basedOn w:val="Normal"/>
    <w:link w:val="ClickandtypeChar"/>
    <w:rsid w:val="00707B0F"/>
  </w:style>
  <w:style w:type="character" w:customStyle="1" w:styleId="ClickandtypeChar">
    <w:name w:val="Click and type Char"/>
    <w:basedOn w:val="DefaultParagraphFont"/>
    <w:link w:val="Clickandtype"/>
    <w:locked/>
    <w:rsid w:val="00707B0F"/>
    <w:rPr>
      <w:rFonts w:ascii="Verdana" w:eastAsia="SimSun" w:hAnsi="Verdana" w:cs="Times New Roman"/>
      <w:kern w:val="0"/>
      <w:sz w:val="18"/>
      <w:szCs w:val="20"/>
    </w:rPr>
  </w:style>
  <w:style w:type="paragraph" w:customStyle="1" w:styleId="Instruction-Visible">
    <w:name w:val="Instruction - Visible"/>
    <w:basedOn w:val="Instruction"/>
    <w:rsid w:val="00707B0F"/>
    <w:rPr>
      <w:vanish w:val="0"/>
    </w:rPr>
  </w:style>
  <w:style w:type="paragraph" w:customStyle="1" w:styleId="Instruction">
    <w:name w:val="Instruction"/>
    <w:basedOn w:val="Normal"/>
    <w:link w:val="InstructionChar"/>
    <w:rsid w:val="00707B0F"/>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707B0F"/>
    <w:rPr>
      <w:rFonts w:ascii="Verdana" w:eastAsia="SimSun" w:hAnsi="Verdana" w:cs="Times New Roman"/>
      <w:vanish/>
      <w:kern w:val="0"/>
      <w:sz w:val="18"/>
      <w:szCs w:val="20"/>
      <w:shd w:val="clear" w:color="FFFFFF" w:fill="E7E9FF"/>
      <w:lang w:eastAsia="ja-JP"/>
    </w:rPr>
  </w:style>
  <w:style w:type="character" w:styleId="FollowedHyperlink">
    <w:name w:val="FollowedHyperlink"/>
    <w:basedOn w:val="DefaultParagraphFont"/>
    <w:rsid w:val="00707B0F"/>
    <w:rPr>
      <w:rFonts w:ascii="Verdana" w:hAnsi="Verdana"/>
      <w:color w:val="800000"/>
      <w:sz w:val="20"/>
      <w:szCs w:val="20"/>
      <w:u w:val="single"/>
    </w:rPr>
  </w:style>
  <w:style w:type="character" w:styleId="LineNumber">
    <w:name w:val="line number"/>
    <w:basedOn w:val="DefaultParagraphFont"/>
    <w:rsid w:val="00707B0F"/>
  </w:style>
  <w:style w:type="paragraph" w:styleId="CommentText">
    <w:name w:val="annotation text"/>
    <w:basedOn w:val="Normal"/>
    <w:link w:val="CommentTextChar"/>
    <w:uiPriority w:val="99"/>
    <w:rsid w:val="00707B0F"/>
  </w:style>
  <w:style w:type="character" w:customStyle="1" w:styleId="CommentTextChar">
    <w:name w:val="Comment Text Char"/>
    <w:basedOn w:val="DefaultParagraphFont"/>
    <w:link w:val="CommentText"/>
    <w:uiPriority w:val="99"/>
    <w:rsid w:val="00707B0F"/>
    <w:rPr>
      <w:rFonts w:ascii="Verdana" w:eastAsia="SimSun" w:hAnsi="Verdana" w:cs="Times New Roman"/>
      <w:kern w:val="0"/>
      <w:sz w:val="20"/>
      <w:szCs w:val="20"/>
    </w:rPr>
  </w:style>
  <w:style w:type="character" w:styleId="CommentReference">
    <w:name w:val="annotation reference"/>
    <w:basedOn w:val="DefaultParagraphFont"/>
    <w:uiPriority w:val="99"/>
    <w:rsid w:val="00707B0F"/>
  </w:style>
  <w:style w:type="paragraph" w:styleId="BalloonText">
    <w:name w:val="Balloon Text"/>
    <w:basedOn w:val="Normal"/>
    <w:link w:val="BalloonTextChar"/>
    <w:uiPriority w:val="99"/>
    <w:semiHidden/>
    <w:rsid w:val="00F71015"/>
    <w:pPr>
      <w:spacing w:after="0"/>
    </w:pPr>
    <w:rPr>
      <w:rFonts w:ascii="Tahoma" w:hAnsi="Tahoma" w:cs="Tahoma"/>
      <w:sz w:val="16"/>
      <w:szCs w:val="16"/>
    </w:rPr>
  </w:style>
  <w:style w:type="character" w:customStyle="1" w:styleId="BalloonTextChar">
    <w:name w:val="Balloon Text Char"/>
    <w:link w:val="BalloonText"/>
    <w:uiPriority w:val="99"/>
    <w:semiHidden/>
    <w:rsid w:val="00F71015"/>
    <w:rPr>
      <w:rFonts w:ascii="Tahoma" w:eastAsia="Calibri" w:hAnsi="Tahoma" w:cs="Tahoma"/>
      <w:kern w:val="0"/>
      <w:sz w:val="16"/>
      <w:szCs w:val="16"/>
      <w:lang w:eastAsia="en-US"/>
    </w:rPr>
  </w:style>
  <w:style w:type="paragraph" w:styleId="TOC3">
    <w:name w:val="toc 3"/>
    <w:aliases w:val="toc3"/>
    <w:basedOn w:val="Normal"/>
    <w:next w:val="Normal"/>
    <w:uiPriority w:val="39"/>
    <w:rsid w:val="00F71015"/>
    <w:pPr>
      <w:spacing w:after="0" w:line="280" w:lineRule="exact"/>
      <w:ind w:left="561" w:hanging="187"/>
    </w:pPr>
    <w:rPr>
      <w:rFonts w:eastAsia="SimSun"/>
      <w:kern w:val="24"/>
    </w:rPr>
  </w:style>
  <w:style w:type="paragraph" w:customStyle="1" w:styleId="Titleheader">
    <w:name w:val="Title header"/>
    <w:basedOn w:val="Normal"/>
    <w:uiPriority w:val="99"/>
    <w:rsid w:val="00707B0F"/>
    <w:pPr>
      <w:ind w:left="101"/>
    </w:pPr>
    <w:rPr>
      <w:color w:val="808080"/>
      <w:sz w:val="16"/>
    </w:rPr>
  </w:style>
  <w:style w:type="paragraph" w:customStyle="1" w:styleId="TableText">
    <w:name w:val="TableText"/>
    <w:basedOn w:val="Normal"/>
    <w:autoRedefine/>
    <w:rsid w:val="00707B0F"/>
    <w:pPr>
      <w:spacing w:before="40" w:after="80"/>
    </w:pPr>
    <w:rPr>
      <w:rFonts w:eastAsia="Times New Roman"/>
      <w:color w:val="000000"/>
      <w:sz w:val="16"/>
    </w:rPr>
  </w:style>
  <w:style w:type="paragraph" w:customStyle="1" w:styleId="Titleheadervalue">
    <w:name w:val="Title header (value)"/>
    <w:basedOn w:val="Normal"/>
    <w:link w:val="TitleheadervalueChar"/>
    <w:rsid w:val="00707B0F"/>
    <w:rPr>
      <w:sz w:val="16"/>
      <w:szCs w:val="16"/>
    </w:rPr>
  </w:style>
  <w:style w:type="character" w:customStyle="1" w:styleId="TitleheadervalueChar">
    <w:name w:val="Title header (value) Char"/>
    <w:basedOn w:val="DefaultParagraphFont"/>
    <w:link w:val="Titleheadervalue"/>
    <w:rsid w:val="00707B0F"/>
    <w:rPr>
      <w:rFonts w:ascii="Verdana" w:eastAsia="SimSun" w:hAnsi="Verdana" w:cs="Times New Roman"/>
      <w:kern w:val="0"/>
      <w:sz w:val="16"/>
      <w:szCs w:val="16"/>
    </w:rPr>
  </w:style>
  <w:style w:type="paragraph" w:customStyle="1" w:styleId="Tableheader">
    <w:name w:val="Table header"/>
    <w:basedOn w:val="Normal"/>
    <w:rsid w:val="00707B0F"/>
    <w:pPr>
      <w:ind w:left="101"/>
    </w:pPr>
    <w:rPr>
      <w:color w:val="FFFFFF"/>
      <w:sz w:val="16"/>
    </w:rPr>
  </w:style>
  <w:style w:type="paragraph" w:customStyle="1" w:styleId="ChangeHistorydate">
    <w:name w:val="Change History date"/>
    <w:basedOn w:val="Normal"/>
    <w:rsid w:val="00707B0F"/>
    <w:rPr>
      <w:sz w:val="16"/>
    </w:rPr>
  </w:style>
  <w:style w:type="paragraph" w:customStyle="1" w:styleId="Icon1">
    <w:name w:val="Icon 1"/>
    <w:basedOn w:val="Normal"/>
    <w:rsid w:val="00707B0F"/>
    <w:pPr>
      <w:jc w:val="center"/>
    </w:pPr>
    <w:rPr>
      <w:color w:val="FFFFFF"/>
    </w:rPr>
  </w:style>
  <w:style w:type="paragraph" w:customStyle="1" w:styleId="Icon2">
    <w:name w:val="Icon 2"/>
    <w:basedOn w:val="Normal"/>
    <w:rsid w:val="00707B0F"/>
    <w:pPr>
      <w:jc w:val="right"/>
    </w:pPr>
  </w:style>
  <w:style w:type="paragraph" w:styleId="Header">
    <w:name w:val="header"/>
    <w:aliases w:val="h"/>
    <w:basedOn w:val="Normal"/>
    <w:link w:val="HeaderChar"/>
    <w:uiPriority w:val="99"/>
    <w:rsid w:val="00F71015"/>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F71015"/>
    <w:rPr>
      <w:rFonts w:ascii="Arial" w:eastAsia="PMingLiU" w:hAnsi="Arial" w:cs="Times New Roman"/>
      <w:i/>
      <w:kern w:val="24"/>
      <w:sz w:val="18"/>
      <w:szCs w:val="20"/>
      <w:lang w:eastAsia="en-US"/>
    </w:rPr>
  </w:style>
  <w:style w:type="paragraph" w:customStyle="1" w:styleId="Header1">
    <w:name w:val="Header1"/>
    <w:basedOn w:val="Header"/>
    <w:rsid w:val="00707B0F"/>
    <w:pPr>
      <w:jc w:val="both"/>
    </w:pPr>
    <w:rPr>
      <w:color w:val="C0C0C0"/>
      <w:sz w:val="16"/>
      <w:szCs w:val="16"/>
      <w:u w:val="single"/>
    </w:rPr>
  </w:style>
  <w:style w:type="paragraph" w:customStyle="1" w:styleId="Style">
    <w:name w:val="Style"/>
    <w:basedOn w:val="Titleheadervalue"/>
    <w:link w:val="StyleChar"/>
    <w:rsid w:val="00707B0F"/>
    <w:rPr>
      <w:color w:val="999999"/>
    </w:rPr>
  </w:style>
  <w:style w:type="character" w:customStyle="1" w:styleId="StyleChar">
    <w:name w:val="Style Char"/>
    <w:basedOn w:val="TitleheadervalueChar"/>
    <w:link w:val="Style"/>
    <w:rsid w:val="00707B0F"/>
    <w:rPr>
      <w:rFonts w:ascii="Verdana" w:eastAsia="SimSun" w:hAnsi="Verdana" w:cs="Times New Roman"/>
      <w:color w:val="999999"/>
      <w:kern w:val="0"/>
      <w:sz w:val="16"/>
      <w:szCs w:val="16"/>
    </w:rPr>
  </w:style>
  <w:style w:type="paragraph" w:customStyle="1" w:styleId="Style12ptBoldDarkBlueLeft0">
    <w:name w:val="Style 12 pt Bold Dark Blue Left:  0&quot;"/>
    <w:basedOn w:val="Normal"/>
    <w:uiPriority w:val="99"/>
    <w:rsid w:val="00707B0F"/>
    <w:rPr>
      <w:b/>
      <w:bCs/>
      <w:color w:val="4D60A5"/>
      <w:sz w:val="24"/>
      <w:szCs w:val="24"/>
    </w:rPr>
  </w:style>
  <w:style w:type="paragraph" w:customStyle="1" w:styleId="Style8ptBlueLeft0Right0">
    <w:name w:val="Style 8 pt Blue Left:  0&quot; Right:  0&quot;"/>
    <w:basedOn w:val="Normal"/>
    <w:uiPriority w:val="99"/>
    <w:rsid w:val="00707B0F"/>
    <w:rPr>
      <w:color w:val="CC6600"/>
      <w:sz w:val="16"/>
      <w:szCs w:val="16"/>
    </w:rPr>
  </w:style>
  <w:style w:type="paragraph" w:customStyle="1" w:styleId="TableHeading">
    <w:name w:val="TableHeading"/>
    <w:basedOn w:val="TableText"/>
    <w:rsid w:val="00707B0F"/>
    <w:rPr>
      <w:b/>
      <w:bCs/>
    </w:rPr>
  </w:style>
  <w:style w:type="paragraph" w:styleId="CommentSubject">
    <w:name w:val="annotation subject"/>
    <w:basedOn w:val="CommentText"/>
    <w:next w:val="CommentText"/>
    <w:link w:val="CommentSubjectChar"/>
    <w:rsid w:val="00707B0F"/>
    <w:pPr>
      <w:ind w:left="720" w:right="720"/>
    </w:pPr>
    <w:rPr>
      <w:b/>
      <w:bCs/>
    </w:rPr>
  </w:style>
  <w:style w:type="character" w:customStyle="1" w:styleId="CommentSubjectChar">
    <w:name w:val="Comment Subject Char"/>
    <w:basedOn w:val="CommentTextChar"/>
    <w:link w:val="CommentSubject"/>
    <w:rsid w:val="00707B0F"/>
    <w:rPr>
      <w:rFonts w:ascii="Verdana" w:eastAsia="SimSun" w:hAnsi="Verdana" w:cs="Times New Roman"/>
      <w:b/>
      <w:bCs/>
      <w:kern w:val="0"/>
      <w:sz w:val="20"/>
      <w:szCs w:val="20"/>
    </w:rPr>
  </w:style>
  <w:style w:type="character" w:styleId="IntenseEmphasis">
    <w:name w:val="Intense Emphasis"/>
    <w:basedOn w:val="DefaultParagraphFont"/>
    <w:uiPriority w:val="21"/>
    <w:qFormat/>
    <w:rsid w:val="00707B0F"/>
    <w:rPr>
      <w:b/>
      <w:bCs/>
      <w:i/>
      <w:iCs/>
      <w:color w:val="4F81BD"/>
    </w:rPr>
  </w:style>
  <w:style w:type="paragraph" w:styleId="NormalWeb">
    <w:name w:val="Normal (Web)"/>
    <w:basedOn w:val="Normal"/>
    <w:uiPriority w:val="99"/>
    <w:rsid w:val="00F71015"/>
    <w:rPr>
      <w:rFonts w:ascii="Verdana" w:hAnsi="Verdana"/>
      <w:sz w:val="24"/>
      <w:szCs w:val="24"/>
    </w:rPr>
  </w:style>
  <w:style w:type="character" w:styleId="Strong">
    <w:name w:val="Strong"/>
    <w:uiPriority w:val="99"/>
    <w:qFormat/>
    <w:rsid w:val="00F71015"/>
    <w:rPr>
      <w:b/>
      <w:bCs/>
    </w:rPr>
  </w:style>
  <w:style w:type="paragraph" w:styleId="ListParagraph">
    <w:name w:val="List Paragraph"/>
    <w:basedOn w:val="Normal"/>
    <w:link w:val="ListParagraphChar"/>
    <w:uiPriority w:val="99"/>
    <w:qFormat/>
    <w:rsid w:val="00F71015"/>
    <w:pPr>
      <w:ind w:left="720"/>
      <w:contextualSpacing/>
    </w:pPr>
  </w:style>
  <w:style w:type="paragraph" w:customStyle="1" w:styleId="clickandtype0">
    <w:name w:val="clickandtype"/>
    <w:basedOn w:val="Normal"/>
    <w:uiPriority w:val="99"/>
    <w:rsid w:val="00707B0F"/>
    <w:rPr>
      <w:rFonts w:eastAsia="PMingLiU"/>
      <w:szCs w:val="18"/>
      <w:lang w:eastAsia="zh-TW"/>
    </w:rPr>
  </w:style>
  <w:style w:type="paragraph" w:customStyle="1" w:styleId="Default">
    <w:name w:val="Default"/>
    <w:rsid w:val="00707B0F"/>
    <w:pPr>
      <w:autoSpaceDE w:val="0"/>
      <w:autoSpaceDN w:val="0"/>
      <w:adjustRightInd w:val="0"/>
    </w:pPr>
    <w:rPr>
      <w:rFonts w:ascii="Verdana" w:eastAsia="SimSun" w:hAnsi="Verdana" w:cs="Verdana"/>
      <w:color w:val="000000"/>
      <w:kern w:val="0"/>
      <w:sz w:val="24"/>
      <w:szCs w:val="24"/>
    </w:rPr>
  </w:style>
  <w:style w:type="paragraph" w:styleId="DocumentMap">
    <w:name w:val="Document Map"/>
    <w:basedOn w:val="Normal"/>
    <w:link w:val="DocumentMapChar"/>
    <w:rsid w:val="00707B0F"/>
    <w:rPr>
      <w:rFonts w:ascii="Tahoma" w:hAnsi="Tahoma" w:cs="Tahoma"/>
      <w:sz w:val="16"/>
      <w:szCs w:val="16"/>
    </w:rPr>
  </w:style>
  <w:style w:type="character" w:customStyle="1" w:styleId="DocumentMapChar">
    <w:name w:val="Document Map Char"/>
    <w:basedOn w:val="DefaultParagraphFont"/>
    <w:link w:val="DocumentMap"/>
    <w:rsid w:val="00707B0F"/>
    <w:rPr>
      <w:rFonts w:ascii="Tahoma" w:eastAsia="SimSun" w:hAnsi="Tahoma" w:cs="Tahoma"/>
      <w:kern w:val="0"/>
      <w:sz w:val="16"/>
      <w:szCs w:val="16"/>
    </w:rPr>
  </w:style>
  <w:style w:type="character" w:styleId="Emphasis">
    <w:name w:val="Emphasis"/>
    <w:basedOn w:val="DefaultParagraphFont"/>
    <w:uiPriority w:val="20"/>
    <w:qFormat/>
    <w:rsid w:val="00707B0F"/>
    <w:rPr>
      <w:i/>
      <w:iCs/>
    </w:rPr>
  </w:style>
  <w:style w:type="paragraph" w:styleId="ListBullet">
    <w:name w:val="List Bullet"/>
    <w:basedOn w:val="Normal"/>
    <w:uiPriority w:val="99"/>
    <w:rsid w:val="00F71015"/>
    <w:pPr>
      <w:tabs>
        <w:tab w:val="num" w:pos="360"/>
      </w:tabs>
      <w:ind w:left="360" w:hanging="360"/>
      <w:contextualSpacing/>
    </w:pPr>
  </w:style>
  <w:style w:type="paragraph" w:styleId="ListBullet2">
    <w:name w:val="List Bullet 2"/>
    <w:basedOn w:val="ListBullet"/>
    <w:rsid w:val="00707B0F"/>
    <w:pPr>
      <w:numPr>
        <w:ilvl w:val="1"/>
      </w:numPr>
      <w:tabs>
        <w:tab w:val="num" w:pos="360"/>
        <w:tab w:val="num" w:pos="540"/>
      </w:tabs>
      <w:ind w:left="540" w:hanging="360"/>
    </w:pPr>
  </w:style>
  <w:style w:type="paragraph" w:styleId="ListBullet3">
    <w:name w:val="List Bullet 3"/>
    <w:basedOn w:val="Normal"/>
    <w:uiPriority w:val="99"/>
    <w:rsid w:val="00F71015"/>
    <w:pPr>
      <w:tabs>
        <w:tab w:val="num" w:pos="1080"/>
      </w:tabs>
      <w:ind w:left="1080" w:hanging="360"/>
      <w:contextualSpacing/>
    </w:pPr>
  </w:style>
  <w:style w:type="paragraph" w:styleId="ListBullet4">
    <w:name w:val="List Bullet 4"/>
    <w:basedOn w:val="ListBullet"/>
    <w:rsid w:val="00707B0F"/>
    <w:pPr>
      <w:numPr>
        <w:ilvl w:val="3"/>
      </w:numPr>
      <w:tabs>
        <w:tab w:val="num" w:pos="360"/>
        <w:tab w:val="num" w:pos="540"/>
      </w:tabs>
      <w:ind w:left="540" w:hanging="360"/>
    </w:pPr>
  </w:style>
  <w:style w:type="paragraph" w:styleId="ListBullet5">
    <w:name w:val="List Bullet 5"/>
    <w:basedOn w:val="ListBullet"/>
    <w:rsid w:val="00707B0F"/>
    <w:pPr>
      <w:numPr>
        <w:ilvl w:val="4"/>
      </w:numPr>
      <w:tabs>
        <w:tab w:val="num" w:pos="360"/>
        <w:tab w:val="num" w:pos="540"/>
      </w:tabs>
      <w:ind w:left="540" w:hanging="360"/>
    </w:pPr>
  </w:style>
  <w:style w:type="paragraph" w:customStyle="1" w:styleId="ListBullet6">
    <w:name w:val="List Bullet 6"/>
    <w:basedOn w:val="ListBullet"/>
    <w:rsid w:val="00707B0F"/>
    <w:pPr>
      <w:numPr>
        <w:ilvl w:val="5"/>
      </w:numPr>
      <w:tabs>
        <w:tab w:val="num" w:pos="360"/>
        <w:tab w:val="num" w:pos="540"/>
      </w:tabs>
      <w:ind w:left="540" w:hanging="360"/>
    </w:pPr>
  </w:style>
  <w:style w:type="paragraph" w:customStyle="1" w:styleId="ListBullet7">
    <w:name w:val="List Bullet 7"/>
    <w:basedOn w:val="ListBullet"/>
    <w:rsid w:val="00707B0F"/>
    <w:pPr>
      <w:numPr>
        <w:ilvl w:val="6"/>
      </w:numPr>
      <w:tabs>
        <w:tab w:val="num" w:pos="360"/>
        <w:tab w:val="num" w:pos="540"/>
      </w:tabs>
      <w:ind w:left="540" w:hanging="360"/>
    </w:pPr>
  </w:style>
  <w:style w:type="paragraph" w:customStyle="1" w:styleId="ListBullet8">
    <w:name w:val="List Bullet 8"/>
    <w:basedOn w:val="ListBullet"/>
    <w:rsid w:val="00707B0F"/>
    <w:pPr>
      <w:numPr>
        <w:ilvl w:val="7"/>
      </w:numPr>
      <w:tabs>
        <w:tab w:val="num" w:pos="360"/>
        <w:tab w:val="num" w:pos="540"/>
      </w:tabs>
      <w:ind w:left="540" w:hanging="360"/>
    </w:pPr>
  </w:style>
  <w:style w:type="paragraph" w:customStyle="1" w:styleId="ListBullet9">
    <w:name w:val="List Bullet 9"/>
    <w:basedOn w:val="ListBullet"/>
    <w:rsid w:val="00707B0F"/>
    <w:pPr>
      <w:numPr>
        <w:ilvl w:val="8"/>
      </w:numPr>
      <w:tabs>
        <w:tab w:val="num" w:pos="360"/>
        <w:tab w:val="num" w:pos="540"/>
      </w:tabs>
      <w:ind w:left="540" w:hanging="360"/>
    </w:pPr>
  </w:style>
  <w:style w:type="paragraph" w:styleId="Caption">
    <w:name w:val="caption"/>
    <w:basedOn w:val="Normal"/>
    <w:next w:val="Normal"/>
    <w:unhideWhenUsed/>
    <w:qFormat/>
    <w:rsid w:val="00707B0F"/>
    <w:rPr>
      <w:rFonts w:asciiTheme="majorHAnsi" w:eastAsia="Verdana" w:hAnsiTheme="majorHAnsi" w:cstheme="majorBidi"/>
      <w:i/>
      <w:sz w:val="16"/>
    </w:rPr>
  </w:style>
  <w:style w:type="paragraph" w:customStyle="1" w:styleId="BulletedList1">
    <w:name w:val="Bulleted List 1"/>
    <w:aliases w:val="bl1"/>
    <w:basedOn w:val="Normal"/>
    <w:rsid w:val="00707B0F"/>
    <w:pPr>
      <w:numPr>
        <w:numId w:val="2"/>
      </w:numPr>
      <w:tabs>
        <w:tab w:val="left" w:pos="274"/>
      </w:tabs>
      <w:spacing w:before="180" w:after="180"/>
      <w:ind w:left="274" w:hanging="274"/>
    </w:pPr>
    <w:rPr>
      <w:kern w:val="24"/>
    </w:rPr>
  </w:style>
  <w:style w:type="character" w:styleId="PlaceholderText">
    <w:name w:val="Placeholder Text"/>
    <w:uiPriority w:val="99"/>
    <w:semiHidden/>
    <w:rsid w:val="00F71015"/>
    <w:rPr>
      <w:i/>
    </w:rPr>
  </w:style>
  <w:style w:type="paragraph" w:styleId="NoSpacing">
    <w:name w:val="No Spacing"/>
    <w:link w:val="NoSpacingChar"/>
    <w:uiPriority w:val="1"/>
    <w:qFormat/>
    <w:rsid w:val="00707B0F"/>
    <w:rPr>
      <w:kern w:val="0"/>
      <w:sz w:val="22"/>
      <w:lang w:eastAsia="en-US"/>
    </w:rPr>
  </w:style>
  <w:style w:type="character" w:customStyle="1" w:styleId="NoSpacingChar">
    <w:name w:val="No Spacing Char"/>
    <w:basedOn w:val="DefaultParagraphFont"/>
    <w:link w:val="NoSpacing"/>
    <w:uiPriority w:val="1"/>
    <w:rsid w:val="00707B0F"/>
    <w:rPr>
      <w:kern w:val="0"/>
      <w:sz w:val="22"/>
      <w:lang w:eastAsia="en-US"/>
    </w:rPr>
  </w:style>
  <w:style w:type="paragraph" w:customStyle="1" w:styleId="FooterOdd">
    <w:name w:val="Footer Odd"/>
    <w:basedOn w:val="Normal"/>
    <w:qFormat/>
    <w:rsid w:val="00707B0F"/>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707B0F"/>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paragraph" w:customStyle="1" w:styleId="NumberedList1">
    <w:name w:val="Numbered List 1"/>
    <w:aliases w:val="nl1"/>
    <w:basedOn w:val="Normal"/>
    <w:rsid w:val="00707B0F"/>
    <w:pPr>
      <w:tabs>
        <w:tab w:val="num" w:pos="360"/>
      </w:tabs>
      <w:spacing w:before="60" w:after="60" w:line="260" w:lineRule="exact"/>
      <w:ind w:left="360" w:hanging="360"/>
    </w:pPr>
    <w:rPr>
      <w:rFonts w:eastAsiaTheme="minorEastAsia"/>
      <w:color w:val="000000"/>
    </w:rPr>
  </w:style>
  <w:style w:type="character" w:customStyle="1" w:styleId="identifier">
    <w:name w:val="identifier"/>
    <w:basedOn w:val="DefaultParagraphFont"/>
    <w:rsid w:val="00707B0F"/>
  </w:style>
  <w:style w:type="paragraph" w:styleId="HTMLPreformatted">
    <w:name w:val="HTML Preformatted"/>
    <w:basedOn w:val="Normal"/>
    <w:link w:val="HTMLPreformattedChar"/>
    <w:uiPriority w:val="99"/>
    <w:unhideWhenUsed/>
    <w:rsid w:val="00707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707B0F"/>
    <w:rPr>
      <w:rFonts w:ascii="Courier New" w:eastAsia="Times New Roman" w:hAnsi="Courier New" w:cs="Courier New"/>
      <w:kern w:val="0"/>
      <w:sz w:val="20"/>
      <w:szCs w:val="20"/>
    </w:rPr>
  </w:style>
  <w:style w:type="character" w:customStyle="1" w:styleId="parameter">
    <w:name w:val="parameter"/>
    <w:basedOn w:val="DefaultParagraphFont"/>
    <w:rsid w:val="00707B0F"/>
  </w:style>
  <w:style w:type="character" w:customStyle="1" w:styleId="ListParagraphChar">
    <w:name w:val="List Paragraph Char"/>
    <w:basedOn w:val="DefaultParagraphFont"/>
    <w:link w:val="ListParagraph"/>
    <w:uiPriority w:val="99"/>
    <w:rsid w:val="0003796E"/>
    <w:rPr>
      <w:rFonts w:ascii="Arial" w:eastAsia="Calibri" w:hAnsi="Arial" w:cs="Times New Roman"/>
      <w:kern w:val="0"/>
      <w:sz w:val="20"/>
      <w:szCs w:val="20"/>
      <w:lang w:eastAsia="en-US"/>
    </w:rPr>
  </w:style>
  <w:style w:type="paragraph" w:styleId="Revision">
    <w:name w:val="Revision"/>
    <w:hidden/>
    <w:uiPriority w:val="99"/>
    <w:semiHidden/>
    <w:rsid w:val="004519D5"/>
    <w:rPr>
      <w:rFonts w:ascii="Verdana" w:eastAsia="SimSun" w:hAnsi="Verdana" w:cs="Times New Roman"/>
      <w:kern w:val="0"/>
      <w:sz w:val="18"/>
      <w:szCs w:val="20"/>
    </w:rPr>
  </w:style>
  <w:style w:type="paragraph" w:customStyle="1" w:styleId="Text">
    <w:name w:val="Text"/>
    <w:aliases w:val="t"/>
    <w:link w:val="APPLYANOTHERSTYLECharChar"/>
    <w:rsid w:val="00935C9D"/>
    <w:pPr>
      <w:spacing w:before="60" w:after="60" w:line="260" w:lineRule="exact"/>
    </w:pPr>
    <w:rPr>
      <w:rFonts w:ascii="Verdana" w:hAnsi="Verdana" w:cs="Times New Roman"/>
      <w:color w:val="000000"/>
      <w:kern w:val="0"/>
      <w:sz w:val="20"/>
      <w:szCs w:val="20"/>
    </w:rPr>
  </w:style>
  <w:style w:type="character" w:customStyle="1" w:styleId="APPLYANOTHERSTYLECharChar">
    <w:name w:val="APPLY ANOTHER STYLE Char Char"/>
    <w:basedOn w:val="DefaultParagraphFont"/>
    <w:link w:val="Text"/>
    <w:locked/>
    <w:rsid w:val="00935C9D"/>
    <w:rPr>
      <w:rFonts w:ascii="Verdana" w:hAnsi="Verdana" w:cs="Times New Roman"/>
      <w:color w:val="000000"/>
      <w:kern w:val="0"/>
      <w:sz w:val="20"/>
      <w:szCs w:val="20"/>
    </w:rPr>
  </w:style>
  <w:style w:type="paragraph" w:customStyle="1" w:styleId="ChapterNumber">
    <w:name w:val="Chapter Number"/>
    <w:basedOn w:val="Normal"/>
    <w:next w:val="LWPChapterPaperTitle"/>
    <w:autoRedefine/>
    <w:uiPriority w:val="99"/>
    <w:semiHidden/>
    <w:rsid w:val="00F71015"/>
    <w:rPr>
      <w:b/>
      <w:caps/>
      <w:color w:val="7F7F7F"/>
      <w:sz w:val="24"/>
    </w:rPr>
  </w:style>
  <w:style w:type="paragraph" w:customStyle="1" w:styleId="LWPChapterPaperTitle">
    <w:name w:val="LWP: Chapter/Paper Title"/>
    <w:basedOn w:val="Normal"/>
    <w:next w:val="LWPParagraphText"/>
    <w:qFormat/>
    <w:rsid w:val="00F71015"/>
    <w:pPr>
      <w:pBdr>
        <w:bottom w:val="single" w:sz="4" w:space="1" w:color="auto"/>
      </w:pBdr>
      <w:spacing w:before="120"/>
    </w:pPr>
    <w:rPr>
      <w:b/>
      <w:color w:val="1F497D"/>
      <w:sz w:val="56"/>
    </w:rPr>
  </w:style>
  <w:style w:type="paragraph" w:customStyle="1" w:styleId="LWPParagraphText">
    <w:name w:val="LWP: Paragraph Text"/>
    <w:basedOn w:val="Normal"/>
    <w:qFormat/>
    <w:rsid w:val="00F71015"/>
    <w:pPr>
      <w:spacing w:line="260" w:lineRule="exact"/>
    </w:pPr>
  </w:style>
  <w:style w:type="paragraph" w:styleId="Title">
    <w:name w:val="Title"/>
    <w:basedOn w:val="Normal"/>
    <w:next w:val="Normal"/>
    <w:link w:val="TitleChar"/>
    <w:uiPriority w:val="99"/>
    <w:qFormat/>
    <w:rsid w:val="00F71015"/>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F71015"/>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F71015"/>
    <w:pPr>
      <w:numPr>
        <w:numId w:val="45"/>
      </w:numPr>
      <w:ind w:left="360"/>
    </w:pPr>
    <w:rPr>
      <w:b/>
      <w:color w:val="7F7F7F"/>
    </w:rPr>
  </w:style>
  <w:style w:type="paragraph" w:styleId="TOC6">
    <w:name w:val="toc 6"/>
    <w:basedOn w:val="Normal"/>
    <w:next w:val="Normal"/>
    <w:autoRedefine/>
    <w:uiPriority w:val="99"/>
    <w:semiHidden/>
    <w:rsid w:val="00F71015"/>
    <w:pPr>
      <w:spacing w:after="100"/>
      <w:ind w:left="1100"/>
    </w:pPr>
  </w:style>
  <w:style w:type="paragraph" w:customStyle="1" w:styleId="LWPHeading1H1">
    <w:name w:val="LWP: Heading 1 (H1)"/>
    <w:basedOn w:val="Heading1"/>
    <w:next w:val="LWPParagraphText"/>
    <w:qFormat/>
    <w:rsid w:val="00F71015"/>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F71015"/>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F71015"/>
    <w:pPr>
      <w:numPr>
        <w:numId w:val="50"/>
      </w:numPr>
      <w:contextualSpacing w:val="0"/>
    </w:pPr>
  </w:style>
  <w:style w:type="paragraph" w:customStyle="1" w:styleId="LWPListBulletLevel2">
    <w:name w:val="LWP: List Bullet (Level 2)"/>
    <w:basedOn w:val="LWPListBulletLevel1"/>
    <w:qFormat/>
    <w:rsid w:val="00F71015"/>
    <w:pPr>
      <w:numPr>
        <w:numId w:val="48"/>
      </w:numPr>
      <w:ind w:left="1080"/>
    </w:pPr>
  </w:style>
  <w:style w:type="paragraph" w:customStyle="1" w:styleId="LWPListBulletLevel3">
    <w:name w:val="LWP: List Bullet (Level 3)"/>
    <w:basedOn w:val="ListBullet3"/>
    <w:qFormat/>
    <w:rsid w:val="00F71015"/>
    <w:pPr>
      <w:numPr>
        <w:numId w:val="49"/>
      </w:numPr>
      <w:ind w:left="1440"/>
    </w:pPr>
  </w:style>
  <w:style w:type="paragraph" w:customStyle="1" w:styleId="LWPParagraphinListLevel1">
    <w:name w:val="LWP: Paragraph in List (Level 1)"/>
    <w:basedOn w:val="ListParagraph"/>
    <w:qFormat/>
    <w:rsid w:val="00F71015"/>
    <w:pPr>
      <w:spacing w:before="40"/>
    </w:pPr>
  </w:style>
  <w:style w:type="paragraph" w:customStyle="1" w:styleId="LWPHeading3H3">
    <w:name w:val="LWP: Heading 3 (H3)"/>
    <w:basedOn w:val="Heading3"/>
    <w:next w:val="LWPParagraphText"/>
    <w:qFormat/>
    <w:rsid w:val="00F71015"/>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F71015"/>
    <w:pPr>
      <w:contextualSpacing w:val="0"/>
    </w:pPr>
  </w:style>
  <w:style w:type="paragraph" w:customStyle="1" w:styleId="Figure">
    <w:name w:val="Figure"/>
    <w:aliases w:val="fig"/>
    <w:basedOn w:val="LWPParagraphText"/>
    <w:next w:val="LWPParagraphText"/>
    <w:autoRedefine/>
    <w:uiPriority w:val="99"/>
    <w:semiHidden/>
    <w:qFormat/>
    <w:rsid w:val="00F71015"/>
    <w:pPr>
      <w:keepNext/>
      <w:spacing w:after="600"/>
    </w:pPr>
    <w:rPr>
      <w:noProof/>
    </w:rPr>
  </w:style>
  <w:style w:type="paragraph" w:customStyle="1" w:styleId="LWPFigureCaption">
    <w:name w:val="LWP: Figure Caption"/>
    <w:basedOn w:val="LWPParagraphText"/>
    <w:next w:val="LWPParagraphText"/>
    <w:qFormat/>
    <w:rsid w:val="00F71015"/>
    <w:rPr>
      <w:b/>
      <w:color w:val="4F81BD"/>
      <w:sz w:val="18"/>
    </w:rPr>
  </w:style>
  <w:style w:type="paragraph" w:customStyle="1" w:styleId="LWPHeading4H4">
    <w:name w:val="LWP: Heading 4 (H4)"/>
    <w:basedOn w:val="Heading4"/>
    <w:next w:val="LWPParagraphText"/>
    <w:qFormat/>
    <w:rsid w:val="00F71015"/>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F71015"/>
    <w:pPr>
      <w:numPr>
        <w:numId w:val="55"/>
      </w:numPr>
      <w:contextualSpacing w:val="0"/>
    </w:pPr>
  </w:style>
  <w:style w:type="paragraph" w:styleId="ListNumber">
    <w:name w:val="List Number"/>
    <w:basedOn w:val="Normal"/>
    <w:uiPriority w:val="99"/>
    <w:semiHidden/>
    <w:rsid w:val="00F71015"/>
    <w:pPr>
      <w:tabs>
        <w:tab w:val="num" w:pos="360"/>
      </w:tabs>
      <w:ind w:left="360" w:hanging="360"/>
      <w:contextualSpacing/>
    </w:pPr>
  </w:style>
  <w:style w:type="paragraph" w:customStyle="1" w:styleId="LWPAlertText">
    <w:name w:val="LWP: Alert Text"/>
    <w:basedOn w:val="LWPParagraphText"/>
    <w:next w:val="LWPParagraphText"/>
    <w:qFormat/>
    <w:rsid w:val="00F71015"/>
    <w:pPr>
      <w:spacing w:before="120"/>
      <w:ind w:left="360"/>
    </w:pPr>
    <w:rPr>
      <w:i/>
      <w:sz w:val="19"/>
    </w:rPr>
  </w:style>
  <w:style w:type="paragraph" w:customStyle="1" w:styleId="LWPAlertTextinList">
    <w:name w:val="LWP: Alert Text in List"/>
    <w:basedOn w:val="LWPAlertText"/>
    <w:next w:val="LWPParagraphText"/>
    <w:qFormat/>
    <w:rsid w:val="00F71015"/>
    <w:pPr>
      <w:ind w:left="720"/>
    </w:pPr>
  </w:style>
  <w:style w:type="paragraph" w:customStyle="1" w:styleId="LWPFigureinList">
    <w:name w:val="LWP: Figure in List"/>
    <w:basedOn w:val="LWPFigure"/>
    <w:next w:val="LWPFigureCaptioninList"/>
    <w:qFormat/>
    <w:rsid w:val="00F71015"/>
    <w:pPr>
      <w:ind w:left="720"/>
    </w:pPr>
  </w:style>
  <w:style w:type="paragraph" w:customStyle="1" w:styleId="LWPFigureCaptioninList">
    <w:name w:val="LWP: Figure Caption in List"/>
    <w:basedOn w:val="LWPFigureCaption"/>
    <w:next w:val="LWPParagraphText"/>
    <w:qFormat/>
    <w:rsid w:val="00F71015"/>
    <w:pPr>
      <w:ind w:left="720"/>
    </w:pPr>
  </w:style>
  <w:style w:type="paragraph" w:customStyle="1" w:styleId="LWPProcedureHeading">
    <w:name w:val="LWP: Procedure Heading"/>
    <w:basedOn w:val="Normal"/>
    <w:next w:val="LWPListNumberLevel1"/>
    <w:qFormat/>
    <w:rsid w:val="00F71015"/>
    <w:pPr>
      <w:keepNext/>
      <w:numPr>
        <w:numId w:val="53"/>
      </w:numPr>
      <w:spacing w:before="120"/>
    </w:pPr>
    <w:rPr>
      <w:b/>
      <w:color w:val="0830B0"/>
    </w:rPr>
  </w:style>
  <w:style w:type="paragraph" w:customStyle="1" w:styleId="LWPSpaceafterTablesCodeBlocks">
    <w:name w:val="LWP: Space after Tables/Code Blocks"/>
    <w:basedOn w:val="Normal"/>
    <w:next w:val="Normal"/>
    <w:qFormat/>
    <w:rsid w:val="00F71015"/>
    <w:pPr>
      <w:spacing w:after="0"/>
    </w:pPr>
    <w:rPr>
      <w:sz w:val="16"/>
    </w:rPr>
  </w:style>
  <w:style w:type="paragraph" w:customStyle="1" w:styleId="LWPCodeBlock">
    <w:name w:val="LWP: Code Block"/>
    <w:basedOn w:val="Normal"/>
    <w:link w:val="LWPCodeBlockChar"/>
    <w:qFormat/>
    <w:rsid w:val="00F71015"/>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F71015"/>
    <w:rPr>
      <w:rFonts w:ascii="Courier New" w:eastAsia="Calibri" w:hAnsi="Courier New" w:cs="Courier New"/>
      <w:noProof/>
      <w:kern w:val="0"/>
      <w:sz w:val="20"/>
      <w:szCs w:val="20"/>
      <w:shd w:val="clear" w:color="auto" w:fill="D9D9D9"/>
      <w:lang w:eastAsia="en-US"/>
    </w:rPr>
  </w:style>
  <w:style w:type="paragraph" w:customStyle="1" w:styleId="LWPCodeBlockinList">
    <w:name w:val="LWP: Code Block in List"/>
    <w:basedOn w:val="LWPCodeBlock"/>
    <w:qFormat/>
    <w:rsid w:val="00F71015"/>
    <w:pPr>
      <w:ind w:left="720"/>
    </w:pPr>
  </w:style>
  <w:style w:type="paragraph" w:customStyle="1" w:styleId="LWPTableCaption">
    <w:name w:val="LWP: Table Caption"/>
    <w:basedOn w:val="LWPFigureCaption"/>
    <w:next w:val="LWPParagraphText"/>
    <w:qFormat/>
    <w:rsid w:val="00F71015"/>
    <w:pPr>
      <w:keepNext/>
      <w:spacing w:before="120"/>
    </w:pPr>
  </w:style>
  <w:style w:type="paragraph" w:customStyle="1" w:styleId="LWPTableCaptioninList">
    <w:name w:val="LWP: Table Caption in List"/>
    <w:basedOn w:val="LWPTableCaption"/>
    <w:next w:val="LWPParagraphinListLevel1"/>
    <w:qFormat/>
    <w:rsid w:val="00F71015"/>
    <w:pPr>
      <w:ind w:left="720"/>
    </w:pPr>
  </w:style>
  <w:style w:type="paragraph" w:customStyle="1" w:styleId="LWPTableText">
    <w:name w:val="LWP: Table Text"/>
    <w:basedOn w:val="Normal"/>
    <w:qFormat/>
    <w:rsid w:val="00F71015"/>
    <w:pPr>
      <w:spacing w:after="0" w:line="240" w:lineRule="exact"/>
    </w:pPr>
    <w:rPr>
      <w:rFonts w:eastAsia="Times New Roman" w:cs="Segoe"/>
      <w:sz w:val="18"/>
      <w:szCs w:val="18"/>
    </w:rPr>
  </w:style>
  <w:style w:type="table" w:styleId="TableGrid">
    <w:name w:val="Table Grid"/>
    <w:basedOn w:val="TableNormal"/>
    <w:uiPriority w:val="59"/>
    <w:rsid w:val="00F71015"/>
    <w:rPr>
      <w:rFonts w:ascii="Arial" w:eastAsia="Calibri" w:hAnsi="Arial"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WPTableHeading">
    <w:name w:val="LWP: Table Heading"/>
    <w:basedOn w:val="LWPParagraphText"/>
    <w:qFormat/>
    <w:rsid w:val="00F71015"/>
    <w:pPr>
      <w:spacing w:after="60"/>
    </w:pPr>
    <w:rPr>
      <w:b/>
    </w:rPr>
  </w:style>
  <w:style w:type="paragraph" w:customStyle="1" w:styleId="LWPTableBulletList">
    <w:name w:val="LWP: Table Bullet List"/>
    <w:basedOn w:val="LWPListBulletLevel1"/>
    <w:qFormat/>
    <w:rsid w:val="00F71015"/>
    <w:pPr>
      <w:numPr>
        <w:numId w:val="52"/>
      </w:numPr>
      <w:spacing w:after="0"/>
    </w:pPr>
    <w:rPr>
      <w:sz w:val="18"/>
    </w:rPr>
  </w:style>
  <w:style w:type="paragraph" w:customStyle="1" w:styleId="LWPTableNumberList">
    <w:name w:val="LWP: Table Number List"/>
    <w:basedOn w:val="LWPTableText"/>
    <w:qFormat/>
    <w:rsid w:val="00F71015"/>
    <w:pPr>
      <w:numPr>
        <w:numId w:val="51"/>
      </w:numPr>
      <w:spacing w:line="276" w:lineRule="auto"/>
      <w:contextualSpacing/>
    </w:pPr>
  </w:style>
  <w:style w:type="paragraph" w:styleId="TOC7">
    <w:name w:val="toc 7"/>
    <w:basedOn w:val="Normal"/>
    <w:next w:val="Normal"/>
    <w:autoRedefine/>
    <w:uiPriority w:val="99"/>
    <w:semiHidden/>
    <w:rsid w:val="00F71015"/>
    <w:pPr>
      <w:spacing w:after="100"/>
      <w:ind w:left="1320"/>
    </w:pPr>
  </w:style>
  <w:style w:type="paragraph" w:customStyle="1" w:styleId="LWPSidebarTitle">
    <w:name w:val="LWP: Sidebar Title"/>
    <w:basedOn w:val="LWPHeading1H1"/>
    <w:next w:val="LWPSidebarSubtitle"/>
    <w:qFormat/>
    <w:rsid w:val="00F71015"/>
    <w:pPr>
      <w:spacing w:before="200"/>
    </w:pPr>
    <w:rPr>
      <w:color w:val="1F497D"/>
      <w:sz w:val="32"/>
    </w:rPr>
  </w:style>
  <w:style w:type="paragraph" w:customStyle="1" w:styleId="LWPSidebarSubtitle">
    <w:name w:val="LWP: Sidebar Subtitle"/>
    <w:basedOn w:val="LWPSidebarContributorTitle"/>
    <w:next w:val="LWPSidebarContributorName"/>
    <w:qFormat/>
    <w:rsid w:val="00F71015"/>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F71015"/>
    <w:pPr>
      <w:keepNext/>
      <w:spacing w:after="80"/>
    </w:pPr>
    <w:rPr>
      <w:b/>
    </w:rPr>
  </w:style>
  <w:style w:type="paragraph" w:customStyle="1" w:styleId="LWPSidebarContributorTitle">
    <w:name w:val="LWP: Sidebar Contributor Title"/>
    <w:basedOn w:val="LWPSidebarContributorName"/>
    <w:next w:val="LWPSidebarText"/>
    <w:qFormat/>
    <w:rsid w:val="00F71015"/>
    <w:pPr>
      <w:spacing w:after="160"/>
    </w:pPr>
    <w:rPr>
      <w:b w:val="0"/>
      <w:i/>
    </w:rPr>
  </w:style>
  <w:style w:type="paragraph" w:customStyle="1" w:styleId="LWPSidebarText">
    <w:name w:val="LWP: Sidebar Text"/>
    <w:basedOn w:val="LWPParagraphText"/>
    <w:qFormat/>
    <w:rsid w:val="00F71015"/>
    <w:rPr>
      <w:sz w:val="19"/>
      <w:szCs w:val="19"/>
    </w:rPr>
  </w:style>
  <w:style w:type="paragraph" w:customStyle="1" w:styleId="LWPSidebarBulletList">
    <w:name w:val="LWP: Sidebar Bullet List"/>
    <w:basedOn w:val="LWPListBulletLevel1"/>
    <w:qFormat/>
    <w:rsid w:val="00F71015"/>
    <w:rPr>
      <w:sz w:val="18"/>
    </w:rPr>
  </w:style>
  <w:style w:type="paragraph" w:customStyle="1" w:styleId="LWPSidebarNumberList">
    <w:name w:val="LWP: Sidebar Number List"/>
    <w:basedOn w:val="LWPListNumberLevel1"/>
    <w:qFormat/>
    <w:rsid w:val="00F71015"/>
    <w:rPr>
      <w:sz w:val="18"/>
    </w:rPr>
  </w:style>
  <w:style w:type="paragraph" w:customStyle="1" w:styleId="LWPSidebarCodeBlock">
    <w:name w:val="LWP: Sidebar Code Block"/>
    <w:basedOn w:val="LWPCodeBlock"/>
    <w:qFormat/>
    <w:rsid w:val="00F71015"/>
    <w:pPr>
      <w:shd w:val="clear" w:color="auto" w:fill="F2F2F2"/>
      <w:ind w:left="360" w:hanging="360"/>
    </w:pPr>
    <w:rPr>
      <w:sz w:val="18"/>
    </w:rPr>
  </w:style>
  <w:style w:type="paragraph" w:customStyle="1" w:styleId="LWPListNumberLevel2">
    <w:name w:val="LWP: List Number (Level 2)"/>
    <w:basedOn w:val="LWPListNumberLevel1"/>
    <w:qFormat/>
    <w:rsid w:val="00F71015"/>
    <w:pPr>
      <w:numPr>
        <w:numId w:val="57"/>
      </w:numPr>
    </w:pPr>
  </w:style>
  <w:style w:type="paragraph" w:customStyle="1" w:styleId="LWPTableAlertText">
    <w:name w:val="LWP: Table Alert Text"/>
    <w:basedOn w:val="LWPTableText"/>
    <w:qFormat/>
    <w:rsid w:val="00F71015"/>
    <w:pPr>
      <w:ind w:left="216"/>
    </w:pPr>
    <w:rPr>
      <w:i/>
      <w:sz w:val="16"/>
    </w:rPr>
  </w:style>
  <w:style w:type="paragraph" w:customStyle="1" w:styleId="LWPHeading5H5">
    <w:name w:val="LWP: Heading 5 (H5)"/>
    <w:basedOn w:val="Heading5"/>
    <w:next w:val="LWPParagraphText"/>
    <w:qFormat/>
    <w:rsid w:val="00F71015"/>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F71015"/>
    <w:pPr>
      <w:shd w:val="clear" w:color="auto" w:fill="DBE5F1"/>
    </w:pPr>
    <w:rPr>
      <w:rFonts w:ascii="Calibri" w:hAnsi="Calibri"/>
    </w:rPr>
  </w:style>
  <w:style w:type="character" w:customStyle="1" w:styleId="LWPLogFileBlockChar">
    <w:name w:val="LWP: Log File Block Char"/>
    <w:link w:val="LWPLogFileBlock"/>
    <w:rsid w:val="00F71015"/>
    <w:rPr>
      <w:rFonts w:ascii="Calibri" w:eastAsia="Calibri" w:hAnsi="Calibri" w:cs="Courier New"/>
      <w:noProof/>
      <w:kern w:val="0"/>
      <w:sz w:val="20"/>
      <w:szCs w:val="20"/>
      <w:shd w:val="clear" w:color="auto" w:fill="DBE5F1"/>
      <w:lang w:eastAsia="en-US"/>
    </w:rPr>
  </w:style>
  <w:style w:type="paragraph" w:customStyle="1" w:styleId="NotationText">
    <w:name w:val="Notation Text"/>
    <w:basedOn w:val="Normal"/>
    <w:next w:val="Normal"/>
    <w:uiPriority w:val="99"/>
    <w:semiHidden/>
    <w:qFormat/>
    <w:rsid w:val="00F71015"/>
    <w:pPr>
      <w:spacing w:after="160"/>
    </w:pPr>
    <w:rPr>
      <w:color w:val="C00000"/>
    </w:rPr>
  </w:style>
  <w:style w:type="paragraph" w:customStyle="1" w:styleId="LWPSidebarAlertText">
    <w:name w:val="LWP: Sidebar Alert Text"/>
    <w:basedOn w:val="LWPSidebarText"/>
    <w:next w:val="LWPSidebarText"/>
    <w:qFormat/>
    <w:rsid w:val="00F71015"/>
    <w:pPr>
      <w:ind w:left="432"/>
    </w:pPr>
  </w:style>
  <w:style w:type="character" w:customStyle="1" w:styleId="LWPCodeEmbedded">
    <w:name w:val="LWP: Code Embedded"/>
    <w:rsid w:val="00F71015"/>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F71015"/>
    <w:pPr>
      <w:spacing w:after="100"/>
      <w:ind w:left="1540"/>
    </w:pPr>
  </w:style>
  <w:style w:type="paragraph" w:customStyle="1" w:styleId="PageFooter">
    <w:name w:val="Page Footer"/>
    <w:aliases w:val="pgf"/>
    <w:basedOn w:val="Normal"/>
    <w:uiPriority w:val="99"/>
    <w:semiHidden/>
    <w:rsid w:val="00F71015"/>
    <w:pPr>
      <w:spacing w:after="0"/>
      <w:jc w:val="right"/>
    </w:pPr>
    <w:rPr>
      <w:rFonts w:eastAsia="SimSun"/>
      <w:kern w:val="24"/>
    </w:rPr>
  </w:style>
  <w:style w:type="paragraph" w:styleId="TOC4">
    <w:name w:val="toc 4"/>
    <w:aliases w:val="toc4"/>
    <w:basedOn w:val="Normal"/>
    <w:next w:val="Normal"/>
    <w:uiPriority w:val="39"/>
    <w:rsid w:val="00F71015"/>
    <w:pPr>
      <w:spacing w:after="0" w:line="280" w:lineRule="exact"/>
      <w:ind w:left="749" w:hanging="187"/>
    </w:pPr>
    <w:rPr>
      <w:rFonts w:eastAsia="SimSun"/>
      <w:kern w:val="24"/>
    </w:rPr>
  </w:style>
  <w:style w:type="paragraph" w:styleId="TOC5">
    <w:name w:val="toc 5"/>
    <w:aliases w:val="toc5"/>
    <w:basedOn w:val="Normal"/>
    <w:next w:val="Normal"/>
    <w:uiPriority w:val="39"/>
    <w:rsid w:val="00F71015"/>
    <w:pPr>
      <w:spacing w:after="0" w:line="280" w:lineRule="exact"/>
      <w:ind w:left="936" w:hanging="187"/>
    </w:pPr>
    <w:rPr>
      <w:rFonts w:eastAsia="SimSun"/>
      <w:kern w:val="24"/>
    </w:rPr>
  </w:style>
  <w:style w:type="paragraph" w:styleId="TOCHeading">
    <w:name w:val="TOC Heading"/>
    <w:next w:val="Normal"/>
    <w:uiPriority w:val="39"/>
    <w:semiHidden/>
    <w:qFormat/>
    <w:rsid w:val="00F71015"/>
    <w:pPr>
      <w:pBdr>
        <w:bottom w:val="single" w:sz="4" w:space="1" w:color="auto"/>
      </w:pBdr>
      <w:spacing w:after="120"/>
    </w:pPr>
    <w:rPr>
      <w:rFonts w:ascii="Arial" w:eastAsia="SimSun" w:hAnsi="Arial" w:cs="Times New Roman"/>
      <w:b/>
      <w:bCs/>
      <w:kern w:val="24"/>
      <w:sz w:val="40"/>
      <w:szCs w:val="40"/>
      <w:lang w:eastAsia="en-US"/>
    </w:rPr>
  </w:style>
  <w:style w:type="paragraph" w:styleId="TOC9">
    <w:name w:val="toc 9"/>
    <w:basedOn w:val="Normal"/>
    <w:next w:val="Normal"/>
    <w:autoRedefine/>
    <w:uiPriority w:val="99"/>
    <w:semiHidden/>
    <w:rsid w:val="00F71015"/>
    <w:pPr>
      <w:spacing w:after="100"/>
      <w:ind w:left="1760"/>
    </w:pPr>
  </w:style>
  <w:style w:type="paragraph" w:customStyle="1" w:styleId="LWPSubtitleProductName">
    <w:name w:val="LWP: Subtitle/Product Name"/>
    <w:basedOn w:val="LWPParagraphText"/>
    <w:qFormat/>
    <w:rsid w:val="00F71015"/>
    <w:pPr>
      <w:spacing w:after="360"/>
    </w:pPr>
    <w:rPr>
      <w:b/>
      <w:color w:val="1F497D"/>
      <w:sz w:val="28"/>
      <w:szCs w:val="28"/>
    </w:rPr>
  </w:style>
  <w:style w:type="table" w:customStyle="1" w:styleId="TableStyle">
    <w:name w:val="Table Style"/>
    <w:basedOn w:val="TableNormal"/>
    <w:uiPriority w:val="99"/>
    <w:rsid w:val="00F71015"/>
    <w:pPr>
      <w:spacing w:before="60" w:after="60"/>
    </w:pPr>
    <w:rPr>
      <w:rFonts w:ascii="Arial" w:eastAsia="Calibri" w:hAnsi="Arial" w:cs="Times New Roman"/>
      <w:kern w:val="0"/>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F71015"/>
    <w:rPr>
      <w:rFonts w:ascii="Arial" w:eastAsia="Calibri" w:hAnsi="Arial" w:cs="Times New Roman"/>
      <w:kern w:val="0"/>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F71015"/>
    <w:pPr>
      <w:pBdr>
        <w:bottom w:val="single" w:sz="4" w:space="1" w:color="auto"/>
      </w:pBdr>
    </w:pPr>
    <w:rPr>
      <w:b/>
    </w:rPr>
  </w:style>
  <w:style w:type="character" w:customStyle="1" w:styleId="LWPPlaceholder">
    <w:name w:val="LWP: Placeholder"/>
    <w:basedOn w:val="PlaceholderText"/>
    <w:qFormat/>
    <w:rsid w:val="00F71015"/>
    <w:rPr>
      <w:i/>
    </w:rPr>
  </w:style>
  <w:style w:type="paragraph" w:customStyle="1" w:styleId="LWPFigure">
    <w:name w:val="LWP: Figure"/>
    <w:basedOn w:val="LWPParagraphText"/>
    <w:next w:val="LWPFigureCaption"/>
    <w:qFormat/>
    <w:rsid w:val="00F71015"/>
    <w:pPr>
      <w:keepNext/>
      <w:spacing w:after="240" w:line="240" w:lineRule="auto"/>
    </w:pPr>
  </w:style>
  <w:style w:type="paragraph" w:customStyle="1" w:styleId="LWPTOCHeading">
    <w:name w:val="LWP: TOC Heading"/>
    <w:basedOn w:val="TOCHeading"/>
    <w:next w:val="LWPParagraphText"/>
    <w:qFormat/>
    <w:rsid w:val="00F71015"/>
    <w:rPr>
      <w:color w:val="1F497D"/>
    </w:rPr>
  </w:style>
  <w:style w:type="paragraph" w:customStyle="1" w:styleId="LWPParagraphinListLevel2">
    <w:name w:val="LWP: Paragraph in List (Level 2)"/>
    <w:basedOn w:val="LWPParagraphinListLevel1"/>
    <w:qFormat/>
    <w:rsid w:val="00F71015"/>
    <w:pPr>
      <w:ind w:left="1080"/>
    </w:pPr>
  </w:style>
  <w:style w:type="paragraph" w:customStyle="1" w:styleId="LWPFooter">
    <w:name w:val="LWP: Footer"/>
    <w:basedOn w:val="Footer"/>
    <w:qFormat/>
    <w:rsid w:val="00F71015"/>
  </w:style>
  <w:style w:type="paragraph" w:styleId="ListNumber4">
    <w:name w:val="List Number 4"/>
    <w:basedOn w:val="Normal"/>
    <w:uiPriority w:val="99"/>
    <w:semiHidden/>
    <w:rsid w:val="00F71015"/>
    <w:pPr>
      <w:numPr>
        <w:numId w:val="4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6448">
      <w:bodyDiv w:val="1"/>
      <w:marLeft w:val="0"/>
      <w:marRight w:val="0"/>
      <w:marTop w:val="0"/>
      <w:marBottom w:val="0"/>
      <w:divBdr>
        <w:top w:val="none" w:sz="0" w:space="0" w:color="auto"/>
        <w:left w:val="none" w:sz="0" w:space="0" w:color="auto"/>
        <w:bottom w:val="none" w:sz="0" w:space="0" w:color="auto"/>
        <w:right w:val="none" w:sz="0" w:space="0" w:color="auto"/>
      </w:divBdr>
    </w:div>
    <w:div w:id="1221281269">
      <w:bodyDiv w:val="1"/>
      <w:marLeft w:val="0"/>
      <w:marRight w:val="0"/>
      <w:marTop w:val="0"/>
      <w:marBottom w:val="0"/>
      <w:divBdr>
        <w:top w:val="none" w:sz="0" w:space="0" w:color="auto"/>
        <w:left w:val="none" w:sz="0" w:space="0" w:color="auto"/>
        <w:bottom w:val="none" w:sz="0" w:space="0" w:color="auto"/>
        <w:right w:val="none" w:sz="0" w:space="0" w:color="auto"/>
      </w:divBdr>
    </w:div>
    <w:div w:id="129062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SharePointTestSuiteDeploymentGuide.doc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SharePointTestSuiteDeploymentGuide.docx"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www.ietf.org/rfc/rfc2518.txt"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SharePointTestSuiteDeploymentGuide.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oleObject" Target="embeddings/Microsoft_Visio_2003-2010_Drawing1.vsd"/><Relationship Id="rId10" Type="http://schemas.openxmlformats.org/officeDocument/2006/relationships/endnotes" Target="endnotes.xml"/><Relationship Id="rId19" Type="http://schemas.openxmlformats.org/officeDocument/2006/relationships/hyperlink" Target="../SharePointTestSuiteDeploymentGuide.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D87439BC9B6147A15BDC93EFA8FE57" ma:contentTypeVersion="0" ma:contentTypeDescription="Create a new document." ma:contentTypeScope="" ma:versionID="f2f18ea6585224d34e0f9298f5c1858a">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6F49634-BA04-460E-B63C-80AA82E92B74}">
  <ds:schemaRefs>
    <ds:schemaRef ds:uri="http://schemas.microsoft.com/sharepoint/v3/contenttype/forms"/>
  </ds:schemaRefs>
</ds:datastoreItem>
</file>

<file path=customXml/itemProps2.xml><?xml version="1.0" encoding="utf-8"?>
<ds:datastoreItem xmlns:ds="http://schemas.openxmlformats.org/officeDocument/2006/customXml" ds:itemID="{946CAF6F-BA45-4800-8DD6-45439DB893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E127FBC-600F-40AA-9C61-5A4ED797B70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E25495-1E80-4854-A6A9-29F65A4D0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7461</TotalTime>
  <Pages>19</Pages>
  <Words>4662</Words>
  <Characters>26579</Characters>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dcterms:created xsi:type="dcterms:W3CDTF">2012-12-03T04:53:00Z</dcterms:created>
  <dcterms:modified xsi:type="dcterms:W3CDTF">2014-11-10T06:03:00Z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0x01010012D87439BC9B6147A15BDC93EFA8FE57</vt:lpwstr>
  </property>
</Properties>
</file>