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6343" w14:textId="77777777" w:rsidR="008F55F7" w:rsidRDefault="00B15C2F">
      <w:pPr>
        <w:pStyle w:val="a3"/>
        <w:spacing w:before="42"/>
        <w:ind w:left="793"/>
      </w:pPr>
      <w:r>
        <w:t>条件付一般競争入札事務処理要領</w:t>
      </w:r>
    </w:p>
    <w:p w14:paraId="1A3BD929" w14:textId="77777777" w:rsidR="008F55F7" w:rsidRDefault="008F55F7">
      <w:pPr>
        <w:pStyle w:val="a3"/>
        <w:ind w:left="0"/>
      </w:pPr>
    </w:p>
    <w:p w14:paraId="0506A8E1" w14:textId="77777777" w:rsidR="008F55F7" w:rsidRDefault="008F55F7">
      <w:pPr>
        <w:pStyle w:val="a3"/>
        <w:spacing w:before="4"/>
        <w:ind w:left="0"/>
      </w:pPr>
    </w:p>
    <w:p w14:paraId="6B896EF1" w14:textId="77777777" w:rsidR="008F55F7" w:rsidRDefault="00B15C2F">
      <w:pPr>
        <w:pStyle w:val="a3"/>
      </w:pPr>
      <w:r>
        <w:rPr>
          <w:w w:val="130"/>
        </w:rPr>
        <w:t>（趣旨）</w:t>
      </w:r>
    </w:p>
    <w:p w14:paraId="1271FE07" w14:textId="77777777" w:rsidR="008F55F7" w:rsidRDefault="00B15C2F">
      <w:pPr>
        <w:pStyle w:val="a3"/>
        <w:tabs>
          <w:tab w:val="left" w:pos="1021"/>
        </w:tabs>
        <w:spacing w:before="143" w:line="362" w:lineRule="auto"/>
        <w:ind w:left="344" w:right="116" w:hanging="226"/>
      </w:pPr>
      <w:r>
        <w:rPr>
          <w:w w:val="115"/>
        </w:rPr>
        <w:t>第１</w:t>
      </w:r>
      <w:r>
        <w:rPr>
          <w:w w:val="110"/>
        </w:rPr>
        <w:t>条</w:t>
      </w:r>
      <w:r>
        <w:rPr>
          <w:w w:val="110"/>
        </w:rPr>
        <w:tab/>
      </w:r>
      <w:r>
        <w:rPr>
          <w:w w:val="120"/>
        </w:rPr>
        <w:t>こ</w:t>
      </w:r>
      <w:r>
        <w:rPr>
          <w:w w:val="115"/>
        </w:rPr>
        <w:t>の</w:t>
      </w:r>
      <w:r>
        <w:rPr>
          <w:w w:val="110"/>
        </w:rPr>
        <w:t>要領</w:t>
      </w:r>
      <w:r>
        <w:rPr>
          <w:w w:val="115"/>
        </w:rPr>
        <w:t>は</w:t>
      </w:r>
      <w:r>
        <w:rPr>
          <w:w w:val="120"/>
        </w:rPr>
        <w:t>、</w:t>
      </w:r>
      <w:r>
        <w:rPr>
          <w:w w:val="110"/>
        </w:rPr>
        <w:t>公共工事</w:t>
      </w:r>
      <w:r>
        <w:rPr>
          <w:w w:val="115"/>
        </w:rPr>
        <w:t>の</w:t>
      </w:r>
      <w:r>
        <w:rPr>
          <w:w w:val="110"/>
        </w:rPr>
        <w:t>入札</w:t>
      </w:r>
      <w:r>
        <w:rPr>
          <w:w w:val="115"/>
        </w:rPr>
        <w:t>に</w:t>
      </w:r>
      <w:r>
        <w:rPr>
          <w:w w:val="110"/>
        </w:rPr>
        <w:t>係</w:t>
      </w:r>
      <w:r>
        <w:rPr>
          <w:w w:val="120"/>
        </w:rPr>
        <w:t>る</w:t>
      </w:r>
      <w:r>
        <w:rPr>
          <w:w w:val="110"/>
        </w:rPr>
        <w:t>透明性</w:t>
      </w:r>
      <w:r>
        <w:rPr>
          <w:w w:val="120"/>
        </w:rPr>
        <w:t>、</w:t>
      </w:r>
      <w:r>
        <w:rPr>
          <w:w w:val="110"/>
        </w:rPr>
        <w:t>競争性</w:t>
      </w:r>
      <w:r>
        <w:rPr>
          <w:w w:val="120"/>
        </w:rPr>
        <w:t>、</w:t>
      </w:r>
      <w:r>
        <w:rPr>
          <w:w w:val="110"/>
        </w:rPr>
        <w:t>公平性</w:t>
      </w:r>
      <w:r>
        <w:rPr>
          <w:w w:val="120"/>
        </w:rPr>
        <w:t>をより</w:t>
      </w:r>
      <w:r>
        <w:rPr>
          <w:w w:val="110"/>
        </w:rPr>
        <w:t>確保</w:t>
      </w:r>
      <w:r>
        <w:rPr>
          <w:w w:val="115"/>
        </w:rPr>
        <w:t>す</w:t>
      </w:r>
      <w:r>
        <w:rPr>
          <w:w w:val="120"/>
        </w:rPr>
        <w:t>る</w:t>
      </w:r>
      <w:r>
        <w:rPr>
          <w:w w:val="115"/>
        </w:rPr>
        <w:t>ため</w:t>
      </w:r>
      <w:r>
        <w:rPr>
          <w:w w:val="120"/>
        </w:rPr>
        <w:t>、</w:t>
      </w:r>
      <w:r>
        <w:rPr>
          <w:w w:val="110"/>
        </w:rPr>
        <w:t>工事の規模、内容によって一定の条件を定めた上で、条件に適合する者が全て入札に参</w:t>
      </w:r>
      <w:r>
        <w:rPr>
          <w:w w:val="110"/>
        </w:rPr>
        <w:t xml:space="preserve">   </w:t>
      </w:r>
      <w:r>
        <w:rPr>
          <w:spacing w:val="41"/>
          <w:w w:val="110"/>
        </w:rPr>
        <w:t xml:space="preserve"> </w:t>
      </w:r>
      <w:r>
        <w:rPr>
          <w:w w:val="115"/>
        </w:rPr>
        <w:t>加することができる条</w:t>
      </w:r>
      <w:r>
        <w:rPr>
          <w:w w:val="110"/>
        </w:rPr>
        <w:t>件付一般競争入札</w:t>
      </w:r>
      <w:r>
        <w:rPr>
          <w:w w:val="115"/>
        </w:rPr>
        <w:t>を</w:t>
      </w:r>
      <w:r>
        <w:rPr>
          <w:w w:val="110"/>
        </w:rPr>
        <w:t>実</w:t>
      </w:r>
      <w:r>
        <w:rPr>
          <w:w w:val="115"/>
        </w:rPr>
        <w:t>施するために必要な事務手続等について定</w:t>
      </w:r>
      <w:r>
        <w:rPr>
          <w:spacing w:val="1"/>
          <w:w w:val="115"/>
        </w:rPr>
        <w:t xml:space="preserve"> </w:t>
      </w:r>
      <w:r>
        <w:rPr>
          <w:w w:val="140"/>
        </w:rPr>
        <w:t>める。</w:t>
      </w:r>
    </w:p>
    <w:p w14:paraId="3A2B0A5D" w14:textId="77777777" w:rsidR="008F55F7" w:rsidRDefault="00B15C2F">
      <w:pPr>
        <w:pStyle w:val="a3"/>
        <w:spacing w:line="279" w:lineRule="exact"/>
      </w:pPr>
      <w:r>
        <w:rPr>
          <w:w w:val="120"/>
        </w:rPr>
        <w:t>（対象工事）</w:t>
      </w:r>
    </w:p>
    <w:p w14:paraId="203977FD" w14:textId="77777777" w:rsidR="008F55F7" w:rsidRDefault="00B15C2F">
      <w:pPr>
        <w:pStyle w:val="a3"/>
        <w:spacing w:before="143" w:line="362" w:lineRule="auto"/>
        <w:ind w:left="344" w:right="362" w:hanging="226"/>
        <w:jc w:val="both"/>
      </w:pPr>
      <w:r>
        <w:rPr>
          <w:w w:val="110"/>
        </w:rPr>
        <w:t>第２条</w:t>
      </w:r>
      <w:r>
        <w:rPr>
          <w:w w:val="110"/>
        </w:rPr>
        <w:t xml:space="preserve">   </w:t>
      </w:r>
      <w:r>
        <w:rPr>
          <w:w w:val="110"/>
        </w:rPr>
        <w:t>条件付一般競争入札は、原則として、請負対象設計額が１０００万円以上の工事</w:t>
      </w:r>
      <w:r>
        <w:rPr>
          <w:w w:val="135"/>
        </w:rPr>
        <w:t>について</w:t>
      </w:r>
      <w:r>
        <w:rPr>
          <w:w w:val="115"/>
        </w:rPr>
        <w:t>実施</w:t>
      </w:r>
      <w:r>
        <w:rPr>
          <w:w w:val="135"/>
        </w:rPr>
        <w:t>する。</w:t>
      </w:r>
    </w:p>
    <w:p w14:paraId="57BCF575" w14:textId="22D45927" w:rsidR="008F55F7" w:rsidRDefault="00B15C2F">
      <w:pPr>
        <w:pStyle w:val="a3"/>
        <w:spacing w:line="362" w:lineRule="auto"/>
        <w:ind w:left="344" w:right="362" w:hanging="226"/>
        <w:jc w:val="both"/>
      </w:pPr>
      <w:r>
        <w:rPr>
          <w:w w:val="115"/>
        </w:rPr>
        <w:t>２</w:t>
      </w:r>
      <w:r>
        <w:rPr>
          <w:w w:val="115"/>
        </w:rPr>
        <w:t xml:space="preserve">  </w:t>
      </w:r>
      <w:r>
        <w:rPr>
          <w:w w:val="115"/>
        </w:rPr>
        <w:t>１０００万円未満の工事において、工事の内容等特別な理由があるときは、周東環境衛生組合</w:t>
      </w:r>
      <w:r>
        <w:rPr>
          <w:w w:val="115"/>
        </w:rPr>
        <w:t>建</w:t>
      </w:r>
      <w:r>
        <w:rPr>
          <w:w w:val="110"/>
        </w:rPr>
        <w:t>設工事等指名審査会（以下「指名審査会」という。）の審査に諮り、条件付一般競争入</w:t>
      </w:r>
      <w:r>
        <w:rPr>
          <w:spacing w:val="73"/>
          <w:w w:val="110"/>
        </w:rPr>
        <w:t xml:space="preserve"> </w:t>
      </w:r>
      <w:r>
        <w:rPr>
          <w:w w:val="120"/>
        </w:rPr>
        <w:t>札</w:t>
      </w:r>
      <w:r>
        <w:rPr>
          <w:w w:val="135"/>
        </w:rPr>
        <w:t>を</w:t>
      </w:r>
      <w:r>
        <w:rPr>
          <w:w w:val="120"/>
        </w:rPr>
        <w:t>行</w:t>
      </w:r>
      <w:r>
        <w:rPr>
          <w:w w:val="170"/>
        </w:rPr>
        <w:t>う</w:t>
      </w:r>
      <w:r>
        <w:rPr>
          <w:w w:val="135"/>
        </w:rPr>
        <w:t>こ</w:t>
      </w:r>
      <w:r>
        <w:rPr>
          <w:w w:val="170"/>
        </w:rPr>
        <w:t>と</w:t>
      </w:r>
      <w:r>
        <w:rPr>
          <w:w w:val="135"/>
        </w:rPr>
        <w:t>ができるもの</w:t>
      </w:r>
      <w:r>
        <w:rPr>
          <w:w w:val="170"/>
        </w:rPr>
        <w:t>と</w:t>
      </w:r>
      <w:r>
        <w:rPr>
          <w:w w:val="135"/>
        </w:rPr>
        <w:t>する。</w:t>
      </w:r>
    </w:p>
    <w:p w14:paraId="07216D76" w14:textId="77777777" w:rsidR="008F55F7" w:rsidRDefault="00B15C2F">
      <w:pPr>
        <w:pStyle w:val="a3"/>
        <w:spacing w:line="362" w:lineRule="auto"/>
        <w:ind w:left="344" w:right="368" w:hanging="226"/>
        <w:jc w:val="both"/>
      </w:pPr>
      <w:r>
        <w:rPr>
          <w:w w:val="110"/>
        </w:rPr>
        <w:t>３</w:t>
      </w:r>
      <w:r>
        <w:rPr>
          <w:w w:val="110"/>
        </w:rPr>
        <w:t xml:space="preserve">    </w:t>
      </w:r>
      <w:r>
        <w:rPr>
          <w:w w:val="110"/>
        </w:rPr>
        <w:t>１０００万円以上の工事において、工期、工事の内容、隣接工事の状況等特別な理由</w:t>
      </w:r>
      <w:r>
        <w:rPr>
          <w:w w:val="115"/>
        </w:rPr>
        <w:t>があるときは、指名審査会に諮り、条件付一般競争入札によらないことができるものと</w:t>
      </w:r>
      <w:r>
        <w:rPr>
          <w:w w:val="115"/>
        </w:rPr>
        <w:t xml:space="preserve"> </w:t>
      </w:r>
      <w:r>
        <w:rPr>
          <w:spacing w:val="28"/>
          <w:w w:val="115"/>
        </w:rPr>
        <w:t xml:space="preserve"> </w:t>
      </w:r>
      <w:r>
        <w:rPr>
          <w:w w:val="135"/>
        </w:rPr>
        <w:t>する。</w:t>
      </w:r>
    </w:p>
    <w:p w14:paraId="2871072F" w14:textId="77777777" w:rsidR="008F55F7" w:rsidRDefault="00B15C2F">
      <w:pPr>
        <w:pStyle w:val="a3"/>
        <w:spacing w:line="279" w:lineRule="exact"/>
      </w:pPr>
      <w:r>
        <w:rPr>
          <w:w w:val="165"/>
        </w:rPr>
        <w:t>（</w:t>
      </w:r>
      <w:r>
        <w:rPr>
          <w:w w:val="110"/>
        </w:rPr>
        <w:t>入札参加資格</w:t>
      </w:r>
      <w:r>
        <w:rPr>
          <w:w w:val="165"/>
        </w:rPr>
        <w:t>）</w:t>
      </w:r>
    </w:p>
    <w:p w14:paraId="132D5C36" w14:textId="0322039F" w:rsidR="008F55F7" w:rsidRDefault="00B15C2F">
      <w:pPr>
        <w:pStyle w:val="a3"/>
        <w:spacing w:before="142" w:line="362" w:lineRule="auto"/>
        <w:ind w:left="344" w:right="356" w:hanging="226"/>
        <w:jc w:val="both"/>
      </w:pPr>
      <w:r>
        <w:rPr>
          <w:w w:val="105"/>
        </w:rPr>
        <w:t>第３条</w:t>
      </w:r>
      <w:r>
        <w:rPr>
          <w:w w:val="105"/>
        </w:rPr>
        <w:t xml:space="preserve">     </w:t>
      </w:r>
      <w:r>
        <w:rPr>
          <w:w w:val="105"/>
        </w:rPr>
        <w:t>条件付一般競争入札の入札参加資格を有する者は、原則として周東環境衛生組合</w:t>
      </w:r>
      <w:r>
        <w:rPr>
          <w:w w:val="105"/>
        </w:rPr>
        <w:t>内に建設業</w:t>
      </w:r>
      <w:r>
        <w:rPr>
          <w:w w:val="115"/>
        </w:rPr>
        <w:t>法に基づくに</w:t>
      </w:r>
      <w:r>
        <w:rPr>
          <w:w w:val="110"/>
        </w:rPr>
        <w:t>主</w:t>
      </w:r>
      <w:r>
        <w:rPr>
          <w:w w:val="115"/>
        </w:rPr>
        <w:t>た</w:t>
      </w:r>
      <w:r>
        <w:rPr>
          <w:w w:val="140"/>
        </w:rPr>
        <w:t>る</w:t>
      </w:r>
      <w:r>
        <w:rPr>
          <w:w w:val="110"/>
        </w:rPr>
        <w:t>営業所</w:t>
      </w:r>
      <w:r>
        <w:rPr>
          <w:w w:val="140"/>
        </w:rPr>
        <w:t>を</w:t>
      </w:r>
      <w:r>
        <w:rPr>
          <w:w w:val="110"/>
        </w:rPr>
        <w:t>有</w:t>
      </w:r>
      <w:r>
        <w:rPr>
          <w:w w:val="115"/>
        </w:rPr>
        <w:t>す</w:t>
      </w:r>
      <w:r>
        <w:rPr>
          <w:w w:val="140"/>
        </w:rPr>
        <w:t>る</w:t>
      </w:r>
      <w:r>
        <w:rPr>
          <w:w w:val="110"/>
        </w:rPr>
        <w:t>者</w:t>
      </w:r>
      <w:r>
        <w:rPr>
          <w:w w:val="180"/>
        </w:rPr>
        <w:t>（</w:t>
      </w:r>
      <w:r>
        <w:rPr>
          <w:w w:val="110"/>
        </w:rPr>
        <w:t>以下</w:t>
      </w:r>
      <w:r>
        <w:rPr>
          <w:w w:val="180"/>
        </w:rPr>
        <w:t>「</w:t>
      </w:r>
      <w:r>
        <w:rPr>
          <w:w w:val="110"/>
        </w:rPr>
        <w:t>管内</w:t>
      </w:r>
      <w:r>
        <w:rPr>
          <w:w w:val="110"/>
        </w:rPr>
        <w:t>業者</w:t>
      </w:r>
      <w:r>
        <w:rPr>
          <w:w w:val="180"/>
        </w:rPr>
        <w:t>」</w:t>
      </w:r>
      <w:r>
        <w:rPr>
          <w:w w:val="150"/>
        </w:rPr>
        <w:t>と</w:t>
      </w:r>
      <w:r>
        <w:rPr>
          <w:w w:val="115"/>
        </w:rPr>
        <w:t>い</w:t>
      </w:r>
      <w:r>
        <w:rPr>
          <w:w w:val="150"/>
        </w:rPr>
        <w:t>う</w:t>
      </w:r>
      <w:r>
        <w:rPr>
          <w:w w:val="140"/>
        </w:rPr>
        <w:t>。</w:t>
      </w:r>
      <w:r>
        <w:rPr>
          <w:w w:val="180"/>
        </w:rPr>
        <w:t>）</w:t>
      </w:r>
      <w:r>
        <w:rPr>
          <w:w w:val="150"/>
        </w:rPr>
        <w:t>と</w:t>
      </w:r>
      <w:r>
        <w:rPr>
          <w:w w:val="115"/>
        </w:rPr>
        <w:t>す</w:t>
      </w:r>
      <w:r>
        <w:rPr>
          <w:w w:val="140"/>
        </w:rPr>
        <w:t>る。</w:t>
      </w:r>
      <w:r>
        <w:rPr>
          <w:w w:val="115"/>
        </w:rPr>
        <w:t>ただ</w:t>
      </w:r>
      <w:r>
        <w:rPr>
          <w:w w:val="140"/>
        </w:rPr>
        <w:t>し、</w:t>
      </w:r>
      <w:r>
        <w:rPr>
          <w:w w:val="110"/>
        </w:rPr>
        <w:t>管内</w:t>
      </w:r>
      <w:r>
        <w:rPr>
          <w:w w:val="110"/>
        </w:rPr>
        <w:t>業者に参加資格を有する者がいない場合、若しくは少数の場合、又は高度な技術を</w:t>
      </w:r>
      <w:r>
        <w:rPr>
          <w:spacing w:val="1"/>
          <w:w w:val="110"/>
        </w:rPr>
        <w:t xml:space="preserve"> </w:t>
      </w:r>
      <w:r>
        <w:rPr>
          <w:w w:val="110"/>
        </w:rPr>
        <w:t>要</w:t>
      </w:r>
      <w:r>
        <w:rPr>
          <w:w w:val="115"/>
        </w:rPr>
        <w:t>す</w:t>
      </w:r>
      <w:r>
        <w:rPr>
          <w:w w:val="140"/>
        </w:rPr>
        <w:t>る</w:t>
      </w:r>
      <w:r>
        <w:rPr>
          <w:w w:val="110"/>
        </w:rPr>
        <w:t>工事</w:t>
      </w:r>
      <w:r>
        <w:rPr>
          <w:w w:val="115"/>
        </w:rPr>
        <w:t>や</w:t>
      </w:r>
      <w:r>
        <w:rPr>
          <w:w w:val="110"/>
        </w:rPr>
        <w:t>特殊</w:t>
      </w:r>
      <w:r>
        <w:rPr>
          <w:w w:val="115"/>
        </w:rPr>
        <w:t>な</w:t>
      </w:r>
      <w:r>
        <w:rPr>
          <w:w w:val="110"/>
        </w:rPr>
        <w:t>工事等</w:t>
      </w:r>
      <w:r>
        <w:rPr>
          <w:w w:val="115"/>
        </w:rPr>
        <w:t>については</w:t>
      </w:r>
      <w:r>
        <w:rPr>
          <w:w w:val="140"/>
        </w:rPr>
        <w:t>、こ</w:t>
      </w:r>
      <w:r>
        <w:rPr>
          <w:w w:val="115"/>
        </w:rPr>
        <w:t>の</w:t>
      </w:r>
      <w:r>
        <w:rPr>
          <w:w w:val="110"/>
        </w:rPr>
        <w:t>限</w:t>
      </w:r>
      <w:r>
        <w:rPr>
          <w:w w:val="150"/>
        </w:rPr>
        <w:t>り</w:t>
      </w:r>
      <w:r>
        <w:rPr>
          <w:w w:val="115"/>
        </w:rPr>
        <w:t>でない</w:t>
      </w:r>
      <w:r>
        <w:rPr>
          <w:w w:val="140"/>
        </w:rPr>
        <w:t>。</w:t>
      </w:r>
    </w:p>
    <w:p w14:paraId="4E3737B1" w14:textId="77777777" w:rsidR="008F55F7" w:rsidRDefault="00B15C2F">
      <w:pPr>
        <w:pStyle w:val="a3"/>
        <w:spacing w:line="362" w:lineRule="auto"/>
        <w:ind w:left="344" w:right="365" w:hanging="226"/>
        <w:jc w:val="both"/>
      </w:pPr>
      <w:r>
        <w:rPr>
          <w:spacing w:val="10"/>
          <w:w w:val="120"/>
        </w:rPr>
        <w:t>２</w:t>
      </w:r>
      <w:r>
        <w:rPr>
          <w:spacing w:val="10"/>
          <w:w w:val="120"/>
        </w:rPr>
        <w:t xml:space="preserve">   </w:t>
      </w:r>
      <w:r>
        <w:rPr>
          <w:w w:val="110"/>
        </w:rPr>
        <w:t>前項</w:t>
      </w:r>
      <w:r>
        <w:rPr>
          <w:w w:val="120"/>
        </w:rPr>
        <w:t>に</w:t>
      </w:r>
      <w:r>
        <w:rPr>
          <w:w w:val="110"/>
        </w:rPr>
        <w:t>掲</w:t>
      </w:r>
      <w:r>
        <w:rPr>
          <w:w w:val="120"/>
        </w:rPr>
        <w:t>げるもののほか、</w:t>
      </w:r>
      <w:r>
        <w:rPr>
          <w:w w:val="110"/>
        </w:rPr>
        <w:t>条件付一般競争入札</w:t>
      </w:r>
      <w:r>
        <w:rPr>
          <w:w w:val="120"/>
        </w:rPr>
        <w:t>に</w:t>
      </w:r>
      <w:r>
        <w:rPr>
          <w:w w:val="110"/>
        </w:rPr>
        <w:t>参加</w:t>
      </w:r>
      <w:r>
        <w:rPr>
          <w:w w:val="120"/>
        </w:rPr>
        <w:t>しようとする</w:t>
      </w:r>
      <w:r>
        <w:rPr>
          <w:w w:val="110"/>
        </w:rPr>
        <w:t>者</w:t>
      </w:r>
      <w:r>
        <w:rPr>
          <w:w w:val="120"/>
        </w:rPr>
        <w:t>に</w:t>
      </w:r>
      <w:r>
        <w:rPr>
          <w:w w:val="110"/>
        </w:rPr>
        <w:t>必要</w:t>
      </w:r>
      <w:r>
        <w:rPr>
          <w:w w:val="120"/>
        </w:rPr>
        <w:t>な</w:t>
      </w:r>
      <w:r>
        <w:rPr>
          <w:w w:val="110"/>
        </w:rPr>
        <w:t>要件</w:t>
      </w:r>
      <w:r>
        <w:rPr>
          <w:w w:val="120"/>
        </w:rPr>
        <w:t>と</w:t>
      </w:r>
      <w:r>
        <w:rPr>
          <w:w w:val="125"/>
        </w:rPr>
        <w:t>して</w:t>
      </w:r>
      <w:r>
        <w:rPr>
          <w:w w:val="110"/>
        </w:rPr>
        <w:t>次</w:t>
      </w:r>
      <w:r>
        <w:rPr>
          <w:w w:val="125"/>
        </w:rPr>
        <w:t>の</w:t>
      </w:r>
      <w:r>
        <w:rPr>
          <w:w w:val="110"/>
        </w:rPr>
        <w:t>事項</w:t>
      </w:r>
      <w:r>
        <w:rPr>
          <w:w w:val="125"/>
        </w:rPr>
        <w:t>を</w:t>
      </w:r>
      <w:r>
        <w:rPr>
          <w:w w:val="110"/>
        </w:rPr>
        <w:t>定</w:t>
      </w:r>
      <w:r>
        <w:rPr>
          <w:w w:val="125"/>
        </w:rPr>
        <w:t>める</w:t>
      </w:r>
      <w:r>
        <w:rPr>
          <w:w w:val="150"/>
        </w:rPr>
        <w:t>。</w:t>
      </w:r>
    </w:p>
    <w:p w14:paraId="3760645B" w14:textId="77777777" w:rsidR="008F55F7" w:rsidRDefault="00B15C2F">
      <w:pPr>
        <w:pStyle w:val="a3"/>
      </w:pPr>
      <w:r>
        <w:rPr>
          <w:w w:val="115"/>
        </w:rPr>
        <w:t>（１）地方自治法施行令第１６７条の４第１項の規定への該当の有無</w:t>
      </w:r>
    </w:p>
    <w:p w14:paraId="07F6D5D9" w14:textId="77777777" w:rsidR="008F55F7" w:rsidRDefault="00B15C2F">
      <w:pPr>
        <w:pStyle w:val="a3"/>
        <w:spacing w:before="141"/>
      </w:pPr>
      <w:r>
        <w:rPr>
          <w:w w:val="110"/>
        </w:rPr>
        <w:t>（２）地方自治法施行令第１６７条の４第２項各号の規定への該当の有無</w:t>
      </w:r>
    </w:p>
    <w:p w14:paraId="237690B1" w14:textId="640FECA7" w:rsidR="008F55F7" w:rsidRDefault="00B15C2F">
      <w:pPr>
        <w:pStyle w:val="a3"/>
        <w:spacing w:before="143" w:line="362" w:lineRule="auto"/>
        <w:ind w:left="570" w:right="369" w:hanging="452"/>
      </w:pPr>
      <w:r>
        <w:rPr>
          <w:w w:val="115"/>
        </w:rPr>
        <w:t>（３）周東環境衛生組合</w:t>
      </w:r>
      <w:r>
        <w:rPr>
          <w:w w:val="115"/>
        </w:rPr>
        <w:t>指名競争入札参加資格の格付（ランク）又は建設業法第２７条の２９第１項</w:t>
      </w:r>
      <w:r>
        <w:rPr>
          <w:w w:val="130"/>
        </w:rPr>
        <w:t>に</w:t>
      </w:r>
      <w:r>
        <w:rPr>
          <w:w w:val="115"/>
        </w:rPr>
        <w:t>規定</w:t>
      </w:r>
      <w:r>
        <w:rPr>
          <w:w w:val="130"/>
        </w:rPr>
        <w:t>する</w:t>
      </w:r>
      <w:r>
        <w:rPr>
          <w:w w:val="115"/>
        </w:rPr>
        <w:t>総合評定値又</w:t>
      </w:r>
      <w:r>
        <w:rPr>
          <w:w w:val="130"/>
        </w:rPr>
        <w:t>は</w:t>
      </w:r>
      <w:r>
        <w:rPr>
          <w:w w:val="115"/>
        </w:rPr>
        <w:t>総合点数</w:t>
      </w:r>
    </w:p>
    <w:p w14:paraId="1699AC3F" w14:textId="77777777" w:rsidR="008F55F7" w:rsidRDefault="00B15C2F">
      <w:pPr>
        <w:pStyle w:val="a3"/>
        <w:spacing w:line="280" w:lineRule="exact"/>
      </w:pPr>
      <w:r>
        <w:rPr>
          <w:w w:val="110"/>
        </w:rPr>
        <w:t>（４）建設業法第３条第６項に規定する一般建設業の許可又は特定建設業の許可の有無</w:t>
      </w:r>
    </w:p>
    <w:p w14:paraId="2071AD7A" w14:textId="77777777" w:rsidR="008F55F7" w:rsidRDefault="00B15C2F">
      <w:pPr>
        <w:pStyle w:val="a3"/>
        <w:spacing w:before="143" w:line="362" w:lineRule="auto"/>
        <w:ind w:left="570" w:right="593" w:hanging="452"/>
      </w:pPr>
      <w:r>
        <w:rPr>
          <w:w w:val="110"/>
        </w:rPr>
        <w:t>（５）当該地域における本店、支店、営業所等の有無（工事の規模、内容による地域限</w:t>
      </w:r>
      <w:r>
        <w:rPr>
          <w:w w:val="110"/>
        </w:rPr>
        <w:t xml:space="preserve"> </w:t>
      </w:r>
      <w:r>
        <w:rPr>
          <w:spacing w:val="70"/>
          <w:w w:val="110"/>
        </w:rPr>
        <w:t xml:space="preserve"> </w:t>
      </w:r>
      <w:r>
        <w:rPr>
          <w:w w:val="120"/>
        </w:rPr>
        <w:t>定）</w:t>
      </w:r>
    </w:p>
    <w:p w14:paraId="4418EAD3" w14:textId="7D0A16F5" w:rsidR="008F55F7" w:rsidRDefault="00B15C2F">
      <w:pPr>
        <w:pStyle w:val="a3"/>
        <w:spacing w:line="280" w:lineRule="exact"/>
      </w:pPr>
      <w:r>
        <w:rPr>
          <w:w w:val="105"/>
        </w:rPr>
        <w:t>（６）周東環境衛生組合</w:t>
      </w:r>
      <w:r>
        <w:rPr>
          <w:w w:val="105"/>
        </w:rPr>
        <w:t>建設工事等入札参加資格者に係る指名停止措置要領に基づく指名停止の有無</w:t>
      </w:r>
    </w:p>
    <w:p w14:paraId="0AF581C3" w14:textId="77777777" w:rsidR="008F55F7" w:rsidRDefault="00B15C2F">
      <w:pPr>
        <w:pStyle w:val="a3"/>
        <w:spacing w:before="143"/>
      </w:pPr>
      <w:r>
        <w:rPr>
          <w:w w:val="115"/>
        </w:rPr>
        <w:t>（７）出資比率（共同企業体の場合）</w:t>
      </w:r>
    </w:p>
    <w:p w14:paraId="077FD8E8" w14:textId="77777777" w:rsidR="008F55F7" w:rsidRDefault="00B15C2F">
      <w:pPr>
        <w:pStyle w:val="a3"/>
        <w:spacing w:before="143"/>
      </w:pPr>
      <w:r>
        <w:rPr>
          <w:w w:val="115"/>
        </w:rPr>
        <w:t>（８）本工事における他の企業体との関係（共同企業体の場合）</w:t>
      </w:r>
    </w:p>
    <w:p w14:paraId="4EB0DF33" w14:textId="77777777" w:rsidR="008F55F7" w:rsidRDefault="00B15C2F">
      <w:pPr>
        <w:pStyle w:val="a3"/>
        <w:spacing w:before="143"/>
      </w:pPr>
      <w:r>
        <w:rPr>
          <w:w w:val="115"/>
        </w:rPr>
        <w:t>（９）同種・類似工事の施工実績</w:t>
      </w:r>
    </w:p>
    <w:p w14:paraId="726F73BA" w14:textId="77777777" w:rsidR="008F55F7" w:rsidRDefault="008F55F7">
      <w:pPr>
        <w:sectPr w:rsidR="008F55F7">
          <w:type w:val="continuous"/>
          <w:pgSz w:w="11910" w:h="16840"/>
          <w:pgMar w:top="1260" w:right="1120" w:bottom="280" w:left="1300" w:header="720" w:footer="720" w:gutter="0"/>
          <w:cols w:space="720"/>
        </w:sectPr>
      </w:pPr>
    </w:p>
    <w:p w14:paraId="38B79C5C" w14:textId="77777777" w:rsidR="008F55F7" w:rsidRDefault="00B15C2F">
      <w:pPr>
        <w:pStyle w:val="a4"/>
        <w:numPr>
          <w:ilvl w:val="0"/>
          <w:numId w:val="2"/>
        </w:numPr>
        <w:tabs>
          <w:tab w:val="left" w:pos="796"/>
        </w:tabs>
        <w:spacing w:before="42"/>
        <w:ind w:hanging="678"/>
      </w:pPr>
      <w:r>
        <w:rPr>
          <w:w w:val="105"/>
        </w:rPr>
        <w:lastRenderedPageBreak/>
        <w:t>当該工事の現場に専任で配置する監理技術者、主任技術者の要件</w:t>
      </w:r>
    </w:p>
    <w:p w14:paraId="76F63D93" w14:textId="284F015E" w:rsidR="008F55F7" w:rsidRDefault="00B15C2F">
      <w:pPr>
        <w:pStyle w:val="a4"/>
        <w:numPr>
          <w:ilvl w:val="0"/>
          <w:numId w:val="2"/>
        </w:numPr>
        <w:tabs>
          <w:tab w:val="left" w:pos="796"/>
        </w:tabs>
        <w:ind w:hanging="678"/>
      </w:pPr>
      <w:r>
        <w:t>周東環境衛生組合</w:t>
      </w:r>
      <w:r>
        <w:t>建設工事条件付一般競争入札参加条件基準</w:t>
      </w:r>
    </w:p>
    <w:p w14:paraId="5FA52D88" w14:textId="77777777" w:rsidR="008F55F7" w:rsidRDefault="00B15C2F">
      <w:pPr>
        <w:pStyle w:val="a4"/>
        <w:numPr>
          <w:ilvl w:val="0"/>
          <w:numId w:val="2"/>
        </w:numPr>
        <w:tabs>
          <w:tab w:val="left" w:pos="796"/>
        </w:tabs>
        <w:ind w:hanging="678"/>
      </w:pPr>
      <w:r>
        <w:rPr>
          <w:w w:val="125"/>
        </w:rPr>
        <w:t>そ</w:t>
      </w:r>
      <w:r>
        <w:rPr>
          <w:w w:val="110"/>
        </w:rPr>
        <w:t>の他必要</w:t>
      </w:r>
      <w:r>
        <w:rPr>
          <w:w w:val="140"/>
        </w:rPr>
        <w:t>と</w:t>
      </w:r>
      <w:r>
        <w:rPr>
          <w:w w:val="110"/>
        </w:rPr>
        <w:t>認め</w:t>
      </w:r>
      <w:r>
        <w:rPr>
          <w:w w:val="125"/>
        </w:rPr>
        <w:t>る</w:t>
      </w:r>
      <w:r>
        <w:rPr>
          <w:w w:val="110"/>
        </w:rPr>
        <w:t>事項</w:t>
      </w:r>
    </w:p>
    <w:p w14:paraId="5ED0A16E" w14:textId="77777777" w:rsidR="008F55F7" w:rsidRDefault="00B15C2F">
      <w:pPr>
        <w:pStyle w:val="a3"/>
        <w:spacing w:before="143"/>
      </w:pPr>
      <w:r>
        <w:rPr>
          <w:w w:val="105"/>
        </w:rPr>
        <w:t>（入札参加資格確認申請に必要な書類）</w:t>
      </w:r>
    </w:p>
    <w:p w14:paraId="04CDEFCD" w14:textId="77777777" w:rsidR="008F55F7" w:rsidRDefault="00B15C2F">
      <w:pPr>
        <w:pStyle w:val="a3"/>
        <w:tabs>
          <w:tab w:val="left" w:pos="1021"/>
        </w:tabs>
        <w:spacing w:before="143" w:line="362" w:lineRule="auto"/>
        <w:ind w:left="344" w:right="365" w:hanging="226"/>
      </w:pPr>
      <w:r>
        <w:rPr>
          <w:w w:val="110"/>
        </w:rPr>
        <w:t>第</w:t>
      </w:r>
      <w:r>
        <w:rPr>
          <w:w w:val="150"/>
        </w:rPr>
        <w:t>４</w:t>
      </w:r>
      <w:r>
        <w:rPr>
          <w:w w:val="110"/>
        </w:rPr>
        <w:t>条</w:t>
      </w:r>
      <w:r>
        <w:rPr>
          <w:w w:val="110"/>
        </w:rPr>
        <w:tab/>
      </w:r>
      <w:r>
        <w:rPr>
          <w:w w:val="110"/>
        </w:rPr>
        <w:t>入札</w:t>
      </w:r>
      <w:r>
        <w:rPr>
          <w:w w:val="120"/>
        </w:rPr>
        <w:t>に</w:t>
      </w:r>
      <w:r>
        <w:rPr>
          <w:w w:val="110"/>
        </w:rPr>
        <w:t>参加</w:t>
      </w:r>
      <w:r>
        <w:rPr>
          <w:w w:val="120"/>
        </w:rPr>
        <w:t>しようとする</w:t>
      </w:r>
      <w:r>
        <w:rPr>
          <w:w w:val="110"/>
        </w:rPr>
        <w:t>者</w:t>
      </w:r>
      <w:r>
        <w:rPr>
          <w:w w:val="120"/>
        </w:rPr>
        <w:t>から、</w:t>
      </w:r>
      <w:r>
        <w:rPr>
          <w:w w:val="110"/>
        </w:rPr>
        <w:t>次</w:t>
      </w:r>
      <w:r>
        <w:rPr>
          <w:w w:val="120"/>
        </w:rPr>
        <w:t>の</w:t>
      </w:r>
      <w:r>
        <w:rPr>
          <w:w w:val="110"/>
        </w:rPr>
        <w:t>各号</w:t>
      </w:r>
      <w:r>
        <w:rPr>
          <w:w w:val="120"/>
        </w:rPr>
        <w:t>に</w:t>
      </w:r>
      <w:r>
        <w:rPr>
          <w:w w:val="110"/>
        </w:rPr>
        <w:t>規定</w:t>
      </w:r>
      <w:r>
        <w:rPr>
          <w:w w:val="120"/>
        </w:rPr>
        <w:t>するもののうち</w:t>
      </w:r>
      <w:r>
        <w:rPr>
          <w:w w:val="110"/>
        </w:rPr>
        <w:t>必要</w:t>
      </w:r>
      <w:r>
        <w:rPr>
          <w:w w:val="120"/>
        </w:rPr>
        <w:t>な</w:t>
      </w:r>
      <w:r>
        <w:rPr>
          <w:w w:val="110"/>
        </w:rPr>
        <w:t>書類</w:t>
      </w:r>
      <w:r>
        <w:rPr>
          <w:w w:val="120"/>
        </w:rPr>
        <w:t>を</w:t>
      </w:r>
      <w:r>
        <w:rPr>
          <w:w w:val="110"/>
        </w:rPr>
        <w:t>提</w:t>
      </w:r>
      <w:r>
        <w:rPr>
          <w:spacing w:val="1"/>
          <w:w w:val="110"/>
        </w:rPr>
        <w:t xml:space="preserve"> </w:t>
      </w:r>
      <w:r>
        <w:rPr>
          <w:w w:val="110"/>
        </w:rPr>
        <w:t>出</w:t>
      </w:r>
      <w:r>
        <w:rPr>
          <w:w w:val="150"/>
        </w:rPr>
        <w:t>さ</w:t>
      </w:r>
      <w:r>
        <w:rPr>
          <w:w w:val="130"/>
        </w:rPr>
        <w:t>せるもの</w:t>
      </w:r>
      <w:r>
        <w:rPr>
          <w:w w:val="150"/>
        </w:rPr>
        <w:t>と</w:t>
      </w:r>
      <w:r>
        <w:rPr>
          <w:w w:val="130"/>
        </w:rPr>
        <w:t>する</w:t>
      </w:r>
      <w:r>
        <w:rPr>
          <w:w w:val="150"/>
        </w:rPr>
        <w:t>。</w:t>
      </w:r>
    </w:p>
    <w:p w14:paraId="6B754218" w14:textId="77777777" w:rsidR="008F55F7" w:rsidRDefault="00B15C2F">
      <w:pPr>
        <w:pStyle w:val="a3"/>
        <w:spacing w:line="280" w:lineRule="exact"/>
      </w:pPr>
      <w:r>
        <w:rPr>
          <w:w w:val="125"/>
        </w:rPr>
        <w:t>（１）</w:t>
      </w:r>
      <w:r>
        <w:rPr>
          <w:w w:val="110"/>
        </w:rPr>
        <w:t>一般競争入札参加申請書</w:t>
      </w:r>
    </w:p>
    <w:p w14:paraId="0C757C85" w14:textId="77777777" w:rsidR="008F55F7" w:rsidRDefault="00B15C2F">
      <w:pPr>
        <w:pStyle w:val="a3"/>
        <w:spacing w:before="143"/>
      </w:pPr>
      <w:r>
        <w:rPr>
          <w:w w:val="115"/>
        </w:rPr>
        <w:t>（２）同種・類似工事の施工実績について記載した書類</w:t>
      </w:r>
    </w:p>
    <w:p w14:paraId="1236C014" w14:textId="77777777" w:rsidR="008F55F7" w:rsidRDefault="00B15C2F">
      <w:pPr>
        <w:pStyle w:val="a3"/>
        <w:spacing w:before="143"/>
      </w:pPr>
      <w:r>
        <w:rPr>
          <w:w w:val="110"/>
        </w:rPr>
        <w:t>（３）監理技術者及び主任技術者の資格、工事経験、雇用期間</w:t>
      </w:r>
    </w:p>
    <w:p w14:paraId="597376DC" w14:textId="77777777" w:rsidR="008F55F7" w:rsidRDefault="00B15C2F">
      <w:pPr>
        <w:pStyle w:val="a3"/>
        <w:spacing w:before="143"/>
      </w:pPr>
      <w:r>
        <w:rPr>
          <w:w w:val="110"/>
        </w:rPr>
        <w:t>（４）共同企業体の構成員及びその出資比率を記載した書面（共同企業体の場合）</w:t>
      </w:r>
    </w:p>
    <w:p w14:paraId="3DA3CD95" w14:textId="77777777" w:rsidR="008F55F7" w:rsidRDefault="00B15C2F">
      <w:pPr>
        <w:pStyle w:val="a3"/>
        <w:spacing w:before="143"/>
      </w:pPr>
      <w:r>
        <w:rPr>
          <w:w w:val="110"/>
        </w:rPr>
        <w:t>（５）総合評定値通知書の写し</w:t>
      </w:r>
    </w:p>
    <w:p w14:paraId="5012AA0A" w14:textId="77777777" w:rsidR="008F55F7" w:rsidRDefault="00B15C2F">
      <w:pPr>
        <w:pStyle w:val="a3"/>
        <w:spacing w:before="146"/>
      </w:pPr>
      <w:r>
        <w:rPr>
          <w:w w:val="110"/>
        </w:rPr>
        <w:t>（６）建設業許可通知書の写し</w:t>
      </w:r>
    </w:p>
    <w:p w14:paraId="77122476" w14:textId="77777777" w:rsidR="008F55F7" w:rsidRDefault="00B15C2F">
      <w:pPr>
        <w:pStyle w:val="a3"/>
        <w:spacing w:before="143"/>
      </w:pPr>
      <w:r>
        <w:rPr>
          <w:w w:val="115"/>
        </w:rPr>
        <w:t>（７）監理技術者が監理技術者講習を受講した者であることを証する書面</w:t>
      </w:r>
    </w:p>
    <w:p w14:paraId="0E0DB31D" w14:textId="77777777" w:rsidR="008F55F7" w:rsidRDefault="00B15C2F">
      <w:pPr>
        <w:pStyle w:val="a3"/>
        <w:spacing w:before="143"/>
      </w:pPr>
      <w:r>
        <w:rPr>
          <w:w w:val="140"/>
        </w:rPr>
        <w:t>（８）</w:t>
      </w:r>
      <w:r>
        <w:rPr>
          <w:w w:val="120"/>
        </w:rPr>
        <w:t>その他必要な書類</w:t>
      </w:r>
    </w:p>
    <w:p w14:paraId="3E9D16E8" w14:textId="77777777" w:rsidR="008F55F7" w:rsidRDefault="00B15C2F">
      <w:pPr>
        <w:pStyle w:val="a3"/>
        <w:spacing w:before="143"/>
      </w:pPr>
      <w:r>
        <w:rPr>
          <w:w w:val="135"/>
        </w:rPr>
        <w:t>（公告）</w:t>
      </w:r>
    </w:p>
    <w:p w14:paraId="2B84A50A" w14:textId="77777777" w:rsidR="008F55F7" w:rsidRDefault="00B15C2F">
      <w:pPr>
        <w:pStyle w:val="a3"/>
        <w:tabs>
          <w:tab w:val="left" w:pos="1021"/>
        </w:tabs>
        <w:spacing w:before="143"/>
      </w:pPr>
      <w:r>
        <w:rPr>
          <w:w w:val="110"/>
        </w:rPr>
        <w:t>第</w:t>
      </w:r>
      <w:r>
        <w:rPr>
          <w:w w:val="140"/>
        </w:rPr>
        <w:t>５</w:t>
      </w:r>
      <w:r>
        <w:rPr>
          <w:w w:val="110"/>
        </w:rPr>
        <w:t>条</w:t>
      </w:r>
      <w:r>
        <w:rPr>
          <w:w w:val="110"/>
        </w:rPr>
        <w:tab/>
      </w:r>
      <w:r>
        <w:rPr>
          <w:w w:val="110"/>
        </w:rPr>
        <w:t>一般競争入札</w:t>
      </w:r>
      <w:r>
        <w:rPr>
          <w:w w:val="120"/>
        </w:rPr>
        <w:t>の</w:t>
      </w:r>
      <w:r>
        <w:rPr>
          <w:w w:val="110"/>
        </w:rPr>
        <w:t>公告</w:t>
      </w:r>
      <w:r>
        <w:rPr>
          <w:w w:val="120"/>
        </w:rPr>
        <w:t>の</w:t>
      </w:r>
      <w:r>
        <w:rPr>
          <w:w w:val="110"/>
        </w:rPr>
        <w:t>内容</w:t>
      </w:r>
      <w:r>
        <w:rPr>
          <w:w w:val="120"/>
        </w:rPr>
        <w:t>を</w:t>
      </w:r>
      <w:r>
        <w:rPr>
          <w:w w:val="110"/>
        </w:rPr>
        <w:t>次</w:t>
      </w:r>
      <w:r>
        <w:rPr>
          <w:w w:val="120"/>
        </w:rPr>
        <w:t>のとおり</w:t>
      </w:r>
      <w:r>
        <w:rPr>
          <w:w w:val="110"/>
        </w:rPr>
        <w:t>定</w:t>
      </w:r>
      <w:r>
        <w:rPr>
          <w:w w:val="120"/>
        </w:rPr>
        <w:t>める。</w:t>
      </w:r>
    </w:p>
    <w:p w14:paraId="1ABC338C" w14:textId="77777777" w:rsidR="008F55F7" w:rsidRDefault="00B15C2F">
      <w:pPr>
        <w:pStyle w:val="a3"/>
        <w:spacing w:before="142"/>
      </w:pPr>
      <w:r>
        <w:rPr>
          <w:w w:val="145"/>
        </w:rPr>
        <w:t>（１）</w:t>
      </w:r>
      <w:r>
        <w:rPr>
          <w:w w:val="120"/>
        </w:rPr>
        <w:t>公告の内容</w:t>
      </w:r>
    </w:p>
    <w:p w14:paraId="41123D34" w14:textId="77777777" w:rsidR="008F55F7" w:rsidRDefault="00B15C2F">
      <w:pPr>
        <w:pStyle w:val="a3"/>
        <w:tabs>
          <w:tab w:val="left" w:pos="795"/>
        </w:tabs>
        <w:spacing w:before="143"/>
        <w:ind w:left="344"/>
      </w:pPr>
      <w:r>
        <w:rPr>
          <w:w w:val="115"/>
        </w:rPr>
        <w:t>ア</w:t>
      </w:r>
      <w:r>
        <w:rPr>
          <w:w w:val="115"/>
        </w:rPr>
        <w:tab/>
      </w:r>
      <w:r>
        <w:rPr>
          <w:w w:val="110"/>
        </w:rPr>
        <w:t>入札</w:t>
      </w:r>
      <w:r>
        <w:rPr>
          <w:w w:val="115"/>
        </w:rPr>
        <w:t>に</w:t>
      </w:r>
      <w:r>
        <w:rPr>
          <w:w w:val="110"/>
        </w:rPr>
        <w:t>付す</w:t>
      </w:r>
      <w:r>
        <w:rPr>
          <w:w w:val="115"/>
        </w:rPr>
        <w:t>る</w:t>
      </w:r>
      <w:r>
        <w:rPr>
          <w:w w:val="110"/>
        </w:rPr>
        <w:t>事項</w:t>
      </w:r>
    </w:p>
    <w:p w14:paraId="73C2C855" w14:textId="77777777" w:rsidR="008F55F7" w:rsidRDefault="00B15C2F">
      <w:pPr>
        <w:pStyle w:val="a4"/>
        <w:numPr>
          <w:ilvl w:val="0"/>
          <w:numId w:val="1"/>
        </w:numPr>
        <w:tabs>
          <w:tab w:val="left" w:pos="1021"/>
          <w:tab w:val="left" w:pos="1022"/>
        </w:tabs>
      </w:pPr>
      <w:r>
        <w:t>工事名</w:t>
      </w:r>
    </w:p>
    <w:p w14:paraId="128C59EC" w14:textId="77777777" w:rsidR="008F55F7" w:rsidRDefault="00B15C2F">
      <w:pPr>
        <w:pStyle w:val="a4"/>
        <w:numPr>
          <w:ilvl w:val="0"/>
          <w:numId w:val="1"/>
        </w:numPr>
        <w:tabs>
          <w:tab w:val="left" w:pos="1021"/>
          <w:tab w:val="left" w:pos="1022"/>
        </w:tabs>
        <w:spacing w:before="144"/>
      </w:pPr>
      <w:r>
        <w:t>工事場所</w:t>
      </w:r>
    </w:p>
    <w:p w14:paraId="2D625BB9" w14:textId="77777777" w:rsidR="008F55F7" w:rsidRDefault="00B15C2F">
      <w:pPr>
        <w:pStyle w:val="a4"/>
        <w:numPr>
          <w:ilvl w:val="0"/>
          <w:numId w:val="1"/>
        </w:numPr>
        <w:tabs>
          <w:tab w:val="left" w:pos="1021"/>
          <w:tab w:val="left" w:pos="1022"/>
        </w:tabs>
      </w:pPr>
      <w:r>
        <w:rPr>
          <w:w w:val="110"/>
        </w:rPr>
        <w:t>工事</w:t>
      </w:r>
      <w:r>
        <w:rPr>
          <w:w w:val="120"/>
        </w:rPr>
        <w:t>の</w:t>
      </w:r>
      <w:r>
        <w:rPr>
          <w:w w:val="110"/>
        </w:rPr>
        <w:t>概要</w:t>
      </w:r>
      <w:r>
        <w:rPr>
          <w:w w:val="125"/>
        </w:rPr>
        <w:t>（</w:t>
      </w:r>
      <w:r>
        <w:rPr>
          <w:w w:val="110"/>
        </w:rPr>
        <w:t>工法</w:t>
      </w:r>
      <w:r>
        <w:rPr>
          <w:w w:val="125"/>
        </w:rPr>
        <w:t>、</w:t>
      </w:r>
      <w:r>
        <w:rPr>
          <w:w w:val="110"/>
        </w:rPr>
        <w:t>構造</w:t>
      </w:r>
      <w:r>
        <w:rPr>
          <w:w w:val="125"/>
        </w:rPr>
        <w:t>、</w:t>
      </w:r>
      <w:r>
        <w:rPr>
          <w:w w:val="110"/>
        </w:rPr>
        <w:t>延長</w:t>
      </w:r>
      <w:r>
        <w:rPr>
          <w:w w:val="125"/>
        </w:rPr>
        <w:t>、</w:t>
      </w:r>
      <w:r>
        <w:rPr>
          <w:w w:val="110"/>
        </w:rPr>
        <w:t>幅員</w:t>
      </w:r>
      <w:r>
        <w:rPr>
          <w:w w:val="125"/>
        </w:rPr>
        <w:t>、</w:t>
      </w:r>
      <w:r>
        <w:rPr>
          <w:w w:val="110"/>
        </w:rPr>
        <w:t>延</w:t>
      </w:r>
      <w:r>
        <w:rPr>
          <w:w w:val="120"/>
        </w:rPr>
        <w:t>べ</w:t>
      </w:r>
      <w:r>
        <w:rPr>
          <w:w w:val="110"/>
        </w:rPr>
        <w:t>床面積等</w:t>
      </w:r>
      <w:r>
        <w:rPr>
          <w:w w:val="125"/>
        </w:rPr>
        <w:t>）</w:t>
      </w:r>
    </w:p>
    <w:p w14:paraId="31658965" w14:textId="77777777" w:rsidR="008F55F7" w:rsidRDefault="00B15C2F">
      <w:pPr>
        <w:pStyle w:val="a4"/>
        <w:numPr>
          <w:ilvl w:val="0"/>
          <w:numId w:val="1"/>
        </w:numPr>
        <w:tabs>
          <w:tab w:val="left" w:pos="1021"/>
          <w:tab w:val="left" w:pos="1022"/>
        </w:tabs>
        <w:spacing w:before="142"/>
      </w:pPr>
      <w:r>
        <w:t>工期</w:t>
      </w:r>
    </w:p>
    <w:p w14:paraId="1F54C295" w14:textId="77777777" w:rsidR="008F55F7" w:rsidRDefault="00B15C2F">
      <w:pPr>
        <w:pStyle w:val="a4"/>
        <w:numPr>
          <w:ilvl w:val="0"/>
          <w:numId w:val="1"/>
        </w:numPr>
        <w:tabs>
          <w:tab w:val="left" w:pos="1021"/>
          <w:tab w:val="left" w:pos="1022"/>
        </w:tabs>
      </w:pPr>
      <w:r>
        <w:rPr>
          <w:w w:val="120"/>
        </w:rPr>
        <w:t>その他</w:t>
      </w:r>
    </w:p>
    <w:p w14:paraId="11B98E45" w14:textId="77777777" w:rsidR="008F55F7" w:rsidRDefault="00B15C2F">
      <w:pPr>
        <w:pStyle w:val="a3"/>
        <w:tabs>
          <w:tab w:val="left" w:pos="795"/>
        </w:tabs>
        <w:spacing w:before="146" w:line="362" w:lineRule="auto"/>
        <w:ind w:left="344" w:right="5544"/>
      </w:pPr>
      <w:r>
        <w:rPr>
          <w:w w:val="120"/>
        </w:rPr>
        <w:t>イ</w:t>
      </w:r>
      <w:r>
        <w:rPr>
          <w:w w:val="120"/>
        </w:rPr>
        <w:tab/>
      </w:r>
      <w:r>
        <w:t>工事概要書の配布場所及び日時</w:t>
      </w:r>
      <w:r>
        <w:rPr>
          <w:w w:val="120"/>
        </w:rPr>
        <w:t>ウ</w:t>
      </w:r>
      <w:r>
        <w:rPr>
          <w:w w:val="120"/>
        </w:rPr>
        <w:tab/>
      </w:r>
      <w:r>
        <w:rPr>
          <w:w w:val="110"/>
        </w:rPr>
        <w:t>入札参加資格</w:t>
      </w:r>
    </w:p>
    <w:p w14:paraId="1693B321" w14:textId="77777777" w:rsidR="008F55F7" w:rsidRDefault="00B15C2F">
      <w:pPr>
        <w:pStyle w:val="a3"/>
        <w:tabs>
          <w:tab w:val="left" w:pos="795"/>
        </w:tabs>
        <w:spacing w:line="362" w:lineRule="auto"/>
        <w:ind w:left="344" w:right="4645"/>
      </w:pPr>
      <w:r>
        <w:rPr>
          <w:w w:val="115"/>
        </w:rPr>
        <w:t>エ</w:t>
      </w:r>
      <w:r>
        <w:rPr>
          <w:w w:val="115"/>
        </w:rPr>
        <w:tab/>
      </w:r>
      <w:r>
        <w:t>設計図書の縦覧及び配布の場所及び日時</w:t>
      </w:r>
      <w:r>
        <w:rPr>
          <w:spacing w:val="1"/>
        </w:rPr>
        <w:t xml:space="preserve"> </w:t>
      </w:r>
      <w:r>
        <w:rPr>
          <w:w w:val="115"/>
        </w:rPr>
        <w:t>オ</w:t>
      </w:r>
      <w:r>
        <w:rPr>
          <w:w w:val="115"/>
        </w:rPr>
        <w:tab/>
      </w:r>
      <w:r>
        <w:rPr>
          <w:w w:val="110"/>
        </w:rPr>
        <w:t>契約条項</w:t>
      </w:r>
      <w:r>
        <w:rPr>
          <w:w w:val="115"/>
        </w:rPr>
        <w:t>を</w:t>
      </w:r>
      <w:r>
        <w:rPr>
          <w:w w:val="110"/>
        </w:rPr>
        <w:t>示す場所</w:t>
      </w:r>
    </w:p>
    <w:p w14:paraId="3B4BA619" w14:textId="77777777" w:rsidR="008F55F7" w:rsidRDefault="00B15C2F">
      <w:pPr>
        <w:pStyle w:val="a3"/>
        <w:tabs>
          <w:tab w:val="left" w:pos="795"/>
        </w:tabs>
        <w:spacing w:line="362" w:lineRule="auto"/>
        <w:ind w:left="344" w:right="4419"/>
      </w:pPr>
      <w:r>
        <w:rPr>
          <w:w w:val="135"/>
        </w:rPr>
        <w:t>カ</w:t>
      </w:r>
      <w:r>
        <w:rPr>
          <w:w w:val="135"/>
        </w:rPr>
        <w:tab/>
      </w:r>
      <w:r>
        <w:t>入札書の記載方法、提出場所及び受領期限</w:t>
      </w:r>
      <w:r>
        <w:rPr>
          <w:spacing w:val="1"/>
        </w:rPr>
        <w:t xml:space="preserve"> </w:t>
      </w:r>
      <w:r>
        <w:rPr>
          <w:w w:val="110"/>
        </w:rPr>
        <w:t>キ</w:t>
      </w:r>
      <w:r>
        <w:rPr>
          <w:w w:val="110"/>
        </w:rPr>
        <w:tab/>
      </w:r>
      <w:r>
        <w:rPr>
          <w:w w:val="110"/>
        </w:rPr>
        <w:t>入札</w:t>
      </w:r>
      <w:r>
        <w:rPr>
          <w:w w:val="135"/>
        </w:rPr>
        <w:t>を</w:t>
      </w:r>
      <w:r>
        <w:rPr>
          <w:w w:val="110"/>
        </w:rPr>
        <w:t>執行す</w:t>
      </w:r>
      <w:r>
        <w:rPr>
          <w:w w:val="135"/>
        </w:rPr>
        <w:t>る</w:t>
      </w:r>
      <w:r>
        <w:rPr>
          <w:w w:val="110"/>
        </w:rPr>
        <w:t>場所及び日時</w:t>
      </w:r>
    </w:p>
    <w:p w14:paraId="602FCDE5" w14:textId="77777777" w:rsidR="008F55F7" w:rsidRDefault="00B15C2F">
      <w:pPr>
        <w:pStyle w:val="a3"/>
        <w:tabs>
          <w:tab w:val="left" w:pos="795"/>
        </w:tabs>
        <w:spacing w:line="362" w:lineRule="auto"/>
        <w:ind w:left="344" w:right="7568"/>
      </w:pPr>
      <w:r>
        <w:rPr>
          <w:w w:val="125"/>
        </w:rPr>
        <w:t>ク</w:t>
      </w:r>
      <w:r>
        <w:rPr>
          <w:w w:val="125"/>
        </w:rPr>
        <w:tab/>
      </w:r>
      <w:r>
        <w:t>入札保証金</w:t>
      </w:r>
      <w:r>
        <w:rPr>
          <w:w w:val="125"/>
        </w:rPr>
        <w:t>ケ</w:t>
      </w:r>
      <w:r>
        <w:rPr>
          <w:w w:val="125"/>
        </w:rPr>
        <w:tab/>
      </w:r>
      <w:r>
        <w:rPr>
          <w:w w:val="105"/>
        </w:rPr>
        <w:t>無効入札</w:t>
      </w:r>
    </w:p>
    <w:p w14:paraId="24FAA89A" w14:textId="77777777" w:rsidR="008F55F7" w:rsidRDefault="00B15C2F">
      <w:pPr>
        <w:pStyle w:val="a3"/>
        <w:tabs>
          <w:tab w:val="left" w:pos="795"/>
        </w:tabs>
        <w:spacing w:line="362" w:lineRule="auto"/>
        <w:ind w:left="344" w:right="6894"/>
      </w:pPr>
      <w:r>
        <w:rPr>
          <w:w w:val="125"/>
        </w:rPr>
        <w:t>コ</w:t>
      </w:r>
      <w:r>
        <w:rPr>
          <w:w w:val="125"/>
        </w:rPr>
        <w:tab/>
      </w:r>
      <w:r>
        <w:t>落札者の決定方法</w:t>
      </w:r>
      <w:r>
        <w:rPr>
          <w:w w:val="110"/>
        </w:rPr>
        <w:t>サ</w:t>
      </w:r>
      <w:r>
        <w:rPr>
          <w:w w:val="110"/>
        </w:rPr>
        <w:tab/>
      </w:r>
      <w:r>
        <w:rPr>
          <w:w w:val="105"/>
        </w:rPr>
        <w:t>その他必要な事項</w:t>
      </w:r>
    </w:p>
    <w:p w14:paraId="3F22F0B1" w14:textId="77777777" w:rsidR="008F55F7" w:rsidRDefault="00B15C2F">
      <w:pPr>
        <w:pStyle w:val="a3"/>
        <w:spacing w:line="280" w:lineRule="exact"/>
      </w:pPr>
      <w:r>
        <w:rPr>
          <w:w w:val="145"/>
        </w:rPr>
        <w:t>（２）</w:t>
      </w:r>
      <w:r>
        <w:rPr>
          <w:w w:val="120"/>
        </w:rPr>
        <w:t>公告の方法</w:t>
      </w:r>
    </w:p>
    <w:p w14:paraId="3A787A7C" w14:textId="77777777" w:rsidR="008F55F7" w:rsidRDefault="008F55F7">
      <w:pPr>
        <w:spacing w:line="280" w:lineRule="exact"/>
        <w:sectPr w:rsidR="008F55F7">
          <w:pgSz w:w="11910" w:h="16840"/>
          <w:pgMar w:top="1260" w:right="1120" w:bottom="280" w:left="1300" w:header="720" w:footer="720" w:gutter="0"/>
          <w:cols w:space="720"/>
        </w:sectPr>
      </w:pPr>
    </w:p>
    <w:p w14:paraId="3AFFCC20" w14:textId="77777777" w:rsidR="008F55F7" w:rsidRDefault="00B15C2F">
      <w:pPr>
        <w:pStyle w:val="a3"/>
        <w:tabs>
          <w:tab w:val="left" w:pos="795"/>
          <w:tab w:val="left" w:pos="1921"/>
        </w:tabs>
        <w:spacing w:before="42" w:line="362" w:lineRule="auto"/>
        <w:ind w:left="570" w:right="364" w:hanging="226"/>
      </w:pPr>
      <w:r>
        <w:rPr>
          <w:w w:val="130"/>
        </w:rPr>
        <w:lastRenderedPageBreak/>
        <w:t>ア</w:t>
      </w:r>
      <w:r>
        <w:rPr>
          <w:w w:val="130"/>
        </w:rPr>
        <w:tab/>
      </w:r>
      <w:r>
        <w:rPr>
          <w:w w:val="130"/>
        </w:rPr>
        <w:tab/>
      </w:r>
      <w:r>
        <w:rPr>
          <w:w w:val="110"/>
        </w:rPr>
        <w:t>公告期間</w:t>
      </w:r>
      <w:r>
        <w:rPr>
          <w:w w:val="110"/>
        </w:rPr>
        <w:tab/>
      </w:r>
      <w:r>
        <w:rPr>
          <w:w w:val="105"/>
        </w:rPr>
        <w:t>公告から一般競争入札参加申請書提出期限までは、１０日（初日及び土</w:t>
      </w:r>
      <w:r>
        <w:rPr>
          <w:w w:val="105"/>
        </w:rPr>
        <w:t xml:space="preserve"> </w:t>
      </w:r>
      <w:r>
        <w:rPr>
          <w:spacing w:val="44"/>
          <w:w w:val="105"/>
        </w:rPr>
        <w:t xml:space="preserve"> </w:t>
      </w:r>
      <w:r>
        <w:rPr>
          <w:w w:val="115"/>
        </w:rPr>
        <w:t>日祝祭日</w:t>
      </w:r>
      <w:r>
        <w:rPr>
          <w:w w:val="140"/>
        </w:rPr>
        <w:t>を</w:t>
      </w:r>
      <w:r>
        <w:rPr>
          <w:w w:val="115"/>
        </w:rPr>
        <w:t>含む</w:t>
      </w:r>
      <w:r>
        <w:rPr>
          <w:w w:val="140"/>
        </w:rPr>
        <w:t>。</w:t>
      </w:r>
      <w:r>
        <w:rPr>
          <w:w w:val="180"/>
        </w:rPr>
        <w:t>）</w:t>
      </w:r>
      <w:r>
        <w:rPr>
          <w:w w:val="115"/>
        </w:rPr>
        <w:t>以上</w:t>
      </w:r>
      <w:r>
        <w:rPr>
          <w:w w:val="140"/>
        </w:rPr>
        <w:t>と</w:t>
      </w:r>
      <w:r>
        <w:rPr>
          <w:w w:val="115"/>
        </w:rPr>
        <w:t>す</w:t>
      </w:r>
      <w:r>
        <w:rPr>
          <w:w w:val="140"/>
        </w:rPr>
        <w:t>る。</w:t>
      </w:r>
    </w:p>
    <w:p w14:paraId="0246C2BE" w14:textId="29D33342" w:rsidR="008F55F7" w:rsidRDefault="00B15C2F">
      <w:pPr>
        <w:pStyle w:val="a3"/>
        <w:tabs>
          <w:tab w:val="left" w:pos="795"/>
          <w:tab w:val="left" w:pos="3272"/>
        </w:tabs>
        <w:spacing w:line="362" w:lineRule="auto"/>
        <w:ind w:left="570" w:right="365" w:hanging="226"/>
      </w:pPr>
      <w:r>
        <w:rPr>
          <w:w w:val="140"/>
        </w:rPr>
        <w:t>イ</w:t>
      </w:r>
      <w:r>
        <w:rPr>
          <w:w w:val="140"/>
        </w:rPr>
        <w:tab/>
      </w:r>
      <w:r>
        <w:rPr>
          <w:w w:val="140"/>
        </w:rPr>
        <w:tab/>
      </w:r>
      <w:r>
        <w:rPr>
          <w:w w:val="105"/>
        </w:rPr>
        <w:t>掲示方法及び情報提供</w:t>
      </w:r>
      <w:r>
        <w:rPr>
          <w:w w:val="105"/>
        </w:rPr>
        <w:tab/>
      </w:r>
      <w:r>
        <w:rPr>
          <w:w w:val="110"/>
        </w:rPr>
        <w:t>周東環境衛生組合</w:t>
      </w:r>
      <w:r>
        <w:rPr>
          <w:w w:val="110"/>
        </w:rPr>
        <w:t>役所</w:t>
      </w:r>
      <w:r>
        <w:rPr>
          <w:w w:val="115"/>
        </w:rPr>
        <w:t>の</w:t>
      </w:r>
      <w:r>
        <w:rPr>
          <w:w w:val="110"/>
        </w:rPr>
        <w:t>掲示場</w:t>
      </w:r>
      <w:r>
        <w:rPr>
          <w:w w:val="115"/>
        </w:rPr>
        <w:t>に</w:t>
      </w:r>
      <w:r>
        <w:rPr>
          <w:w w:val="110"/>
        </w:rPr>
        <w:t>掲示</w:t>
      </w:r>
      <w:r>
        <w:rPr>
          <w:w w:val="115"/>
        </w:rPr>
        <w:t>する。</w:t>
      </w:r>
      <w:r>
        <w:rPr>
          <w:w w:val="110"/>
        </w:rPr>
        <w:t>掲示</w:t>
      </w:r>
      <w:r>
        <w:rPr>
          <w:w w:val="115"/>
        </w:rPr>
        <w:t>を</w:t>
      </w:r>
      <w:r>
        <w:rPr>
          <w:w w:val="110"/>
        </w:rPr>
        <w:t>行</w:t>
      </w:r>
      <w:r>
        <w:rPr>
          <w:w w:val="115"/>
        </w:rPr>
        <w:t>った</w:t>
      </w:r>
      <w:r>
        <w:rPr>
          <w:w w:val="110"/>
        </w:rPr>
        <w:t>情報</w:t>
      </w:r>
      <w:r>
        <w:rPr>
          <w:w w:val="115"/>
        </w:rPr>
        <w:t>は、ホ</w:t>
      </w:r>
      <w:r>
        <w:rPr>
          <w:w w:val="120"/>
        </w:rPr>
        <w:t>ームページ</w:t>
      </w:r>
      <w:r>
        <w:rPr>
          <w:w w:val="110"/>
        </w:rPr>
        <w:t>等</w:t>
      </w:r>
      <w:r>
        <w:rPr>
          <w:w w:val="120"/>
        </w:rPr>
        <w:t>を</w:t>
      </w:r>
      <w:r>
        <w:rPr>
          <w:w w:val="110"/>
        </w:rPr>
        <w:t>活用</w:t>
      </w:r>
      <w:r>
        <w:rPr>
          <w:w w:val="150"/>
        </w:rPr>
        <w:t>し</w:t>
      </w:r>
      <w:r>
        <w:rPr>
          <w:w w:val="120"/>
        </w:rPr>
        <w:t>て</w:t>
      </w:r>
      <w:r>
        <w:rPr>
          <w:w w:val="110"/>
        </w:rPr>
        <w:t>幅広</w:t>
      </w:r>
      <w:r>
        <w:rPr>
          <w:w w:val="180"/>
        </w:rPr>
        <w:t>く</w:t>
      </w:r>
      <w:r>
        <w:rPr>
          <w:w w:val="110"/>
        </w:rPr>
        <w:t>情報提供</w:t>
      </w:r>
      <w:r>
        <w:rPr>
          <w:w w:val="120"/>
        </w:rPr>
        <w:t>を</w:t>
      </w:r>
      <w:r>
        <w:rPr>
          <w:w w:val="110"/>
        </w:rPr>
        <w:t>行</w:t>
      </w:r>
      <w:r>
        <w:rPr>
          <w:w w:val="155"/>
        </w:rPr>
        <w:t>う</w:t>
      </w:r>
      <w:r>
        <w:rPr>
          <w:w w:val="150"/>
        </w:rPr>
        <w:t>ことと</w:t>
      </w:r>
      <w:r>
        <w:rPr>
          <w:w w:val="120"/>
        </w:rPr>
        <w:t>する</w:t>
      </w:r>
      <w:r>
        <w:rPr>
          <w:w w:val="150"/>
        </w:rPr>
        <w:t>。</w:t>
      </w:r>
    </w:p>
    <w:p w14:paraId="6FA9A1B4" w14:textId="77777777" w:rsidR="008F55F7" w:rsidRDefault="00B15C2F">
      <w:pPr>
        <w:pStyle w:val="a3"/>
        <w:spacing w:line="280" w:lineRule="exact"/>
      </w:pPr>
      <w:r>
        <w:rPr>
          <w:w w:val="145"/>
        </w:rPr>
        <w:t>（</w:t>
      </w:r>
      <w:r>
        <w:rPr>
          <w:w w:val="110"/>
        </w:rPr>
        <w:t>入札参加資格</w:t>
      </w:r>
      <w:r>
        <w:rPr>
          <w:w w:val="120"/>
        </w:rPr>
        <w:t>の</w:t>
      </w:r>
      <w:r>
        <w:rPr>
          <w:w w:val="110"/>
        </w:rPr>
        <w:t>確認</w:t>
      </w:r>
      <w:r>
        <w:rPr>
          <w:w w:val="145"/>
        </w:rPr>
        <w:t>）</w:t>
      </w:r>
    </w:p>
    <w:p w14:paraId="59AD5673" w14:textId="77777777" w:rsidR="008F55F7" w:rsidRDefault="00B15C2F">
      <w:pPr>
        <w:pStyle w:val="a3"/>
        <w:tabs>
          <w:tab w:val="left" w:pos="1021"/>
        </w:tabs>
        <w:spacing w:before="142" w:line="362" w:lineRule="auto"/>
        <w:ind w:left="344" w:right="356" w:hanging="226"/>
      </w:pPr>
      <w:r>
        <w:rPr>
          <w:w w:val="110"/>
        </w:rPr>
        <w:t>第</w:t>
      </w:r>
      <w:r>
        <w:rPr>
          <w:w w:val="135"/>
        </w:rPr>
        <w:t>６</w:t>
      </w:r>
      <w:r>
        <w:rPr>
          <w:w w:val="110"/>
        </w:rPr>
        <w:t>条</w:t>
      </w:r>
      <w:r>
        <w:rPr>
          <w:w w:val="110"/>
        </w:rPr>
        <w:tab/>
      </w:r>
      <w:r>
        <w:rPr>
          <w:w w:val="105"/>
        </w:rPr>
        <w:t>契約担当者は、提出された一般競争入札参加申請書を審査し、その結果</w:t>
      </w:r>
      <w:r>
        <w:rPr>
          <w:spacing w:val="11"/>
          <w:w w:val="105"/>
        </w:rPr>
        <w:t>を</w:t>
      </w:r>
      <w:r>
        <w:rPr>
          <w:w w:val="105"/>
        </w:rPr>
        <w:t>指名審</w:t>
      </w:r>
      <w:r>
        <w:rPr>
          <w:w w:val="105"/>
        </w:rPr>
        <w:t xml:space="preserve"> </w:t>
      </w:r>
      <w:r>
        <w:rPr>
          <w:spacing w:val="18"/>
          <w:w w:val="105"/>
        </w:rPr>
        <w:t xml:space="preserve"> </w:t>
      </w:r>
      <w:r>
        <w:rPr>
          <w:w w:val="110"/>
        </w:rPr>
        <w:t>査会</w:t>
      </w:r>
      <w:r>
        <w:rPr>
          <w:w w:val="135"/>
        </w:rPr>
        <w:t>に</w:t>
      </w:r>
      <w:r>
        <w:rPr>
          <w:w w:val="110"/>
        </w:rPr>
        <w:t>諮</w:t>
      </w:r>
      <w:r>
        <w:rPr>
          <w:w w:val="135"/>
        </w:rPr>
        <w:t>るも</w:t>
      </w:r>
      <w:r>
        <w:rPr>
          <w:w w:val="110"/>
        </w:rPr>
        <w:t>の</w:t>
      </w:r>
      <w:r>
        <w:rPr>
          <w:w w:val="140"/>
        </w:rPr>
        <w:t>と</w:t>
      </w:r>
      <w:r>
        <w:rPr>
          <w:w w:val="110"/>
        </w:rPr>
        <w:t>す</w:t>
      </w:r>
      <w:r>
        <w:rPr>
          <w:w w:val="135"/>
        </w:rPr>
        <w:t>る</w:t>
      </w:r>
      <w:r>
        <w:rPr>
          <w:w w:val="140"/>
        </w:rPr>
        <w:t>。</w:t>
      </w:r>
    </w:p>
    <w:p w14:paraId="69DA6572" w14:textId="77777777" w:rsidR="008F55F7" w:rsidRDefault="00B15C2F">
      <w:pPr>
        <w:pStyle w:val="a3"/>
        <w:spacing w:line="280" w:lineRule="exact"/>
      </w:pPr>
      <w:r>
        <w:rPr>
          <w:w w:val="120"/>
        </w:rPr>
        <w:t>（</w:t>
      </w:r>
      <w:r>
        <w:rPr>
          <w:w w:val="110"/>
        </w:rPr>
        <w:t>入札参加資格</w:t>
      </w:r>
      <w:r>
        <w:rPr>
          <w:w w:val="115"/>
        </w:rPr>
        <w:t>の</w:t>
      </w:r>
      <w:r>
        <w:rPr>
          <w:w w:val="110"/>
        </w:rPr>
        <w:t>確認結果</w:t>
      </w:r>
      <w:r>
        <w:rPr>
          <w:w w:val="115"/>
        </w:rPr>
        <w:t>の</w:t>
      </w:r>
      <w:r>
        <w:rPr>
          <w:w w:val="110"/>
        </w:rPr>
        <w:t>通知</w:t>
      </w:r>
      <w:r>
        <w:rPr>
          <w:w w:val="120"/>
        </w:rPr>
        <w:t>）</w:t>
      </w:r>
    </w:p>
    <w:p w14:paraId="7A72C74A" w14:textId="34D5E952" w:rsidR="008F55F7" w:rsidRDefault="00B15C2F">
      <w:pPr>
        <w:pStyle w:val="a3"/>
        <w:spacing w:before="143" w:line="362" w:lineRule="auto"/>
        <w:ind w:left="344" w:right="362" w:hanging="226"/>
        <w:jc w:val="both"/>
      </w:pPr>
      <w:r>
        <w:rPr>
          <w:w w:val="110"/>
        </w:rPr>
        <w:t>第</w:t>
      </w:r>
      <w:r>
        <w:rPr>
          <w:w w:val="115"/>
        </w:rPr>
        <w:t>７</w:t>
      </w:r>
      <w:r>
        <w:rPr>
          <w:spacing w:val="8"/>
          <w:w w:val="110"/>
        </w:rPr>
        <w:t>条</w:t>
      </w:r>
      <w:r>
        <w:rPr>
          <w:spacing w:val="8"/>
          <w:w w:val="110"/>
        </w:rPr>
        <w:t xml:space="preserve">  管理者</w:t>
      </w:r>
      <w:r>
        <w:rPr>
          <w:w w:val="115"/>
        </w:rPr>
        <w:t>は、</w:t>
      </w:r>
      <w:r>
        <w:rPr>
          <w:w w:val="110"/>
        </w:rPr>
        <w:t>当該工事</w:t>
      </w:r>
      <w:r>
        <w:rPr>
          <w:w w:val="115"/>
        </w:rPr>
        <w:t>の</w:t>
      </w:r>
      <w:r>
        <w:rPr>
          <w:w w:val="110"/>
        </w:rPr>
        <w:t>入札</w:t>
      </w:r>
      <w:r>
        <w:rPr>
          <w:w w:val="115"/>
        </w:rPr>
        <w:t>に</w:t>
      </w:r>
      <w:r>
        <w:rPr>
          <w:w w:val="110"/>
        </w:rPr>
        <w:t>参加</w:t>
      </w:r>
      <w:r>
        <w:rPr>
          <w:w w:val="115"/>
        </w:rPr>
        <w:t>する</w:t>
      </w:r>
      <w:r>
        <w:rPr>
          <w:w w:val="110"/>
        </w:rPr>
        <w:t>者</w:t>
      </w:r>
      <w:r>
        <w:rPr>
          <w:w w:val="115"/>
        </w:rPr>
        <w:t>に</w:t>
      </w:r>
      <w:r>
        <w:rPr>
          <w:w w:val="110"/>
        </w:rPr>
        <w:t>必要</w:t>
      </w:r>
      <w:r>
        <w:rPr>
          <w:w w:val="115"/>
        </w:rPr>
        <w:t>な</w:t>
      </w:r>
      <w:r>
        <w:rPr>
          <w:w w:val="110"/>
        </w:rPr>
        <w:t>資格</w:t>
      </w:r>
      <w:r>
        <w:rPr>
          <w:w w:val="115"/>
        </w:rPr>
        <w:t>の</w:t>
      </w:r>
      <w:r>
        <w:rPr>
          <w:w w:val="110"/>
        </w:rPr>
        <w:t>適否</w:t>
      </w:r>
      <w:r>
        <w:rPr>
          <w:w w:val="115"/>
        </w:rPr>
        <w:t>を</w:t>
      </w:r>
      <w:r>
        <w:rPr>
          <w:w w:val="110"/>
        </w:rPr>
        <w:t>確認</w:t>
      </w:r>
      <w:r>
        <w:rPr>
          <w:w w:val="115"/>
        </w:rPr>
        <w:t>したときは、</w:t>
      </w:r>
      <w:r>
        <w:rPr>
          <w:w w:val="110"/>
        </w:rPr>
        <w:t>入札参加資格適合</w:t>
      </w:r>
      <w:r>
        <w:rPr>
          <w:w w:val="140"/>
        </w:rPr>
        <w:t>・</w:t>
      </w:r>
      <w:r>
        <w:rPr>
          <w:w w:val="110"/>
        </w:rPr>
        <w:t>非適合通知書</w:t>
      </w:r>
      <w:r>
        <w:rPr>
          <w:w w:val="140"/>
        </w:rPr>
        <w:t>（</w:t>
      </w:r>
      <w:r>
        <w:rPr>
          <w:spacing w:val="27"/>
          <w:w w:val="110"/>
        </w:rPr>
        <w:t>第</w:t>
      </w:r>
      <w:r>
        <w:rPr>
          <w:spacing w:val="27"/>
          <w:w w:val="110"/>
        </w:rPr>
        <w:t xml:space="preserve"> </w:t>
      </w:r>
      <w:r>
        <w:rPr>
          <w:w w:val="110"/>
        </w:rPr>
        <w:t>4</w:t>
      </w:r>
      <w:r>
        <w:rPr>
          <w:spacing w:val="10"/>
          <w:w w:val="110"/>
        </w:rPr>
        <w:t xml:space="preserve"> </w:t>
      </w:r>
      <w:r>
        <w:rPr>
          <w:spacing w:val="10"/>
          <w:w w:val="110"/>
        </w:rPr>
        <w:t>号様式</w:t>
      </w:r>
      <w:r>
        <w:rPr>
          <w:w w:val="140"/>
        </w:rPr>
        <w:t>）</w:t>
      </w:r>
      <w:r>
        <w:rPr>
          <w:w w:val="125"/>
        </w:rPr>
        <w:t>によ</w:t>
      </w:r>
      <w:r>
        <w:rPr>
          <w:w w:val="140"/>
        </w:rPr>
        <w:t>り、</w:t>
      </w:r>
      <w:r>
        <w:rPr>
          <w:w w:val="110"/>
        </w:rPr>
        <w:t>入札参加資格確認申請者</w:t>
      </w:r>
      <w:r>
        <w:rPr>
          <w:spacing w:val="-99"/>
          <w:w w:val="125"/>
        </w:rPr>
        <w:t>にその</w:t>
      </w:r>
      <w:r>
        <w:rPr>
          <w:w w:val="110"/>
        </w:rPr>
        <w:t>者</w:t>
      </w:r>
      <w:r>
        <w:rPr>
          <w:w w:val="125"/>
        </w:rPr>
        <w:t>に</w:t>
      </w:r>
      <w:r>
        <w:rPr>
          <w:w w:val="110"/>
        </w:rPr>
        <w:t>係</w:t>
      </w:r>
      <w:r>
        <w:rPr>
          <w:w w:val="125"/>
        </w:rPr>
        <w:t>る</w:t>
      </w:r>
      <w:r>
        <w:rPr>
          <w:w w:val="110"/>
        </w:rPr>
        <w:t>確認結果</w:t>
      </w:r>
      <w:r>
        <w:rPr>
          <w:w w:val="125"/>
        </w:rPr>
        <w:t>を</w:t>
      </w:r>
      <w:r>
        <w:rPr>
          <w:w w:val="110"/>
        </w:rPr>
        <w:t>通知</w:t>
      </w:r>
      <w:r>
        <w:rPr>
          <w:w w:val="125"/>
        </w:rPr>
        <w:t>するもの</w:t>
      </w:r>
      <w:r>
        <w:rPr>
          <w:w w:val="145"/>
        </w:rPr>
        <w:t>と</w:t>
      </w:r>
      <w:r>
        <w:rPr>
          <w:w w:val="125"/>
        </w:rPr>
        <w:t>する</w:t>
      </w:r>
      <w:r>
        <w:rPr>
          <w:w w:val="145"/>
        </w:rPr>
        <w:t>。</w:t>
      </w:r>
    </w:p>
    <w:p w14:paraId="20544BE9" w14:textId="77777777" w:rsidR="008F55F7" w:rsidRDefault="00B15C2F">
      <w:pPr>
        <w:pStyle w:val="a3"/>
      </w:pPr>
      <w:r>
        <w:rPr>
          <w:w w:val="135"/>
        </w:rPr>
        <w:t>（</w:t>
      </w:r>
      <w:r>
        <w:rPr>
          <w:w w:val="110"/>
        </w:rPr>
        <w:t>入札参加資格</w:t>
      </w:r>
      <w:r>
        <w:rPr>
          <w:w w:val="120"/>
        </w:rPr>
        <w:t>がない</w:t>
      </w:r>
      <w:r>
        <w:rPr>
          <w:w w:val="135"/>
        </w:rPr>
        <w:t>と</w:t>
      </w:r>
      <w:r>
        <w:rPr>
          <w:w w:val="110"/>
        </w:rPr>
        <w:t>認</w:t>
      </w:r>
      <w:r>
        <w:rPr>
          <w:w w:val="120"/>
        </w:rPr>
        <w:t>めた</w:t>
      </w:r>
      <w:r>
        <w:rPr>
          <w:w w:val="110"/>
        </w:rPr>
        <w:t>者</w:t>
      </w:r>
      <w:r>
        <w:rPr>
          <w:w w:val="120"/>
        </w:rPr>
        <w:t>に</w:t>
      </w:r>
      <w:r>
        <w:rPr>
          <w:w w:val="110"/>
        </w:rPr>
        <w:t>対</w:t>
      </w:r>
      <w:r>
        <w:rPr>
          <w:w w:val="120"/>
        </w:rPr>
        <w:t>する</w:t>
      </w:r>
      <w:r>
        <w:rPr>
          <w:w w:val="110"/>
        </w:rPr>
        <w:t>理由</w:t>
      </w:r>
      <w:r>
        <w:rPr>
          <w:w w:val="120"/>
        </w:rPr>
        <w:t>の</w:t>
      </w:r>
      <w:r>
        <w:rPr>
          <w:w w:val="110"/>
        </w:rPr>
        <w:t>説明</w:t>
      </w:r>
      <w:r>
        <w:rPr>
          <w:w w:val="135"/>
        </w:rPr>
        <w:t>）</w:t>
      </w:r>
    </w:p>
    <w:p w14:paraId="5CF0DE05" w14:textId="3000367A" w:rsidR="008F55F7" w:rsidRDefault="00B15C2F">
      <w:pPr>
        <w:pStyle w:val="a3"/>
        <w:tabs>
          <w:tab w:val="left" w:pos="1021"/>
        </w:tabs>
        <w:spacing w:before="143" w:line="362" w:lineRule="auto"/>
        <w:ind w:left="344" w:right="369" w:hanging="226"/>
      </w:pPr>
      <w:r>
        <w:rPr>
          <w:w w:val="110"/>
        </w:rPr>
        <w:t>第</w:t>
      </w:r>
      <w:r>
        <w:rPr>
          <w:w w:val="140"/>
        </w:rPr>
        <w:t>８</w:t>
      </w:r>
      <w:r>
        <w:rPr>
          <w:w w:val="110"/>
        </w:rPr>
        <w:t>条</w:t>
      </w:r>
      <w:r>
        <w:rPr>
          <w:w w:val="110"/>
        </w:rPr>
        <w:tab/>
        <w:t>管理者</w:t>
      </w:r>
      <w:r>
        <w:rPr>
          <w:w w:val="110"/>
        </w:rPr>
        <w:t>は、当該工事の入札に参加する者に必要な資格がないとされた者から入札参</w:t>
      </w:r>
      <w:r>
        <w:rPr>
          <w:spacing w:val="1"/>
          <w:w w:val="110"/>
        </w:rPr>
        <w:t xml:space="preserve"> </w:t>
      </w:r>
      <w:r>
        <w:rPr>
          <w:w w:val="110"/>
        </w:rPr>
        <w:t>加資格非適合</w:t>
      </w:r>
      <w:r>
        <w:rPr>
          <w:w w:val="125"/>
        </w:rPr>
        <w:t>の</w:t>
      </w:r>
      <w:r>
        <w:rPr>
          <w:w w:val="110"/>
        </w:rPr>
        <w:t>理由</w:t>
      </w:r>
      <w:r>
        <w:rPr>
          <w:w w:val="125"/>
        </w:rPr>
        <w:t>を</w:t>
      </w:r>
      <w:r>
        <w:rPr>
          <w:w w:val="110"/>
        </w:rPr>
        <w:t>求</w:t>
      </w:r>
      <w:r>
        <w:rPr>
          <w:w w:val="125"/>
        </w:rPr>
        <w:t>め</w:t>
      </w:r>
      <w:r>
        <w:rPr>
          <w:w w:val="140"/>
        </w:rPr>
        <w:t>ら</w:t>
      </w:r>
      <w:r>
        <w:rPr>
          <w:w w:val="125"/>
        </w:rPr>
        <w:t>れた</w:t>
      </w:r>
      <w:r>
        <w:rPr>
          <w:w w:val="110"/>
        </w:rPr>
        <w:t>場合</w:t>
      </w:r>
      <w:r>
        <w:rPr>
          <w:w w:val="125"/>
        </w:rPr>
        <w:t>には</w:t>
      </w:r>
      <w:r>
        <w:rPr>
          <w:w w:val="140"/>
        </w:rPr>
        <w:t>、</w:t>
      </w:r>
      <w:r>
        <w:rPr>
          <w:w w:val="125"/>
        </w:rPr>
        <w:t>その</w:t>
      </w:r>
      <w:r>
        <w:rPr>
          <w:w w:val="110"/>
        </w:rPr>
        <w:t>理由</w:t>
      </w:r>
      <w:r>
        <w:rPr>
          <w:w w:val="125"/>
        </w:rPr>
        <w:t>を</w:t>
      </w:r>
      <w:r>
        <w:rPr>
          <w:w w:val="110"/>
        </w:rPr>
        <w:t>説明</w:t>
      </w:r>
      <w:r>
        <w:rPr>
          <w:w w:val="125"/>
        </w:rPr>
        <w:t>するもの</w:t>
      </w:r>
      <w:r>
        <w:rPr>
          <w:w w:val="140"/>
        </w:rPr>
        <w:t>と</w:t>
      </w:r>
      <w:r>
        <w:rPr>
          <w:w w:val="125"/>
        </w:rPr>
        <w:t>する</w:t>
      </w:r>
      <w:r>
        <w:rPr>
          <w:w w:val="140"/>
        </w:rPr>
        <w:t>。</w:t>
      </w:r>
    </w:p>
    <w:p w14:paraId="1F823E62" w14:textId="77777777" w:rsidR="008F55F7" w:rsidRDefault="00B15C2F">
      <w:pPr>
        <w:pStyle w:val="a3"/>
        <w:spacing w:line="280" w:lineRule="exact"/>
      </w:pPr>
      <w:r>
        <w:rPr>
          <w:w w:val="140"/>
        </w:rPr>
        <w:t>（その他）</w:t>
      </w:r>
    </w:p>
    <w:p w14:paraId="62A003E6" w14:textId="77777777" w:rsidR="008F55F7" w:rsidRDefault="00B15C2F">
      <w:pPr>
        <w:pStyle w:val="a3"/>
        <w:tabs>
          <w:tab w:val="left" w:pos="1021"/>
        </w:tabs>
        <w:spacing w:before="143"/>
      </w:pPr>
      <w:r>
        <w:rPr>
          <w:w w:val="110"/>
        </w:rPr>
        <w:t>第</w:t>
      </w:r>
      <w:r>
        <w:rPr>
          <w:w w:val="140"/>
        </w:rPr>
        <w:t>９</w:t>
      </w:r>
      <w:r>
        <w:rPr>
          <w:w w:val="110"/>
        </w:rPr>
        <w:t>条</w:t>
      </w:r>
      <w:r>
        <w:rPr>
          <w:w w:val="110"/>
        </w:rPr>
        <w:tab/>
      </w:r>
      <w:r>
        <w:rPr>
          <w:w w:val="105"/>
        </w:rPr>
        <w:t>一般競争入札参加申請書等の作成に係る費用は、全て提出者の負担とす</w:t>
      </w:r>
      <w:r>
        <w:rPr>
          <w:spacing w:val="11"/>
          <w:w w:val="105"/>
        </w:rPr>
        <w:t>る</w:t>
      </w:r>
      <w:r>
        <w:rPr>
          <w:w w:val="105"/>
        </w:rPr>
        <w:t>。</w:t>
      </w:r>
    </w:p>
    <w:p w14:paraId="2FC287A4" w14:textId="77777777" w:rsidR="008F55F7" w:rsidRDefault="008F55F7">
      <w:pPr>
        <w:pStyle w:val="a3"/>
        <w:ind w:left="0"/>
      </w:pPr>
    </w:p>
    <w:p w14:paraId="54DA666F" w14:textId="77777777" w:rsidR="008F55F7" w:rsidRDefault="008F55F7">
      <w:pPr>
        <w:pStyle w:val="a3"/>
        <w:spacing w:before="4"/>
        <w:ind w:left="0"/>
      </w:pPr>
    </w:p>
    <w:p w14:paraId="59989194" w14:textId="77777777" w:rsidR="008F55F7" w:rsidRDefault="00B15C2F">
      <w:pPr>
        <w:pStyle w:val="a3"/>
        <w:tabs>
          <w:tab w:val="left" w:pos="1246"/>
        </w:tabs>
        <w:ind w:left="795"/>
      </w:pPr>
      <w:r>
        <w:t>附</w:t>
      </w:r>
      <w:r>
        <w:tab/>
      </w:r>
      <w:r>
        <w:t>則</w:t>
      </w:r>
    </w:p>
    <w:p w14:paraId="4D15D220" w14:textId="77777777" w:rsidR="008F55F7" w:rsidRDefault="00B15C2F">
      <w:pPr>
        <w:pStyle w:val="a3"/>
        <w:tabs>
          <w:tab w:val="left" w:pos="1246"/>
        </w:tabs>
        <w:spacing w:before="143" w:line="362" w:lineRule="auto"/>
        <w:ind w:left="795" w:right="4191" w:hanging="452"/>
      </w:pPr>
      <w:r>
        <w:rPr>
          <w:w w:val="115"/>
        </w:rPr>
        <w:t>この要領は、平成１８年７月１０日から適用する</w:t>
      </w:r>
      <w:r>
        <w:rPr>
          <w:w w:val="120"/>
        </w:rPr>
        <w:t>附</w:t>
      </w:r>
      <w:r>
        <w:rPr>
          <w:w w:val="120"/>
        </w:rPr>
        <w:tab/>
      </w:r>
      <w:r>
        <w:rPr>
          <w:w w:val="120"/>
        </w:rPr>
        <w:t>則</w:t>
      </w:r>
    </w:p>
    <w:p w14:paraId="592AFD06" w14:textId="77777777" w:rsidR="008F55F7" w:rsidRDefault="00B15C2F">
      <w:pPr>
        <w:pStyle w:val="a3"/>
        <w:tabs>
          <w:tab w:val="left" w:pos="1244"/>
        </w:tabs>
        <w:spacing w:line="362" w:lineRule="auto"/>
        <w:ind w:left="793" w:right="4194" w:hanging="449"/>
      </w:pPr>
      <w:r>
        <w:rPr>
          <w:w w:val="115"/>
        </w:rPr>
        <w:t>この要領は、平成２２年４月１日から適用する。</w:t>
      </w:r>
      <w:r>
        <w:rPr>
          <w:w w:val="120"/>
        </w:rPr>
        <w:t>附</w:t>
      </w:r>
      <w:r>
        <w:rPr>
          <w:w w:val="120"/>
        </w:rPr>
        <w:tab/>
      </w:r>
      <w:r>
        <w:rPr>
          <w:w w:val="120"/>
        </w:rPr>
        <w:t>則</w:t>
      </w:r>
    </w:p>
    <w:p w14:paraId="6139C27E" w14:textId="77777777" w:rsidR="008F55F7" w:rsidRDefault="00B15C2F">
      <w:pPr>
        <w:pStyle w:val="a3"/>
        <w:spacing w:line="280" w:lineRule="exact"/>
        <w:ind w:left="344"/>
      </w:pPr>
      <w:r>
        <w:rPr>
          <w:w w:val="120"/>
        </w:rPr>
        <w:t>この要領は、平成３１年４月２５日から適用する。</w:t>
      </w:r>
    </w:p>
    <w:sectPr w:rsidR="008F55F7">
      <w:pgSz w:w="11910" w:h="16840"/>
      <w:pgMar w:top="1260" w:right="11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60B6" w14:textId="77777777" w:rsidR="00B15C2F" w:rsidRDefault="00B15C2F" w:rsidP="00B15C2F">
      <w:r>
        <w:separator/>
      </w:r>
    </w:p>
  </w:endnote>
  <w:endnote w:type="continuationSeparator" w:id="0">
    <w:p w14:paraId="25C61731" w14:textId="77777777" w:rsidR="00B15C2F" w:rsidRDefault="00B15C2F" w:rsidP="00B1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altName w:val="MS UI Gothic"/>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Mincho"/>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74A84" w14:textId="77777777" w:rsidR="00B15C2F" w:rsidRDefault="00B15C2F" w:rsidP="00B15C2F">
      <w:r>
        <w:separator/>
      </w:r>
    </w:p>
  </w:footnote>
  <w:footnote w:type="continuationSeparator" w:id="0">
    <w:p w14:paraId="34D2F5B7" w14:textId="77777777" w:rsidR="00B15C2F" w:rsidRDefault="00B15C2F" w:rsidP="00B1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E1552"/>
    <w:multiLevelType w:val="hybridMultilevel"/>
    <w:tmpl w:val="2AD0E752"/>
    <w:lvl w:ilvl="0" w:tplc="E7820ACE">
      <w:start w:val="10"/>
      <w:numFmt w:val="decimal"/>
      <w:lvlText w:val="（%1）"/>
      <w:lvlJc w:val="left"/>
      <w:pPr>
        <w:ind w:left="795" w:hanging="677"/>
        <w:jc w:val="left"/>
      </w:pPr>
      <w:rPr>
        <w:rFonts w:ascii="MS UI Gothic" w:eastAsia="MS UI Gothic" w:hAnsi="MS UI Gothic" w:cs="MS UI Gothic" w:hint="default"/>
        <w:spacing w:val="2"/>
        <w:w w:val="100"/>
        <w:sz w:val="20"/>
        <w:szCs w:val="20"/>
        <w:lang w:val="en-US" w:eastAsia="ja-JP" w:bidi="ar-SA"/>
      </w:rPr>
    </w:lvl>
    <w:lvl w:ilvl="1" w:tplc="C28AD550">
      <w:numFmt w:val="bullet"/>
      <w:lvlText w:val="•"/>
      <w:lvlJc w:val="left"/>
      <w:pPr>
        <w:ind w:left="1668" w:hanging="677"/>
      </w:pPr>
      <w:rPr>
        <w:rFonts w:hint="default"/>
        <w:lang w:val="en-US" w:eastAsia="ja-JP" w:bidi="ar-SA"/>
      </w:rPr>
    </w:lvl>
    <w:lvl w:ilvl="2" w:tplc="20A24008">
      <w:numFmt w:val="bullet"/>
      <w:lvlText w:val="•"/>
      <w:lvlJc w:val="left"/>
      <w:pPr>
        <w:ind w:left="2537" w:hanging="677"/>
      </w:pPr>
      <w:rPr>
        <w:rFonts w:hint="default"/>
        <w:lang w:val="en-US" w:eastAsia="ja-JP" w:bidi="ar-SA"/>
      </w:rPr>
    </w:lvl>
    <w:lvl w:ilvl="3" w:tplc="0360C214">
      <w:numFmt w:val="bullet"/>
      <w:lvlText w:val="•"/>
      <w:lvlJc w:val="left"/>
      <w:pPr>
        <w:ind w:left="3405" w:hanging="677"/>
      </w:pPr>
      <w:rPr>
        <w:rFonts w:hint="default"/>
        <w:lang w:val="en-US" w:eastAsia="ja-JP" w:bidi="ar-SA"/>
      </w:rPr>
    </w:lvl>
    <w:lvl w:ilvl="4" w:tplc="051EB9FC">
      <w:numFmt w:val="bullet"/>
      <w:lvlText w:val="•"/>
      <w:lvlJc w:val="left"/>
      <w:pPr>
        <w:ind w:left="4274" w:hanging="677"/>
      </w:pPr>
      <w:rPr>
        <w:rFonts w:hint="default"/>
        <w:lang w:val="en-US" w:eastAsia="ja-JP" w:bidi="ar-SA"/>
      </w:rPr>
    </w:lvl>
    <w:lvl w:ilvl="5" w:tplc="8F344D96">
      <w:numFmt w:val="bullet"/>
      <w:lvlText w:val="•"/>
      <w:lvlJc w:val="left"/>
      <w:pPr>
        <w:ind w:left="5143" w:hanging="677"/>
      </w:pPr>
      <w:rPr>
        <w:rFonts w:hint="default"/>
        <w:lang w:val="en-US" w:eastAsia="ja-JP" w:bidi="ar-SA"/>
      </w:rPr>
    </w:lvl>
    <w:lvl w:ilvl="6" w:tplc="086C7E74">
      <w:numFmt w:val="bullet"/>
      <w:lvlText w:val="•"/>
      <w:lvlJc w:val="left"/>
      <w:pPr>
        <w:ind w:left="6011" w:hanging="677"/>
      </w:pPr>
      <w:rPr>
        <w:rFonts w:hint="default"/>
        <w:lang w:val="en-US" w:eastAsia="ja-JP" w:bidi="ar-SA"/>
      </w:rPr>
    </w:lvl>
    <w:lvl w:ilvl="7" w:tplc="C7DAA1A2">
      <w:numFmt w:val="bullet"/>
      <w:lvlText w:val="•"/>
      <w:lvlJc w:val="left"/>
      <w:pPr>
        <w:ind w:left="6880" w:hanging="677"/>
      </w:pPr>
      <w:rPr>
        <w:rFonts w:hint="default"/>
        <w:lang w:val="en-US" w:eastAsia="ja-JP" w:bidi="ar-SA"/>
      </w:rPr>
    </w:lvl>
    <w:lvl w:ilvl="8" w:tplc="311450EE">
      <w:numFmt w:val="bullet"/>
      <w:lvlText w:val="•"/>
      <w:lvlJc w:val="left"/>
      <w:pPr>
        <w:ind w:left="7749" w:hanging="677"/>
      </w:pPr>
      <w:rPr>
        <w:rFonts w:hint="default"/>
        <w:lang w:val="en-US" w:eastAsia="ja-JP" w:bidi="ar-SA"/>
      </w:rPr>
    </w:lvl>
  </w:abstractNum>
  <w:abstractNum w:abstractNumId="1" w15:restartNumberingAfterBreak="0">
    <w:nsid w:val="4E4E44A6"/>
    <w:multiLevelType w:val="hybridMultilevel"/>
    <w:tmpl w:val="9E6C0E12"/>
    <w:lvl w:ilvl="0" w:tplc="249A7596">
      <w:numFmt w:val="bullet"/>
      <w:lvlText w:val="•"/>
      <w:lvlJc w:val="left"/>
      <w:pPr>
        <w:ind w:left="1021" w:hanging="452"/>
      </w:pPr>
      <w:rPr>
        <w:rFonts w:ascii="MS UI Gothic" w:eastAsia="MS UI Gothic" w:hAnsi="MS UI Gothic" w:cs="MS UI Gothic" w:hint="default"/>
        <w:w w:val="494"/>
        <w:sz w:val="22"/>
        <w:szCs w:val="22"/>
        <w:lang w:val="en-US" w:eastAsia="ja-JP" w:bidi="ar-SA"/>
      </w:rPr>
    </w:lvl>
    <w:lvl w:ilvl="1" w:tplc="85C09D14">
      <w:numFmt w:val="bullet"/>
      <w:lvlText w:val="•"/>
      <w:lvlJc w:val="left"/>
      <w:pPr>
        <w:ind w:left="1866" w:hanging="452"/>
      </w:pPr>
      <w:rPr>
        <w:rFonts w:hint="default"/>
        <w:lang w:val="en-US" w:eastAsia="ja-JP" w:bidi="ar-SA"/>
      </w:rPr>
    </w:lvl>
    <w:lvl w:ilvl="2" w:tplc="78CA3DE2">
      <w:numFmt w:val="bullet"/>
      <w:lvlText w:val="•"/>
      <w:lvlJc w:val="left"/>
      <w:pPr>
        <w:ind w:left="2713" w:hanging="452"/>
      </w:pPr>
      <w:rPr>
        <w:rFonts w:hint="default"/>
        <w:lang w:val="en-US" w:eastAsia="ja-JP" w:bidi="ar-SA"/>
      </w:rPr>
    </w:lvl>
    <w:lvl w:ilvl="3" w:tplc="79E47DE6">
      <w:numFmt w:val="bullet"/>
      <w:lvlText w:val="•"/>
      <w:lvlJc w:val="left"/>
      <w:pPr>
        <w:ind w:left="3559" w:hanging="452"/>
      </w:pPr>
      <w:rPr>
        <w:rFonts w:hint="default"/>
        <w:lang w:val="en-US" w:eastAsia="ja-JP" w:bidi="ar-SA"/>
      </w:rPr>
    </w:lvl>
    <w:lvl w:ilvl="4" w:tplc="67C0949C">
      <w:numFmt w:val="bullet"/>
      <w:lvlText w:val="•"/>
      <w:lvlJc w:val="left"/>
      <w:pPr>
        <w:ind w:left="4406" w:hanging="452"/>
      </w:pPr>
      <w:rPr>
        <w:rFonts w:hint="default"/>
        <w:lang w:val="en-US" w:eastAsia="ja-JP" w:bidi="ar-SA"/>
      </w:rPr>
    </w:lvl>
    <w:lvl w:ilvl="5" w:tplc="C46A8C6C">
      <w:numFmt w:val="bullet"/>
      <w:lvlText w:val="•"/>
      <w:lvlJc w:val="left"/>
      <w:pPr>
        <w:ind w:left="5253" w:hanging="452"/>
      </w:pPr>
      <w:rPr>
        <w:rFonts w:hint="default"/>
        <w:lang w:val="en-US" w:eastAsia="ja-JP" w:bidi="ar-SA"/>
      </w:rPr>
    </w:lvl>
    <w:lvl w:ilvl="6" w:tplc="72B6387C">
      <w:numFmt w:val="bullet"/>
      <w:lvlText w:val="•"/>
      <w:lvlJc w:val="left"/>
      <w:pPr>
        <w:ind w:left="6099" w:hanging="452"/>
      </w:pPr>
      <w:rPr>
        <w:rFonts w:hint="default"/>
        <w:lang w:val="en-US" w:eastAsia="ja-JP" w:bidi="ar-SA"/>
      </w:rPr>
    </w:lvl>
    <w:lvl w:ilvl="7" w:tplc="50EE451E">
      <w:numFmt w:val="bullet"/>
      <w:lvlText w:val="•"/>
      <w:lvlJc w:val="left"/>
      <w:pPr>
        <w:ind w:left="6946" w:hanging="452"/>
      </w:pPr>
      <w:rPr>
        <w:rFonts w:hint="default"/>
        <w:lang w:val="en-US" w:eastAsia="ja-JP" w:bidi="ar-SA"/>
      </w:rPr>
    </w:lvl>
    <w:lvl w:ilvl="8" w:tplc="26226964">
      <w:numFmt w:val="bullet"/>
      <w:lvlText w:val="•"/>
      <w:lvlJc w:val="left"/>
      <w:pPr>
        <w:ind w:left="7793" w:hanging="452"/>
      </w:pPr>
      <w:rPr>
        <w:rFonts w:hint="default"/>
        <w:lang w:val="en-US" w:eastAsia="ja-JP" w:bidi="ar-SA"/>
      </w:rPr>
    </w:lvl>
  </w:abstractNum>
  <w:num w:numId="1" w16cid:durableId="1255938364">
    <w:abstractNumId w:val="1"/>
  </w:num>
  <w:num w:numId="2" w16cid:durableId="972951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F55F7"/>
    <w:rsid w:val="008F55F7"/>
    <w:rsid w:val="00B15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28E47B"/>
  <w15:docId w15:val="{3F65B641-3407-4925-9BEC-5C484BBE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UI Gothic" w:eastAsia="MS UI Gothic" w:hAnsi="MS UI Gothic" w:cs="MS UI Gothic"/>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8"/>
    </w:pPr>
  </w:style>
  <w:style w:type="paragraph" w:styleId="a4">
    <w:name w:val="List Paragraph"/>
    <w:basedOn w:val="a"/>
    <w:uiPriority w:val="1"/>
    <w:qFormat/>
    <w:pPr>
      <w:spacing w:before="143"/>
      <w:ind w:left="1021" w:hanging="452"/>
    </w:pPr>
  </w:style>
  <w:style w:type="paragraph" w:customStyle="1" w:styleId="TableParagraph">
    <w:name w:val="Table Paragraph"/>
    <w:basedOn w:val="a"/>
    <w:uiPriority w:val="1"/>
    <w:qFormat/>
  </w:style>
  <w:style w:type="paragraph" w:styleId="a5">
    <w:name w:val="header"/>
    <w:basedOn w:val="a"/>
    <w:link w:val="a6"/>
    <w:uiPriority w:val="99"/>
    <w:unhideWhenUsed/>
    <w:rsid w:val="00B15C2F"/>
    <w:pPr>
      <w:tabs>
        <w:tab w:val="center" w:pos="4252"/>
        <w:tab w:val="right" w:pos="8504"/>
      </w:tabs>
      <w:snapToGrid w:val="0"/>
    </w:pPr>
  </w:style>
  <w:style w:type="character" w:customStyle="1" w:styleId="a6">
    <w:name w:val="ヘッダー (文字)"/>
    <w:basedOn w:val="a0"/>
    <w:link w:val="a5"/>
    <w:uiPriority w:val="99"/>
    <w:rsid w:val="00B15C2F"/>
    <w:rPr>
      <w:rFonts w:ascii="MS UI Gothic" w:eastAsia="MS UI Gothic" w:hAnsi="MS UI Gothic" w:cs="MS UI Gothic"/>
      <w:lang w:eastAsia="ja-JP"/>
    </w:rPr>
  </w:style>
  <w:style w:type="paragraph" w:styleId="a7">
    <w:name w:val="footer"/>
    <w:basedOn w:val="a"/>
    <w:link w:val="a8"/>
    <w:uiPriority w:val="99"/>
    <w:unhideWhenUsed/>
    <w:rsid w:val="00B15C2F"/>
    <w:pPr>
      <w:tabs>
        <w:tab w:val="center" w:pos="4252"/>
        <w:tab w:val="right" w:pos="8504"/>
      </w:tabs>
      <w:snapToGrid w:val="0"/>
    </w:pPr>
  </w:style>
  <w:style w:type="character" w:customStyle="1" w:styleId="a8">
    <w:name w:val="フッター (文字)"/>
    <w:basedOn w:val="a0"/>
    <w:link w:val="a7"/>
    <w:uiPriority w:val="99"/>
    <w:rsid w:val="00B15C2F"/>
    <w:rPr>
      <w:rFonts w:ascii="MS UI Gothic" w:eastAsia="MS UI Gothic" w:hAnsi="MS UI Gothic" w:cs="MS UI Gothic"/>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条件付一般競争入札事務処理要領</dc:title>
  <dc:creator>荒田　親彦</dc:creator>
  <cp:lastModifiedBy>宗平 藤井</cp:lastModifiedBy>
  <cp:revision>2</cp:revision>
  <dcterms:created xsi:type="dcterms:W3CDTF">2023-11-27T04:39:00Z</dcterms:created>
  <dcterms:modified xsi:type="dcterms:W3CDTF">2023-12-03T18:54:00Z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Word 2016</vt:lpwstr>
  </property>
  <property fmtid="{D5CDD505-2E9C-101B-9397-08002B2CF9AE}" pid="4" name="LastSaved">
    <vt:filetime>2023-11-27T00:00:00Z</vt:filetime>
  </property>
</Properties>
</file>