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4369" w:rsidRPr="00A2070A" w:rsidRDefault="00964369" w:rsidP="00964369">
      <w:pPr>
        <w:spacing w:before="480"/>
        <w:ind w:firstLineChars="500" w:firstLine="1807"/>
        <w:rPr>
          <w:rFonts w:ascii="楷体_GB2312" w:eastAsia="楷体_GB2312" w:hAnsi="宋体"/>
          <w:b/>
          <w:sz w:val="36"/>
        </w:rPr>
      </w:pPr>
      <w:r w:rsidRPr="00A2070A">
        <w:rPr>
          <w:rFonts w:ascii="楷体_GB2312" w:eastAsia="楷体_GB2312" w:hAnsi="宋体" w:hint="eastAsia"/>
          <w:b/>
          <w:sz w:val="36"/>
        </w:rPr>
        <w:t>北京航空航天大学计算机学院</w:t>
      </w:r>
    </w:p>
    <w:p w:rsidR="00964369" w:rsidRDefault="00964369" w:rsidP="00964369">
      <w:pPr>
        <w:spacing w:before="240"/>
        <w:ind w:firstLine="480"/>
        <w:jc w:val="center"/>
        <w:rPr>
          <w:rFonts w:ascii="黑体" w:eastAsia="黑体"/>
        </w:rPr>
      </w:pPr>
    </w:p>
    <w:p w:rsidR="00964369" w:rsidRDefault="00964369" w:rsidP="00964369">
      <w:pPr>
        <w:spacing w:before="240"/>
        <w:ind w:firstLineChars="399" w:firstLine="2083"/>
        <w:rPr>
          <w:rFonts w:ascii="黑体" w:eastAsia="黑体"/>
          <w:b/>
          <w:sz w:val="52"/>
        </w:rPr>
      </w:pPr>
      <w:r>
        <w:rPr>
          <w:rFonts w:ascii="黑体" w:eastAsia="黑体" w:hint="eastAsia"/>
          <w:b/>
          <w:sz w:val="52"/>
        </w:rPr>
        <w:t>学位论文文献</w:t>
      </w:r>
      <w:r>
        <w:rPr>
          <w:rFonts w:ascii="黑体" w:eastAsia="黑体"/>
          <w:b/>
          <w:sz w:val="52"/>
        </w:rPr>
        <w:t>综述</w:t>
      </w:r>
    </w:p>
    <w:p w:rsidR="00964369" w:rsidRDefault="00964369" w:rsidP="00964369">
      <w:pPr>
        <w:spacing w:before="240" w:line="240" w:lineRule="exact"/>
        <w:ind w:firstLine="640"/>
        <w:jc w:val="center"/>
        <w:rPr>
          <w:rFonts w:ascii="Arial" w:eastAsia="黑体" w:hAnsi="Arial"/>
          <w:sz w:val="32"/>
        </w:rPr>
      </w:pPr>
    </w:p>
    <w:p w:rsidR="00964369" w:rsidRDefault="00964369" w:rsidP="00964369">
      <w:pPr>
        <w:spacing w:before="240"/>
        <w:ind w:firstLine="880"/>
        <w:jc w:val="center"/>
        <w:rPr>
          <w:rFonts w:ascii="黑体" w:eastAsia="黑体"/>
          <w:sz w:val="44"/>
        </w:rPr>
      </w:pPr>
    </w:p>
    <w:p w:rsidR="00964369" w:rsidRDefault="00964369" w:rsidP="00964369">
      <w:pPr>
        <w:spacing w:before="240"/>
        <w:ind w:firstLine="880"/>
        <w:jc w:val="center"/>
        <w:rPr>
          <w:rFonts w:ascii="黑体" w:eastAsia="黑体"/>
          <w:sz w:val="44"/>
        </w:rPr>
      </w:pPr>
    </w:p>
    <w:p w:rsidR="00964369" w:rsidRDefault="00964369" w:rsidP="00964369">
      <w:pPr>
        <w:spacing w:before="240"/>
        <w:ind w:firstLine="880"/>
        <w:jc w:val="center"/>
        <w:rPr>
          <w:rFonts w:ascii="黑体" w:eastAsia="黑体"/>
          <w:sz w:val="44"/>
        </w:rPr>
      </w:pPr>
    </w:p>
    <w:p w:rsidR="00964369" w:rsidRDefault="00964369" w:rsidP="00964369">
      <w:pPr>
        <w:spacing w:line="560" w:lineRule="exact"/>
        <w:ind w:leftChars="250" w:left="1504" w:hangingChars="300" w:hanging="904"/>
        <w:rPr>
          <w:rFonts w:ascii="楷体_GB2312" w:eastAsia="楷体_GB2312"/>
          <w:sz w:val="30"/>
        </w:rPr>
      </w:pPr>
      <w:r>
        <w:rPr>
          <w:rFonts w:ascii="楷体_GB2312" w:eastAsia="楷体_GB2312" w:hint="eastAsia"/>
          <w:b/>
          <w:sz w:val="30"/>
        </w:rPr>
        <w:t>论文题目</w:t>
      </w:r>
      <w:r w:rsidR="00797225">
        <w:rPr>
          <w:rFonts w:ascii="楷体_GB2312" w:eastAsia="楷体_GB2312" w:hint="eastAsia"/>
          <w:sz w:val="30"/>
        </w:rPr>
        <w:t>：</w:t>
      </w:r>
      <w:r w:rsidR="001E1B7A">
        <w:rPr>
          <w:rFonts w:ascii="楷体_GB2312" w:eastAsia="楷体_GB2312" w:hint="eastAsia"/>
          <w:sz w:val="30"/>
        </w:rPr>
        <w:t>面向多GPU平台的高速数据流处理优化技术</w:t>
      </w:r>
    </w:p>
    <w:p w:rsidR="00964369" w:rsidRDefault="00964369" w:rsidP="00964369">
      <w:pPr>
        <w:spacing w:line="560" w:lineRule="exact"/>
        <w:ind w:firstLine="602"/>
        <w:rPr>
          <w:rFonts w:ascii="楷体_GB2312" w:eastAsia="楷体_GB2312"/>
          <w:sz w:val="30"/>
        </w:rPr>
      </w:pPr>
      <w:r>
        <w:rPr>
          <w:rFonts w:ascii="楷体_GB2312" w:eastAsia="楷体_GB2312" w:hint="eastAsia"/>
          <w:b/>
          <w:sz w:val="30"/>
        </w:rPr>
        <w:t>专    业</w:t>
      </w:r>
      <w:r w:rsidR="00595CBD">
        <w:rPr>
          <w:rFonts w:ascii="楷体_GB2312" w:eastAsia="楷体_GB2312" w:hint="eastAsia"/>
          <w:sz w:val="30"/>
        </w:rPr>
        <w:t>：软件工程</w:t>
      </w:r>
    </w:p>
    <w:p w:rsidR="00964369" w:rsidRDefault="00964369" w:rsidP="00964369">
      <w:pPr>
        <w:spacing w:line="560" w:lineRule="exact"/>
        <w:ind w:firstLine="602"/>
        <w:rPr>
          <w:rFonts w:ascii="楷体_GB2312" w:eastAsia="楷体_GB2312"/>
          <w:sz w:val="30"/>
        </w:rPr>
      </w:pPr>
      <w:r>
        <w:rPr>
          <w:rFonts w:ascii="楷体_GB2312" w:eastAsia="楷体_GB2312" w:hint="eastAsia"/>
          <w:b/>
          <w:sz w:val="30"/>
        </w:rPr>
        <w:t>研究方向</w:t>
      </w:r>
      <w:r w:rsidR="00B85F4E">
        <w:rPr>
          <w:rFonts w:ascii="楷体_GB2312" w:eastAsia="楷体_GB2312" w:hint="eastAsia"/>
          <w:sz w:val="30"/>
        </w:rPr>
        <w:t>：异构计算</w:t>
      </w:r>
      <w:bookmarkStart w:id="0" w:name="_GoBack"/>
      <w:bookmarkEnd w:id="0"/>
    </w:p>
    <w:p w:rsidR="00964369" w:rsidRDefault="00964369" w:rsidP="00964369">
      <w:pPr>
        <w:spacing w:line="560" w:lineRule="exact"/>
        <w:ind w:firstLine="602"/>
        <w:rPr>
          <w:rFonts w:ascii="楷体_GB2312" w:eastAsia="楷体_GB2312"/>
          <w:sz w:val="30"/>
        </w:rPr>
      </w:pPr>
      <w:proofErr w:type="gramStart"/>
      <w:r>
        <w:rPr>
          <w:rFonts w:ascii="楷体_GB2312" w:eastAsia="楷体_GB2312" w:hint="eastAsia"/>
          <w:b/>
          <w:sz w:val="30"/>
        </w:rPr>
        <w:t>研</w:t>
      </w:r>
      <w:proofErr w:type="gramEnd"/>
      <w:r>
        <w:rPr>
          <w:rFonts w:ascii="楷体_GB2312" w:eastAsia="楷体_GB2312" w:hint="eastAsia"/>
          <w:b/>
          <w:sz w:val="30"/>
        </w:rPr>
        <w:t xml:space="preserve"> 究 生</w:t>
      </w:r>
      <w:r>
        <w:rPr>
          <w:rFonts w:ascii="楷体_GB2312" w:eastAsia="楷体_GB2312" w:hint="eastAsia"/>
          <w:sz w:val="30"/>
        </w:rPr>
        <w:t>：</w:t>
      </w:r>
      <w:proofErr w:type="gramStart"/>
      <w:r>
        <w:rPr>
          <w:rFonts w:ascii="楷体_GB2312" w:eastAsia="楷体_GB2312" w:hint="eastAsia"/>
          <w:sz w:val="30"/>
        </w:rPr>
        <w:t>常佳辉</w:t>
      </w:r>
      <w:proofErr w:type="gramEnd"/>
    </w:p>
    <w:p w:rsidR="00964369" w:rsidRDefault="00964369" w:rsidP="00964369">
      <w:pPr>
        <w:spacing w:line="560" w:lineRule="exact"/>
        <w:ind w:firstLine="602"/>
        <w:rPr>
          <w:rFonts w:ascii="楷体_GB2312" w:eastAsia="楷体_GB2312"/>
          <w:sz w:val="30"/>
        </w:rPr>
      </w:pPr>
      <w:r>
        <w:rPr>
          <w:rFonts w:ascii="楷体_GB2312" w:eastAsia="楷体_GB2312" w:hint="eastAsia"/>
          <w:b/>
          <w:sz w:val="30"/>
        </w:rPr>
        <w:t>学    号</w:t>
      </w:r>
      <w:r>
        <w:rPr>
          <w:rFonts w:ascii="楷体_GB2312" w:eastAsia="楷体_GB2312" w:hint="eastAsia"/>
          <w:sz w:val="30"/>
        </w:rPr>
        <w:t>：</w:t>
      </w:r>
      <w:r w:rsidR="003E000C">
        <w:rPr>
          <w:rFonts w:ascii="楷体_GB2312" w:eastAsia="楷体_GB2312" w:hint="eastAsia"/>
          <w:sz w:val="30"/>
        </w:rPr>
        <w:t>SY1</w:t>
      </w:r>
      <w:r w:rsidR="003E000C">
        <w:rPr>
          <w:rFonts w:ascii="楷体_GB2312" w:eastAsia="楷体_GB2312"/>
          <w:sz w:val="30"/>
        </w:rPr>
        <w:t>9</w:t>
      </w:r>
      <w:r w:rsidR="003E000C">
        <w:rPr>
          <w:rFonts w:ascii="楷体_GB2312" w:eastAsia="楷体_GB2312" w:hint="eastAsia"/>
          <w:sz w:val="30"/>
        </w:rPr>
        <w:t>06</w:t>
      </w:r>
      <w:r w:rsidR="003E000C">
        <w:rPr>
          <w:rFonts w:ascii="楷体_GB2312" w:eastAsia="楷体_GB2312"/>
          <w:sz w:val="30"/>
        </w:rPr>
        <w:t>707</w:t>
      </w:r>
    </w:p>
    <w:p w:rsidR="00964369" w:rsidRDefault="00964369" w:rsidP="00964369">
      <w:pPr>
        <w:spacing w:line="560" w:lineRule="exact"/>
        <w:ind w:firstLine="602"/>
        <w:rPr>
          <w:rFonts w:ascii="黑体" w:eastAsia="黑体"/>
          <w:sz w:val="44"/>
        </w:rPr>
      </w:pPr>
      <w:r>
        <w:rPr>
          <w:rFonts w:ascii="楷体_GB2312" w:eastAsia="楷体_GB2312" w:hint="eastAsia"/>
          <w:b/>
          <w:sz w:val="30"/>
        </w:rPr>
        <w:t>指导教师</w:t>
      </w:r>
      <w:r>
        <w:rPr>
          <w:rFonts w:ascii="楷体_GB2312" w:eastAsia="楷体_GB2312" w:hint="eastAsia"/>
          <w:sz w:val="30"/>
        </w:rPr>
        <w:t xml:space="preserve">：肖利民 </w:t>
      </w:r>
      <w:r>
        <w:rPr>
          <w:rFonts w:ascii="楷体_GB2312" w:eastAsia="楷体_GB2312"/>
          <w:sz w:val="30"/>
        </w:rPr>
        <w:t>教授</w:t>
      </w:r>
    </w:p>
    <w:p w:rsidR="00964369" w:rsidRDefault="00964369" w:rsidP="00964369">
      <w:pPr>
        <w:spacing w:before="240"/>
        <w:ind w:firstLine="880"/>
        <w:jc w:val="center"/>
        <w:rPr>
          <w:rFonts w:ascii="黑体" w:eastAsia="黑体"/>
          <w:sz w:val="44"/>
        </w:rPr>
      </w:pPr>
    </w:p>
    <w:p w:rsidR="00964369" w:rsidRDefault="00964369" w:rsidP="00964369">
      <w:pPr>
        <w:spacing w:before="240"/>
        <w:ind w:firstLine="880"/>
        <w:jc w:val="center"/>
        <w:rPr>
          <w:rFonts w:ascii="黑体" w:eastAsia="黑体"/>
          <w:sz w:val="44"/>
        </w:rPr>
      </w:pPr>
    </w:p>
    <w:p w:rsidR="00964369" w:rsidRDefault="00964369" w:rsidP="00964369">
      <w:pPr>
        <w:spacing w:before="240"/>
        <w:ind w:firstLine="880"/>
        <w:jc w:val="center"/>
        <w:rPr>
          <w:rFonts w:ascii="黑体" w:eastAsia="黑体"/>
          <w:sz w:val="44"/>
        </w:rPr>
      </w:pPr>
    </w:p>
    <w:p w:rsidR="00964369" w:rsidRDefault="00964369" w:rsidP="00964369">
      <w:pPr>
        <w:ind w:firstLine="643"/>
        <w:jc w:val="center"/>
        <w:rPr>
          <w:rFonts w:ascii="黑体" w:eastAsia="黑体"/>
          <w:b/>
          <w:sz w:val="32"/>
        </w:rPr>
      </w:pPr>
      <w:r>
        <w:rPr>
          <w:rFonts w:ascii="黑体" w:eastAsia="黑体" w:hint="eastAsia"/>
          <w:b/>
          <w:sz w:val="32"/>
        </w:rPr>
        <w:t>北京航空航天大学计算机学院</w:t>
      </w:r>
    </w:p>
    <w:p w:rsidR="00964369" w:rsidRDefault="00B56543" w:rsidP="00964369">
      <w:pPr>
        <w:spacing w:before="240"/>
        <w:ind w:firstLine="600"/>
        <w:jc w:val="center"/>
        <w:rPr>
          <w:rFonts w:ascii="黑体" w:eastAsia="黑体"/>
          <w:sz w:val="30"/>
        </w:rPr>
        <w:sectPr w:rsidR="00964369">
          <w:headerReference w:type="even" r:id="rId8"/>
          <w:headerReference w:type="default" r:id="rId9"/>
          <w:footerReference w:type="even" r:id="rId10"/>
          <w:footerReference w:type="default" r:id="rId11"/>
          <w:headerReference w:type="first" r:id="rId12"/>
          <w:footerReference w:type="first" r:id="rId13"/>
          <w:pgSz w:w="11906" w:h="16838" w:code="9"/>
          <w:pgMar w:top="1928" w:right="1797" w:bottom="1928" w:left="1797" w:header="1588" w:footer="1588" w:gutter="0"/>
          <w:cols w:space="425"/>
          <w:titlePg/>
          <w:docGrid w:type="lines" w:linePitch="326"/>
        </w:sectPr>
      </w:pPr>
      <w:r>
        <w:rPr>
          <w:rFonts w:ascii="黑体" w:eastAsia="黑体" w:hint="eastAsia"/>
          <w:sz w:val="30"/>
        </w:rPr>
        <w:t>20</w:t>
      </w:r>
      <w:r w:rsidR="00C124F9">
        <w:rPr>
          <w:rFonts w:ascii="黑体" w:eastAsia="黑体"/>
          <w:sz w:val="30"/>
        </w:rPr>
        <w:t>20</w:t>
      </w:r>
      <w:r w:rsidR="00964369">
        <w:rPr>
          <w:rFonts w:ascii="黑体" w:eastAsia="黑体" w:hint="eastAsia"/>
          <w:sz w:val="30"/>
        </w:rPr>
        <w:t>年12月</w:t>
      </w:r>
      <w:r>
        <w:rPr>
          <w:rFonts w:ascii="黑体" w:eastAsia="黑体" w:hint="eastAsia"/>
          <w:sz w:val="30"/>
        </w:rPr>
        <w:t>2</w:t>
      </w:r>
      <w:r>
        <w:rPr>
          <w:rFonts w:ascii="黑体" w:eastAsia="黑体"/>
          <w:sz w:val="30"/>
        </w:rPr>
        <w:t>0</w:t>
      </w:r>
    </w:p>
    <w:sdt>
      <w:sdtPr>
        <w:rPr>
          <w:rFonts w:ascii="Times New Roman" w:eastAsia="宋体" w:hAnsi="Times New Roman" w:cs="Times New Roman"/>
          <w:color w:val="auto"/>
          <w:kern w:val="2"/>
          <w:sz w:val="24"/>
          <w:szCs w:val="22"/>
          <w:lang w:val="zh-CN"/>
        </w:rPr>
        <w:id w:val="-118382090"/>
        <w:docPartObj>
          <w:docPartGallery w:val="Table of Contents"/>
          <w:docPartUnique/>
        </w:docPartObj>
      </w:sdtPr>
      <w:sdtEndPr>
        <w:rPr>
          <w:b/>
          <w:bCs/>
        </w:rPr>
      </w:sdtEndPr>
      <w:sdtContent>
        <w:p w:rsidR="00E803BF" w:rsidRDefault="00E803BF">
          <w:pPr>
            <w:pStyle w:val="TOC"/>
            <w:ind w:firstLine="480"/>
          </w:pPr>
          <w:r>
            <w:rPr>
              <w:lang w:val="zh-CN"/>
            </w:rPr>
            <w:t>目录</w:t>
          </w:r>
        </w:p>
        <w:p w:rsidR="00B3552D" w:rsidRDefault="00E803BF">
          <w:pPr>
            <w:pStyle w:val="11"/>
            <w:tabs>
              <w:tab w:val="right" w:leader="dot" w:pos="8296"/>
            </w:tabs>
            <w:ind w:firstLine="480"/>
            <w:rPr>
              <w:rFonts w:asciiTheme="minorHAnsi" w:eastAsiaTheme="minorEastAsia" w:hAnsiTheme="minorHAnsi" w:cstheme="minorBidi"/>
              <w:noProof/>
              <w:sz w:val="21"/>
            </w:rPr>
          </w:pPr>
          <w:r>
            <w:fldChar w:fldCharType="begin"/>
          </w:r>
          <w:r>
            <w:instrText xml:space="preserve"> TOC \o "1-3" \h \z \u </w:instrText>
          </w:r>
          <w:r>
            <w:fldChar w:fldCharType="separate"/>
          </w:r>
          <w:hyperlink w:anchor="_Toc59310294" w:history="1">
            <w:r w:rsidR="00B3552D" w:rsidRPr="00E30555">
              <w:rPr>
                <w:rStyle w:val="ab"/>
                <w:noProof/>
              </w:rPr>
              <w:t>摘要</w:t>
            </w:r>
            <w:r w:rsidR="00B3552D">
              <w:rPr>
                <w:noProof/>
                <w:webHidden/>
              </w:rPr>
              <w:tab/>
            </w:r>
            <w:r w:rsidR="00B3552D">
              <w:rPr>
                <w:noProof/>
                <w:webHidden/>
              </w:rPr>
              <w:fldChar w:fldCharType="begin"/>
            </w:r>
            <w:r w:rsidR="00B3552D">
              <w:rPr>
                <w:noProof/>
                <w:webHidden/>
              </w:rPr>
              <w:instrText xml:space="preserve"> PAGEREF _Toc59310294 \h </w:instrText>
            </w:r>
            <w:r w:rsidR="00B3552D">
              <w:rPr>
                <w:noProof/>
                <w:webHidden/>
              </w:rPr>
            </w:r>
            <w:r w:rsidR="00B3552D">
              <w:rPr>
                <w:noProof/>
                <w:webHidden/>
              </w:rPr>
              <w:fldChar w:fldCharType="separate"/>
            </w:r>
            <w:r w:rsidR="000A67A4">
              <w:rPr>
                <w:noProof/>
                <w:webHidden/>
              </w:rPr>
              <w:t>3</w:t>
            </w:r>
            <w:r w:rsidR="00B3552D">
              <w:rPr>
                <w:noProof/>
                <w:webHidden/>
              </w:rPr>
              <w:fldChar w:fldCharType="end"/>
            </w:r>
          </w:hyperlink>
        </w:p>
        <w:p w:rsidR="00B3552D" w:rsidRDefault="006F4444">
          <w:pPr>
            <w:pStyle w:val="11"/>
            <w:tabs>
              <w:tab w:val="right" w:leader="dot" w:pos="8296"/>
            </w:tabs>
            <w:ind w:firstLine="480"/>
            <w:rPr>
              <w:rFonts w:asciiTheme="minorHAnsi" w:eastAsiaTheme="minorEastAsia" w:hAnsiTheme="minorHAnsi" w:cstheme="minorBidi"/>
              <w:noProof/>
              <w:sz w:val="21"/>
            </w:rPr>
          </w:pPr>
          <w:hyperlink w:anchor="_Toc59310295" w:history="1">
            <w:r w:rsidR="00B3552D" w:rsidRPr="00E30555">
              <w:rPr>
                <w:rStyle w:val="ab"/>
                <w:noProof/>
              </w:rPr>
              <w:t>Abstract</w:t>
            </w:r>
            <w:r w:rsidR="00B3552D">
              <w:rPr>
                <w:noProof/>
                <w:webHidden/>
              </w:rPr>
              <w:tab/>
            </w:r>
            <w:r w:rsidR="00B3552D">
              <w:rPr>
                <w:noProof/>
                <w:webHidden/>
              </w:rPr>
              <w:fldChar w:fldCharType="begin"/>
            </w:r>
            <w:r w:rsidR="00B3552D">
              <w:rPr>
                <w:noProof/>
                <w:webHidden/>
              </w:rPr>
              <w:instrText xml:space="preserve"> PAGEREF _Toc59310295 \h </w:instrText>
            </w:r>
            <w:r w:rsidR="00B3552D">
              <w:rPr>
                <w:noProof/>
                <w:webHidden/>
              </w:rPr>
            </w:r>
            <w:r w:rsidR="00B3552D">
              <w:rPr>
                <w:noProof/>
                <w:webHidden/>
              </w:rPr>
              <w:fldChar w:fldCharType="separate"/>
            </w:r>
            <w:r w:rsidR="000A67A4">
              <w:rPr>
                <w:noProof/>
                <w:webHidden/>
              </w:rPr>
              <w:t>4</w:t>
            </w:r>
            <w:r w:rsidR="00B3552D">
              <w:rPr>
                <w:noProof/>
                <w:webHidden/>
              </w:rPr>
              <w:fldChar w:fldCharType="end"/>
            </w:r>
          </w:hyperlink>
        </w:p>
        <w:p w:rsidR="00B3552D" w:rsidRDefault="006F4444">
          <w:pPr>
            <w:pStyle w:val="11"/>
            <w:tabs>
              <w:tab w:val="left" w:pos="1050"/>
              <w:tab w:val="right" w:leader="dot" w:pos="8296"/>
            </w:tabs>
            <w:ind w:firstLine="480"/>
            <w:rPr>
              <w:rFonts w:asciiTheme="minorHAnsi" w:eastAsiaTheme="minorEastAsia" w:hAnsiTheme="minorHAnsi" w:cstheme="minorBidi"/>
              <w:noProof/>
              <w:sz w:val="21"/>
            </w:rPr>
          </w:pPr>
          <w:hyperlink w:anchor="_Toc59310296" w:history="1">
            <w:r w:rsidR="00B3552D" w:rsidRPr="00E30555">
              <w:rPr>
                <w:rStyle w:val="ab"/>
                <w:noProof/>
              </w:rPr>
              <w:t>1.</w:t>
            </w:r>
            <w:r w:rsidR="00B3552D">
              <w:rPr>
                <w:rFonts w:asciiTheme="minorHAnsi" w:eastAsiaTheme="minorEastAsia" w:hAnsiTheme="minorHAnsi" w:cstheme="minorBidi"/>
                <w:noProof/>
                <w:sz w:val="21"/>
              </w:rPr>
              <w:tab/>
            </w:r>
            <w:r w:rsidR="00B3552D" w:rsidRPr="00E30555">
              <w:rPr>
                <w:rStyle w:val="ab"/>
                <w:noProof/>
              </w:rPr>
              <w:t>相关文献概述</w:t>
            </w:r>
            <w:r w:rsidR="00B3552D">
              <w:rPr>
                <w:noProof/>
                <w:webHidden/>
              </w:rPr>
              <w:tab/>
            </w:r>
            <w:r w:rsidR="00B3552D">
              <w:rPr>
                <w:noProof/>
                <w:webHidden/>
              </w:rPr>
              <w:fldChar w:fldCharType="begin"/>
            </w:r>
            <w:r w:rsidR="00B3552D">
              <w:rPr>
                <w:noProof/>
                <w:webHidden/>
              </w:rPr>
              <w:instrText xml:space="preserve"> PAGEREF _Toc59310296 \h </w:instrText>
            </w:r>
            <w:r w:rsidR="00B3552D">
              <w:rPr>
                <w:noProof/>
                <w:webHidden/>
              </w:rPr>
            </w:r>
            <w:r w:rsidR="00B3552D">
              <w:rPr>
                <w:noProof/>
                <w:webHidden/>
              </w:rPr>
              <w:fldChar w:fldCharType="separate"/>
            </w:r>
            <w:r w:rsidR="000A67A4">
              <w:rPr>
                <w:noProof/>
                <w:webHidden/>
              </w:rPr>
              <w:t>5</w:t>
            </w:r>
            <w:r w:rsidR="00B3552D">
              <w:rPr>
                <w:noProof/>
                <w:webHidden/>
              </w:rPr>
              <w:fldChar w:fldCharType="end"/>
            </w:r>
          </w:hyperlink>
        </w:p>
        <w:p w:rsidR="00B3552D" w:rsidRDefault="006F4444">
          <w:pPr>
            <w:pStyle w:val="11"/>
            <w:tabs>
              <w:tab w:val="left" w:pos="1050"/>
              <w:tab w:val="right" w:leader="dot" w:pos="8296"/>
            </w:tabs>
            <w:ind w:firstLine="480"/>
            <w:rPr>
              <w:rFonts w:asciiTheme="minorHAnsi" w:eastAsiaTheme="minorEastAsia" w:hAnsiTheme="minorHAnsi" w:cstheme="minorBidi"/>
              <w:noProof/>
              <w:sz w:val="21"/>
            </w:rPr>
          </w:pPr>
          <w:hyperlink w:anchor="_Toc59310297" w:history="1">
            <w:r w:rsidR="00B3552D" w:rsidRPr="00E30555">
              <w:rPr>
                <w:rStyle w:val="ab"/>
                <w:noProof/>
              </w:rPr>
              <w:t>2.</w:t>
            </w:r>
            <w:r w:rsidR="00B3552D">
              <w:rPr>
                <w:rFonts w:asciiTheme="minorHAnsi" w:eastAsiaTheme="minorEastAsia" w:hAnsiTheme="minorHAnsi" w:cstheme="minorBidi"/>
                <w:noProof/>
                <w:sz w:val="21"/>
              </w:rPr>
              <w:tab/>
            </w:r>
            <w:r w:rsidR="00B3552D" w:rsidRPr="00E30555">
              <w:rPr>
                <w:rStyle w:val="ab"/>
                <w:noProof/>
              </w:rPr>
              <w:t>研究现状与发展趋势</w:t>
            </w:r>
            <w:r w:rsidR="00B3552D">
              <w:rPr>
                <w:noProof/>
                <w:webHidden/>
              </w:rPr>
              <w:tab/>
            </w:r>
            <w:r w:rsidR="00B3552D">
              <w:rPr>
                <w:noProof/>
                <w:webHidden/>
              </w:rPr>
              <w:fldChar w:fldCharType="begin"/>
            </w:r>
            <w:r w:rsidR="00B3552D">
              <w:rPr>
                <w:noProof/>
                <w:webHidden/>
              </w:rPr>
              <w:instrText xml:space="preserve"> PAGEREF _Toc59310297 \h </w:instrText>
            </w:r>
            <w:r w:rsidR="00B3552D">
              <w:rPr>
                <w:noProof/>
                <w:webHidden/>
              </w:rPr>
            </w:r>
            <w:r w:rsidR="00B3552D">
              <w:rPr>
                <w:noProof/>
                <w:webHidden/>
              </w:rPr>
              <w:fldChar w:fldCharType="separate"/>
            </w:r>
            <w:r w:rsidR="000A67A4">
              <w:rPr>
                <w:noProof/>
                <w:webHidden/>
              </w:rPr>
              <w:t>5</w:t>
            </w:r>
            <w:r w:rsidR="00B3552D">
              <w:rPr>
                <w:noProof/>
                <w:webHidden/>
              </w:rPr>
              <w:fldChar w:fldCharType="end"/>
            </w:r>
          </w:hyperlink>
        </w:p>
        <w:p w:rsidR="00B3552D" w:rsidRDefault="006F4444">
          <w:pPr>
            <w:pStyle w:val="21"/>
            <w:tabs>
              <w:tab w:val="left" w:pos="1680"/>
              <w:tab w:val="right" w:leader="dot" w:pos="8296"/>
            </w:tabs>
            <w:ind w:left="480" w:firstLine="480"/>
            <w:rPr>
              <w:rFonts w:asciiTheme="minorHAnsi" w:eastAsiaTheme="minorEastAsia" w:hAnsiTheme="minorHAnsi" w:cstheme="minorBidi"/>
              <w:noProof/>
              <w:sz w:val="21"/>
            </w:rPr>
          </w:pPr>
          <w:hyperlink w:anchor="_Toc59310298" w:history="1">
            <w:r w:rsidR="00B3552D" w:rsidRPr="00E30555">
              <w:rPr>
                <w:rStyle w:val="ab"/>
                <w:noProof/>
              </w:rPr>
              <w:t>2.1</w:t>
            </w:r>
            <w:r w:rsidR="00B3552D">
              <w:rPr>
                <w:rFonts w:asciiTheme="minorHAnsi" w:eastAsiaTheme="minorEastAsia" w:hAnsiTheme="minorHAnsi" w:cstheme="minorBidi"/>
                <w:noProof/>
                <w:sz w:val="21"/>
              </w:rPr>
              <w:tab/>
            </w:r>
            <w:r w:rsidR="00B3552D" w:rsidRPr="00E30555">
              <w:rPr>
                <w:rStyle w:val="ab"/>
                <w:noProof/>
              </w:rPr>
              <w:t>异构计算平台内存高效管理的相关研究</w:t>
            </w:r>
            <w:r w:rsidR="00B3552D">
              <w:rPr>
                <w:noProof/>
                <w:webHidden/>
              </w:rPr>
              <w:tab/>
            </w:r>
            <w:r w:rsidR="00B3552D">
              <w:rPr>
                <w:noProof/>
                <w:webHidden/>
              </w:rPr>
              <w:fldChar w:fldCharType="begin"/>
            </w:r>
            <w:r w:rsidR="00B3552D">
              <w:rPr>
                <w:noProof/>
                <w:webHidden/>
              </w:rPr>
              <w:instrText xml:space="preserve"> PAGEREF _Toc59310298 \h </w:instrText>
            </w:r>
            <w:r w:rsidR="00B3552D">
              <w:rPr>
                <w:noProof/>
                <w:webHidden/>
              </w:rPr>
            </w:r>
            <w:r w:rsidR="00B3552D">
              <w:rPr>
                <w:noProof/>
                <w:webHidden/>
              </w:rPr>
              <w:fldChar w:fldCharType="separate"/>
            </w:r>
            <w:r w:rsidR="000A67A4">
              <w:rPr>
                <w:noProof/>
                <w:webHidden/>
              </w:rPr>
              <w:t>5</w:t>
            </w:r>
            <w:r w:rsidR="00B3552D">
              <w:rPr>
                <w:noProof/>
                <w:webHidden/>
              </w:rPr>
              <w:fldChar w:fldCharType="end"/>
            </w:r>
          </w:hyperlink>
        </w:p>
        <w:p w:rsidR="00B3552D" w:rsidRDefault="006F4444">
          <w:pPr>
            <w:pStyle w:val="31"/>
            <w:tabs>
              <w:tab w:val="left" w:pos="2070"/>
              <w:tab w:val="right" w:leader="dot" w:pos="8296"/>
            </w:tabs>
            <w:ind w:left="960" w:firstLine="480"/>
            <w:rPr>
              <w:rFonts w:asciiTheme="minorHAnsi" w:eastAsiaTheme="minorEastAsia" w:hAnsiTheme="minorHAnsi" w:cstheme="minorBidi"/>
              <w:noProof/>
              <w:sz w:val="21"/>
            </w:rPr>
          </w:pPr>
          <w:hyperlink w:anchor="_Toc59310299" w:history="1">
            <w:r w:rsidR="00B3552D" w:rsidRPr="00E30555">
              <w:rPr>
                <w:rStyle w:val="ab"/>
                <w:noProof/>
              </w:rPr>
              <w:t>2.1.1</w:t>
            </w:r>
            <w:r w:rsidR="00B3552D">
              <w:rPr>
                <w:rFonts w:asciiTheme="minorHAnsi" w:eastAsiaTheme="minorEastAsia" w:hAnsiTheme="minorHAnsi" w:cstheme="minorBidi"/>
                <w:noProof/>
                <w:sz w:val="21"/>
              </w:rPr>
              <w:tab/>
            </w:r>
            <w:r w:rsidR="00B3552D" w:rsidRPr="00E30555">
              <w:rPr>
                <w:rStyle w:val="ab"/>
                <w:noProof/>
              </w:rPr>
              <w:t>异构平台编程模型</w:t>
            </w:r>
            <w:r w:rsidR="00B3552D">
              <w:rPr>
                <w:noProof/>
                <w:webHidden/>
              </w:rPr>
              <w:tab/>
            </w:r>
            <w:r w:rsidR="00B3552D">
              <w:rPr>
                <w:noProof/>
                <w:webHidden/>
              </w:rPr>
              <w:fldChar w:fldCharType="begin"/>
            </w:r>
            <w:r w:rsidR="00B3552D">
              <w:rPr>
                <w:noProof/>
                <w:webHidden/>
              </w:rPr>
              <w:instrText xml:space="preserve"> PAGEREF _Toc59310299 \h </w:instrText>
            </w:r>
            <w:r w:rsidR="00B3552D">
              <w:rPr>
                <w:noProof/>
                <w:webHidden/>
              </w:rPr>
            </w:r>
            <w:r w:rsidR="00B3552D">
              <w:rPr>
                <w:noProof/>
                <w:webHidden/>
              </w:rPr>
              <w:fldChar w:fldCharType="separate"/>
            </w:r>
            <w:r w:rsidR="000A67A4">
              <w:rPr>
                <w:noProof/>
                <w:webHidden/>
              </w:rPr>
              <w:t>5</w:t>
            </w:r>
            <w:r w:rsidR="00B3552D">
              <w:rPr>
                <w:noProof/>
                <w:webHidden/>
              </w:rPr>
              <w:fldChar w:fldCharType="end"/>
            </w:r>
          </w:hyperlink>
        </w:p>
        <w:p w:rsidR="00B3552D" w:rsidRDefault="006F4444">
          <w:pPr>
            <w:pStyle w:val="31"/>
            <w:tabs>
              <w:tab w:val="right" w:leader="dot" w:pos="8296"/>
            </w:tabs>
            <w:ind w:left="960" w:firstLine="480"/>
            <w:rPr>
              <w:rFonts w:asciiTheme="minorHAnsi" w:eastAsiaTheme="minorEastAsia" w:hAnsiTheme="minorHAnsi" w:cstheme="minorBidi"/>
              <w:noProof/>
              <w:sz w:val="21"/>
            </w:rPr>
          </w:pPr>
          <w:hyperlink w:anchor="_Toc59310300" w:history="1">
            <w:r w:rsidR="00B3552D" w:rsidRPr="00E30555">
              <w:rPr>
                <w:rStyle w:val="ab"/>
                <w:noProof/>
              </w:rPr>
              <w:t>2.1.2 CPU</w:t>
            </w:r>
            <w:r w:rsidR="00B3552D" w:rsidRPr="00E30555">
              <w:rPr>
                <w:rStyle w:val="ab"/>
                <w:noProof/>
              </w:rPr>
              <w:t>与</w:t>
            </w:r>
            <w:r w:rsidR="00B3552D" w:rsidRPr="00E30555">
              <w:rPr>
                <w:rStyle w:val="ab"/>
                <w:noProof/>
              </w:rPr>
              <w:t>GPU</w:t>
            </w:r>
            <w:r w:rsidR="00B3552D" w:rsidRPr="00E30555">
              <w:rPr>
                <w:rStyle w:val="ab"/>
                <w:noProof/>
              </w:rPr>
              <w:t>内存管理</w:t>
            </w:r>
            <w:r w:rsidR="00B3552D">
              <w:rPr>
                <w:noProof/>
                <w:webHidden/>
              </w:rPr>
              <w:tab/>
            </w:r>
            <w:r w:rsidR="00B3552D">
              <w:rPr>
                <w:noProof/>
                <w:webHidden/>
              </w:rPr>
              <w:fldChar w:fldCharType="begin"/>
            </w:r>
            <w:r w:rsidR="00B3552D">
              <w:rPr>
                <w:noProof/>
                <w:webHidden/>
              </w:rPr>
              <w:instrText xml:space="preserve"> PAGEREF _Toc59310300 \h </w:instrText>
            </w:r>
            <w:r w:rsidR="00B3552D">
              <w:rPr>
                <w:noProof/>
                <w:webHidden/>
              </w:rPr>
            </w:r>
            <w:r w:rsidR="00B3552D">
              <w:rPr>
                <w:noProof/>
                <w:webHidden/>
              </w:rPr>
              <w:fldChar w:fldCharType="separate"/>
            </w:r>
            <w:r w:rsidR="000A67A4">
              <w:rPr>
                <w:noProof/>
                <w:webHidden/>
              </w:rPr>
              <w:t>8</w:t>
            </w:r>
            <w:r w:rsidR="00B3552D">
              <w:rPr>
                <w:noProof/>
                <w:webHidden/>
              </w:rPr>
              <w:fldChar w:fldCharType="end"/>
            </w:r>
          </w:hyperlink>
        </w:p>
        <w:p w:rsidR="00B3552D" w:rsidRDefault="006F4444">
          <w:pPr>
            <w:pStyle w:val="31"/>
            <w:tabs>
              <w:tab w:val="left" w:pos="2010"/>
              <w:tab w:val="right" w:leader="dot" w:pos="8296"/>
            </w:tabs>
            <w:ind w:left="960" w:firstLine="480"/>
            <w:rPr>
              <w:rFonts w:asciiTheme="minorHAnsi" w:eastAsiaTheme="minorEastAsia" w:hAnsiTheme="minorHAnsi" w:cstheme="minorBidi"/>
              <w:noProof/>
              <w:sz w:val="21"/>
            </w:rPr>
          </w:pPr>
          <w:hyperlink w:anchor="_Toc59310301" w:history="1">
            <w:r w:rsidR="00B3552D" w:rsidRPr="00E30555">
              <w:rPr>
                <w:rStyle w:val="ab"/>
                <w:noProof/>
              </w:rPr>
              <w:t>2.1.3</w:t>
            </w:r>
            <w:r w:rsidR="00B3552D">
              <w:rPr>
                <w:rFonts w:asciiTheme="minorHAnsi" w:eastAsiaTheme="minorEastAsia" w:hAnsiTheme="minorHAnsi" w:cstheme="minorBidi"/>
                <w:noProof/>
                <w:sz w:val="21"/>
              </w:rPr>
              <w:tab/>
            </w:r>
            <w:r w:rsidR="00B3552D" w:rsidRPr="00E30555">
              <w:rPr>
                <w:rStyle w:val="ab"/>
                <w:noProof/>
              </w:rPr>
              <w:t>CPU</w:t>
            </w:r>
            <w:r w:rsidR="00B3552D" w:rsidRPr="00E30555">
              <w:rPr>
                <w:rStyle w:val="ab"/>
                <w:noProof/>
              </w:rPr>
              <w:t>与</w:t>
            </w:r>
            <w:r w:rsidR="00B3552D" w:rsidRPr="00E30555">
              <w:rPr>
                <w:rStyle w:val="ab"/>
                <w:noProof/>
              </w:rPr>
              <w:t>GPU</w:t>
            </w:r>
            <w:r w:rsidR="00B3552D" w:rsidRPr="00E30555">
              <w:rPr>
                <w:rStyle w:val="ab"/>
                <w:noProof/>
              </w:rPr>
              <w:t>间数据传输</w:t>
            </w:r>
            <w:r w:rsidR="00B3552D">
              <w:rPr>
                <w:noProof/>
                <w:webHidden/>
              </w:rPr>
              <w:tab/>
            </w:r>
            <w:r w:rsidR="00B3552D">
              <w:rPr>
                <w:noProof/>
                <w:webHidden/>
              </w:rPr>
              <w:fldChar w:fldCharType="begin"/>
            </w:r>
            <w:r w:rsidR="00B3552D">
              <w:rPr>
                <w:noProof/>
                <w:webHidden/>
              </w:rPr>
              <w:instrText xml:space="preserve"> PAGEREF _Toc59310301 \h </w:instrText>
            </w:r>
            <w:r w:rsidR="00B3552D">
              <w:rPr>
                <w:noProof/>
                <w:webHidden/>
              </w:rPr>
            </w:r>
            <w:r w:rsidR="00B3552D">
              <w:rPr>
                <w:noProof/>
                <w:webHidden/>
              </w:rPr>
              <w:fldChar w:fldCharType="separate"/>
            </w:r>
            <w:r w:rsidR="000A67A4">
              <w:rPr>
                <w:noProof/>
                <w:webHidden/>
              </w:rPr>
              <w:t>10</w:t>
            </w:r>
            <w:r w:rsidR="00B3552D">
              <w:rPr>
                <w:noProof/>
                <w:webHidden/>
              </w:rPr>
              <w:fldChar w:fldCharType="end"/>
            </w:r>
          </w:hyperlink>
        </w:p>
        <w:p w:rsidR="00B3552D" w:rsidRDefault="006F4444">
          <w:pPr>
            <w:pStyle w:val="21"/>
            <w:tabs>
              <w:tab w:val="left" w:pos="1680"/>
              <w:tab w:val="right" w:leader="dot" w:pos="8296"/>
            </w:tabs>
            <w:ind w:left="480" w:firstLine="480"/>
            <w:rPr>
              <w:rFonts w:asciiTheme="minorHAnsi" w:eastAsiaTheme="minorEastAsia" w:hAnsiTheme="minorHAnsi" w:cstheme="minorBidi"/>
              <w:noProof/>
              <w:sz w:val="21"/>
            </w:rPr>
          </w:pPr>
          <w:hyperlink w:anchor="_Toc59310302" w:history="1">
            <w:r w:rsidR="00B3552D" w:rsidRPr="00E30555">
              <w:rPr>
                <w:rStyle w:val="ab"/>
                <w:noProof/>
              </w:rPr>
              <w:t>2.2</w:t>
            </w:r>
            <w:r w:rsidR="00B3552D">
              <w:rPr>
                <w:rFonts w:asciiTheme="minorHAnsi" w:eastAsiaTheme="minorEastAsia" w:hAnsiTheme="minorHAnsi" w:cstheme="minorBidi"/>
                <w:noProof/>
                <w:sz w:val="21"/>
              </w:rPr>
              <w:tab/>
            </w:r>
            <w:r w:rsidR="00B3552D" w:rsidRPr="00E30555">
              <w:rPr>
                <w:rStyle w:val="ab"/>
                <w:noProof/>
              </w:rPr>
              <w:t>异构平台</w:t>
            </w:r>
            <w:r w:rsidR="00B3552D" w:rsidRPr="00E30555">
              <w:rPr>
                <w:rStyle w:val="ab"/>
                <w:noProof/>
              </w:rPr>
              <w:t>GPU</w:t>
            </w:r>
            <w:r w:rsidR="00B3552D" w:rsidRPr="00E30555">
              <w:rPr>
                <w:rStyle w:val="ab"/>
                <w:noProof/>
              </w:rPr>
              <w:t>任务调度的相关研究</w:t>
            </w:r>
            <w:r w:rsidR="00B3552D">
              <w:rPr>
                <w:noProof/>
                <w:webHidden/>
              </w:rPr>
              <w:tab/>
            </w:r>
            <w:r w:rsidR="00B3552D">
              <w:rPr>
                <w:noProof/>
                <w:webHidden/>
              </w:rPr>
              <w:fldChar w:fldCharType="begin"/>
            </w:r>
            <w:r w:rsidR="00B3552D">
              <w:rPr>
                <w:noProof/>
                <w:webHidden/>
              </w:rPr>
              <w:instrText xml:space="preserve"> PAGEREF _Toc59310302 \h </w:instrText>
            </w:r>
            <w:r w:rsidR="00B3552D">
              <w:rPr>
                <w:noProof/>
                <w:webHidden/>
              </w:rPr>
            </w:r>
            <w:r w:rsidR="00B3552D">
              <w:rPr>
                <w:noProof/>
                <w:webHidden/>
              </w:rPr>
              <w:fldChar w:fldCharType="separate"/>
            </w:r>
            <w:r w:rsidR="000A67A4">
              <w:rPr>
                <w:noProof/>
                <w:webHidden/>
              </w:rPr>
              <w:t>12</w:t>
            </w:r>
            <w:r w:rsidR="00B3552D">
              <w:rPr>
                <w:noProof/>
                <w:webHidden/>
              </w:rPr>
              <w:fldChar w:fldCharType="end"/>
            </w:r>
          </w:hyperlink>
        </w:p>
        <w:p w:rsidR="00B3552D" w:rsidRDefault="006F4444">
          <w:pPr>
            <w:pStyle w:val="31"/>
            <w:tabs>
              <w:tab w:val="left" w:pos="2070"/>
              <w:tab w:val="right" w:leader="dot" w:pos="8296"/>
            </w:tabs>
            <w:ind w:left="960" w:firstLine="480"/>
            <w:rPr>
              <w:rFonts w:asciiTheme="minorHAnsi" w:eastAsiaTheme="minorEastAsia" w:hAnsiTheme="minorHAnsi" w:cstheme="minorBidi"/>
              <w:noProof/>
              <w:sz w:val="21"/>
            </w:rPr>
          </w:pPr>
          <w:hyperlink w:anchor="_Toc59310303" w:history="1">
            <w:r w:rsidR="00B3552D" w:rsidRPr="00E30555">
              <w:rPr>
                <w:rStyle w:val="ab"/>
                <w:noProof/>
              </w:rPr>
              <w:t>2.2.1</w:t>
            </w:r>
            <w:r w:rsidR="00B3552D">
              <w:rPr>
                <w:rFonts w:asciiTheme="minorHAnsi" w:eastAsiaTheme="minorEastAsia" w:hAnsiTheme="minorHAnsi" w:cstheme="minorBidi"/>
                <w:noProof/>
                <w:sz w:val="21"/>
              </w:rPr>
              <w:tab/>
            </w:r>
            <w:r w:rsidR="00B3552D" w:rsidRPr="00E30555">
              <w:rPr>
                <w:rStyle w:val="ab"/>
                <w:noProof/>
              </w:rPr>
              <w:t>任务调度提高性能</w:t>
            </w:r>
            <w:r w:rsidR="00B3552D">
              <w:rPr>
                <w:noProof/>
                <w:webHidden/>
              </w:rPr>
              <w:tab/>
            </w:r>
            <w:r w:rsidR="00B3552D">
              <w:rPr>
                <w:noProof/>
                <w:webHidden/>
              </w:rPr>
              <w:fldChar w:fldCharType="begin"/>
            </w:r>
            <w:r w:rsidR="00B3552D">
              <w:rPr>
                <w:noProof/>
                <w:webHidden/>
              </w:rPr>
              <w:instrText xml:space="preserve"> PAGEREF _Toc59310303 \h </w:instrText>
            </w:r>
            <w:r w:rsidR="00B3552D">
              <w:rPr>
                <w:noProof/>
                <w:webHidden/>
              </w:rPr>
            </w:r>
            <w:r w:rsidR="00B3552D">
              <w:rPr>
                <w:noProof/>
                <w:webHidden/>
              </w:rPr>
              <w:fldChar w:fldCharType="separate"/>
            </w:r>
            <w:r w:rsidR="000A67A4">
              <w:rPr>
                <w:noProof/>
                <w:webHidden/>
              </w:rPr>
              <w:t>13</w:t>
            </w:r>
            <w:r w:rsidR="00B3552D">
              <w:rPr>
                <w:noProof/>
                <w:webHidden/>
              </w:rPr>
              <w:fldChar w:fldCharType="end"/>
            </w:r>
          </w:hyperlink>
        </w:p>
        <w:p w:rsidR="00B3552D" w:rsidRDefault="006F4444">
          <w:pPr>
            <w:pStyle w:val="31"/>
            <w:tabs>
              <w:tab w:val="right" w:leader="dot" w:pos="8296"/>
            </w:tabs>
            <w:ind w:left="960" w:firstLine="480"/>
            <w:rPr>
              <w:rFonts w:asciiTheme="minorHAnsi" w:eastAsiaTheme="minorEastAsia" w:hAnsiTheme="minorHAnsi" w:cstheme="minorBidi"/>
              <w:noProof/>
              <w:sz w:val="21"/>
            </w:rPr>
          </w:pPr>
          <w:hyperlink w:anchor="_Toc59310304" w:history="1">
            <w:r w:rsidR="00B3552D" w:rsidRPr="00E30555">
              <w:rPr>
                <w:rStyle w:val="ab"/>
                <w:noProof/>
              </w:rPr>
              <w:t>2.2.2 GPU</w:t>
            </w:r>
            <w:r w:rsidR="00B3552D" w:rsidRPr="00E30555">
              <w:rPr>
                <w:rStyle w:val="ab"/>
                <w:noProof/>
              </w:rPr>
              <w:t>多任务并行计算</w:t>
            </w:r>
            <w:r w:rsidR="00B3552D">
              <w:rPr>
                <w:noProof/>
                <w:webHidden/>
              </w:rPr>
              <w:tab/>
            </w:r>
            <w:r w:rsidR="00B3552D">
              <w:rPr>
                <w:noProof/>
                <w:webHidden/>
              </w:rPr>
              <w:fldChar w:fldCharType="begin"/>
            </w:r>
            <w:r w:rsidR="00B3552D">
              <w:rPr>
                <w:noProof/>
                <w:webHidden/>
              </w:rPr>
              <w:instrText xml:space="preserve"> PAGEREF _Toc59310304 \h </w:instrText>
            </w:r>
            <w:r w:rsidR="00B3552D">
              <w:rPr>
                <w:noProof/>
                <w:webHidden/>
              </w:rPr>
            </w:r>
            <w:r w:rsidR="00B3552D">
              <w:rPr>
                <w:noProof/>
                <w:webHidden/>
              </w:rPr>
              <w:fldChar w:fldCharType="separate"/>
            </w:r>
            <w:r w:rsidR="000A67A4">
              <w:rPr>
                <w:noProof/>
                <w:webHidden/>
              </w:rPr>
              <w:t>14</w:t>
            </w:r>
            <w:r w:rsidR="00B3552D">
              <w:rPr>
                <w:noProof/>
                <w:webHidden/>
              </w:rPr>
              <w:fldChar w:fldCharType="end"/>
            </w:r>
          </w:hyperlink>
        </w:p>
        <w:p w:rsidR="00B3552D" w:rsidRDefault="006F4444">
          <w:pPr>
            <w:pStyle w:val="21"/>
            <w:tabs>
              <w:tab w:val="left" w:pos="1680"/>
              <w:tab w:val="right" w:leader="dot" w:pos="8296"/>
            </w:tabs>
            <w:ind w:left="480" w:firstLine="480"/>
            <w:rPr>
              <w:rFonts w:asciiTheme="minorHAnsi" w:eastAsiaTheme="minorEastAsia" w:hAnsiTheme="minorHAnsi" w:cstheme="minorBidi"/>
              <w:noProof/>
              <w:sz w:val="21"/>
            </w:rPr>
          </w:pPr>
          <w:hyperlink w:anchor="_Toc59310305" w:history="1">
            <w:r w:rsidR="00B3552D" w:rsidRPr="00E30555">
              <w:rPr>
                <w:rStyle w:val="ab"/>
                <w:noProof/>
              </w:rPr>
              <w:t>2.2</w:t>
            </w:r>
            <w:r w:rsidR="00B3552D">
              <w:rPr>
                <w:rFonts w:asciiTheme="minorHAnsi" w:eastAsiaTheme="minorEastAsia" w:hAnsiTheme="minorHAnsi" w:cstheme="minorBidi"/>
                <w:noProof/>
                <w:sz w:val="21"/>
              </w:rPr>
              <w:tab/>
            </w:r>
            <w:r w:rsidR="00B3552D" w:rsidRPr="00E30555">
              <w:rPr>
                <w:rStyle w:val="ab"/>
                <w:noProof/>
              </w:rPr>
              <w:t>异构平台多</w:t>
            </w:r>
            <w:r w:rsidR="00B3552D" w:rsidRPr="00E30555">
              <w:rPr>
                <w:rStyle w:val="ab"/>
                <w:noProof/>
              </w:rPr>
              <w:t>GPU</w:t>
            </w:r>
            <w:r w:rsidR="00B3552D" w:rsidRPr="00E30555">
              <w:rPr>
                <w:rStyle w:val="ab"/>
                <w:noProof/>
              </w:rPr>
              <w:t>协同运算的相关研究</w:t>
            </w:r>
            <w:r w:rsidR="00B3552D">
              <w:rPr>
                <w:noProof/>
                <w:webHidden/>
              </w:rPr>
              <w:tab/>
            </w:r>
            <w:r w:rsidR="00B3552D">
              <w:rPr>
                <w:noProof/>
                <w:webHidden/>
              </w:rPr>
              <w:fldChar w:fldCharType="begin"/>
            </w:r>
            <w:r w:rsidR="00B3552D">
              <w:rPr>
                <w:noProof/>
                <w:webHidden/>
              </w:rPr>
              <w:instrText xml:space="preserve"> PAGEREF _Toc59310305 \h </w:instrText>
            </w:r>
            <w:r w:rsidR="00B3552D">
              <w:rPr>
                <w:noProof/>
                <w:webHidden/>
              </w:rPr>
            </w:r>
            <w:r w:rsidR="00B3552D">
              <w:rPr>
                <w:noProof/>
                <w:webHidden/>
              </w:rPr>
              <w:fldChar w:fldCharType="separate"/>
            </w:r>
            <w:r w:rsidR="000A67A4">
              <w:rPr>
                <w:noProof/>
                <w:webHidden/>
              </w:rPr>
              <w:t>15</w:t>
            </w:r>
            <w:r w:rsidR="00B3552D">
              <w:rPr>
                <w:noProof/>
                <w:webHidden/>
              </w:rPr>
              <w:fldChar w:fldCharType="end"/>
            </w:r>
          </w:hyperlink>
        </w:p>
        <w:p w:rsidR="00B3552D" w:rsidRDefault="006F4444">
          <w:pPr>
            <w:pStyle w:val="31"/>
            <w:tabs>
              <w:tab w:val="left" w:pos="2010"/>
              <w:tab w:val="right" w:leader="dot" w:pos="8296"/>
            </w:tabs>
            <w:ind w:left="960" w:firstLine="480"/>
            <w:rPr>
              <w:rFonts w:asciiTheme="minorHAnsi" w:eastAsiaTheme="minorEastAsia" w:hAnsiTheme="minorHAnsi" w:cstheme="minorBidi"/>
              <w:noProof/>
              <w:sz w:val="21"/>
            </w:rPr>
          </w:pPr>
          <w:hyperlink w:anchor="_Toc59310306" w:history="1">
            <w:r w:rsidR="00B3552D" w:rsidRPr="00E30555">
              <w:rPr>
                <w:rStyle w:val="ab"/>
                <w:noProof/>
              </w:rPr>
              <w:t>2.2.1</w:t>
            </w:r>
            <w:r w:rsidR="00B3552D">
              <w:rPr>
                <w:rFonts w:asciiTheme="minorHAnsi" w:eastAsiaTheme="minorEastAsia" w:hAnsiTheme="minorHAnsi" w:cstheme="minorBidi"/>
                <w:noProof/>
                <w:sz w:val="21"/>
              </w:rPr>
              <w:tab/>
            </w:r>
            <w:r w:rsidR="00B3552D" w:rsidRPr="00E30555">
              <w:rPr>
                <w:rStyle w:val="ab"/>
                <w:noProof/>
              </w:rPr>
              <w:t>Split and Merge</w:t>
            </w:r>
            <w:r w:rsidR="00B3552D">
              <w:rPr>
                <w:noProof/>
                <w:webHidden/>
              </w:rPr>
              <w:tab/>
            </w:r>
            <w:r w:rsidR="00B3552D">
              <w:rPr>
                <w:noProof/>
                <w:webHidden/>
              </w:rPr>
              <w:fldChar w:fldCharType="begin"/>
            </w:r>
            <w:r w:rsidR="00B3552D">
              <w:rPr>
                <w:noProof/>
                <w:webHidden/>
              </w:rPr>
              <w:instrText xml:space="preserve"> PAGEREF _Toc59310306 \h </w:instrText>
            </w:r>
            <w:r w:rsidR="00B3552D">
              <w:rPr>
                <w:noProof/>
                <w:webHidden/>
              </w:rPr>
            </w:r>
            <w:r w:rsidR="00B3552D">
              <w:rPr>
                <w:noProof/>
                <w:webHidden/>
              </w:rPr>
              <w:fldChar w:fldCharType="separate"/>
            </w:r>
            <w:r w:rsidR="000A67A4">
              <w:rPr>
                <w:noProof/>
                <w:webHidden/>
              </w:rPr>
              <w:t>16</w:t>
            </w:r>
            <w:r w:rsidR="00B3552D">
              <w:rPr>
                <w:noProof/>
                <w:webHidden/>
              </w:rPr>
              <w:fldChar w:fldCharType="end"/>
            </w:r>
          </w:hyperlink>
        </w:p>
        <w:p w:rsidR="00B3552D" w:rsidRDefault="006F4444">
          <w:pPr>
            <w:pStyle w:val="31"/>
            <w:tabs>
              <w:tab w:val="right" w:leader="dot" w:pos="8296"/>
            </w:tabs>
            <w:ind w:left="960" w:firstLine="480"/>
            <w:rPr>
              <w:rFonts w:asciiTheme="minorHAnsi" w:eastAsiaTheme="minorEastAsia" w:hAnsiTheme="minorHAnsi" w:cstheme="minorBidi"/>
              <w:noProof/>
              <w:sz w:val="21"/>
            </w:rPr>
          </w:pPr>
          <w:hyperlink w:anchor="_Toc59310307" w:history="1">
            <w:r w:rsidR="00B3552D" w:rsidRPr="00E30555">
              <w:rPr>
                <w:rStyle w:val="ab"/>
                <w:noProof/>
              </w:rPr>
              <w:t xml:space="preserve">2.3.2 </w:t>
            </w:r>
            <w:r w:rsidR="00B3552D" w:rsidRPr="00E30555">
              <w:rPr>
                <w:rStyle w:val="ab"/>
                <w:noProof/>
              </w:rPr>
              <w:t>多</w:t>
            </w:r>
            <w:r w:rsidR="00B3552D" w:rsidRPr="00E30555">
              <w:rPr>
                <w:rStyle w:val="ab"/>
                <w:noProof/>
              </w:rPr>
              <w:t>GPU</w:t>
            </w:r>
            <w:r w:rsidR="00B3552D" w:rsidRPr="00E30555">
              <w:rPr>
                <w:rStyle w:val="ab"/>
                <w:noProof/>
              </w:rPr>
              <w:t>矩阵协同运算</w:t>
            </w:r>
            <w:r w:rsidR="00B3552D">
              <w:rPr>
                <w:noProof/>
                <w:webHidden/>
              </w:rPr>
              <w:tab/>
            </w:r>
            <w:r w:rsidR="00B3552D">
              <w:rPr>
                <w:noProof/>
                <w:webHidden/>
              </w:rPr>
              <w:fldChar w:fldCharType="begin"/>
            </w:r>
            <w:r w:rsidR="00B3552D">
              <w:rPr>
                <w:noProof/>
                <w:webHidden/>
              </w:rPr>
              <w:instrText xml:space="preserve"> PAGEREF _Toc59310307 \h </w:instrText>
            </w:r>
            <w:r w:rsidR="00B3552D">
              <w:rPr>
                <w:noProof/>
                <w:webHidden/>
              </w:rPr>
            </w:r>
            <w:r w:rsidR="00B3552D">
              <w:rPr>
                <w:noProof/>
                <w:webHidden/>
              </w:rPr>
              <w:fldChar w:fldCharType="separate"/>
            </w:r>
            <w:r w:rsidR="000A67A4">
              <w:rPr>
                <w:noProof/>
                <w:webHidden/>
              </w:rPr>
              <w:t>17</w:t>
            </w:r>
            <w:r w:rsidR="00B3552D">
              <w:rPr>
                <w:noProof/>
                <w:webHidden/>
              </w:rPr>
              <w:fldChar w:fldCharType="end"/>
            </w:r>
          </w:hyperlink>
        </w:p>
        <w:p w:rsidR="00B3552D" w:rsidRDefault="006F4444">
          <w:pPr>
            <w:pStyle w:val="11"/>
            <w:tabs>
              <w:tab w:val="left" w:pos="1050"/>
              <w:tab w:val="right" w:leader="dot" w:pos="8296"/>
            </w:tabs>
            <w:ind w:firstLine="480"/>
            <w:rPr>
              <w:rFonts w:asciiTheme="minorHAnsi" w:eastAsiaTheme="minorEastAsia" w:hAnsiTheme="minorHAnsi" w:cstheme="minorBidi"/>
              <w:noProof/>
              <w:sz w:val="21"/>
            </w:rPr>
          </w:pPr>
          <w:hyperlink w:anchor="_Toc59310308" w:history="1">
            <w:r w:rsidR="00B3552D" w:rsidRPr="00E30555">
              <w:rPr>
                <w:rStyle w:val="ab"/>
                <w:noProof/>
              </w:rPr>
              <w:t>3.</w:t>
            </w:r>
            <w:r w:rsidR="00B3552D">
              <w:rPr>
                <w:rFonts w:asciiTheme="minorHAnsi" w:eastAsiaTheme="minorEastAsia" w:hAnsiTheme="minorHAnsi" w:cstheme="minorBidi"/>
                <w:noProof/>
                <w:sz w:val="21"/>
              </w:rPr>
              <w:tab/>
            </w:r>
            <w:r w:rsidR="00B3552D" w:rsidRPr="00E30555">
              <w:rPr>
                <w:rStyle w:val="ab"/>
                <w:noProof/>
              </w:rPr>
              <w:t>结论</w:t>
            </w:r>
            <w:r w:rsidR="00B3552D">
              <w:rPr>
                <w:noProof/>
                <w:webHidden/>
              </w:rPr>
              <w:tab/>
            </w:r>
            <w:r w:rsidR="00B3552D">
              <w:rPr>
                <w:noProof/>
                <w:webHidden/>
              </w:rPr>
              <w:fldChar w:fldCharType="begin"/>
            </w:r>
            <w:r w:rsidR="00B3552D">
              <w:rPr>
                <w:noProof/>
                <w:webHidden/>
              </w:rPr>
              <w:instrText xml:space="preserve"> PAGEREF _Toc59310308 \h </w:instrText>
            </w:r>
            <w:r w:rsidR="00B3552D">
              <w:rPr>
                <w:noProof/>
                <w:webHidden/>
              </w:rPr>
            </w:r>
            <w:r w:rsidR="00B3552D">
              <w:rPr>
                <w:noProof/>
                <w:webHidden/>
              </w:rPr>
              <w:fldChar w:fldCharType="separate"/>
            </w:r>
            <w:r w:rsidR="000A67A4">
              <w:rPr>
                <w:noProof/>
                <w:webHidden/>
              </w:rPr>
              <w:t>18</w:t>
            </w:r>
            <w:r w:rsidR="00B3552D">
              <w:rPr>
                <w:noProof/>
                <w:webHidden/>
              </w:rPr>
              <w:fldChar w:fldCharType="end"/>
            </w:r>
          </w:hyperlink>
        </w:p>
        <w:p w:rsidR="00B3552D" w:rsidRDefault="006F4444">
          <w:pPr>
            <w:pStyle w:val="11"/>
            <w:tabs>
              <w:tab w:val="left" w:pos="1050"/>
              <w:tab w:val="right" w:leader="dot" w:pos="8296"/>
            </w:tabs>
            <w:ind w:firstLine="480"/>
            <w:rPr>
              <w:rFonts w:asciiTheme="minorHAnsi" w:eastAsiaTheme="minorEastAsia" w:hAnsiTheme="minorHAnsi" w:cstheme="minorBidi"/>
              <w:noProof/>
              <w:sz w:val="21"/>
            </w:rPr>
          </w:pPr>
          <w:hyperlink w:anchor="_Toc59310309" w:history="1">
            <w:r w:rsidR="00B3552D" w:rsidRPr="00E30555">
              <w:rPr>
                <w:rStyle w:val="ab"/>
                <w:noProof/>
              </w:rPr>
              <w:t>4.</w:t>
            </w:r>
            <w:r w:rsidR="00B3552D">
              <w:rPr>
                <w:rFonts w:asciiTheme="minorHAnsi" w:eastAsiaTheme="minorEastAsia" w:hAnsiTheme="minorHAnsi" w:cstheme="minorBidi"/>
                <w:noProof/>
                <w:sz w:val="21"/>
              </w:rPr>
              <w:tab/>
            </w:r>
            <w:r w:rsidR="00B3552D" w:rsidRPr="00E30555">
              <w:rPr>
                <w:rStyle w:val="ab"/>
                <w:noProof/>
              </w:rPr>
              <w:t>主要参考文献</w:t>
            </w:r>
            <w:r w:rsidR="00B3552D">
              <w:rPr>
                <w:noProof/>
                <w:webHidden/>
              </w:rPr>
              <w:tab/>
            </w:r>
            <w:r w:rsidR="00B3552D">
              <w:rPr>
                <w:noProof/>
                <w:webHidden/>
              </w:rPr>
              <w:fldChar w:fldCharType="begin"/>
            </w:r>
            <w:r w:rsidR="00B3552D">
              <w:rPr>
                <w:noProof/>
                <w:webHidden/>
              </w:rPr>
              <w:instrText xml:space="preserve"> PAGEREF _Toc59310309 \h </w:instrText>
            </w:r>
            <w:r w:rsidR="00B3552D">
              <w:rPr>
                <w:noProof/>
                <w:webHidden/>
              </w:rPr>
            </w:r>
            <w:r w:rsidR="00B3552D">
              <w:rPr>
                <w:noProof/>
                <w:webHidden/>
              </w:rPr>
              <w:fldChar w:fldCharType="separate"/>
            </w:r>
            <w:r w:rsidR="000A67A4">
              <w:rPr>
                <w:noProof/>
                <w:webHidden/>
              </w:rPr>
              <w:t>19</w:t>
            </w:r>
            <w:r w:rsidR="00B3552D">
              <w:rPr>
                <w:noProof/>
                <w:webHidden/>
              </w:rPr>
              <w:fldChar w:fldCharType="end"/>
            </w:r>
          </w:hyperlink>
        </w:p>
        <w:p w:rsidR="00E803BF" w:rsidRDefault="00E803BF">
          <w:pPr>
            <w:ind w:firstLine="482"/>
          </w:pPr>
          <w:r>
            <w:rPr>
              <w:b/>
              <w:bCs/>
              <w:lang w:val="zh-CN"/>
            </w:rPr>
            <w:fldChar w:fldCharType="end"/>
          </w:r>
        </w:p>
      </w:sdtContent>
    </w:sdt>
    <w:p w:rsidR="00DB2EDE" w:rsidRDefault="00DB2EDE">
      <w:pPr>
        <w:widowControl/>
        <w:spacing w:line="240" w:lineRule="auto"/>
        <w:ind w:firstLine="480"/>
        <w:jc w:val="left"/>
      </w:pPr>
    </w:p>
    <w:p w:rsidR="00DB2EDE" w:rsidRDefault="00DB2EDE" w:rsidP="00F772CE">
      <w:pPr>
        <w:pStyle w:val="1"/>
        <w:ind w:firstLine="643"/>
      </w:pPr>
      <w:r>
        <w:br w:type="page"/>
      </w:r>
    </w:p>
    <w:p w:rsidR="00771949" w:rsidRDefault="005D14D7" w:rsidP="0081182D">
      <w:pPr>
        <w:pStyle w:val="1"/>
        <w:ind w:firstLineChars="0" w:firstLine="0"/>
      </w:pPr>
      <w:bookmarkStart w:id="1" w:name="_Toc59310294"/>
      <w:r>
        <w:rPr>
          <w:rFonts w:hint="eastAsia"/>
        </w:rPr>
        <w:lastRenderedPageBreak/>
        <w:t>摘要</w:t>
      </w:r>
      <w:bookmarkEnd w:id="1"/>
    </w:p>
    <w:p w:rsidR="00F54A1A" w:rsidRDefault="00B8615A" w:rsidP="00F54A1A">
      <w:pPr>
        <w:ind w:firstLine="480"/>
      </w:pPr>
      <w:r>
        <w:rPr>
          <w:rFonts w:hint="eastAsia"/>
        </w:rPr>
        <w:t>GPU</w:t>
      </w:r>
      <w:r>
        <w:rPr>
          <w:rFonts w:hint="eastAsia"/>
        </w:rPr>
        <w:t>拥有大量计算核心，能够提供高速并行计算能力，已经广泛应用于高性能计算、海量数据处理以及人工智能等计算密集型领域。</w:t>
      </w:r>
      <w:r w:rsidR="00F54A1A">
        <w:rPr>
          <w:rFonts w:hint="eastAsia"/>
        </w:rPr>
        <w:t>作为新兴的异构计算平台，许多编程框架对其提供了支持，包括</w:t>
      </w:r>
      <w:r w:rsidR="00F54A1A">
        <w:rPr>
          <w:rFonts w:hint="eastAsia"/>
        </w:rPr>
        <w:t>NVIDIA</w:t>
      </w:r>
      <w:r w:rsidR="00F54A1A">
        <w:rPr>
          <w:rFonts w:hint="eastAsia"/>
        </w:rPr>
        <w:t>提出的</w:t>
      </w:r>
      <w:r w:rsidR="00F54A1A">
        <w:rPr>
          <w:rFonts w:hint="eastAsia"/>
        </w:rPr>
        <w:t>CUDA</w:t>
      </w:r>
      <w:r w:rsidR="005D553B">
        <w:rPr>
          <w:rFonts w:hint="eastAsia"/>
        </w:rPr>
        <w:t>编程模型，以及</w:t>
      </w:r>
      <w:r w:rsidR="00F54A1A">
        <w:rPr>
          <w:rFonts w:hint="eastAsia"/>
        </w:rPr>
        <w:t>众多厂商支持的</w:t>
      </w:r>
      <w:proofErr w:type="spellStart"/>
      <w:r w:rsidR="00F54A1A">
        <w:rPr>
          <w:rFonts w:hint="eastAsia"/>
        </w:rPr>
        <w:t>OpenCL</w:t>
      </w:r>
      <w:proofErr w:type="spellEnd"/>
      <w:r w:rsidR="005D553B">
        <w:rPr>
          <w:rFonts w:hint="eastAsia"/>
        </w:rPr>
        <w:t>编程模型</w:t>
      </w:r>
      <w:r w:rsidR="00F54A1A">
        <w:rPr>
          <w:rFonts w:hint="eastAsia"/>
        </w:rPr>
        <w:t>。虽然现在已有针对</w:t>
      </w:r>
      <w:r w:rsidR="00F54A1A">
        <w:rPr>
          <w:rFonts w:hint="eastAsia"/>
        </w:rPr>
        <w:t>GPU</w:t>
      </w:r>
      <w:r w:rsidR="00F54A1A">
        <w:rPr>
          <w:rFonts w:hint="eastAsia"/>
        </w:rPr>
        <w:t>设备的高效开发编程模型，但是在硬件角度</w:t>
      </w:r>
      <w:r w:rsidR="00F54A1A">
        <w:rPr>
          <w:rFonts w:hint="eastAsia"/>
        </w:rPr>
        <w:t>CPU</w:t>
      </w:r>
      <w:r w:rsidR="00F54A1A">
        <w:rPr>
          <w:rFonts w:hint="eastAsia"/>
        </w:rPr>
        <w:t>与</w:t>
      </w:r>
      <w:r w:rsidR="00F54A1A">
        <w:rPr>
          <w:rFonts w:hint="eastAsia"/>
        </w:rPr>
        <w:t>GPU</w:t>
      </w:r>
      <w:r w:rsidR="00F54A1A">
        <w:rPr>
          <w:rFonts w:hint="eastAsia"/>
        </w:rPr>
        <w:t>内存隔离，地址空间相互独立，</w:t>
      </w:r>
      <w:r w:rsidR="00D45F28">
        <w:rPr>
          <w:rFonts w:hint="eastAsia"/>
        </w:rPr>
        <w:t>数据传输受</w:t>
      </w:r>
      <w:r w:rsidR="00D45F28">
        <w:rPr>
          <w:rFonts w:hint="eastAsia"/>
        </w:rPr>
        <w:t>PCI-E</w:t>
      </w:r>
      <w:r w:rsidR="00D45F28">
        <w:rPr>
          <w:rFonts w:hint="eastAsia"/>
        </w:rPr>
        <w:t>总线带宽限制</w:t>
      </w:r>
      <w:r w:rsidR="00F54A1A">
        <w:rPr>
          <w:rFonts w:hint="eastAsia"/>
        </w:rPr>
        <w:t>。</w:t>
      </w:r>
      <w:r w:rsidR="00775F3E">
        <w:rPr>
          <w:rFonts w:hint="eastAsia"/>
        </w:rPr>
        <w:t>在编写异构计算程序时，往往要考虑数</w:t>
      </w:r>
      <w:r w:rsidR="00F54A1A">
        <w:rPr>
          <w:rFonts w:hint="eastAsia"/>
        </w:rPr>
        <w:t>据传输与设备计算的掩盖问题，</w:t>
      </w:r>
      <w:r w:rsidR="005D553B">
        <w:rPr>
          <w:rFonts w:hint="eastAsia"/>
        </w:rPr>
        <w:t>挑选适当的内核并行执行</w:t>
      </w:r>
      <w:r w:rsidR="00F54A1A">
        <w:rPr>
          <w:rFonts w:hint="eastAsia"/>
        </w:rPr>
        <w:t>能显著减少设备计算资源的损失。多</w:t>
      </w:r>
      <w:r w:rsidR="00F54A1A">
        <w:rPr>
          <w:rFonts w:hint="eastAsia"/>
        </w:rPr>
        <w:t>GPU</w:t>
      </w:r>
      <w:r w:rsidR="00F54A1A">
        <w:rPr>
          <w:rFonts w:hint="eastAsia"/>
        </w:rPr>
        <w:t>分割合并计算任务进一步发掘了平台实时计算的潜能。</w:t>
      </w:r>
      <w:r w:rsidR="004E3B42">
        <w:rPr>
          <w:rFonts w:hint="eastAsia"/>
        </w:rPr>
        <w:t>针对以上问题，</w:t>
      </w:r>
      <w:r w:rsidR="00F54A1A">
        <w:rPr>
          <w:rFonts w:hint="eastAsia"/>
        </w:rPr>
        <w:t>在</w:t>
      </w:r>
      <w:r w:rsidR="00985D67">
        <w:rPr>
          <w:rFonts w:hint="eastAsia"/>
        </w:rPr>
        <w:t>处理</w:t>
      </w:r>
      <w:r w:rsidR="004E3B42">
        <w:rPr>
          <w:rFonts w:hint="eastAsia"/>
        </w:rPr>
        <w:t>海量高速</w:t>
      </w:r>
      <w:r w:rsidR="00985D67">
        <w:rPr>
          <w:rFonts w:hint="eastAsia"/>
        </w:rPr>
        <w:t>流式数据时</w:t>
      </w:r>
      <w:r w:rsidR="00F54A1A">
        <w:rPr>
          <w:rFonts w:hint="eastAsia"/>
        </w:rPr>
        <w:t>，</w:t>
      </w:r>
      <w:r w:rsidR="00985D67">
        <w:rPr>
          <w:rFonts w:hint="eastAsia"/>
        </w:rPr>
        <w:t>采用</w:t>
      </w:r>
      <w:r w:rsidR="00F54A1A">
        <w:rPr>
          <w:rFonts w:hint="eastAsia"/>
        </w:rPr>
        <w:t>高效统一的内存管理、合理的设备任务调度、多</w:t>
      </w:r>
      <w:r w:rsidR="00F54A1A">
        <w:rPr>
          <w:rFonts w:hint="eastAsia"/>
        </w:rPr>
        <w:t>GPU</w:t>
      </w:r>
      <w:r w:rsidR="00F54A1A">
        <w:rPr>
          <w:rFonts w:hint="eastAsia"/>
        </w:rPr>
        <w:t>协同运算是提高平台整体吞吐性能的关键。</w:t>
      </w:r>
    </w:p>
    <w:p w:rsidR="00985D67" w:rsidRPr="002225C1" w:rsidRDefault="00985D67" w:rsidP="00940A76">
      <w:pPr>
        <w:ind w:firstLineChars="0" w:firstLine="0"/>
      </w:pPr>
      <w:r w:rsidRPr="00880C20">
        <w:rPr>
          <w:rFonts w:hint="eastAsia"/>
          <w:b/>
        </w:rPr>
        <w:t>关键词：</w:t>
      </w:r>
      <w:r>
        <w:rPr>
          <w:rFonts w:hint="eastAsia"/>
        </w:rPr>
        <w:t>异构平台，内存管理，</w:t>
      </w:r>
      <w:r>
        <w:rPr>
          <w:rFonts w:hint="eastAsia"/>
        </w:rPr>
        <w:t>GPU</w:t>
      </w:r>
      <w:r>
        <w:rPr>
          <w:rFonts w:hint="eastAsia"/>
        </w:rPr>
        <w:t>任务调度，多</w:t>
      </w:r>
      <w:r>
        <w:rPr>
          <w:rFonts w:hint="eastAsia"/>
        </w:rPr>
        <w:t>GPU</w:t>
      </w:r>
      <w:r>
        <w:rPr>
          <w:rFonts w:hint="eastAsia"/>
        </w:rPr>
        <w:t>运算</w:t>
      </w:r>
    </w:p>
    <w:p w:rsidR="00B8615A" w:rsidRPr="00F54A1A" w:rsidRDefault="00696016" w:rsidP="00696016">
      <w:pPr>
        <w:widowControl/>
        <w:spacing w:line="240" w:lineRule="auto"/>
        <w:ind w:firstLineChars="0" w:firstLine="0"/>
        <w:jc w:val="left"/>
      </w:pPr>
      <w:r>
        <w:br w:type="page"/>
      </w:r>
    </w:p>
    <w:p w:rsidR="005D14D7" w:rsidRDefault="001673F8" w:rsidP="0081182D">
      <w:pPr>
        <w:pStyle w:val="1"/>
        <w:ind w:firstLineChars="0"/>
      </w:pPr>
      <w:bookmarkStart w:id="2" w:name="_Toc59310295"/>
      <w:r>
        <w:lastRenderedPageBreak/>
        <w:t>A</w:t>
      </w:r>
      <w:r>
        <w:rPr>
          <w:rFonts w:hint="eastAsia"/>
        </w:rPr>
        <w:t>bstract</w:t>
      </w:r>
      <w:bookmarkEnd w:id="2"/>
    </w:p>
    <w:p w:rsidR="00BB28AE" w:rsidRDefault="001D5C9F" w:rsidP="00BB28AE">
      <w:pPr>
        <w:ind w:firstLine="480"/>
      </w:pPr>
      <w:r>
        <w:rPr>
          <w:rFonts w:hint="eastAsia"/>
        </w:rPr>
        <w:t>Due</w:t>
      </w:r>
      <w:r>
        <w:t xml:space="preserve"> </w:t>
      </w:r>
      <w:r>
        <w:rPr>
          <w:rFonts w:hint="eastAsia"/>
        </w:rPr>
        <w:t>to</w:t>
      </w:r>
      <w:r>
        <w:t xml:space="preserve"> </w:t>
      </w:r>
      <w:r>
        <w:rPr>
          <w:rFonts w:hint="eastAsia"/>
        </w:rPr>
        <w:t>GP</w:t>
      </w:r>
      <w:r>
        <w:t>U’s</w:t>
      </w:r>
      <w:r w:rsidRPr="001D5C9F">
        <w:t xml:space="preserve"> large number of computing cores, which can provide high-speed </w:t>
      </w:r>
      <w:r>
        <w:t>parallel computing capabilities,</w:t>
      </w:r>
      <w:r w:rsidRPr="001D5C9F">
        <w:t xml:space="preserve"> </w:t>
      </w:r>
      <w:r>
        <w:t>i</w:t>
      </w:r>
      <w:r w:rsidRPr="001D5C9F">
        <w:t>t has been widely used in</w:t>
      </w:r>
      <w:r w:rsidR="00CC3BE3">
        <w:t xml:space="preserve"> </w:t>
      </w:r>
      <w:r w:rsidRPr="001D5C9F">
        <w:t>computing intensive fields.</w:t>
      </w:r>
      <w:r w:rsidR="006C7B23" w:rsidRPr="006C7B23">
        <w:t xml:space="preserve"> </w:t>
      </w:r>
      <w:r w:rsidR="006C7B23">
        <w:t xml:space="preserve"> </w:t>
      </w:r>
      <w:r w:rsidR="006C7B23" w:rsidRPr="006C7B23">
        <w:t>As a new heterogeneous computing platform, many programming frameworks</w:t>
      </w:r>
      <w:r w:rsidR="006C7B23">
        <w:t xml:space="preserve"> have</w:t>
      </w:r>
      <w:r w:rsidR="006C7B23" w:rsidRPr="006C7B23">
        <w:t xml:space="preserve"> support</w:t>
      </w:r>
      <w:r w:rsidR="006C7B23">
        <w:t>ed</w:t>
      </w:r>
      <w:r w:rsidR="006C7B23" w:rsidRPr="006C7B23">
        <w:t xml:space="preserve"> it, including CUDA and </w:t>
      </w:r>
      <w:proofErr w:type="spellStart"/>
      <w:r w:rsidR="006C7B23" w:rsidRPr="006C7B23">
        <w:t>OpenCL</w:t>
      </w:r>
      <w:proofErr w:type="spellEnd"/>
      <w:r w:rsidR="006C7B23" w:rsidRPr="006C7B23">
        <w:t xml:space="preserve"> programming model. Although there is an efficient programming model for GPU devices, in terms of hardware, CPU and GPU memory are isolated, address space is independent, and data transmission is limited by PCI-E bus bandwidth</w:t>
      </w:r>
      <w:r w:rsidR="00DF4749">
        <w:t xml:space="preserve">. </w:t>
      </w:r>
      <w:r w:rsidR="00DF4749" w:rsidRPr="00DF4749">
        <w:t xml:space="preserve">When writing heterogeneous computing programs, consider the </w:t>
      </w:r>
      <w:r w:rsidR="00DF4749">
        <w:t>overlap between</w:t>
      </w:r>
      <w:r w:rsidR="00DF4749" w:rsidRPr="00DF4749">
        <w:t xml:space="preserve"> data transmission and computing</w:t>
      </w:r>
      <w:r w:rsidR="00D9007E">
        <w:t xml:space="preserve"> is necessary</w:t>
      </w:r>
      <w:r w:rsidR="00DF4749" w:rsidRPr="00DF4749">
        <w:t>.</w:t>
      </w:r>
      <w:r w:rsidR="00A222EB">
        <w:t xml:space="preserve"> One can improve performance even further by parallel multi-task running</w:t>
      </w:r>
      <w:r w:rsidR="00BB28AE">
        <w:t xml:space="preserve"> on one GPU</w:t>
      </w:r>
      <w:r w:rsidR="00A222EB">
        <w:t xml:space="preserve"> </w:t>
      </w:r>
      <w:r w:rsidR="00BB28AE">
        <w:t xml:space="preserve">or split task and distribute to several different processors. To exploit heterogeneous platform potential compute capability, </w:t>
      </w:r>
      <w:r w:rsidR="00BB28AE" w:rsidRPr="00BB28AE">
        <w:t>efficient and unifie</w:t>
      </w:r>
      <w:r w:rsidR="00BB28AE">
        <w:t xml:space="preserve">d memory management, reasonable </w:t>
      </w:r>
      <w:r w:rsidR="002622D2">
        <w:t>task scheduling and multi-</w:t>
      </w:r>
      <w:r w:rsidR="00BB28AE" w:rsidRPr="00BB28AE">
        <w:t>GPU collaborative computing</w:t>
      </w:r>
      <w:r w:rsidR="0046701D" w:rsidRPr="0046701D">
        <w:t xml:space="preserve"> are the </w:t>
      </w:r>
      <w:r w:rsidR="0046701D">
        <w:t>proposed</w:t>
      </w:r>
      <w:r w:rsidR="0046701D" w:rsidRPr="0046701D">
        <w:t xml:space="preserve"> to improve the overall throughput performance of the platform.</w:t>
      </w:r>
    </w:p>
    <w:p w:rsidR="00D41565" w:rsidRDefault="00D41565" w:rsidP="00940A76">
      <w:pPr>
        <w:ind w:firstLineChars="0" w:firstLine="0"/>
      </w:pPr>
      <w:r w:rsidRPr="00940A76">
        <w:rPr>
          <w:b/>
        </w:rPr>
        <w:t xml:space="preserve">Key words: </w:t>
      </w:r>
      <w:r w:rsidR="00E20B35">
        <w:t>heterogeneous, memory management, task scheduling, multi-GPU</w:t>
      </w:r>
    </w:p>
    <w:p w:rsidR="00696016" w:rsidRPr="00BB28AE" w:rsidRDefault="00696016" w:rsidP="00696016">
      <w:pPr>
        <w:widowControl/>
        <w:spacing w:line="240" w:lineRule="auto"/>
        <w:ind w:firstLineChars="0" w:firstLine="0"/>
        <w:jc w:val="left"/>
      </w:pPr>
      <w:r>
        <w:br w:type="page"/>
      </w:r>
    </w:p>
    <w:p w:rsidR="00F416CE" w:rsidRDefault="008B5A1A" w:rsidP="00755429">
      <w:pPr>
        <w:pStyle w:val="1"/>
        <w:numPr>
          <w:ilvl w:val="0"/>
          <w:numId w:val="12"/>
        </w:numPr>
        <w:ind w:firstLineChars="0"/>
      </w:pPr>
      <w:bookmarkStart w:id="3" w:name="_Toc59310296"/>
      <w:r>
        <w:rPr>
          <w:rFonts w:hint="eastAsia"/>
        </w:rPr>
        <w:lastRenderedPageBreak/>
        <w:t>相关</w:t>
      </w:r>
      <w:r w:rsidR="005D14D7">
        <w:rPr>
          <w:rFonts w:hint="eastAsia"/>
        </w:rPr>
        <w:t>文献概述</w:t>
      </w:r>
      <w:bookmarkEnd w:id="3"/>
    </w:p>
    <w:p w:rsidR="00DE2ADD" w:rsidRDefault="00DE1F97" w:rsidP="00DE416E">
      <w:pPr>
        <w:pStyle w:val="12"/>
      </w:pPr>
      <w:r>
        <w:rPr>
          <w:rFonts w:hint="eastAsia"/>
        </w:rPr>
        <w:t>在如今的高性能计算环境中，采用异构计算处理器</w:t>
      </w:r>
      <w:r w:rsidR="005222DF">
        <w:rPr>
          <w:rFonts w:hint="eastAsia"/>
        </w:rPr>
        <w:t>协助</w:t>
      </w:r>
      <w:r w:rsidR="005222DF">
        <w:rPr>
          <w:rFonts w:hint="eastAsia"/>
        </w:rPr>
        <w:t>CPU</w:t>
      </w:r>
      <w:r w:rsidR="005222DF">
        <w:rPr>
          <w:rFonts w:hint="eastAsia"/>
        </w:rPr>
        <w:t>为平台</w:t>
      </w:r>
      <w:proofErr w:type="gramStart"/>
      <w:r w:rsidR="005222DF">
        <w:rPr>
          <w:rFonts w:hint="eastAsia"/>
        </w:rPr>
        <w:t>提高算力已经</w:t>
      </w:r>
      <w:proofErr w:type="gramEnd"/>
      <w:r w:rsidR="005222DF">
        <w:rPr>
          <w:rFonts w:hint="eastAsia"/>
        </w:rPr>
        <w:t>是非常普遍的做法</w:t>
      </w:r>
      <w:r w:rsidR="00B64E6A">
        <w:rPr>
          <w:rFonts w:hint="eastAsia"/>
        </w:rPr>
        <w:t>。</w:t>
      </w:r>
      <w:r w:rsidR="00B64E6A">
        <w:rPr>
          <w:rFonts w:hint="eastAsia"/>
        </w:rPr>
        <w:t>GPU</w:t>
      </w:r>
      <w:r w:rsidR="00B64E6A">
        <w:rPr>
          <w:rFonts w:hint="eastAsia"/>
        </w:rPr>
        <w:t>作为拥有大量计算核心，能提供高速并行计算的设备，其用途早已</w:t>
      </w:r>
      <w:r w:rsidR="00427C8E">
        <w:rPr>
          <w:rFonts w:hint="eastAsia"/>
        </w:rPr>
        <w:t>超出图形计算和渲染的范畴。</w:t>
      </w:r>
      <w:r w:rsidR="00370FEF">
        <w:rPr>
          <w:rFonts w:hint="eastAsia"/>
        </w:rPr>
        <w:t>GPU</w:t>
      </w:r>
      <w:r w:rsidR="00370FEF">
        <w:rPr>
          <w:rFonts w:hint="eastAsia"/>
        </w:rPr>
        <w:t>具有处理并行数据的巨大潜能，但是将</w:t>
      </w:r>
      <w:r w:rsidR="00370FEF">
        <w:rPr>
          <w:rFonts w:hint="eastAsia"/>
        </w:rPr>
        <w:t>GPU</w:t>
      </w:r>
      <w:r w:rsidR="00370FEF">
        <w:rPr>
          <w:rFonts w:hint="eastAsia"/>
        </w:rPr>
        <w:t>的潜能发挥到最大却不是个简单的工作。</w:t>
      </w:r>
      <w:r w:rsidR="00CD120F">
        <w:rPr>
          <w:rFonts w:hint="eastAsia"/>
        </w:rPr>
        <w:t>CPU</w:t>
      </w:r>
      <w:r w:rsidR="00CD120F">
        <w:rPr>
          <w:rFonts w:hint="eastAsia"/>
        </w:rPr>
        <w:t>与</w:t>
      </w:r>
      <w:r w:rsidR="00CD120F">
        <w:rPr>
          <w:rFonts w:hint="eastAsia"/>
        </w:rPr>
        <w:t>GPU</w:t>
      </w:r>
      <w:r w:rsidR="00CD120F">
        <w:rPr>
          <w:rFonts w:hint="eastAsia"/>
        </w:rPr>
        <w:t>设备间具有不同的地址空间，平台运算时总是涉及大量的数据传输操作。</w:t>
      </w:r>
      <w:r w:rsidR="002A01BB">
        <w:rPr>
          <w:rFonts w:hint="eastAsia"/>
        </w:rPr>
        <w:t>GPU</w:t>
      </w:r>
      <w:r w:rsidR="002A01BB">
        <w:rPr>
          <w:rFonts w:hint="eastAsia"/>
        </w:rPr>
        <w:t>计算设备支持多任务</w:t>
      </w:r>
      <w:r w:rsidR="008C5343">
        <w:rPr>
          <w:rFonts w:hint="eastAsia"/>
        </w:rPr>
        <w:t>并行处理，</w:t>
      </w:r>
      <w:r w:rsidR="004B409F">
        <w:rPr>
          <w:rFonts w:hint="eastAsia"/>
        </w:rPr>
        <w:t>但是默认情况下</w:t>
      </w:r>
      <w:r w:rsidR="004B409F">
        <w:rPr>
          <w:rFonts w:hint="eastAsia"/>
        </w:rPr>
        <w:t>GPU</w:t>
      </w:r>
      <w:r w:rsidR="004B409F">
        <w:rPr>
          <w:rFonts w:hint="eastAsia"/>
        </w:rPr>
        <w:t>的资源利用率还有提升空间。</w:t>
      </w:r>
      <w:r w:rsidR="00295403">
        <w:rPr>
          <w:rFonts w:hint="eastAsia"/>
        </w:rPr>
        <w:t>在多</w:t>
      </w:r>
      <w:r w:rsidR="00295403">
        <w:rPr>
          <w:rFonts w:hint="eastAsia"/>
        </w:rPr>
        <w:t>GPU</w:t>
      </w:r>
      <w:r w:rsidR="00295403">
        <w:rPr>
          <w:rFonts w:hint="eastAsia"/>
        </w:rPr>
        <w:t>的异构计算平台中，</w:t>
      </w:r>
      <w:r w:rsidR="007A37C9">
        <w:rPr>
          <w:rFonts w:hint="eastAsia"/>
        </w:rPr>
        <w:t>大规模任务切分，多</w:t>
      </w:r>
      <w:r w:rsidR="007A37C9">
        <w:rPr>
          <w:rFonts w:hint="eastAsia"/>
        </w:rPr>
        <w:t>GPU</w:t>
      </w:r>
      <w:r w:rsidR="007A37C9">
        <w:rPr>
          <w:rFonts w:hint="eastAsia"/>
        </w:rPr>
        <w:t>协同运算是进一步提升异构计算平台处理能力的有效方法。</w:t>
      </w:r>
    </w:p>
    <w:p w:rsidR="00DE416E" w:rsidRPr="00DE1F97" w:rsidRDefault="00DE416E" w:rsidP="00DE416E">
      <w:pPr>
        <w:pStyle w:val="12"/>
      </w:pPr>
      <w:r>
        <w:rPr>
          <w:rFonts w:hint="eastAsia"/>
        </w:rPr>
        <w:t>为了利用异构多</w:t>
      </w:r>
      <w:r>
        <w:rPr>
          <w:rFonts w:hint="eastAsia"/>
        </w:rPr>
        <w:t>GPU</w:t>
      </w:r>
      <w:r>
        <w:rPr>
          <w:rFonts w:hint="eastAsia"/>
        </w:rPr>
        <w:t>计算平台处理具有海量高速特性的流式数据，</w:t>
      </w:r>
      <w:r w:rsidR="00F90B07">
        <w:rPr>
          <w:rFonts w:hint="eastAsia"/>
        </w:rPr>
        <w:t>需要从数据组织管理、单</w:t>
      </w:r>
      <w:r w:rsidR="00F90B07">
        <w:rPr>
          <w:rFonts w:hint="eastAsia"/>
        </w:rPr>
        <w:t>GPU</w:t>
      </w:r>
      <w:r w:rsidR="00F90B07">
        <w:rPr>
          <w:rFonts w:hint="eastAsia"/>
        </w:rPr>
        <w:t>任务调度、多</w:t>
      </w:r>
      <w:r w:rsidR="00F90B07">
        <w:rPr>
          <w:rFonts w:hint="eastAsia"/>
        </w:rPr>
        <w:t>GPU</w:t>
      </w:r>
      <w:r w:rsidR="00F90B07">
        <w:rPr>
          <w:rFonts w:hint="eastAsia"/>
        </w:rPr>
        <w:t>协同运算几个方面入手</w:t>
      </w:r>
      <w:r w:rsidR="00A542C5">
        <w:rPr>
          <w:rFonts w:hint="eastAsia"/>
        </w:rPr>
        <w:t>，</w:t>
      </w:r>
      <w:r w:rsidR="00B47700">
        <w:rPr>
          <w:rFonts w:hint="eastAsia"/>
        </w:rPr>
        <w:t>减少数据在异构计算平台上的</w:t>
      </w:r>
      <w:r w:rsidR="00583BB6">
        <w:rPr>
          <w:rFonts w:hint="eastAsia"/>
        </w:rPr>
        <w:t>传输、</w:t>
      </w:r>
      <w:r w:rsidR="00B47700">
        <w:rPr>
          <w:rFonts w:hint="eastAsia"/>
        </w:rPr>
        <w:t>管理成本，</w:t>
      </w:r>
      <w:r w:rsidR="002D74DA">
        <w:rPr>
          <w:rFonts w:hint="eastAsia"/>
        </w:rPr>
        <w:t>提高单台</w:t>
      </w:r>
      <w:r w:rsidR="002D74DA">
        <w:rPr>
          <w:rFonts w:hint="eastAsia"/>
        </w:rPr>
        <w:t>GPU</w:t>
      </w:r>
      <w:r w:rsidR="002D74DA">
        <w:rPr>
          <w:rFonts w:hint="eastAsia"/>
        </w:rPr>
        <w:t>设备的资源利用率，</w:t>
      </w:r>
      <w:r w:rsidR="00CC35E5">
        <w:rPr>
          <w:rFonts w:hint="eastAsia"/>
        </w:rPr>
        <w:t>利用多台</w:t>
      </w:r>
      <w:r w:rsidR="00CC35E5">
        <w:rPr>
          <w:rFonts w:hint="eastAsia"/>
        </w:rPr>
        <w:t>GPU</w:t>
      </w:r>
      <w:r w:rsidR="00CC35E5">
        <w:rPr>
          <w:rFonts w:hint="eastAsia"/>
        </w:rPr>
        <w:t>协同运算</w:t>
      </w:r>
      <w:r w:rsidR="00613A57">
        <w:rPr>
          <w:rFonts w:hint="eastAsia"/>
        </w:rPr>
        <w:t>大规模任务</w:t>
      </w:r>
      <w:r w:rsidR="0025619C">
        <w:rPr>
          <w:rFonts w:hint="eastAsia"/>
        </w:rPr>
        <w:t>，</w:t>
      </w:r>
      <w:r w:rsidR="00535493">
        <w:rPr>
          <w:rFonts w:hint="eastAsia"/>
        </w:rPr>
        <w:t>提高平台接受处理海量高速流式数据的能力。</w:t>
      </w:r>
    </w:p>
    <w:p w:rsidR="00F416CE" w:rsidRDefault="005D14D7" w:rsidP="00755429">
      <w:pPr>
        <w:pStyle w:val="1"/>
        <w:numPr>
          <w:ilvl w:val="0"/>
          <w:numId w:val="12"/>
        </w:numPr>
        <w:ind w:firstLineChars="0"/>
      </w:pPr>
      <w:bookmarkStart w:id="4" w:name="_Toc59310297"/>
      <w:r>
        <w:rPr>
          <w:rFonts w:hint="eastAsia"/>
        </w:rPr>
        <w:t>研究现状与发展趋势</w:t>
      </w:r>
      <w:bookmarkEnd w:id="4"/>
    </w:p>
    <w:p w:rsidR="00F416CE" w:rsidRDefault="00F416CE" w:rsidP="00755429">
      <w:pPr>
        <w:pStyle w:val="2"/>
        <w:numPr>
          <w:ilvl w:val="1"/>
          <w:numId w:val="13"/>
        </w:numPr>
        <w:ind w:firstLineChars="0"/>
      </w:pPr>
      <w:bookmarkStart w:id="5" w:name="_Toc59310298"/>
      <w:r>
        <w:rPr>
          <w:rFonts w:hint="eastAsia"/>
        </w:rPr>
        <w:t>异构计算平台内存高效管理的相关研究</w:t>
      </w:r>
      <w:bookmarkEnd w:id="5"/>
    </w:p>
    <w:p w:rsidR="006D18F8" w:rsidRDefault="00E45295" w:rsidP="00B33412">
      <w:pPr>
        <w:ind w:firstLine="480"/>
      </w:pPr>
      <w:r>
        <w:rPr>
          <w:rFonts w:hint="eastAsia"/>
        </w:rPr>
        <w:t>CPU</w:t>
      </w:r>
      <w:r>
        <w:rPr>
          <w:rFonts w:hint="eastAsia"/>
        </w:rPr>
        <w:t>与</w:t>
      </w:r>
      <w:r>
        <w:rPr>
          <w:rFonts w:hint="eastAsia"/>
        </w:rPr>
        <w:t>GPU</w:t>
      </w:r>
      <w:r>
        <w:rPr>
          <w:rFonts w:hint="eastAsia"/>
        </w:rPr>
        <w:t>具有不同的</w:t>
      </w:r>
      <w:r w:rsidR="00BD703F">
        <w:rPr>
          <w:rFonts w:hint="eastAsia"/>
        </w:rPr>
        <w:t>内存硬件</w:t>
      </w:r>
      <w:r w:rsidR="005C0AF0">
        <w:rPr>
          <w:rFonts w:hint="eastAsia"/>
        </w:rPr>
        <w:t>，底层具有不同的内存地址空间，数据的传输通过</w:t>
      </w:r>
      <w:r w:rsidR="005C0AF0">
        <w:rPr>
          <w:rFonts w:hint="eastAsia"/>
        </w:rPr>
        <w:t>PCI-E</w:t>
      </w:r>
      <w:r w:rsidR="005C0AF0">
        <w:rPr>
          <w:rFonts w:hint="eastAsia"/>
        </w:rPr>
        <w:t>总线，</w:t>
      </w:r>
      <w:r w:rsidR="00377629">
        <w:rPr>
          <w:rFonts w:hint="eastAsia"/>
        </w:rPr>
        <w:t>PCI-E</w:t>
      </w:r>
      <w:r w:rsidR="00377629">
        <w:t>3.0</w:t>
      </w:r>
      <w:r w:rsidR="00377629">
        <w:rPr>
          <w:rFonts w:hint="eastAsia"/>
        </w:rPr>
        <w:t>版本总线单向带宽</w:t>
      </w:r>
      <w:r w:rsidR="00597381">
        <w:rPr>
          <w:rFonts w:hint="eastAsia"/>
        </w:rPr>
        <w:t>仅有</w:t>
      </w:r>
      <w:r w:rsidR="00597381">
        <w:t>16</w:t>
      </w:r>
      <w:r w:rsidR="00597381">
        <w:rPr>
          <w:rFonts w:hint="eastAsia"/>
        </w:rPr>
        <w:t>GB/</w:t>
      </w:r>
      <w:r w:rsidR="00597381">
        <w:t>s</w:t>
      </w:r>
      <w:r w:rsidR="00597381">
        <w:rPr>
          <w:rFonts w:hint="eastAsia"/>
        </w:rPr>
        <w:t>，而</w:t>
      </w:r>
      <w:r w:rsidR="00597381">
        <w:rPr>
          <w:rFonts w:hint="eastAsia"/>
        </w:rPr>
        <w:t>GPU</w:t>
      </w:r>
      <w:r w:rsidR="00597381">
        <w:rPr>
          <w:rFonts w:hint="eastAsia"/>
        </w:rPr>
        <w:t>主存能达到</w:t>
      </w:r>
      <w:r w:rsidR="00591262">
        <w:rPr>
          <w:rFonts w:hint="eastAsia"/>
        </w:rPr>
        <w:t>几百</w:t>
      </w:r>
      <w:r w:rsidR="00597381">
        <w:rPr>
          <w:rFonts w:hint="eastAsia"/>
        </w:rPr>
        <w:t>GB/</w:t>
      </w:r>
      <w:r w:rsidR="00597381">
        <w:t>s</w:t>
      </w:r>
      <w:r w:rsidR="00F16DDE">
        <w:fldChar w:fldCharType="begin"/>
      </w:r>
      <w:r w:rsidR="00F16DDE">
        <w:instrText xml:space="preserve"> REF _Ref59219905 \r \h </w:instrText>
      </w:r>
      <w:r w:rsidR="00F16DDE">
        <w:fldChar w:fldCharType="separate"/>
      </w:r>
      <w:r w:rsidR="000A67A4">
        <w:t>[28]</w:t>
      </w:r>
      <w:r w:rsidR="00F16DDE">
        <w:fldChar w:fldCharType="end"/>
      </w:r>
      <w:r w:rsidR="00597381">
        <w:rPr>
          <w:rFonts w:hint="eastAsia"/>
        </w:rPr>
        <w:t>的速度。一个</w:t>
      </w:r>
      <w:r w:rsidR="00597381">
        <w:rPr>
          <w:rFonts w:hint="eastAsia"/>
        </w:rPr>
        <w:t>GPU</w:t>
      </w:r>
      <w:r w:rsidR="00597381">
        <w:rPr>
          <w:rFonts w:hint="eastAsia"/>
        </w:rPr>
        <w:t>任务执行可分为三个步骤</w:t>
      </w:r>
      <w:r w:rsidR="00085961">
        <w:fldChar w:fldCharType="begin"/>
      </w:r>
      <w:r w:rsidR="00085961">
        <w:instrText xml:space="preserve"> </w:instrText>
      </w:r>
      <w:r w:rsidR="00085961">
        <w:rPr>
          <w:rFonts w:hint="eastAsia"/>
        </w:rPr>
        <w:instrText>REF _Ref59314465 \r \h</w:instrText>
      </w:r>
      <w:r w:rsidR="00085961">
        <w:instrText xml:space="preserve"> </w:instrText>
      </w:r>
      <w:r w:rsidR="00085961">
        <w:fldChar w:fldCharType="separate"/>
      </w:r>
      <w:r w:rsidR="000A67A4">
        <w:t>[1]</w:t>
      </w:r>
      <w:r w:rsidR="00085961">
        <w:fldChar w:fldCharType="end"/>
      </w:r>
      <w:r w:rsidR="00597381">
        <w:rPr>
          <w:rFonts w:hint="eastAsia"/>
        </w:rPr>
        <w:t>：</w:t>
      </w:r>
      <w:r w:rsidR="00597381">
        <w:rPr>
          <w:rFonts w:hint="eastAsia"/>
        </w:rPr>
        <w:t>1</w:t>
      </w:r>
      <w:r w:rsidR="00597381">
        <w:t xml:space="preserve">. </w:t>
      </w:r>
      <w:r w:rsidR="00597381">
        <w:rPr>
          <w:rFonts w:hint="eastAsia"/>
        </w:rPr>
        <w:t>将需要计算的数据从</w:t>
      </w:r>
      <w:r w:rsidR="00597381">
        <w:rPr>
          <w:rFonts w:hint="eastAsia"/>
        </w:rPr>
        <w:t>CPU</w:t>
      </w:r>
      <w:r w:rsidR="00597381">
        <w:rPr>
          <w:rFonts w:hint="eastAsia"/>
        </w:rPr>
        <w:t>主存传输至</w:t>
      </w:r>
      <w:r w:rsidR="00597381">
        <w:rPr>
          <w:rFonts w:hint="eastAsia"/>
        </w:rPr>
        <w:t>GPU</w:t>
      </w:r>
      <w:r w:rsidR="00895C73">
        <w:rPr>
          <w:rFonts w:hint="eastAsia"/>
        </w:rPr>
        <w:t>。</w:t>
      </w:r>
      <w:r w:rsidR="00895C73">
        <w:rPr>
          <w:rFonts w:hint="eastAsia"/>
        </w:rPr>
        <w:t>2</w:t>
      </w:r>
      <w:r w:rsidR="00895C73">
        <w:t xml:space="preserve">. </w:t>
      </w:r>
      <w:r w:rsidR="00895C73">
        <w:rPr>
          <w:rFonts w:hint="eastAsia"/>
        </w:rPr>
        <w:t>启动</w:t>
      </w:r>
      <w:r w:rsidR="00895C73">
        <w:rPr>
          <w:rFonts w:hint="eastAsia"/>
        </w:rPr>
        <w:t>kernel</w:t>
      </w:r>
      <w:r w:rsidR="00895C73">
        <w:rPr>
          <w:rFonts w:hint="eastAsia"/>
        </w:rPr>
        <w:t>运算。</w:t>
      </w:r>
      <w:r w:rsidR="00895C73">
        <w:t xml:space="preserve">3. </w:t>
      </w:r>
      <w:r w:rsidR="00895C73">
        <w:rPr>
          <w:rFonts w:hint="eastAsia"/>
        </w:rPr>
        <w:t>将计算结果从</w:t>
      </w:r>
      <w:r w:rsidR="00895C73">
        <w:rPr>
          <w:rFonts w:hint="eastAsia"/>
        </w:rPr>
        <w:t>GPU</w:t>
      </w:r>
      <w:r w:rsidR="00895C73">
        <w:rPr>
          <w:rFonts w:hint="eastAsia"/>
        </w:rPr>
        <w:t>拷贝回</w:t>
      </w:r>
      <w:r w:rsidR="00895C73">
        <w:rPr>
          <w:rFonts w:hint="eastAsia"/>
        </w:rPr>
        <w:t>CPU</w:t>
      </w:r>
      <w:r w:rsidR="006D18F8">
        <w:rPr>
          <w:rFonts w:hint="eastAsia"/>
        </w:rPr>
        <w:t>主存。</w:t>
      </w:r>
      <w:r w:rsidR="00E60CA4">
        <w:rPr>
          <w:rFonts w:hint="eastAsia"/>
        </w:rPr>
        <w:t>CPU</w:t>
      </w:r>
      <w:r w:rsidR="00E60CA4">
        <w:rPr>
          <w:rFonts w:hint="eastAsia"/>
        </w:rPr>
        <w:t>与</w:t>
      </w:r>
      <w:r w:rsidR="00E60CA4">
        <w:rPr>
          <w:rFonts w:hint="eastAsia"/>
        </w:rPr>
        <w:t>GPU</w:t>
      </w:r>
      <w:r w:rsidR="00E60CA4">
        <w:rPr>
          <w:rFonts w:hint="eastAsia"/>
        </w:rPr>
        <w:t>设备之间的内存传输会给</w:t>
      </w:r>
      <w:r w:rsidR="00E60CA4">
        <w:rPr>
          <w:rFonts w:hint="eastAsia"/>
        </w:rPr>
        <w:t>GPU</w:t>
      </w:r>
      <w:r w:rsidR="00E60CA4">
        <w:rPr>
          <w:rFonts w:hint="eastAsia"/>
        </w:rPr>
        <w:t>应用程序带来沉重的开销。对于具有大量数据输入的</w:t>
      </w:r>
      <w:r w:rsidR="00E60CA4">
        <w:rPr>
          <w:rFonts w:hint="eastAsia"/>
        </w:rPr>
        <w:t>GPU</w:t>
      </w:r>
      <w:r w:rsidR="00E60CA4">
        <w:rPr>
          <w:rFonts w:hint="eastAsia"/>
        </w:rPr>
        <w:t>应用程序，内存传输通常比内核执行时长</w:t>
      </w:r>
      <w:r w:rsidR="00C478F9">
        <w:rPr>
          <w:rFonts w:hint="eastAsia"/>
        </w:rPr>
        <w:t>要多</w:t>
      </w:r>
      <w:r w:rsidR="00AB1101">
        <w:fldChar w:fldCharType="begin"/>
      </w:r>
      <w:r w:rsidR="00AB1101">
        <w:instrText xml:space="preserve"> </w:instrText>
      </w:r>
      <w:r w:rsidR="00AB1101">
        <w:rPr>
          <w:rFonts w:hint="eastAsia"/>
        </w:rPr>
        <w:instrText>REF _Ref59314475 \r \h</w:instrText>
      </w:r>
      <w:r w:rsidR="00AB1101">
        <w:instrText xml:space="preserve"> </w:instrText>
      </w:r>
      <w:r w:rsidR="00AB1101">
        <w:fldChar w:fldCharType="separate"/>
      </w:r>
      <w:r w:rsidR="000A67A4">
        <w:t>[7]</w:t>
      </w:r>
      <w:r w:rsidR="00AB1101">
        <w:fldChar w:fldCharType="end"/>
      </w:r>
      <w:r w:rsidR="00C478F9">
        <w:rPr>
          <w:rFonts w:hint="eastAsia"/>
        </w:rPr>
        <w:t>。</w:t>
      </w:r>
    </w:p>
    <w:p w:rsidR="00422CFD" w:rsidRDefault="00422CFD" w:rsidP="006F7048">
      <w:pPr>
        <w:pStyle w:val="3"/>
        <w:numPr>
          <w:ilvl w:val="2"/>
          <w:numId w:val="13"/>
        </w:numPr>
        <w:ind w:firstLineChars="0"/>
      </w:pPr>
      <w:bookmarkStart w:id="6" w:name="_Toc59310299"/>
      <w:r>
        <w:rPr>
          <w:rFonts w:hint="eastAsia"/>
        </w:rPr>
        <w:t>异构</w:t>
      </w:r>
      <w:r w:rsidR="009A6A3C">
        <w:rPr>
          <w:rFonts w:hint="eastAsia"/>
        </w:rPr>
        <w:t>平台</w:t>
      </w:r>
      <w:r>
        <w:rPr>
          <w:rFonts w:hint="eastAsia"/>
        </w:rPr>
        <w:t>编程模型</w:t>
      </w:r>
      <w:bookmarkEnd w:id="6"/>
    </w:p>
    <w:p w:rsidR="00535AC1" w:rsidRPr="00535AC1" w:rsidRDefault="009C1198" w:rsidP="009C1198">
      <w:pPr>
        <w:ind w:firstLine="480"/>
      </w:pPr>
      <w:r>
        <w:rPr>
          <w:rFonts w:hint="eastAsia"/>
        </w:rPr>
        <w:t>在当前的系统中，使用</w:t>
      </w:r>
      <w:r>
        <w:rPr>
          <w:rFonts w:hint="eastAsia"/>
        </w:rPr>
        <w:t>GPU</w:t>
      </w:r>
      <w:r>
        <w:rPr>
          <w:rFonts w:hint="eastAsia"/>
        </w:rPr>
        <w:t>参与计算通常需要通过一个编程框架的支持。</w:t>
      </w:r>
      <w:r w:rsidR="00367B76">
        <w:rPr>
          <w:rFonts w:hint="eastAsia"/>
        </w:rPr>
        <w:t>一个编程框架通常包含一个编程语言或者某一语言的扩展，用于编写</w:t>
      </w:r>
      <w:r w:rsidR="00367B76">
        <w:rPr>
          <w:rFonts w:hint="eastAsia"/>
        </w:rPr>
        <w:t>GPU</w:t>
      </w:r>
      <w:r w:rsidR="00367B76">
        <w:rPr>
          <w:rFonts w:hint="eastAsia"/>
        </w:rPr>
        <w:t>程序</w:t>
      </w:r>
      <w:r w:rsidR="00125598">
        <w:rPr>
          <w:rFonts w:hint="eastAsia"/>
        </w:rPr>
        <w:t>；一个运行时、以及一个硬件驱动。</w:t>
      </w:r>
      <w:r w:rsidR="003A118A">
        <w:rPr>
          <w:rFonts w:hint="eastAsia"/>
        </w:rPr>
        <w:t>现有的流行的两个编程框架为</w:t>
      </w:r>
      <w:r w:rsidR="003A118A">
        <w:rPr>
          <w:rFonts w:hint="eastAsia"/>
        </w:rPr>
        <w:t>CUDA</w:t>
      </w:r>
      <w:r w:rsidR="00A6006D">
        <w:fldChar w:fldCharType="begin"/>
      </w:r>
      <w:r w:rsidR="00A6006D">
        <w:instrText xml:space="preserve"> </w:instrText>
      </w:r>
      <w:r w:rsidR="00A6006D">
        <w:rPr>
          <w:rFonts w:hint="eastAsia"/>
        </w:rPr>
        <w:instrText>REF _Ref59219217 \r \h</w:instrText>
      </w:r>
      <w:r w:rsidR="00A6006D">
        <w:instrText xml:space="preserve"> </w:instrText>
      </w:r>
      <w:r w:rsidR="00A6006D">
        <w:fldChar w:fldCharType="separate"/>
      </w:r>
      <w:r w:rsidR="000A67A4">
        <w:t>[26]</w:t>
      </w:r>
      <w:r w:rsidR="00A6006D">
        <w:fldChar w:fldCharType="end"/>
      </w:r>
      <w:r w:rsidR="003A118A">
        <w:rPr>
          <w:rFonts w:hint="eastAsia"/>
        </w:rPr>
        <w:t>和</w:t>
      </w:r>
      <w:proofErr w:type="spellStart"/>
      <w:r w:rsidR="003A118A">
        <w:rPr>
          <w:rFonts w:hint="eastAsia"/>
        </w:rPr>
        <w:t>OpenCL</w:t>
      </w:r>
      <w:proofErr w:type="spellEnd"/>
      <w:r w:rsidR="00F177A3">
        <w:fldChar w:fldCharType="begin"/>
      </w:r>
      <w:r w:rsidR="00F177A3">
        <w:instrText xml:space="preserve"> </w:instrText>
      </w:r>
      <w:r w:rsidR="00F177A3">
        <w:rPr>
          <w:rFonts w:hint="eastAsia"/>
        </w:rPr>
        <w:instrText>REF _Ref59314485 \r \h</w:instrText>
      </w:r>
      <w:r w:rsidR="00F177A3">
        <w:instrText xml:space="preserve"> </w:instrText>
      </w:r>
      <w:r w:rsidR="00F177A3">
        <w:fldChar w:fldCharType="separate"/>
      </w:r>
      <w:r w:rsidR="000A67A4">
        <w:t>[3]</w:t>
      </w:r>
      <w:r w:rsidR="00F177A3">
        <w:fldChar w:fldCharType="end"/>
      </w:r>
      <w:r w:rsidR="00535AC1">
        <w:rPr>
          <w:rFonts w:hint="eastAsia"/>
        </w:rPr>
        <w:t>，将来还会有</w:t>
      </w:r>
      <w:r w:rsidR="00535AC1">
        <w:rPr>
          <w:rFonts w:hint="eastAsia"/>
        </w:rPr>
        <w:t>AMD</w:t>
      </w:r>
      <w:r w:rsidR="00535AC1">
        <w:rPr>
          <w:rFonts w:hint="eastAsia"/>
        </w:rPr>
        <w:t>推出的</w:t>
      </w:r>
      <w:r w:rsidR="00535AC1">
        <w:t>HAS(Heterogeneous System Architecture)</w:t>
      </w:r>
      <w:r w:rsidR="00535AC1">
        <w:rPr>
          <w:rFonts w:hint="eastAsia"/>
        </w:rPr>
        <w:t>，这是一个比较底层的编程框架，可利用硬件特性，比如共享可分页内存和用户空间工作队列。</w:t>
      </w:r>
      <w:r w:rsidR="00BB7949">
        <w:rPr>
          <w:rFonts w:hint="eastAsia"/>
        </w:rPr>
        <w:t>所有的编程模型都对外提供分配内存以及启动</w:t>
      </w:r>
      <w:r w:rsidR="00BB7949">
        <w:rPr>
          <w:rFonts w:hint="eastAsia"/>
        </w:rPr>
        <w:t>kernel</w:t>
      </w:r>
      <w:r w:rsidR="00BB7949">
        <w:rPr>
          <w:rFonts w:hint="eastAsia"/>
        </w:rPr>
        <w:t>的</w:t>
      </w:r>
      <w:r w:rsidR="0043069E">
        <w:rPr>
          <w:rFonts w:hint="eastAsia"/>
        </w:rPr>
        <w:t>编程接口。</w:t>
      </w:r>
    </w:p>
    <w:p w:rsidR="00422CFD" w:rsidRDefault="00422CFD" w:rsidP="00422CFD">
      <w:pPr>
        <w:pStyle w:val="aa"/>
        <w:numPr>
          <w:ilvl w:val="0"/>
          <w:numId w:val="7"/>
        </w:numPr>
        <w:ind w:firstLineChars="0"/>
      </w:pPr>
      <w:proofErr w:type="spellStart"/>
      <w:r>
        <w:rPr>
          <w:rFonts w:hint="eastAsia"/>
        </w:rPr>
        <w:lastRenderedPageBreak/>
        <w:t>OpenCL</w:t>
      </w:r>
      <w:proofErr w:type="spellEnd"/>
      <w:r>
        <w:rPr>
          <w:rFonts w:hint="eastAsia"/>
        </w:rPr>
        <w:t>编程模型</w:t>
      </w:r>
      <w:r w:rsidR="00F177A3">
        <w:fldChar w:fldCharType="begin"/>
      </w:r>
      <w:r w:rsidR="00F177A3">
        <w:instrText xml:space="preserve"> </w:instrText>
      </w:r>
      <w:r w:rsidR="00F177A3">
        <w:rPr>
          <w:rFonts w:hint="eastAsia"/>
        </w:rPr>
        <w:instrText>REF _Ref59314485 \r \h</w:instrText>
      </w:r>
      <w:r w:rsidR="00F177A3">
        <w:instrText xml:space="preserve"> </w:instrText>
      </w:r>
      <w:r w:rsidR="00F177A3">
        <w:fldChar w:fldCharType="separate"/>
      </w:r>
      <w:r w:rsidR="000A67A4">
        <w:t>[3]</w:t>
      </w:r>
      <w:r w:rsidR="00F177A3">
        <w:fldChar w:fldCharType="end"/>
      </w:r>
    </w:p>
    <w:p w:rsidR="00350F40" w:rsidRDefault="00A3430E" w:rsidP="000B7807">
      <w:pPr>
        <w:ind w:firstLine="480"/>
      </w:pPr>
      <w:proofErr w:type="spellStart"/>
      <w:r>
        <w:rPr>
          <w:rFonts w:hint="eastAsia"/>
        </w:rPr>
        <w:t>OpenCL</w:t>
      </w:r>
      <w:proofErr w:type="spellEnd"/>
      <w:r>
        <w:rPr>
          <w:rFonts w:hint="eastAsia"/>
        </w:rPr>
        <w:t>编程模型提供了易使用的一组抽象和广泛的编程</w:t>
      </w:r>
      <w:proofErr w:type="spellStart"/>
      <w:r>
        <w:rPr>
          <w:rFonts w:hint="eastAsia"/>
        </w:rPr>
        <w:t>api</w:t>
      </w:r>
      <w:proofErr w:type="spellEnd"/>
      <w:r>
        <w:rPr>
          <w:rFonts w:hint="eastAsia"/>
        </w:rPr>
        <w:t>。</w:t>
      </w:r>
      <w:r w:rsidR="00D8791A">
        <w:rPr>
          <w:rFonts w:hint="eastAsia"/>
        </w:rPr>
        <w:t>它定义了一组所有设备都支持的核心功能</w:t>
      </w:r>
      <w:r w:rsidR="00065591">
        <w:rPr>
          <w:rFonts w:hint="eastAsia"/>
        </w:rPr>
        <w:t>，主要是为了</w:t>
      </w:r>
      <w:r w:rsidR="00AC4E61">
        <w:rPr>
          <w:rFonts w:hint="eastAsia"/>
        </w:rPr>
        <w:t>允许编程人员使用</w:t>
      </w:r>
      <w:proofErr w:type="spellStart"/>
      <w:r w:rsidR="00AC4E61">
        <w:rPr>
          <w:rFonts w:hint="eastAsia"/>
        </w:rPr>
        <w:t>OpenCL</w:t>
      </w:r>
      <w:proofErr w:type="spellEnd"/>
      <w:r w:rsidR="00F648AC">
        <w:rPr>
          <w:rFonts w:hint="eastAsia"/>
        </w:rPr>
        <w:t>编写可在不同异构计算平台间移植的代码。</w:t>
      </w:r>
      <w:proofErr w:type="spellStart"/>
      <w:r w:rsidR="003B1212">
        <w:rPr>
          <w:rFonts w:hint="eastAsia"/>
        </w:rPr>
        <w:t>OpenCL</w:t>
      </w:r>
      <w:proofErr w:type="spellEnd"/>
      <w:r w:rsidR="003B1212">
        <w:rPr>
          <w:rFonts w:hint="eastAsia"/>
        </w:rPr>
        <w:t>编程规范由</w:t>
      </w:r>
      <w:proofErr w:type="spellStart"/>
      <w:r w:rsidR="00BB587D" w:rsidRPr="00BB587D">
        <w:t>Khronos</w:t>
      </w:r>
      <w:proofErr w:type="spellEnd"/>
      <w:r w:rsidR="003B1212">
        <w:rPr>
          <w:rFonts w:hint="eastAsia"/>
        </w:rPr>
        <w:t>公司制定</w:t>
      </w:r>
      <w:r w:rsidR="0087490F">
        <w:fldChar w:fldCharType="begin"/>
      </w:r>
      <w:r w:rsidR="0087490F">
        <w:instrText xml:space="preserve"> </w:instrText>
      </w:r>
      <w:r w:rsidR="0087490F">
        <w:rPr>
          <w:rFonts w:hint="eastAsia"/>
        </w:rPr>
        <w:instrText>REF _Ref59111464 \r \h</w:instrText>
      </w:r>
      <w:r w:rsidR="0087490F">
        <w:instrText xml:space="preserve"> </w:instrText>
      </w:r>
      <w:r w:rsidR="0087490F">
        <w:fldChar w:fldCharType="separate"/>
      </w:r>
      <w:r w:rsidR="000A67A4">
        <w:t>[1]</w:t>
      </w:r>
      <w:r w:rsidR="0087490F">
        <w:fldChar w:fldCharType="end"/>
      </w:r>
      <w:r w:rsidR="003B1212">
        <w:rPr>
          <w:rFonts w:hint="eastAsia"/>
        </w:rPr>
        <w:t>，</w:t>
      </w:r>
      <w:r w:rsidR="003C6CF7">
        <w:rPr>
          <w:rFonts w:hint="eastAsia"/>
        </w:rPr>
        <w:t>目前</w:t>
      </w:r>
      <w:r w:rsidR="003C6CF7">
        <w:rPr>
          <w:rFonts w:hint="eastAsia"/>
        </w:rPr>
        <w:t>NVIDIA</w:t>
      </w:r>
      <w:r w:rsidR="003C6CF7">
        <w:rPr>
          <w:rFonts w:hint="eastAsia"/>
        </w:rPr>
        <w:t>的</w:t>
      </w:r>
      <w:r w:rsidR="003C6CF7">
        <w:rPr>
          <w:rFonts w:hint="eastAsia"/>
        </w:rPr>
        <w:t>GPU</w:t>
      </w:r>
      <w:r w:rsidR="003C6CF7">
        <w:rPr>
          <w:rFonts w:hint="eastAsia"/>
        </w:rPr>
        <w:t>支持到</w:t>
      </w:r>
      <w:r w:rsidR="003C6CF7">
        <w:rPr>
          <w:rFonts w:hint="eastAsia"/>
        </w:rPr>
        <w:t>1</w:t>
      </w:r>
      <w:r w:rsidR="003C6CF7">
        <w:t>.2</w:t>
      </w:r>
      <w:r w:rsidR="003C6CF7">
        <w:rPr>
          <w:rFonts w:hint="eastAsia"/>
        </w:rPr>
        <w:t>版本。</w:t>
      </w:r>
    </w:p>
    <w:p w:rsidR="003B1212" w:rsidRDefault="003D63B3" w:rsidP="000B7807">
      <w:pPr>
        <w:ind w:firstLine="480"/>
      </w:pPr>
      <w:proofErr w:type="spellStart"/>
      <w:r>
        <w:rPr>
          <w:rFonts w:hint="eastAsia"/>
        </w:rPr>
        <w:t>OpenCL</w:t>
      </w:r>
      <w:proofErr w:type="spellEnd"/>
      <w:r>
        <w:rPr>
          <w:rFonts w:hint="eastAsia"/>
        </w:rPr>
        <w:t>编程模型包括平台模型、执行模型、内核编程模型以及内存模型几个部分</w:t>
      </w:r>
      <w:r w:rsidR="005A79C7">
        <w:rPr>
          <w:rFonts w:hint="eastAsia"/>
        </w:rPr>
        <w:t>。</w:t>
      </w:r>
      <w:proofErr w:type="spellStart"/>
      <w:r w:rsidR="00701E81">
        <w:rPr>
          <w:rFonts w:hint="eastAsia"/>
        </w:rPr>
        <w:t>OpenCL</w:t>
      </w:r>
      <w:proofErr w:type="spellEnd"/>
      <w:r w:rsidR="00701E81">
        <w:rPr>
          <w:rFonts w:hint="eastAsia"/>
        </w:rPr>
        <w:t>平台模型将</w:t>
      </w:r>
      <w:r w:rsidR="00042A20">
        <w:rPr>
          <w:rFonts w:hint="eastAsia"/>
        </w:rPr>
        <w:t>计算平台分为主处理器</w:t>
      </w:r>
      <w:r w:rsidR="00042A20">
        <w:rPr>
          <w:rFonts w:hint="eastAsia"/>
        </w:rPr>
        <w:t>(</w:t>
      </w:r>
      <w:r w:rsidR="00042A20">
        <w:t>host)</w:t>
      </w:r>
      <w:r w:rsidR="00042A20">
        <w:rPr>
          <w:rFonts w:hint="eastAsia"/>
        </w:rPr>
        <w:t>以及一个多个处理设备</w:t>
      </w:r>
      <w:r w:rsidR="00042A20">
        <w:rPr>
          <w:rFonts w:hint="eastAsia"/>
        </w:rPr>
        <w:t>(</w:t>
      </w:r>
      <w:r w:rsidR="00042A20">
        <w:t>device)</w:t>
      </w:r>
      <w:r w:rsidR="00042A20">
        <w:rPr>
          <w:rFonts w:hint="eastAsia"/>
        </w:rPr>
        <w:t>。</w:t>
      </w:r>
      <w:r w:rsidR="00686F4B">
        <w:rPr>
          <w:rFonts w:hint="eastAsia"/>
        </w:rPr>
        <w:t>Host</w:t>
      </w:r>
      <w:r w:rsidR="00686F4B">
        <w:rPr>
          <w:rFonts w:hint="eastAsia"/>
        </w:rPr>
        <w:t>为普通的主机，使用</w:t>
      </w:r>
      <w:r w:rsidR="00686F4B">
        <w:rPr>
          <w:rFonts w:hint="eastAsia"/>
        </w:rPr>
        <w:t>CPU</w:t>
      </w:r>
      <w:r w:rsidR="00686F4B">
        <w:rPr>
          <w:rFonts w:hint="eastAsia"/>
        </w:rPr>
        <w:t>运行程序，</w:t>
      </w:r>
      <w:r w:rsidR="004D4E55">
        <w:rPr>
          <w:rFonts w:hint="eastAsia"/>
        </w:rPr>
        <w:t>它将需要异构计算设备计算的</w:t>
      </w:r>
      <w:r w:rsidR="00405095">
        <w:rPr>
          <w:rFonts w:hint="eastAsia"/>
        </w:rPr>
        <w:t>数据准备好，</w:t>
      </w:r>
      <w:r w:rsidR="0030225C">
        <w:rPr>
          <w:rFonts w:hint="eastAsia"/>
        </w:rPr>
        <w:t>并指定执行计算任务的设备</w:t>
      </w:r>
      <w:r w:rsidR="00515F50">
        <w:rPr>
          <w:rFonts w:hint="eastAsia"/>
        </w:rPr>
        <w:t>。</w:t>
      </w:r>
      <w:r w:rsidR="008B11B9">
        <w:rPr>
          <w:rFonts w:hint="eastAsia"/>
        </w:rPr>
        <w:t>一个</w:t>
      </w:r>
      <w:proofErr w:type="spellStart"/>
      <w:r w:rsidR="00515F50">
        <w:rPr>
          <w:rFonts w:hint="eastAsia"/>
        </w:rPr>
        <w:t>OpenCL</w:t>
      </w:r>
      <w:proofErr w:type="spellEnd"/>
      <w:r w:rsidR="00515F50">
        <w:rPr>
          <w:rFonts w:hint="eastAsia"/>
        </w:rPr>
        <w:t>应用</w:t>
      </w:r>
      <w:r w:rsidR="008B11B9">
        <w:rPr>
          <w:rFonts w:hint="eastAsia"/>
        </w:rPr>
        <w:t>由主机程序和设备程序组成。</w:t>
      </w:r>
      <w:r w:rsidR="00515F50">
        <w:rPr>
          <w:rFonts w:hint="eastAsia"/>
        </w:rPr>
        <w:t>主机程序</w:t>
      </w:r>
      <w:r w:rsidR="008252C0">
        <w:rPr>
          <w:rFonts w:hint="eastAsia"/>
        </w:rPr>
        <w:t>运行在</w:t>
      </w:r>
      <w:r w:rsidR="008252C0">
        <w:rPr>
          <w:rFonts w:hint="eastAsia"/>
        </w:rPr>
        <w:t>host</w:t>
      </w:r>
      <w:r w:rsidR="008252C0">
        <w:t xml:space="preserve"> </w:t>
      </w:r>
      <w:r w:rsidR="008252C0">
        <w:rPr>
          <w:rFonts w:hint="eastAsia"/>
        </w:rPr>
        <w:t>CPU</w:t>
      </w:r>
      <w:r w:rsidR="008252C0">
        <w:rPr>
          <w:rFonts w:hint="eastAsia"/>
        </w:rPr>
        <w:t>上，</w:t>
      </w:r>
      <w:r w:rsidR="00B14DB5">
        <w:rPr>
          <w:rFonts w:hint="eastAsia"/>
        </w:rPr>
        <w:t>可以由</w:t>
      </w:r>
      <w:r w:rsidR="00B14DB5">
        <w:rPr>
          <w:rFonts w:hint="eastAsia"/>
        </w:rPr>
        <w:t>C++</w:t>
      </w:r>
      <w:r w:rsidR="00B14DB5">
        <w:rPr>
          <w:rFonts w:hint="eastAsia"/>
        </w:rPr>
        <w:t>语言编写</w:t>
      </w:r>
      <w:r w:rsidR="00E76C19">
        <w:rPr>
          <w:rFonts w:hint="eastAsia"/>
        </w:rPr>
        <w:t>，它主要</w:t>
      </w:r>
      <w:r w:rsidR="00891335">
        <w:rPr>
          <w:rFonts w:hint="eastAsia"/>
        </w:rPr>
        <w:t>包含应用</w:t>
      </w:r>
      <w:r w:rsidR="00CC49B9">
        <w:rPr>
          <w:rFonts w:hint="eastAsia"/>
        </w:rPr>
        <w:t>正常业务</w:t>
      </w:r>
      <w:r w:rsidR="004F3538">
        <w:rPr>
          <w:rFonts w:hint="eastAsia"/>
        </w:rPr>
        <w:t>程序，</w:t>
      </w:r>
      <w:r w:rsidR="00B4324B">
        <w:rPr>
          <w:rFonts w:hint="eastAsia"/>
        </w:rPr>
        <w:t>以及调用异构设备用于</w:t>
      </w:r>
      <w:r w:rsidR="00CE5F7D">
        <w:rPr>
          <w:rFonts w:hint="eastAsia"/>
        </w:rPr>
        <w:t>计算某个任务。</w:t>
      </w:r>
      <w:r w:rsidR="00731A31">
        <w:rPr>
          <w:rFonts w:hint="eastAsia"/>
        </w:rPr>
        <w:t>而异构</w:t>
      </w:r>
      <w:r w:rsidR="00FE2C69">
        <w:rPr>
          <w:rFonts w:hint="eastAsia"/>
        </w:rPr>
        <w:t>设备上运行的程序被称为</w:t>
      </w:r>
      <w:r w:rsidR="00FE2C69">
        <w:rPr>
          <w:rFonts w:hint="eastAsia"/>
        </w:rPr>
        <w:t>kernel</w:t>
      </w:r>
      <w:r w:rsidR="00FE2C69">
        <w:rPr>
          <w:rFonts w:hint="eastAsia"/>
        </w:rPr>
        <w:t>，</w:t>
      </w:r>
      <w:r w:rsidR="00F87A69">
        <w:rPr>
          <w:rFonts w:hint="eastAsia"/>
        </w:rPr>
        <w:t>使用修改过的</w:t>
      </w:r>
      <w:r w:rsidR="0054568B">
        <w:rPr>
          <w:rFonts w:hint="eastAsia"/>
        </w:rPr>
        <w:t>C</w:t>
      </w:r>
      <w:r w:rsidR="0054568B">
        <w:rPr>
          <w:rFonts w:hint="eastAsia"/>
        </w:rPr>
        <w:t>语言</w:t>
      </w:r>
      <w:r w:rsidR="0054568B">
        <w:rPr>
          <w:rFonts w:hint="eastAsia"/>
        </w:rPr>
        <w:t>(</w:t>
      </w:r>
      <w:proofErr w:type="spellStart"/>
      <w:r w:rsidR="0054568B">
        <w:t>OpenCL</w:t>
      </w:r>
      <w:proofErr w:type="spellEnd"/>
      <w:r w:rsidR="0054568B">
        <w:t xml:space="preserve"> C)</w:t>
      </w:r>
      <w:r w:rsidR="0054568B">
        <w:rPr>
          <w:rFonts w:hint="eastAsia"/>
        </w:rPr>
        <w:t>编写，</w:t>
      </w:r>
      <w:r w:rsidR="009A1C50">
        <w:rPr>
          <w:rFonts w:hint="eastAsia"/>
        </w:rPr>
        <w:t>由主机程序调用，在运行时编译。</w:t>
      </w:r>
    </w:p>
    <w:p w:rsidR="00457652" w:rsidRPr="00755429" w:rsidRDefault="00457652" w:rsidP="000B7807">
      <w:pPr>
        <w:ind w:firstLine="480"/>
      </w:pPr>
      <w:r w:rsidRPr="00755429">
        <w:t>应用程序在编译</w:t>
      </w:r>
      <w:proofErr w:type="spellStart"/>
      <w:r w:rsidRPr="00755429">
        <w:t>OpenCL</w:t>
      </w:r>
      <w:proofErr w:type="spellEnd"/>
      <w:r w:rsidRPr="00755429">
        <w:t>程序、分配设备内存或启动内核之前，必须创建</w:t>
      </w:r>
      <w:r w:rsidR="00491A2C" w:rsidRPr="00755429">
        <w:t>一个或多个设备关联的</w:t>
      </w:r>
      <w:r w:rsidR="00491A2C" w:rsidRPr="00755429">
        <w:t>“</w:t>
      </w:r>
      <w:r w:rsidR="00491A2C" w:rsidRPr="00755429">
        <w:t>上下文</w:t>
      </w:r>
      <w:r w:rsidR="00491A2C" w:rsidRPr="00755429">
        <w:t>”</w:t>
      </w:r>
      <w:r w:rsidR="00491A2C" w:rsidRPr="00755429">
        <w:t>。</w:t>
      </w:r>
      <w:r w:rsidR="00133E68" w:rsidRPr="00755429">
        <w:t>内存的分配与上下文关联，而不是与特定设备关联</w:t>
      </w:r>
      <w:r w:rsidR="001022D2" w:rsidRPr="00755429">
        <w:t>。应用申请内存的能力与上下文中内存容量最低的设备相关。</w:t>
      </w:r>
      <w:r w:rsidR="00DA04EE" w:rsidRPr="00755429">
        <w:t>另外不支持</w:t>
      </w:r>
      <w:r w:rsidR="00F11B8E" w:rsidRPr="00755429">
        <w:t>应用相关特性的设备也会在创建上下文时被</w:t>
      </w:r>
      <w:r w:rsidR="001B6D5E" w:rsidRPr="00755429">
        <w:t>剔除。</w:t>
      </w:r>
      <w:r w:rsidR="004A54EB" w:rsidRPr="00755429">
        <w:t>创建上下文成功后，就可以在运行时编译</w:t>
      </w:r>
      <w:proofErr w:type="spellStart"/>
      <w:r w:rsidR="004A54EB" w:rsidRPr="00755429">
        <w:t>OpenCL</w:t>
      </w:r>
      <w:proofErr w:type="spellEnd"/>
      <w:r w:rsidR="004A54EB" w:rsidRPr="00755429">
        <w:t>程序，是通过将源代码作为字符串数组传递给</w:t>
      </w:r>
      <w:proofErr w:type="spellStart"/>
      <w:r w:rsidR="004A54EB" w:rsidRPr="00755429">
        <w:t>OpenCL</w:t>
      </w:r>
      <w:proofErr w:type="spellEnd"/>
      <w:r w:rsidR="004A54EB" w:rsidRPr="00755429">
        <w:t>编译函数，</w:t>
      </w:r>
      <w:r w:rsidR="00D74E3E" w:rsidRPr="00755429">
        <w:t>之后便可运行在上下文指定的设备中。</w:t>
      </w:r>
      <w:r w:rsidR="006C7A61" w:rsidRPr="00755429">
        <w:t>Host</w:t>
      </w:r>
      <w:r w:rsidR="006C7A61" w:rsidRPr="00755429">
        <w:t>设备将</w:t>
      </w:r>
      <w:r w:rsidR="00916CD4" w:rsidRPr="00755429">
        <w:t>需要的内存通过</w:t>
      </w:r>
      <w:r w:rsidR="00916CD4" w:rsidRPr="00755429">
        <w:t>I/O</w:t>
      </w:r>
      <w:r w:rsidR="00916CD4" w:rsidRPr="00755429">
        <w:t>分配到与目标设备相关联的命令队列中来执行。</w:t>
      </w:r>
    </w:p>
    <w:p w:rsidR="00422CFD" w:rsidRPr="00755429" w:rsidRDefault="00422CFD" w:rsidP="00422CFD">
      <w:pPr>
        <w:pStyle w:val="aa"/>
        <w:numPr>
          <w:ilvl w:val="0"/>
          <w:numId w:val="7"/>
        </w:numPr>
        <w:ind w:firstLineChars="0"/>
      </w:pPr>
      <w:r w:rsidRPr="00755429">
        <w:t>CUDA</w:t>
      </w:r>
      <w:r w:rsidRPr="00755429">
        <w:t>编程模型</w:t>
      </w:r>
    </w:p>
    <w:p w:rsidR="00D5353E" w:rsidRPr="00C5243E" w:rsidRDefault="00D5353E" w:rsidP="00D5353E">
      <w:pPr>
        <w:ind w:firstLine="480"/>
        <w:rPr>
          <w:color w:val="333333"/>
          <w:szCs w:val="24"/>
          <w:shd w:val="clear" w:color="auto" w:fill="FFFFFF"/>
        </w:rPr>
      </w:pPr>
      <w:r w:rsidRPr="00C5243E">
        <w:rPr>
          <w:szCs w:val="24"/>
        </w:rPr>
        <w:t>CUDA(</w:t>
      </w:r>
      <w:r w:rsidRPr="00C5243E">
        <w:rPr>
          <w:color w:val="333333"/>
          <w:szCs w:val="24"/>
          <w:shd w:val="clear" w:color="auto" w:fill="FFFFFF"/>
        </w:rPr>
        <w:t>Computer Unified Device Architecture)</w:t>
      </w:r>
      <w:r w:rsidRPr="00C5243E">
        <w:rPr>
          <w:color w:val="333333"/>
          <w:szCs w:val="24"/>
          <w:shd w:val="clear" w:color="auto" w:fill="FFFFFF"/>
        </w:rPr>
        <w:t>是</w:t>
      </w:r>
      <w:r w:rsidRPr="00C5243E">
        <w:rPr>
          <w:color w:val="333333"/>
          <w:szCs w:val="24"/>
          <w:shd w:val="clear" w:color="auto" w:fill="FFFFFF"/>
        </w:rPr>
        <w:t>NVIDIA</w:t>
      </w:r>
      <w:r w:rsidRPr="00C5243E">
        <w:rPr>
          <w:color w:val="333333"/>
          <w:szCs w:val="24"/>
          <w:shd w:val="clear" w:color="auto" w:fill="FFFFFF"/>
        </w:rPr>
        <w:t>显卡厂商推出的一种</w:t>
      </w:r>
      <w:r w:rsidR="00D818AB" w:rsidRPr="00C5243E">
        <w:rPr>
          <w:color w:val="333333"/>
          <w:szCs w:val="24"/>
          <w:shd w:val="clear" w:color="auto" w:fill="FFFFFF"/>
        </w:rPr>
        <w:t>异构硬件编程架构，</w:t>
      </w:r>
      <w:r w:rsidR="00880A69" w:rsidRPr="00C5243E">
        <w:rPr>
          <w:color w:val="333333"/>
          <w:szCs w:val="24"/>
          <w:shd w:val="clear" w:color="auto" w:fill="FFFFFF"/>
        </w:rPr>
        <w:t>仅限用于</w:t>
      </w:r>
      <w:r w:rsidR="00880A69" w:rsidRPr="00C5243E">
        <w:rPr>
          <w:color w:val="333333"/>
          <w:szCs w:val="24"/>
          <w:shd w:val="clear" w:color="auto" w:fill="FFFFFF"/>
        </w:rPr>
        <w:t>NVIDIA</w:t>
      </w:r>
      <w:r w:rsidR="00880A69" w:rsidRPr="00C5243E">
        <w:rPr>
          <w:color w:val="333333"/>
          <w:szCs w:val="24"/>
          <w:shd w:val="clear" w:color="auto" w:fill="FFFFFF"/>
        </w:rPr>
        <w:t>厂商生产的</w:t>
      </w:r>
      <w:r w:rsidR="00880A69" w:rsidRPr="00C5243E">
        <w:rPr>
          <w:color w:val="333333"/>
          <w:szCs w:val="24"/>
          <w:shd w:val="clear" w:color="auto" w:fill="FFFFFF"/>
        </w:rPr>
        <w:t>GPU</w:t>
      </w:r>
      <w:r w:rsidR="00880A69" w:rsidRPr="00C5243E">
        <w:rPr>
          <w:color w:val="333333"/>
          <w:szCs w:val="24"/>
          <w:shd w:val="clear" w:color="auto" w:fill="FFFFFF"/>
        </w:rPr>
        <w:t>设备。</w:t>
      </w:r>
    </w:p>
    <w:p w:rsidR="00B21D85" w:rsidRPr="00C5243E" w:rsidRDefault="008D6BA0" w:rsidP="00D5353E">
      <w:pPr>
        <w:ind w:firstLine="480"/>
        <w:rPr>
          <w:color w:val="333333"/>
          <w:szCs w:val="24"/>
          <w:shd w:val="clear" w:color="auto" w:fill="FFFFFF"/>
        </w:rPr>
      </w:pPr>
      <w:r w:rsidRPr="00C5243E">
        <w:rPr>
          <w:color w:val="333333"/>
          <w:szCs w:val="24"/>
          <w:shd w:val="clear" w:color="auto" w:fill="FFFFFF"/>
        </w:rPr>
        <w:t>CUDA</w:t>
      </w:r>
      <w:r w:rsidRPr="00C5243E">
        <w:rPr>
          <w:color w:val="333333"/>
          <w:szCs w:val="24"/>
          <w:shd w:val="clear" w:color="auto" w:fill="FFFFFF"/>
        </w:rPr>
        <w:t>与</w:t>
      </w:r>
      <w:proofErr w:type="spellStart"/>
      <w:r w:rsidRPr="00C5243E">
        <w:rPr>
          <w:color w:val="333333"/>
          <w:szCs w:val="24"/>
          <w:shd w:val="clear" w:color="auto" w:fill="FFFFFF"/>
        </w:rPr>
        <w:t>OpenCL</w:t>
      </w:r>
      <w:proofErr w:type="spellEnd"/>
      <w:r w:rsidRPr="00C5243E">
        <w:rPr>
          <w:color w:val="333333"/>
          <w:szCs w:val="24"/>
          <w:shd w:val="clear" w:color="auto" w:fill="FFFFFF"/>
        </w:rPr>
        <w:t>一样在异构计算模型中需要</w:t>
      </w:r>
      <w:r w:rsidRPr="00C5243E">
        <w:rPr>
          <w:color w:val="333333"/>
          <w:szCs w:val="24"/>
          <w:shd w:val="clear" w:color="auto" w:fill="FFFFFF"/>
        </w:rPr>
        <w:t>CPU</w:t>
      </w:r>
      <w:r w:rsidRPr="00C5243E">
        <w:rPr>
          <w:color w:val="333333"/>
          <w:szCs w:val="24"/>
          <w:shd w:val="clear" w:color="auto" w:fill="FFFFFF"/>
        </w:rPr>
        <w:t>与</w:t>
      </w:r>
      <w:r w:rsidRPr="00C5243E">
        <w:rPr>
          <w:color w:val="333333"/>
          <w:szCs w:val="24"/>
          <w:shd w:val="clear" w:color="auto" w:fill="FFFFFF"/>
        </w:rPr>
        <w:t>GPU</w:t>
      </w:r>
      <w:r w:rsidRPr="00C5243E">
        <w:rPr>
          <w:color w:val="333333"/>
          <w:szCs w:val="24"/>
          <w:shd w:val="clear" w:color="auto" w:fill="FFFFFF"/>
        </w:rPr>
        <w:t>的协同工作。</w:t>
      </w:r>
      <w:r w:rsidR="00F00D27" w:rsidRPr="00C5243E">
        <w:rPr>
          <w:color w:val="333333"/>
          <w:szCs w:val="24"/>
          <w:shd w:val="clear" w:color="auto" w:fill="FFFFFF"/>
        </w:rPr>
        <w:t>在编程中，我们使用</w:t>
      </w:r>
      <w:r w:rsidR="00F00D27" w:rsidRPr="00C5243E">
        <w:rPr>
          <w:color w:val="333333"/>
          <w:szCs w:val="24"/>
          <w:shd w:val="clear" w:color="auto" w:fill="FFFFFF"/>
        </w:rPr>
        <w:t>host</w:t>
      </w:r>
      <w:r w:rsidR="00F00D27" w:rsidRPr="00C5243E">
        <w:rPr>
          <w:color w:val="333333"/>
          <w:szCs w:val="24"/>
          <w:shd w:val="clear" w:color="auto" w:fill="FFFFFF"/>
        </w:rPr>
        <w:t>指代</w:t>
      </w:r>
      <w:r w:rsidR="00F00D27" w:rsidRPr="00C5243E">
        <w:rPr>
          <w:color w:val="333333"/>
          <w:szCs w:val="24"/>
          <w:shd w:val="clear" w:color="auto" w:fill="FFFFFF"/>
        </w:rPr>
        <w:t>CPU</w:t>
      </w:r>
      <w:r w:rsidR="00F00D27" w:rsidRPr="00C5243E">
        <w:rPr>
          <w:color w:val="333333"/>
          <w:szCs w:val="24"/>
          <w:shd w:val="clear" w:color="auto" w:fill="FFFFFF"/>
        </w:rPr>
        <w:t>及其内存，而用</w:t>
      </w:r>
      <w:r w:rsidR="00F00D27" w:rsidRPr="00C5243E">
        <w:rPr>
          <w:color w:val="333333"/>
          <w:szCs w:val="24"/>
          <w:shd w:val="clear" w:color="auto" w:fill="FFFFFF"/>
        </w:rPr>
        <w:t>device</w:t>
      </w:r>
      <w:r w:rsidR="00F00D27" w:rsidRPr="00C5243E">
        <w:rPr>
          <w:color w:val="333333"/>
          <w:szCs w:val="24"/>
          <w:shd w:val="clear" w:color="auto" w:fill="FFFFFF"/>
        </w:rPr>
        <w:t>指代</w:t>
      </w:r>
      <w:r w:rsidR="00F00D27" w:rsidRPr="00C5243E">
        <w:rPr>
          <w:color w:val="333333"/>
          <w:szCs w:val="24"/>
          <w:shd w:val="clear" w:color="auto" w:fill="FFFFFF"/>
        </w:rPr>
        <w:t>GPU</w:t>
      </w:r>
      <w:r w:rsidR="00F00D27" w:rsidRPr="00C5243E">
        <w:rPr>
          <w:color w:val="333333"/>
          <w:szCs w:val="24"/>
          <w:shd w:val="clear" w:color="auto" w:fill="FFFFFF"/>
        </w:rPr>
        <w:t>及其内存。</w:t>
      </w:r>
      <w:r w:rsidR="00B21D85" w:rsidRPr="00C5243E">
        <w:rPr>
          <w:color w:val="333333"/>
          <w:szCs w:val="24"/>
          <w:shd w:val="clear" w:color="auto" w:fill="FFFFFF"/>
        </w:rPr>
        <w:t>CUDA</w:t>
      </w:r>
      <w:r w:rsidR="00B21D85" w:rsidRPr="00C5243E">
        <w:rPr>
          <w:color w:val="333333"/>
          <w:szCs w:val="24"/>
          <w:shd w:val="clear" w:color="auto" w:fill="FFFFFF"/>
        </w:rPr>
        <w:t>程序包含主机程序</w:t>
      </w:r>
      <w:r w:rsidR="00B21D85" w:rsidRPr="00C5243E">
        <w:rPr>
          <w:color w:val="333333"/>
          <w:szCs w:val="24"/>
          <w:shd w:val="clear" w:color="auto" w:fill="FFFFFF"/>
        </w:rPr>
        <w:t>host</w:t>
      </w:r>
      <w:r w:rsidR="00B21D85" w:rsidRPr="00C5243E">
        <w:rPr>
          <w:color w:val="333333"/>
          <w:szCs w:val="24"/>
          <w:shd w:val="clear" w:color="auto" w:fill="FFFFFF"/>
        </w:rPr>
        <w:t>程序，以及设备程序</w:t>
      </w:r>
      <w:r w:rsidR="00B21D85" w:rsidRPr="00C5243E">
        <w:rPr>
          <w:color w:val="333333"/>
          <w:szCs w:val="24"/>
          <w:shd w:val="clear" w:color="auto" w:fill="FFFFFF"/>
        </w:rPr>
        <w:t>kernel</w:t>
      </w:r>
      <w:r w:rsidR="00982D88" w:rsidRPr="00C5243E">
        <w:rPr>
          <w:color w:val="333333"/>
          <w:szCs w:val="24"/>
          <w:shd w:val="clear" w:color="auto" w:fill="FFFFFF"/>
        </w:rPr>
        <w:t>函数。</w:t>
      </w:r>
      <w:r w:rsidR="00756D79" w:rsidRPr="00C5243E">
        <w:rPr>
          <w:color w:val="333333"/>
          <w:szCs w:val="24"/>
          <w:shd w:val="clear" w:color="auto" w:fill="FFFFFF"/>
        </w:rPr>
        <w:t>在文件组织上，主机程序与设备程序共属同一个文件，</w:t>
      </w:r>
      <w:r w:rsidR="00D439B5" w:rsidRPr="00C5243E">
        <w:rPr>
          <w:color w:val="333333"/>
          <w:szCs w:val="24"/>
          <w:shd w:val="clear" w:color="auto" w:fill="FFFFFF"/>
        </w:rPr>
        <w:t>但是在编译时</w:t>
      </w:r>
      <w:r w:rsidR="007D3459" w:rsidRPr="00C5243E">
        <w:rPr>
          <w:color w:val="333333"/>
          <w:szCs w:val="24"/>
          <w:shd w:val="clear" w:color="auto" w:fill="FFFFFF"/>
        </w:rPr>
        <w:t>设备相关的程序会从源文件中剥离，</w:t>
      </w:r>
      <w:r w:rsidR="004842C5" w:rsidRPr="00C5243E">
        <w:rPr>
          <w:color w:val="333333"/>
          <w:szCs w:val="24"/>
          <w:shd w:val="clear" w:color="auto" w:fill="FFFFFF"/>
        </w:rPr>
        <w:t>独立进行编译。</w:t>
      </w:r>
      <w:r w:rsidR="00C95153" w:rsidRPr="00C5243E">
        <w:rPr>
          <w:color w:val="333333"/>
          <w:szCs w:val="24"/>
          <w:shd w:val="clear" w:color="auto" w:fill="FFFFFF"/>
        </w:rPr>
        <w:t>剩余的主机代码则为普通的</w:t>
      </w:r>
      <w:r w:rsidR="00C95153" w:rsidRPr="00C5243E">
        <w:rPr>
          <w:color w:val="333333"/>
          <w:szCs w:val="24"/>
          <w:shd w:val="clear" w:color="auto" w:fill="FFFFFF"/>
        </w:rPr>
        <w:t>C/C++</w:t>
      </w:r>
      <w:r w:rsidR="00C95153" w:rsidRPr="00C5243E">
        <w:rPr>
          <w:color w:val="333333"/>
          <w:szCs w:val="24"/>
          <w:shd w:val="clear" w:color="auto" w:fill="FFFFFF"/>
        </w:rPr>
        <w:t>程序，</w:t>
      </w:r>
      <w:r w:rsidR="00C42B39" w:rsidRPr="00C5243E">
        <w:rPr>
          <w:color w:val="333333"/>
          <w:szCs w:val="24"/>
          <w:shd w:val="clear" w:color="auto" w:fill="FFFFFF"/>
        </w:rPr>
        <w:t>使用</w:t>
      </w:r>
      <w:proofErr w:type="spellStart"/>
      <w:r w:rsidR="00C42B39" w:rsidRPr="00C5243E">
        <w:rPr>
          <w:color w:val="333333"/>
          <w:szCs w:val="24"/>
          <w:shd w:val="clear" w:color="auto" w:fill="FFFFFF"/>
        </w:rPr>
        <w:t>gcc</w:t>
      </w:r>
      <w:proofErr w:type="spellEnd"/>
      <w:r w:rsidR="00C42B39" w:rsidRPr="00C5243E">
        <w:rPr>
          <w:color w:val="333333"/>
          <w:szCs w:val="24"/>
          <w:shd w:val="clear" w:color="auto" w:fill="FFFFFF"/>
        </w:rPr>
        <w:t>或其他编译器可编译。</w:t>
      </w:r>
      <w:proofErr w:type="spellStart"/>
      <w:r w:rsidR="00241324" w:rsidRPr="00C5243E">
        <w:rPr>
          <w:color w:val="333333"/>
          <w:szCs w:val="24"/>
          <w:shd w:val="clear" w:color="auto" w:fill="FFFFFF"/>
        </w:rPr>
        <w:t>Cuda</w:t>
      </w:r>
      <w:proofErr w:type="spellEnd"/>
      <w:r w:rsidR="00241324" w:rsidRPr="00C5243E">
        <w:rPr>
          <w:color w:val="333333"/>
          <w:szCs w:val="24"/>
          <w:shd w:val="clear" w:color="auto" w:fill="FFFFFF"/>
        </w:rPr>
        <w:t>程序</w:t>
      </w:r>
      <w:r w:rsidR="00B65B1A" w:rsidRPr="00C5243E">
        <w:rPr>
          <w:color w:val="333333"/>
          <w:szCs w:val="24"/>
          <w:shd w:val="clear" w:color="auto" w:fill="FFFFFF"/>
        </w:rPr>
        <w:t>编译采用的编译器为</w:t>
      </w:r>
      <w:r w:rsidR="00B65B1A" w:rsidRPr="00C5243E">
        <w:rPr>
          <w:color w:val="333333"/>
          <w:szCs w:val="24"/>
          <w:shd w:val="clear" w:color="auto" w:fill="FFFFFF"/>
        </w:rPr>
        <w:t>NVIDIA</w:t>
      </w:r>
      <w:r w:rsidR="00B65B1A" w:rsidRPr="00C5243E">
        <w:rPr>
          <w:color w:val="333333"/>
          <w:szCs w:val="24"/>
          <w:shd w:val="clear" w:color="auto" w:fill="FFFFFF"/>
        </w:rPr>
        <w:t>为</w:t>
      </w:r>
      <w:r w:rsidR="00B65B1A" w:rsidRPr="00C5243E">
        <w:rPr>
          <w:color w:val="333333"/>
          <w:szCs w:val="24"/>
          <w:shd w:val="clear" w:color="auto" w:fill="FFFFFF"/>
        </w:rPr>
        <w:t>CUDA</w:t>
      </w:r>
      <w:r w:rsidR="00B65B1A" w:rsidRPr="00C5243E">
        <w:rPr>
          <w:color w:val="333333"/>
          <w:szCs w:val="24"/>
          <w:shd w:val="clear" w:color="auto" w:fill="FFFFFF"/>
        </w:rPr>
        <w:t>设计的</w:t>
      </w:r>
      <w:proofErr w:type="spellStart"/>
      <w:r w:rsidR="00B65B1A" w:rsidRPr="00C5243E">
        <w:rPr>
          <w:color w:val="333333"/>
          <w:szCs w:val="24"/>
          <w:shd w:val="clear" w:color="auto" w:fill="FFFFFF"/>
        </w:rPr>
        <w:t>nvcc</w:t>
      </w:r>
      <w:proofErr w:type="spellEnd"/>
      <w:r w:rsidR="00B65B1A" w:rsidRPr="00C5243E">
        <w:rPr>
          <w:color w:val="333333"/>
          <w:szCs w:val="24"/>
          <w:shd w:val="clear" w:color="auto" w:fill="FFFFFF"/>
        </w:rPr>
        <w:t>，</w:t>
      </w:r>
      <w:r w:rsidR="00897B3E" w:rsidRPr="00C5243E">
        <w:rPr>
          <w:color w:val="333333"/>
          <w:szCs w:val="24"/>
          <w:shd w:val="clear" w:color="auto" w:fill="FFFFFF"/>
        </w:rPr>
        <w:t>其在底层</w:t>
      </w:r>
      <w:r w:rsidR="008C659C" w:rsidRPr="00C5243E">
        <w:rPr>
          <w:color w:val="333333"/>
          <w:szCs w:val="24"/>
          <w:shd w:val="clear" w:color="auto" w:fill="FFFFFF"/>
        </w:rPr>
        <w:t>需要</w:t>
      </w:r>
      <w:proofErr w:type="spellStart"/>
      <w:r w:rsidR="008C659C" w:rsidRPr="00C5243E">
        <w:rPr>
          <w:color w:val="333333"/>
          <w:szCs w:val="24"/>
          <w:shd w:val="clear" w:color="auto" w:fill="FFFFFF"/>
        </w:rPr>
        <w:t>gcc</w:t>
      </w:r>
      <w:proofErr w:type="spellEnd"/>
      <w:r w:rsidR="008C659C" w:rsidRPr="00C5243E">
        <w:rPr>
          <w:color w:val="333333"/>
          <w:szCs w:val="24"/>
          <w:shd w:val="clear" w:color="auto" w:fill="FFFFFF"/>
        </w:rPr>
        <w:t>工具链的支持。</w:t>
      </w:r>
    </w:p>
    <w:p w:rsidR="003C5580" w:rsidRPr="00C5243E" w:rsidRDefault="00ED1BBE" w:rsidP="00D5353E">
      <w:pPr>
        <w:ind w:firstLine="480"/>
        <w:rPr>
          <w:color w:val="333333"/>
          <w:sz w:val="21"/>
          <w:szCs w:val="21"/>
          <w:shd w:val="clear" w:color="auto" w:fill="FFFFFF"/>
        </w:rPr>
      </w:pPr>
      <w:r w:rsidRPr="00C5243E">
        <w:rPr>
          <w:color w:val="333333"/>
          <w:szCs w:val="24"/>
          <w:shd w:val="clear" w:color="auto" w:fill="FFFFFF"/>
        </w:rPr>
        <w:t>CUDA</w:t>
      </w:r>
      <w:r w:rsidRPr="00C5243E">
        <w:rPr>
          <w:color w:val="333333"/>
          <w:szCs w:val="24"/>
          <w:shd w:val="clear" w:color="auto" w:fill="FFFFFF"/>
        </w:rPr>
        <w:t>编程模型中最重要的</w:t>
      </w:r>
      <w:r w:rsidR="009F78FC" w:rsidRPr="00C5243E">
        <w:rPr>
          <w:color w:val="333333"/>
          <w:szCs w:val="24"/>
          <w:shd w:val="clear" w:color="auto" w:fill="FFFFFF"/>
        </w:rPr>
        <w:t>便是</w:t>
      </w:r>
      <w:r w:rsidR="009F78FC" w:rsidRPr="00C5243E">
        <w:rPr>
          <w:color w:val="333333"/>
          <w:szCs w:val="24"/>
          <w:shd w:val="clear" w:color="auto" w:fill="FFFFFF"/>
        </w:rPr>
        <w:t>kernel</w:t>
      </w:r>
      <w:r w:rsidR="00137133" w:rsidRPr="00C5243E">
        <w:rPr>
          <w:color w:val="333333"/>
          <w:szCs w:val="24"/>
          <w:shd w:val="clear" w:color="auto" w:fill="FFFFFF"/>
        </w:rPr>
        <w:t>线程的组织方式。</w:t>
      </w:r>
      <w:r w:rsidR="002E1EE7" w:rsidRPr="00C5243E">
        <w:rPr>
          <w:color w:val="333333"/>
          <w:szCs w:val="24"/>
          <w:shd w:val="clear" w:color="auto" w:fill="FFFFFF"/>
        </w:rPr>
        <w:t>GPU</w:t>
      </w:r>
      <w:r w:rsidR="002E1EE7" w:rsidRPr="00C5243E">
        <w:rPr>
          <w:color w:val="333333"/>
          <w:szCs w:val="24"/>
          <w:shd w:val="clear" w:color="auto" w:fill="FFFFFF"/>
        </w:rPr>
        <w:t>强大的计算能力来源于数量众多的处理核心</w:t>
      </w:r>
      <w:proofErr w:type="spellStart"/>
      <w:r w:rsidR="00872238" w:rsidRPr="00C5243E">
        <w:rPr>
          <w:color w:val="333333"/>
          <w:szCs w:val="24"/>
          <w:shd w:val="clear" w:color="auto" w:fill="FFFFFF"/>
        </w:rPr>
        <w:t>sp</w:t>
      </w:r>
      <w:proofErr w:type="spellEnd"/>
      <w:r w:rsidR="007D466A" w:rsidRPr="00C5243E">
        <w:rPr>
          <w:color w:val="333333"/>
          <w:szCs w:val="24"/>
          <w:shd w:val="clear" w:color="auto" w:fill="FFFFFF"/>
        </w:rPr>
        <w:t>。在</w:t>
      </w:r>
      <w:r w:rsidR="007D466A" w:rsidRPr="00C5243E">
        <w:rPr>
          <w:color w:val="333333"/>
          <w:szCs w:val="24"/>
          <w:shd w:val="clear" w:color="auto" w:fill="FFFFFF"/>
        </w:rPr>
        <w:t>CUDA</w:t>
      </w:r>
      <w:r w:rsidR="007D466A" w:rsidRPr="00C5243E">
        <w:rPr>
          <w:color w:val="333333"/>
          <w:szCs w:val="24"/>
          <w:shd w:val="clear" w:color="auto" w:fill="FFFFFF"/>
        </w:rPr>
        <w:t>中调用内核函数</w:t>
      </w:r>
      <w:r w:rsidR="003C5580" w:rsidRPr="00C5243E">
        <w:rPr>
          <w:color w:val="333333"/>
          <w:szCs w:val="24"/>
          <w:shd w:val="clear" w:color="auto" w:fill="FFFFFF"/>
        </w:rPr>
        <w:t>前需要配置两个参数</w:t>
      </w:r>
      <w:r w:rsidR="003C5580" w:rsidRPr="00C5243E">
        <w:rPr>
          <w:color w:val="333333"/>
          <w:szCs w:val="24"/>
          <w:shd w:val="clear" w:color="auto" w:fill="FFFFFF"/>
        </w:rPr>
        <w:t>grid</w:t>
      </w:r>
      <w:r w:rsidR="003C5580" w:rsidRPr="00C5243E">
        <w:rPr>
          <w:color w:val="333333"/>
          <w:szCs w:val="24"/>
          <w:shd w:val="clear" w:color="auto" w:fill="FFFFFF"/>
        </w:rPr>
        <w:t>与</w:t>
      </w:r>
      <w:r w:rsidR="003C5580" w:rsidRPr="00C5243E">
        <w:rPr>
          <w:color w:val="333333"/>
          <w:szCs w:val="24"/>
          <w:shd w:val="clear" w:color="auto" w:fill="FFFFFF"/>
        </w:rPr>
        <w:t>block</w:t>
      </w:r>
      <w:r w:rsidR="003C5580" w:rsidRPr="00C5243E">
        <w:rPr>
          <w:color w:val="333333"/>
          <w:szCs w:val="24"/>
          <w:shd w:val="clear" w:color="auto" w:fill="FFFFFF"/>
        </w:rPr>
        <w:t>。</w:t>
      </w:r>
      <w:r w:rsidR="002D3732" w:rsidRPr="00C5243E">
        <w:rPr>
          <w:color w:val="333333"/>
          <w:szCs w:val="24"/>
          <w:shd w:val="clear" w:color="auto" w:fill="FFFFFF"/>
        </w:rPr>
        <w:t>Block</w:t>
      </w:r>
      <w:r w:rsidR="002D3732" w:rsidRPr="00C5243E">
        <w:rPr>
          <w:color w:val="333333"/>
          <w:szCs w:val="24"/>
          <w:shd w:val="clear" w:color="auto" w:fill="FFFFFF"/>
        </w:rPr>
        <w:t>为一个三维</w:t>
      </w:r>
      <w:r w:rsidR="00EC04C7" w:rsidRPr="00C5243E">
        <w:rPr>
          <w:color w:val="333333"/>
          <w:szCs w:val="24"/>
          <w:shd w:val="clear" w:color="auto" w:fill="FFFFFF"/>
        </w:rPr>
        <w:t>向量，</w:t>
      </w:r>
      <w:r w:rsidR="00F8711D" w:rsidRPr="00C5243E">
        <w:rPr>
          <w:color w:val="333333"/>
          <w:szCs w:val="24"/>
          <w:shd w:val="clear" w:color="auto" w:fill="FFFFFF"/>
        </w:rPr>
        <w:t>三维向量空间的每一个点都对应一个</w:t>
      </w:r>
      <w:r w:rsidR="00F8711D" w:rsidRPr="00C5243E">
        <w:rPr>
          <w:color w:val="333333"/>
          <w:szCs w:val="24"/>
          <w:shd w:val="clear" w:color="auto" w:fill="FFFFFF"/>
        </w:rPr>
        <w:t>GPU</w:t>
      </w:r>
      <w:r w:rsidR="00F8711D" w:rsidRPr="00C5243E">
        <w:rPr>
          <w:color w:val="333333"/>
          <w:szCs w:val="24"/>
          <w:shd w:val="clear" w:color="auto" w:fill="FFFFFF"/>
        </w:rPr>
        <w:t>线程。</w:t>
      </w:r>
      <w:r w:rsidR="002444A6" w:rsidRPr="00C5243E">
        <w:rPr>
          <w:color w:val="333333"/>
          <w:szCs w:val="24"/>
          <w:shd w:val="clear" w:color="auto" w:fill="FFFFFF"/>
        </w:rPr>
        <w:t>而一个</w:t>
      </w:r>
      <w:r w:rsidR="002444A6" w:rsidRPr="00C5243E">
        <w:rPr>
          <w:color w:val="333333"/>
          <w:szCs w:val="24"/>
          <w:shd w:val="clear" w:color="auto" w:fill="FFFFFF"/>
        </w:rPr>
        <w:t>kernel</w:t>
      </w:r>
      <w:r w:rsidR="002444A6" w:rsidRPr="00C5243E">
        <w:rPr>
          <w:color w:val="333333"/>
          <w:szCs w:val="24"/>
          <w:shd w:val="clear" w:color="auto" w:fill="FFFFFF"/>
        </w:rPr>
        <w:t>函数则对应一个</w:t>
      </w:r>
      <w:r w:rsidR="002444A6" w:rsidRPr="00C5243E">
        <w:rPr>
          <w:color w:val="333333"/>
          <w:szCs w:val="24"/>
          <w:shd w:val="clear" w:color="auto" w:fill="FFFFFF"/>
        </w:rPr>
        <w:t>grid</w:t>
      </w:r>
      <w:r w:rsidR="00E87729" w:rsidRPr="00C5243E">
        <w:rPr>
          <w:color w:val="333333"/>
          <w:szCs w:val="24"/>
          <w:shd w:val="clear" w:color="auto" w:fill="FFFFFF"/>
        </w:rPr>
        <w:t>的线程</w:t>
      </w:r>
      <w:r w:rsidR="00E87729" w:rsidRPr="00C5243E">
        <w:rPr>
          <w:color w:val="333333"/>
          <w:szCs w:val="24"/>
          <w:shd w:val="clear" w:color="auto" w:fill="FFFFFF"/>
        </w:rPr>
        <w:t>block</w:t>
      </w:r>
      <w:r w:rsidR="00E87729" w:rsidRPr="00C5243E">
        <w:rPr>
          <w:color w:val="333333"/>
          <w:szCs w:val="24"/>
          <w:shd w:val="clear" w:color="auto" w:fill="FFFFFF"/>
        </w:rPr>
        <w:t>，</w:t>
      </w:r>
      <w:r w:rsidR="00E87729" w:rsidRPr="00C5243E">
        <w:rPr>
          <w:color w:val="333333"/>
          <w:szCs w:val="24"/>
          <w:shd w:val="clear" w:color="auto" w:fill="FFFFFF"/>
        </w:rPr>
        <w:t>grid</w:t>
      </w:r>
      <w:r w:rsidR="00E87729" w:rsidRPr="00C5243E">
        <w:rPr>
          <w:color w:val="333333"/>
          <w:szCs w:val="24"/>
          <w:shd w:val="clear" w:color="auto" w:fill="FFFFFF"/>
        </w:rPr>
        <w:t>也是采用三</w:t>
      </w:r>
      <w:r w:rsidR="00E87729" w:rsidRPr="00C5243E">
        <w:rPr>
          <w:color w:val="333333"/>
          <w:szCs w:val="24"/>
          <w:shd w:val="clear" w:color="auto" w:fill="FFFFFF"/>
        </w:rPr>
        <w:lastRenderedPageBreak/>
        <w:t>维向量的方式</w:t>
      </w:r>
      <w:r w:rsidR="007D5D00" w:rsidRPr="00C5243E">
        <w:rPr>
          <w:color w:val="333333"/>
          <w:szCs w:val="24"/>
          <w:shd w:val="clear" w:color="auto" w:fill="FFFFFF"/>
        </w:rPr>
        <w:t>存储，</w:t>
      </w:r>
      <w:r w:rsidR="00833391" w:rsidRPr="00C5243E">
        <w:rPr>
          <w:color w:val="333333"/>
          <w:szCs w:val="24"/>
          <w:shd w:val="clear" w:color="auto" w:fill="FFFFFF"/>
        </w:rPr>
        <w:t>空间中的每个点对应一个</w:t>
      </w:r>
      <w:r w:rsidR="00833391" w:rsidRPr="00C5243E">
        <w:rPr>
          <w:color w:val="333333"/>
          <w:szCs w:val="24"/>
          <w:shd w:val="clear" w:color="auto" w:fill="FFFFFF"/>
        </w:rPr>
        <w:t>block</w:t>
      </w:r>
      <w:r w:rsidR="00833391" w:rsidRPr="00C5243E">
        <w:rPr>
          <w:color w:val="333333"/>
          <w:szCs w:val="24"/>
          <w:shd w:val="clear" w:color="auto" w:fill="FFFFFF"/>
        </w:rPr>
        <w:t>。</w:t>
      </w:r>
      <w:r w:rsidR="008C7AA8" w:rsidRPr="00C5243E">
        <w:rPr>
          <w:color w:val="333333"/>
          <w:szCs w:val="24"/>
          <w:shd w:val="clear" w:color="auto" w:fill="FFFFFF"/>
        </w:rPr>
        <w:t>这样在</w:t>
      </w:r>
      <w:r w:rsidR="008C7AA8" w:rsidRPr="00C5243E">
        <w:rPr>
          <w:color w:val="333333"/>
          <w:szCs w:val="24"/>
          <w:shd w:val="clear" w:color="auto" w:fill="FFFFFF"/>
        </w:rPr>
        <w:t>kernel</w:t>
      </w:r>
      <w:r w:rsidR="008C7AA8" w:rsidRPr="00C5243E">
        <w:rPr>
          <w:color w:val="333333"/>
          <w:szCs w:val="24"/>
          <w:shd w:val="clear" w:color="auto" w:fill="FFFFFF"/>
        </w:rPr>
        <w:t>函数执行时每个线程都有一个固定的</w:t>
      </w:r>
      <w:r w:rsidR="008C7AA8" w:rsidRPr="00C5243E">
        <w:rPr>
          <w:color w:val="333333"/>
          <w:szCs w:val="24"/>
          <w:shd w:val="clear" w:color="auto" w:fill="FFFFFF"/>
        </w:rPr>
        <w:t>ID</w:t>
      </w:r>
      <w:r w:rsidR="008C7AA8" w:rsidRPr="00C5243E">
        <w:rPr>
          <w:color w:val="333333"/>
          <w:szCs w:val="24"/>
          <w:shd w:val="clear" w:color="auto" w:fill="FFFFFF"/>
        </w:rPr>
        <w:t>，</w:t>
      </w:r>
      <w:r w:rsidR="0018680E" w:rsidRPr="00C5243E">
        <w:rPr>
          <w:color w:val="333333"/>
          <w:szCs w:val="24"/>
          <w:shd w:val="clear" w:color="auto" w:fill="FFFFFF"/>
        </w:rPr>
        <w:t>根据此变量可以让</w:t>
      </w:r>
      <w:r w:rsidR="0018680E" w:rsidRPr="00C5243E">
        <w:rPr>
          <w:color w:val="333333"/>
          <w:szCs w:val="24"/>
          <w:shd w:val="clear" w:color="auto" w:fill="FFFFFF"/>
        </w:rPr>
        <w:t>kernel</w:t>
      </w:r>
      <w:r w:rsidR="0018680E" w:rsidRPr="00C5243E">
        <w:rPr>
          <w:color w:val="333333"/>
          <w:szCs w:val="24"/>
          <w:shd w:val="clear" w:color="auto" w:fill="FFFFFF"/>
        </w:rPr>
        <w:t>上的每个线程</w:t>
      </w:r>
      <w:r w:rsidR="00AC6AD7" w:rsidRPr="00C5243E">
        <w:rPr>
          <w:color w:val="333333"/>
          <w:szCs w:val="24"/>
          <w:shd w:val="clear" w:color="auto" w:fill="FFFFFF"/>
        </w:rPr>
        <w:t>访问</w:t>
      </w:r>
      <w:r w:rsidR="00391924" w:rsidRPr="00C5243E">
        <w:rPr>
          <w:color w:val="333333"/>
          <w:szCs w:val="24"/>
          <w:shd w:val="clear" w:color="auto" w:fill="FFFFFF"/>
        </w:rPr>
        <w:t>不同的内存地址，实现统一</w:t>
      </w:r>
      <w:proofErr w:type="gramStart"/>
      <w:r w:rsidR="00391924" w:rsidRPr="00C5243E">
        <w:rPr>
          <w:color w:val="333333"/>
          <w:szCs w:val="24"/>
          <w:shd w:val="clear" w:color="auto" w:fill="FFFFFF"/>
        </w:rPr>
        <w:t>指令流但不同</w:t>
      </w:r>
      <w:proofErr w:type="gramEnd"/>
      <w:r w:rsidR="00391924" w:rsidRPr="00C5243E">
        <w:rPr>
          <w:color w:val="333333"/>
          <w:szCs w:val="24"/>
          <w:shd w:val="clear" w:color="auto" w:fill="FFFFFF"/>
        </w:rPr>
        <w:t>数据流的执行模式。</w:t>
      </w:r>
    </w:p>
    <w:p w:rsidR="00661C2C" w:rsidRPr="006E7EBD" w:rsidRDefault="006E7EBD" w:rsidP="00DC4C16">
      <w:pPr>
        <w:ind w:firstLine="420"/>
        <w:jc w:val="center"/>
        <w:rPr>
          <w:rFonts w:ascii="宋体" w:hAnsi="宋体" w:cs="Arial"/>
          <w:color w:val="333333"/>
          <w:sz w:val="21"/>
          <w:szCs w:val="21"/>
          <w:shd w:val="clear" w:color="auto" w:fill="FFFFFF"/>
        </w:rPr>
      </w:pPr>
      <w:r w:rsidRPr="006E7EBD">
        <w:rPr>
          <w:rFonts w:ascii="宋体" w:hAnsi="宋体" w:cs="Arial" w:hint="eastAsia"/>
          <w:noProof/>
          <w:color w:val="333333"/>
          <w:sz w:val="21"/>
          <w:szCs w:val="21"/>
          <w:shd w:val="clear" w:color="auto" w:fill="FFFFFF"/>
        </w:rPr>
        <w:drawing>
          <wp:anchor distT="0" distB="0" distL="114300" distR="114300" simplePos="0" relativeHeight="251659264" behindDoc="0" locked="0" layoutInCell="1" allowOverlap="1" wp14:anchorId="20592B84" wp14:editId="17E73B2D">
            <wp:simplePos x="0" y="0"/>
            <wp:positionH relativeFrom="column">
              <wp:posOffset>475488</wp:posOffset>
            </wp:positionH>
            <wp:positionV relativeFrom="paragraph">
              <wp:posOffset>141732</wp:posOffset>
            </wp:positionV>
            <wp:extent cx="4105848" cy="3562847"/>
            <wp:effectExtent l="0" t="0" r="9525"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d-of-thread-blocks.png"/>
                    <pic:cNvPicPr/>
                  </pic:nvPicPr>
                  <pic:blipFill>
                    <a:blip r:embed="rId14">
                      <a:extLst>
                        <a:ext uri="{28A0092B-C50C-407E-A947-70E740481C1C}">
                          <a14:useLocalDpi xmlns:a14="http://schemas.microsoft.com/office/drawing/2010/main" val="0"/>
                        </a:ext>
                      </a:extLst>
                    </a:blip>
                    <a:stretch>
                      <a:fillRect/>
                    </a:stretch>
                  </pic:blipFill>
                  <pic:spPr>
                    <a:xfrm>
                      <a:off x="0" y="0"/>
                      <a:ext cx="4105848" cy="3562847"/>
                    </a:xfrm>
                    <a:prstGeom prst="rect">
                      <a:avLst/>
                    </a:prstGeom>
                  </pic:spPr>
                </pic:pic>
              </a:graphicData>
            </a:graphic>
            <wp14:sizeRelH relativeFrom="page">
              <wp14:pctWidth>0</wp14:pctWidth>
            </wp14:sizeRelH>
            <wp14:sizeRelV relativeFrom="page">
              <wp14:pctHeight>0</wp14:pctHeight>
            </wp14:sizeRelV>
          </wp:anchor>
        </w:drawing>
      </w:r>
      <w:r w:rsidR="00661C2C" w:rsidRPr="006E7EBD">
        <w:rPr>
          <w:rFonts w:ascii="宋体" w:hAnsi="宋体" w:cs="Arial" w:hint="eastAsia"/>
          <w:color w:val="333333"/>
          <w:sz w:val="21"/>
          <w:szCs w:val="21"/>
          <w:shd w:val="clear" w:color="auto" w:fill="FFFFFF"/>
        </w:rPr>
        <w:t>图1</w:t>
      </w:r>
      <w:r w:rsidR="00661C2C" w:rsidRPr="006E7EBD">
        <w:rPr>
          <w:rFonts w:ascii="宋体" w:hAnsi="宋体" w:cs="Arial"/>
          <w:color w:val="333333"/>
          <w:sz w:val="21"/>
          <w:szCs w:val="21"/>
          <w:shd w:val="clear" w:color="auto" w:fill="FFFFFF"/>
        </w:rPr>
        <w:t xml:space="preserve">. </w:t>
      </w:r>
      <w:r w:rsidR="00DC4C16" w:rsidRPr="006E7EBD">
        <w:rPr>
          <w:rFonts w:ascii="宋体" w:hAnsi="宋体" w:cs="Arial" w:hint="eastAsia"/>
          <w:color w:val="333333"/>
          <w:sz w:val="21"/>
          <w:szCs w:val="21"/>
          <w:shd w:val="clear" w:color="auto" w:fill="FFFFFF"/>
        </w:rPr>
        <w:t>CUDA线程块组织</w:t>
      </w:r>
    </w:p>
    <w:p w:rsidR="00AF25BC" w:rsidRPr="00E935DC" w:rsidRDefault="00AF25BC" w:rsidP="00D5353E">
      <w:pPr>
        <w:ind w:firstLine="480"/>
        <w:rPr>
          <w:color w:val="333333"/>
          <w:szCs w:val="24"/>
          <w:shd w:val="clear" w:color="auto" w:fill="FFFFFF"/>
        </w:rPr>
      </w:pPr>
      <w:r w:rsidRPr="00E935DC">
        <w:rPr>
          <w:color w:val="333333"/>
          <w:szCs w:val="24"/>
          <w:shd w:val="clear" w:color="auto" w:fill="FFFFFF"/>
        </w:rPr>
        <w:t>Kernel</w:t>
      </w:r>
      <w:r w:rsidRPr="00E935DC">
        <w:rPr>
          <w:color w:val="333333"/>
          <w:szCs w:val="24"/>
          <w:shd w:val="clear" w:color="auto" w:fill="FFFFFF"/>
        </w:rPr>
        <w:t>函数运行时是以</w:t>
      </w:r>
      <w:r w:rsidRPr="00E935DC">
        <w:rPr>
          <w:color w:val="333333"/>
          <w:szCs w:val="24"/>
          <w:shd w:val="clear" w:color="auto" w:fill="FFFFFF"/>
        </w:rPr>
        <w:t>block</w:t>
      </w:r>
      <w:r w:rsidRPr="00E935DC">
        <w:rPr>
          <w:color w:val="333333"/>
          <w:szCs w:val="24"/>
          <w:shd w:val="clear" w:color="auto" w:fill="FFFFFF"/>
        </w:rPr>
        <w:t>为单位进行调度的，</w:t>
      </w:r>
      <w:r w:rsidR="00E50274" w:rsidRPr="00E935DC">
        <w:rPr>
          <w:color w:val="333333"/>
          <w:szCs w:val="24"/>
          <w:shd w:val="clear" w:color="auto" w:fill="FFFFFF"/>
        </w:rPr>
        <w:t>每个线程块上的线程放在同一个流式多处理器上</w:t>
      </w:r>
      <w:r w:rsidR="00394090" w:rsidRPr="00E935DC">
        <w:rPr>
          <w:color w:val="333333"/>
          <w:szCs w:val="24"/>
          <w:shd w:val="clear" w:color="auto" w:fill="FFFFFF"/>
        </w:rPr>
        <w:t>执行，而单个</w:t>
      </w:r>
      <w:r w:rsidR="00394090" w:rsidRPr="00E935DC">
        <w:rPr>
          <w:color w:val="333333"/>
          <w:szCs w:val="24"/>
          <w:shd w:val="clear" w:color="auto" w:fill="FFFFFF"/>
        </w:rPr>
        <w:t>SM</w:t>
      </w:r>
      <w:r w:rsidR="00394090" w:rsidRPr="00E935DC">
        <w:rPr>
          <w:color w:val="333333"/>
          <w:szCs w:val="24"/>
          <w:shd w:val="clear" w:color="auto" w:fill="FFFFFF"/>
        </w:rPr>
        <w:t>的资源有限，所以一个</w:t>
      </w:r>
      <w:r w:rsidR="00394090" w:rsidRPr="00E935DC">
        <w:rPr>
          <w:color w:val="333333"/>
          <w:szCs w:val="24"/>
          <w:shd w:val="clear" w:color="auto" w:fill="FFFFFF"/>
        </w:rPr>
        <w:t>block</w:t>
      </w:r>
      <w:r w:rsidR="00394090" w:rsidRPr="00E935DC">
        <w:rPr>
          <w:color w:val="333333"/>
          <w:szCs w:val="24"/>
          <w:shd w:val="clear" w:color="auto" w:fill="FFFFFF"/>
        </w:rPr>
        <w:t>块能拥有的线程数量由具体硬件型号指定。</w:t>
      </w:r>
    </w:p>
    <w:p w:rsidR="00F83EEF" w:rsidRPr="00595CC9" w:rsidRDefault="00F83EEF" w:rsidP="00F83EEF">
      <w:pPr>
        <w:pStyle w:val="aa"/>
        <w:numPr>
          <w:ilvl w:val="0"/>
          <w:numId w:val="7"/>
        </w:numPr>
        <w:ind w:firstLineChars="0"/>
        <w:rPr>
          <w:color w:val="333333"/>
          <w:szCs w:val="24"/>
          <w:shd w:val="clear" w:color="auto" w:fill="FFFFFF"/>
        </w:rPr>
      </w:pPr>
      <w:r w:rsidRPr="00595CC9">
        <w:rPr>
          <w:color w:val="333333"/>
          <w:szCs w:val="24"/>
          <w:shd w:val="clear" w:color="auto" w:fill="FFFFFF"/>
        </w:rPr>
        <w:t>GPU</w:t>
      </w:r>
      <w:r w:rsidRPr="00595CC9">
        <w:rPr>
          <w:color w:val="333333"/>
          <w:szCs w:val="24"/>
          <w:shd w:val="clear" w:color="auto" w:fill="FFFFFF"/>
        </w:rPr>
        <w:t>运行时模型</w:t>
      </w:r>
    </w:p>
    <w:p w:rsidR="00FC30A7" w:rsidRPr="008D4F9B" w:rsidRDefault="00FC30A7" w:rsidP="00650A3D">
      <w:pPr>
        <w:ind w:firstLine="480"/>
        <w:rPr>
          <w:color w:val="333333"/>
          <w:szCs w:val="24"/>
          <w:shd w:val="clear" w:color="auto" w:fill="FFFFFF"/>
        </w:rPr>
      </w:pPr>
      <w:r w:rsidRPr="008D4F9B">
        <w:rPr>
          <w:color w:val="333333"/>
          <w:szCs w:val="24"/>
          <w:shd w:val="clear" w:color="auto" w:fill="FFFFFF"/>
        </w:rPr>
        <w:t>与</w:t>
      </w:r>
      <w:r w:rsidRPr="008D4F9B">
        <w:rPr>
          <w:color w:val="333333"/>
          <w:szCs w:val="24"/>
          <w:shd w:val="clear" w:color="auto" w:fill="FFFFFF"/>
        </w:rPr>
        <w:t>CPU</w:t>
      </w:r>
      <w:r w:rsidRPr="008D4F9B">
        <w:rPr>
          <w:color w:val="333333"/>
          <w:szCs w:val="24"/>
          <w:shd w:val="clear" w:color="auto" w:fill="FFFFFF"/>
        </w:rPr>
        <w:t>的工作模式不同，</w:t>
      </w:r>
      <w:r w:rsidRPr="008D4F9B">
        <w:rPr>
          <w:color w:val="333333"/>
          <w:szCs w:val="24"/>
          <w:shd w:val="clear" w:color="auto" w:fill="FFFFFF"/>
        </w:rPr>
        <w:t>GPU</w:t>
      </w:r>
      <w:r w:rsidRPr="008D4F9B">
        <w:rPr>
          <w:color w:val="333333"/>
          <w:szCs w:val="24"/>
          <w:shd w:val="clear" w:color="auto" w:fill="FFFFFF"/>
        </w:rPr>
        <w:t>拥有数千个核，它们的目标是通过让数千条指令在运行中来隐藏延迟，确保可用的内核上总有执行的东西。当一个</w:t>
      </w:r>
      <w:r w:rsidRPr="008D4F9B">
        <w:rPr>
          <w:color w:val="333333"/>
          <w:szCs w:val="24"/>
          <w:shd w:val="clear" w:color="auto" w:fill="FFFFFF"/>
        </w:rPr>
        <w:t>GPU</w:t>
      </w:r>
      <w:r w:rsidRPr="008D4F9B">
        <w:rPr>
          <w:color w:val="333333"/>
          <w:szCs w:val="24"/>
          <w:shd w:val="clear" w:color="auto" w:fill="FFFFFF"/>
        </w:rPr>
        <w:t>内核上运行的线程发出内存指令而不能立刻得到数据时，这个线程就会立刻被取消调度，新线程将立即执行。</w:t>
      </w:r>
      <w:r w:rsidR="00C764E5" w:rsidRPr="008D4F9B">
        <w:rPr>
          <w:color w:val="333333"/>
          <w:szCs w:val="24"/>
          <w:shd w:val="clear" w:color="auto" w:fill="FFFFFF"/>
        </w:rPr>
        <w:t>CPU</w:t>
      </w:r>
      <w:r w:rsidR="00C764E5" w:rsidRPr="008D4F9B">
        <w:rPr>
          <w:color w:val="333333"/>
          <w:szCs w:val="24"/>
          <w:shd w:val="clear" w:color="auto" w:fill="FFFFFF"/>
        </w:rPr>
        <w:t>则通过复杂的处理核技术，比如深层无序流水线、分支预测模型、多级缓存等，旨在减少顺序指令流的延迟。</w:t>
      </w:r>
    </w:p>
    <w:p w:rsidR="00393252" w:rsidRPr="008D4F9B" w:rsidRDefault="009415E0" w:rsidP="00650A3D">
      <w:pPr>
        <w:ind w:firstLine="480"/>
        <w:rPr>
          <w:color w:val="333333"/>
          <w:szCs w:val="24"/>
          <w:shd w:val="clear" w:color="auto" w:fill="FFFFFF"/>
        </w:rPr>
      </w:pPr>
      <w:r w:rsidRPr="008D4F9B">
        <w:rPr>
          <w:color w:val="333333"/>
          <w:szCs w:val="24"/>
          <w:shd w:val="clear" w:color="auto" w:fill="FFFFFF"/>
        </w:rPr>
        <w:t>GPU</w:t>
      </w:r>
      <w:r w:rsidRPr="008D4F9B">
        <w:rPr>
          <w:color w:val="333333"/>
          <w:szCs w:val="24"/>
          <w:shd w:val="clear" w:color="auto" w:fill="FFFFFF"/>
        </w:rPr>
        <w:t>是通过一系列的线程块实现应用的并行执行。在</w:t>
      </w:r>
      <w:r w:rsidRPr="008D4F9B">
        <w:rPr>
          <w:color w:val="333333"/>
          <w:szCs w:val="24"/>
          <w:shd w:val="clear" w:color="auto" w:fill="FFFFFF"/>
        </w:rPr>
        <w:t>CUDA</w:t>
      </w:r>
      <w:r w:rsidRPr="008D4F9B">
        <w:rPr>
          <w:color w:val="333333"/>
          <w:szCs w:val="24"/>
          <w:shd w:val="clear" w:color="auto" w:fill="FFFFFF"/>
        </w:rPr>
        <w:t>术语中，一个线程块被称为</w:t>
      </w:r>
      <w:r w:rsidRPr="008D4F9B">
        <w:rPr>
          <w:color w:val="333333"/>
          <w:szCs w:val="24"/>
          <w:shd w:val="clear" w:color="auto" w:fill="FFFFFF"/>
        </w:rPr>
        <w:t>block</w:t>
      </w:r>
      <w:r w:rsidRPr="008D4F9B">
        <w:rPr>
          <w:color w:val="333333"/>
          <w:szCs w:val="24"/>
          <w:shd w:val="clear" w:color="auto" w:fill="FFFFFF"/>
        </w:rPr>
        <w:t>，在实际执行中一个</w:t>
      </w:r>
      <w:r w:rsidRPr="008D4F9B">
        <w:rPr>
          <w:color w:val="333333"/>
          <w:szCs w:val="24"/>
          <w:shd w:val="clear" w:color="auto" w:fill="FFFFFF"/>
        </w:rPr>
        <w:t>block</w:t>
      </w:r>
      <w:r w:rsidRPr="008D4F9B">
        <w:rPr>
          <w:color w:val="333333"/>
          <w:szCs w:val="24"/>
          <w:shd w:val="clear" w:color="auto" w:fill="FFFFFF"/>
        </w:rPr>
        <w:t>会更进一步被分割成一束</w:t>
      </w:r>
      <w:proofErr w:type="gramStart"/>
      <w:r w:rsidRPr="008D4F9B">
        <w:rPr>
          <w:color w:val="333333"/>
          <w:szCs w:val="24"/>
          <w:shd w:val="clear" w:color="auto" w:fill="FFFFFF"/>
        </w:rPr>
        <w:t>束</w:t>
      </w:r>
      <w:proofErr w:type="gramEnd"/>
      <w:r w:rsidRPr="008D4F9B">
        <w:rPr>
          <w:color w:val="333333"/>
          <w:szCs w:val="24"/>
          <w:shd w:val="clear" w:color="auto" w:fill="FFFFFF"/>
        </w:rPr>
        <w:t>线程，每个线程束</w:t>
      </w:r>
      <w:r w:rsidRPr="008D4F9B">
        <w:rPr>
          <w:color w:val="333333"/>
          <w:szCs w:val="24"/>
          <w:shd w:val="clear" w:color="auto" w:fill="FFFFFF"/>
        </w:rPr>
        <w:t>(warp</w:t>
      </w:r>
      <w:r w:rsidR="00BC0A5A">
        <w:rPr>
          <w:color w:val="333333"/>
          <w:szCs w:val="24"/>
          <w:shd w:val="clear" w:color="auto" w:fill="FFFFFF"/>
        </w:rPr>
        <w:fldChar w:fldCharType="begin"/>
      </w:r>
      <w:r w:rsidR="00BC0A5A">
        <w:rPr>
          <w:color w:val="333333"/>
          <w:szCs w:val="24"/>
          <w:shd w:val="clear" w:color="auto" w:fill="FFFFFF"/>
        </w:rPr>
        <w:instrText xml:space="preserve"> REF _Ref59310562 \r \h </w:instrText>
      </w:r>
      <w:r w:rsidR="00BC0A5A">
        <w:rPr>
          <w:color w:val="333333"/>
          <w:szCs w:val="24"/>
          <w:shd w:val="clear" w:color="auto" w:fill="FFFFFF"/>
        </w:rPr>
      </w:r>
      <w:r w:rsidR="00BC0A5A">
        <w:rPr>
          <w:color w:val="333333"/>
          <w:szCs w:val="24"/>
          <w:shd w:val="clear" w:color="auto" w:fill="FFFFFF"/>
        </w:rPr>
        <w:fldChar w:fldCharType="separate"/>
      </w:r>
      <w:r w:rsidR="000A67A4">
        <w:rPr>
          <w:color w:val="333333"/>
          <w:szCs w:val="24"/>
          <w:shd w:val="clear" w:color="auto" w:fill="FFFFFF"/>
        </w:rPr>
        <w:t>[31]</w:t>
      </w:r>
      <w:r w:rsidR="00BC0A5A">
        <w:rPr>
          <w:color w:val="333333"/>
          <w:szCs w:val="24"/>
          <w:shd w:val="clear" w:color="auto" w:fill="FFFFFF"/>
        </w:rPr>
        <w:fldChar w:fldCharType="end"/>
      </w:r>
      <w:r w:rsidRPr="008D4F9B">
        <w:rPr>
          <w:color w:val="333333"/>
          <w:szCs w:val="24"/>
          <w:shd w:val="clear" w:color="auto" w:fill="FFFFFF"/>
        </w:rPr>
        <w:t>)</w:t>
      </w:r>
      <w:r w:rsidRPr="008D4F9B">
        <w:rPr>
          <w:color w:val="333333"/>
          <w:szCs w:val="24"/>
          <w:shd w:val="clear" w:color="auto" w:fill="FFFFFF"/>
        </w:rPr>
        <w:t>由</w:t>
      </w:r>
      <w:r w:rsidRPr="008D4F9B">
        <w:rPr>
          <w:color w:val="333333"/>
          <w:szCs w:val="24"/>
          <w:shd w:val="clear" w:color="auto" w:fill="FFFFFF"/>
        </w:rPr>
        <w:t>32</w:t>
      </w:r>
      <w:r w:rsidRPr="008D4F9B">
        <w:rPr>
          <w:color w:val="333333"/>
          <w:szCs w:val="24"/>
          <w:shd w:val="clear" w:color="auto" w:fill="FFFFFF"/>
        </w:rPr>
        <w:t>个线程组成。在</w:t>
      </w:r>
      <w:proofErr w:type="spellStart"/>
      <w:r w:rsidRPr="008D4F9B">
        <w:rPr>
          <w:color w:val="333333"/>
          <w:szCs w:val="24"/>
          <w:shd w:val="clear" w:color="auto" w:fill="FFFFFF"/>
        </w:rPr>
        <w:t>OpenCL</w:t>
      </w:r>
      <w:proofErr w:type="spellEnd"/>
      <w:r w:rsidRPr="008D4F9B">
        <w:rPr>
          <w:color w:val="333333"/>
          <w:szCs w:val="24"/>
          <w:shd w:val="clear" w:color="auto" w:fill="FFFFFF"/>
        </w:rPr>
        <w:t>编程模型中，线程块</w:t>
      </w:r>
      <w:r w:rsidRPr="008D4F9B">
        <w:rPr>
          <w:color w:val="333333"/>
          <w:szCs w:val="24"/>
          <w:shd w:val="clear" w:color="auto" w:fill="FFFFFF"/>
        </w:rPr>
        <w:t>block</w:t>
      </w:r>
      <w:r w:rsidRPr="008D4F9B">
        <w:rPr>
          <w:color w:val="333333"/>
          <w:szCs w:val="24"/>
          <w:shd w:val="clear" w:color="auto" w:fill="FFFFFF"/>
        </w:rPr>
        <w:t>被称为</w:t>
      </w:r>
      <w:r w:rsidRPr="008D4F9B">
        <w:rPr>
          <w:color w:val="333333"/>
          <w:szCs w:val="24"/>
          <w:shd w:val="clear" w:color="auto" w:fill="FFFFFF"/>
        </w:rPr>
        <w:t>workgroups</w:t>
      </w:r>
      <w:r w:rsidR="00733B46" w:rsidRPr="008D4F9B">
        <w:rPr>
          <w:color w:val="333333"/>
          <w:szCs w:val="24"/>
          <w:shd w:val="clear" w:color="auto" w:fill="FFFFFF"/>
        </w:rPr>
        <w:fldChar w:fldCharType="begin"/>
      </w:r>
      <w:r w:rsidR="00733B46" w:rsidRPr="008D4F9B">
        <w:rPr>
          <w:color w:val="333333"/>
          <w:szCs w:val="24"/>
          <w:shd w:val="clear" w:color="auto" w:fill="FFFFFF"/>
        </w:rPr>
        <w:instrText xml:space="preserve"> REF _Ref59111464 \r \h </w:instrText>
      </w:r>
      <w:r w:rsidR="008D4F9B" w:rsidRPr="008D4F9B">
        <w:rPr>
          <w:color w:val="333333"/>
          <w:szCs w:val="24"/>
          <w:shd w:val="clear" w:color="auto" w:fill="FFFFFF"/>
        </w:rPr>
        <w:instrText xml:space="preserve"> \* MERGEFORMAT </w:instrText>
      </w:r>
      <w:r w:rsidR="00733B46" w:rsidRPr="008D4F9B">
        <w:rPr>
          <w:color w:val="333333"/>
          <w:szCs w:val="24"/>
          <w:shd w:val="clear" w:color="auto" w:fill="FFFFFF"/>
        </w:rPr>
      </w:r>
      <w:r w:rsidR="00733B46" w:rsidRPr="008D4F9B">
        <w:rPr>
          <w:color w:val="333333"/>
          <w:szCs w:val="24"/>
          <w:shd w:val="clear" w:color="auto" w:fill="FFFFFF"/>
        </w:rPr>
        <w:fldChar w:fldCharType="separate"/>
      </w:r>
      <w:r w:rsidR="000A67A4">
        <w:rPr>
          <w:color w:val="333333"/>
          <w:szCs w:val="24"/>
          <w:shd w:val="clear" w:color="auto" w:fill="FFFFFF"/>
        </w:rPr>
        <w:t>[1]</w:t>
      </w:r>
      <w:r w:rsidR="00733B46" w:rsidRPr="008D4F9B">
        <w:rPr>
          <w:color w:val="333333"/>
          <w:szCs w:val="24"/>
          <w:shd w:val="clear" w:color="auto" w:fill="FFFFFF"/>
        </w:rPr>
        <w:fldChar w:fldCharType="end"/>
      </w:r>
      <w:r w:rsidRPr="008D4F9B">
        <w:rPr>
          <w:color w:val="333333"/>
          <w:szCs w:val="24"/>
          <w:shd w:val="clear" w:color="auto" w:fill="FFFFFF"/>
        </w:rPr>
        <w:t>，</w:t>
      </w:r>
      <w:r w:rsidRPr="008D4F9B">
        <w:rPr>
          <w:color w:val="333333"/>
          <w:szCs w:val="24"/>
          <w:shd w:val="clear" w:color="auto" w:fill="FFFFFF"/>
        </w:rPr>
        <w:t>workgroups</w:t>
      </w:r>
      <w:r w:rsidRPr="008D4F9B">
        <w:rPr>
          <w:color w:val="333333"/>
          <w:szCs w:val="24"/>
          <w:shd w:val="clear" w:color="auto" w:fill="FFFFFF"/>
        </w:rPr>
        <w:t>可以更进一步被分为</w:t>
      </w:r>
      <w:proofErr w:type="spellStart"/>
      <w:r w:rsidRPr="008D4F9B">
        <w:rPr>
          <w:color w:val="333333"/>
          <w:szCs w:val="24"/>
          <w:shd w:val="clear" w:color="auto" w:fill="FFFFFF"/>
        </w:rPr>
        <w:t>wavefronts</w:t>
      </w:r>
      <w:proofErr w:type="spellEnd"/>
      <w:r w:rsidRPr="008D4F9B">
        <w:rPr>
          <w:color w:val="333333"/>
          <w:szCs w:val="24"/>
          <w:shd w:val="clear" w:color="auto" w:fill="FFFFFF"/>
        </w:rPr>
        <w:t>，每个</w:t>
      </w:r>
      <w:proofErr w:type="spellStart"/>
      <w:r w:rsidRPr="008D4F9B">
        <w:rPr>
          <w:color w:val="333333"/>
          <w:szCs w:val="24"/>
          <w:shd w:val="clear" w:color="auto" w:fill="FFFFFF"/>
        </w:rPr>
        <w:t>wavefront</w:t>
      </w:r>
      <w:proofErr w:type="spellEnd"/>
      <w:r w:rsidRPr="008D4F9B">
        <w:rPr>
          <w:color w:val="333333"/>
          <w:szCs w:val="24"/>
          <w:shd w:val="clear" w:color="auto" w:fill="FFFFFF"/>
        </w:rPr>
        <w:t>包含</w:t>
      </w:r>
      <w:r w:rsidRPr="008D4F9B">
        <w:rPr>
          <w:color w:val="333333"/>
          <w:szCs w:val="24"/>
          <w:shd w:val="clear" w:color="auto" w:fill="FFFFFF"/>
        </w:rPr>
        <w:t>64</w:t>
      </w:r>
      <w:r w:rsidRPr="008D4F9B">
        <w:rPr>
          <w:color w:val="333333"/>
          <w:szCs w:val="24"/>
          <w:shd w:val="clear" w:color="auto" w:fill="FFFFFF"/>
        </w:rPr>
        <w:t>个线程或</w:t>
      </w:r>
      <w:r w:rsidRPr="008D4F9B">
        <w:rPr>
          <w:color w:val="333333"/>
          <w:szCs w:val="24"/>
          <w:shd w:val="clear" w:color="auto" w:fill="FFFFFF"/>
        </w:rPr>
        <w:t>work items</w:t>
      </w:r>
      <w:r w:rsidRPr="008D4F9B">
        <w:rPr>
          <w:color w:val="333333"/>
          <w:szCs w:val="24"/>
          <w:shd w:val="clear" w:color="auto" w:fill="FFFFFF"/>
        </w:rPr>
        <w:t>。</w:t>
      </w:r>
      <w:r w:rsidR="00E56EDD" w:rsidRPr="008D4F9B">
        <w:rPr>
          <w:color w:val="333333"/>
          <w:szCs w:val="24"/>
          <w:shd w:val="clear" w:color="auto" w:fill="FFFFFF"/>
        </w:rPr>
        <w:t>GPU</w:t>
      </w:r>
      <w:r w:rsidR="00E56EDD" w:rsidRPr="008D4F9B">
        <w:rPr>
          <w:color w:val="333333"/>
          <w:szCs w:val="24"/>
          <w:shd w:val="clear" w:color="auto" w:fill="FFFFFF"/>
        </w:rPr>
        <w:t>遵循</w:t>
      </w:r>
      <w:r w:rsidR="00E56EDD" w:rsidRPr="008D4F9B">
        <w:rPr>
          <w:color w:val="333333"/>
          <w:szCs w:val="24"/>
          <w:shd w:val="clear" w:color="auto" w:fill="FFFFFF"/>
        </w:rPr>
        <w:t>SIMT(single instruction multi-thread)</w:t>
      </w:r>
      <w:r w:rsidR="00E56EDD" w:rsidRPr="008D4F9B">
        <w:rPr>
          <w:color w:val="333333"/>
          <w:szCs w:val="24"/>
          <w:shd w:val="clear" w:color="auto" w:fill="FFFFFF"/>
        </w:rPr>
        <w:t>范式。</w:t>
      </w:r>
      <w:r w:rsidR="00C561FB" w:rsidRPr="008D4F9B">
        <w:rPr>
          <w:color w:val="333333"/>
          <w:szCs w:val="24"/>
          <w:shd w:val="clear" w:color="auto" w:fill="FFFFFF"/>
        </w:rPr>
        <w:t>在执行时，</w:t>
      </w:r>
      <w:r w:rsidR="00C561FB" w:rsidRPr="008D4F9B">
        <w:rPr>
          <w:color w:val="333333"/>
          <w:szCs w:val="24"/>
          <w:shd w:val="clear" w:color="auto" w:fill="FFFFFF"/>
        </w:rPr>
        <w:t>GPU</w:t>
      </w:r>
      <w:r w:rsidR="00C561FB" w:rsidRPr="008D4F9B">
        <w:rPr>
          <w:color w:val="333333"/>
          <w:szCs w:val="24"/>
          <w:shd w:val="clear" w:color="auto" w:fill="FFFFFF"/>
        </w:rPr>
        <w:t>调度的是一个线程束</w:t>
      </w:r>
      <w:r w:rsidR="00C561FB" w:rsidRPr="008D4F9B">
        <w:rPr>
          <w:color w:val="333333"/>
          <w:szCs w:val="24"/>
          <w:shd w:val="clear" w:color="auto" w:fill="FFFFFF"/>
        </w:rPr>
        <w:t>warp</w:t>
      </w:r>
      <w:r w:rsidR="00C561FB" w:rsidRPr="008D4F9B">
        <w:rPr>
          <w:color w:val="333333"/>
          <w:szCs w:val="24"/>
          <w:shd w:val="clear" w:color="auto" w:fill="FFFFFF"/>
        </w:rPr>
        <w:t>或</w:t>
      </w:r>
      <w:proofErr w:type="spellStart"/>
      <w:r w:rsidR="00C561FB" w:rsidRPr="008D4F9B">
        <w:rPr>
          <w:color w:val="333333"/>
          <w:szCs w:val="24"/>
          <w:shd w:val="clear" w:color="auto" w:fill="FFFFFF"/>
        </w:rPr>
        <w:t>wavefront</w:t>
      </w:r>
      <w:proofErr w:type="spellEnd"/>
      <w:r w:rsidR="00C561FB" w:rsidRPr="008D4F9B">
        <w:rPr>
          <w:color w:val="333333"/>
          <w:szCs w:val="24"/>
          <w:shd w:val="clear" w:color="auto" w:fill="FFFFFF"/>
        </w:rPr>
        <w:t>，而不是一个个线程。</w:t>
      </w:r>
      <w:r w:rsidR="001275C4" w:rsidRPr="008D4F9B">
        <w:rPr>
          <w:color w:val="333333"/>
          <w:szCs w:val="24"/>
          <w:shd w:val="clear" w:color="auto" w:fill="FFFFFF"/>
        </w:rPr>
        <w:t>当线程的处理进入不同的分支时，</w:t>
      </w:r>
      <w:r w:rsidR="001275C4" w:rsidRPr="008D4F9B">
        <w:rPr>
          <w:color w:val="333333"/>
          <w:szCs w:val="24"/>
          <w:shd w:val="clear" w:color="auto" w:fill="FFFFFF"/>
        </w:rPr>
        <w:t>GPU</w:t>
      </w:r>
      <w:r w:rsidR="001275C4" w:rsidRPr="008D4F9B">
        <w:rPr>
          <w:color w:val="333333"/>
          <w:szCs w:val="24"/>
          <w:shd w:val="clear" w:color="auto" w:fill="FFFFFF"/>
        </w:rPr>
        <w:t>会进行跟踪寻找可能的收敛</w:t>
      </w:r>
      <w:r w:rsidR="001275C4" w:rsidRPr="008D4F9B">
        <w:rPr>
          <w:color w:val="333333"/>
          <w:szCs w:val="24"/>
          <w:shd w:val="clear" w:color="auto" w:fill="FFFFFF"/>
        </w:rPr>
        <w:lastRenderedPageBreak/>
        <w:t>点。线程的发散会带来一些开销，所以最好所有线程都遵循相同的执行路径。</w:t>
      </w:r>
      <w:r w:rsidR="005F05BD" w:rsidRPr="008D4F9B">
        <w:rPr>
          <w:color w:val="333333"/>
          <w:szCs w:val="24"/>
          <w:shd w:val="clear" w:color="auto" w:fill="FFFFFF"/>
        </w:rPr>
        <w:t>另一种</w:t>
      </w:r>
      <w:r w:rsidR="005F05BD" w:rsidRPr="008D4F9B">
        <w:rPr>
          <w:color w:val="333333"/>
          <w:szCs w:val="24"/>
          <w:shd w:val="clear" w:color="auto" w:fill="FFFFFF"/>
        </w:rPr>
        <w:t>GPU</w:t>
      </w:r>
      <w:r w:rsidR="005F05BD" w:rsidRPr="008D4F9B">
        <w:rPr>
          <w:color w:val="333333"/>
          <w:szCs w:val="24"/>
          <w:shd w:val="clear" w:color="auto" w:fill="FFFFFF"/>
        </w:rPr>
        <w:t>执行中线程的发散是内存发散，运行中的线程最好访问内存中的连续内存，这样</w:t>
      </w:r>
      <w:r w:rsidR="005F05BD" w:rsidRPr="008D4F9B">
        <w:rPr>
          <w:color w:val="333333"/>
          <w:szCs w:val="24"/>
          <w:shd w:val="clear" w:color="auto" w:fill="FFFFFF"/>
        </w:rPr>
        <w:t>GPU</w:t>
      </w:r>
      <w:r w:rsidR="005E2A3D" w:rsidRPr="008D4F9B">
        <w:rPr>
          <w:color w:val="333333"/>
          <w:szCs w:val="24"/>
          <w:shd w:val="clear" w:color="auto" w:fill="FFFFFF"/>
        </w:rPr>
        <w:t>就可以将内存访问合并成一个请求，减少了内存访问的开销。当线程试图</w:t>
      </w:r>
      <w:r w:rsidR="005F05BD" w:rsidRPr="008D4F9B">
        <w:rPr>
          <w:color w:val="333333"/>
          <w:szCs w:val="24"/>
          <w:shd w:val="clear" w:color="auto" w:fill="FFFFFF"/>
        </w:rPr>
        <w:t>访问一个随机位置时，</w:t>
      </w:r>
      <w:r w:rsidR="005F05BD" w:rsidRPr="008D4F9B">
        <w:rPr>
          <w:color w:val="333333"/>
          <w:szCs w:val="24"/>
          <w:shd w:val="clear" w:color="auto" w:fill="FFFFFF"/>
        </w:rPr>
        <w:t>GPU</w:t>
      </w:r>
      <w:r w:rsidR="005F05BD" w:rsidRPr="008D4F9B">
        <w:rPr>
          <w:color w:val="333333"/>
          <w:szCs w:val="24"/>
          <w:shd w:val="clear" w:color="auto" w:fill="FFFFFF"/>
        </w:rPr>
        <w:t>的内存单元将生成多个内存请求，从而降低可用性能。</w:t>
      </w:r>
    </w:p>
    <w:p w:rsidR="00FC30A7" w:rsidRPr="00FC30A7" w:rsidRDefault="003473A1" w:rsidP="00D73BFB">
      <w:pPr>
        <w:ind w:firstLine="480"/>
        <w:rPr>
          <w:rFonts w:ascii="Arial" w:hAnsi="Arial" w:cs="Arial"/>
          <w:color w:val="333333"/>
          <w:sz w:val="21"/>
          <w:szCs w:val="21"/>
          <w:shd w:val="clear" w:color="auto" w:fill="FFFFFF"/>
        </w:rPr>
      </w:pPr>
      <w:r w:rsidRPr="008D4F9B">
        <w:rPr>
          <w:color w:val="333333"/>
          <w:szCs w:val="24"/>
          <w:shd w:val="clear" w:color="auto" w:fill="FFFFFF"/>
        </w:rPr>
        <w:t>影响</w:t>
      </w:r>
      <w:r w:rsidRPr="008D4F9B">
        <w:rPr>
          <w:color w:val="333333"/>
          <w:szCs w:val="24"/>
          <w:shd w:val="clear" w:color="auto" w:fill="FFFFFF"/>
        </w:rPr>
        <w:t>GPU</w:t>
      </w:r>
      <w:r w:rsidRPr="008D4F9B">
        <w:rPr>
          <w:color w:val="333333"/>
          <w:szCs w:val="24"/>
          <w:shd w:val="clear" w:color="auto" w:fill="FFFFFF"/>
        </w:rPr>
        <w:t>加速效果的因素有很多，比如上传、卸载内存开销，数据传输成本，</w:t>
      </w:r>
      <w:r w:rsidRPr="008D4F9B">
        <w:rPr>
          <w:color w:val="333333"/>
          <w:szCs w:val="24"/>
          <w:shd w:val="clear" w:color="auto" w:fill="FFFFFF"/>
        </w:rPr>
        <w:t>GPU</w:t>
      </w:r>
      <w:r w:rsidRPr="008D4F9B">
        <w:rPr>
          <w:color w:val="333333"/>
          <w:szCs w:val="24"/>
          <w:shd w:val="clear" w:color="auto" w:fill="FFFFFF"/>
        </w:rPr>
        <w:t>上的加速潜力以及内存需求等。</w:t>
      </w:r>
    </w:p>
    <w:p w:rsidR="00422CFD" w:rsidRDefault="00AD5774" w:rsidP="002B1E4D">
      <w:pPr>
        <w:pStyle w:val="3"/>
        <w:ind w:firstLineChars="130" w:firstLine="418"/>
      </w:pPr>
      <w:bookmarkStart w:id="7" w:name="_Toc59310300"/>
      <w:r>
        <w:t>2</w:t>
      </w:r>
      <w:r>
        <w:rPr>
          <w:rFonts w:hint="eastAsia"/>
        </w:rPr>
        <w:t>.</w:t>
      </w:r>
      <w:r w:rsidR="00993BD3">
        <w:t>1.</w:t>
      </w:r>
      <w:r w:rsidR="00D64854">
        <w:t>2</w:t>
      </w:r>
      <w:r w:rsidR="005E73F7">
        <w:t xml:space="preserve"> </w:t>
      </w:r>
      <w:r w:rsidR="00422CFD">
        <w:rPr>
          <w:rFonts w:hint="eastAsia"/>
        </w:rPr>
        <w:t>CPU</w:t>
      </w:r>
      <w:r w:rsidR="00422CFD">
        <w:rPr>
          <w:rFonts w:hint="eastAsia"/>
        </w:rPr>
        <w:t>与</w:t>
      </w:r>
      <w:r w:rsidR="00422CFD">
        <w:rPr>
          <w:rFonts w:hint="eastAsia"/>
        </w:rPr>
        <w:t>GPU</w:t>
      </w:r>
      <w:r w:rsidR="0080090B">
        <w:rPr>
          <w:rFonts w:hint="eastAsia"/>
        </w:rPr>
        <w:t>内存</w:t>
      </w:r>
      <w:r w:rsidR="00CB39CF">
        <w:rPr>
          <w:rFonts w:hint="eastAsia"/>
        </w:rPr>
        <w:t>管理</w:t>
      </w:r>
      <w:bookmarkEnd w:id="7"/>
    </w:p>
    <w:p w:rsidR="00FA343D" w:rsidRDefault="00FA343D" w:rsidP="00FA343D">
      <w:pPr>
        <w:ind w:firstLine="480"/>
      </w:pPr>
      <w:r>
        <w:rPr>
          <w:rFonts w:hint="eastAsia"/>
        </w:rPr>
        <w:t>CPU</w:t>
      </w:r>
      <w:r>
        <w:rPr>
          <w:rFonts w:hint="eastAsia"/>
        </w:rPr>
        <w:t>与</w:t>
      </w:r>
      <w:r>
        <w:rPr>
          <w:rFonts w:hint="eastAsia"/>
        </w:rPr>
        <w:t>GPU</w:t>
      </w:r>
      <w:r>
        <w:rPr>
          <w:rFonts w:hint="eastAsia"/>
        </w:rPr>
        <w:t>内存传输一直是异构平台计算的痛点，</w:t>
      </w:r>
      <w:r w:rsidR="00071762">
        <w:rPr>
          <w:rFonts w:hint="eastAsia"/>
        </w:rPr>
        <w:t>CPU</w:t>
      </w:r>
      <w:r w:rsidR="00071762">
        <w:rPr>
          <w:rFonts w:hint="eastAsia"/>
        </w:rPr>
        <w:t>将需要计算的数据传输至</w:t>
      </w:r>
      <w:r w:rsidR="00071762">
        <w:rPr>
          <w:rFonts w:hint="eastAsia"/>
        </w:rPr>
        <w:t>GPU</w:t>
      </w:r>
      <w:r w:rsidR="00071762">
        <w:rPr>
          <w:rFonts w:hint="eastAsia"/>
        </w:rPr>
        <w:t>内存才能进行运算</w:t>
      </w:r>
      <w:r w:rsidR="00E3568B">
        <w:rPr>
          <w:rFonts w:hint="eastAsia"/>
        </w:rPr>
        <w:t>，而数据的传输需要通过</w:t>
      </w:r>
      <w:r w:rsidR="00E3568B">
        <w:rPr>
          <w:rFonts w:hint="eastAsia"/>
        </w:rPr>
        <w:t>PCI-E</w:t>
      </w:r>
      <w:r w:rsidR="00E3568B">
        <w:rPr>
          <w:rFonts w:hint="eastAsia"/>
        </w:rPr>
        <w:t>总线传输，其带宽远不及</w:t>
      </w:r>
      <w:r w:rsidR="00E3568B">
        <w:rPr>
          <w:rFonts w:hint="eastAsia"/>
        </w:rPr>
        <w:t>CPU</w:t>
      </w:r>
      <w:r w:rsidR="00E3568B">
        <w:rPr>
          <w:rFonts w:hint="eastAsia"/>
        </w:rPr>
        <w:t>主存或</w:t>
      </w:r>
      <w:r w:rsidR="00E3568B">
        <w:rPr>
          <w:rFonts w:hint="eastAsia"/>
        </w:rPr>
        <w:t>GPU</w:t>
      </w:r>
      <w:r w:rsidR="00E3568B">
        <w:rPr>
          <w:rFonts w:hint="eastAsia"/>
        </w:rPr>
        <w:t>主存的访问</w:t>
      </w:r>
      <w:r w:rsidR="00791D57">
        <w:rPr>
          <w:rFonts w:hint="eastAsia"/>
        </w:rPr>
        <w:t>速度。</w:t>
      </w:r>
      <w:r w:rsidR="0051518D">
        <w:rPr>
          <w:rFonts w:hint="eastAsia"/>
        </w:rPr>
        <w:t>因此如何减少</w:t>
      </w:r>
      <w:r w:rsidR="0051518D">
        <w:rPr>
          <w:rFonts w:hint="eastAsia"/>
        </w:rPr>
        <w:t>CPU</w:t>
      </w:r>
      <w:r w:rsidR="0051518D">
        <w:rPr>
          <w:rFonts w:hint="eastAsia"/>
        </w:rPr>
        <w:t>与</w:t>
      </w:r>
      <w:r w:rsidR="0051518D">
        <w:rPr>
          <w:rFonts w:hint="eastAsia"/>
        </w:rPr>
        <w:t>GPU</w:t>
      </w:r>
      <w:proofErr w:type="gramStart"/>
      <w:r w:rsidR="0051518D">
        <w:rPr>
          <w:rFonts w:hint="eastAsia"/>
        </w:rPr>
        <w:t>间数据</w:t>
      </w:r>
      <w:proofErr w:type="gramEnd"/>
      <w:r w:rsidR="0051518D">
        <w:rPr>
          <w:rFonts w:hint="eastAsia"/>
        </w:rPr>
        <w:t>传输</w:t>
      </w:r>
      <w:r w:rsidR="00056751">
        <w:rPr>
          <w:rFonts w:hint="eastAsia"/>
        </w:rPr>
        <w:t>的障碍是异构计算平台研究的热点。</w:t>
      </w:r>
    </w:p>
    <w:p w:rsidR="008F5E32" w:rsidRDefault="008F5E32" w:rsidP="008F5E32">
      <w:pPr>
        <w:pStyle w:val="aa"/>
        <w:numPr>
          <w:ilvl w:val="0"/>
          <w:numId w:val="6"/>
        </w:numPr>
        <w:ind w:firstLineChars="0"/>
      </w:pPr>
      <w:r>
        <w:rPr>
          <w:rFonts w:hint="eastAsia"/>
        </w:rPr>
        <w:t>N</w:t>
      </w:r>
      <w:r>
        <w:t>VIDIA GPU</w:t>
      </w:r>
    </w:p>
    <w:p w:rsidR="008F5E32" w:rsidRDefault="00ED3302" w:rsidP="008F5E32">
      <w:pPr>
        <w:ind w:firstLine="480"/>
      </w:pPr>
      <w:r>
        <w:rPr>
          <w:rFonts w:hint="eastAsia"/>
        </w:rPr>
        <w:t>NVIDIA</w:t>
      </w:r>
      <w:r>
        <w:rPr>
          <w:rFonts w:hint="eastAsia"/>
        </w:rPr>
        <w:t>的</w:t>
      </w:r>
      <w:r>
        <w:rPr>
          <w:rFonts w:hint="eastAsia"/>
        </w:rPr>
        <w:t>GPU</w:t>
      </w:r>
      <w:r>
        <w:rPr>
          <w:rFonts w:hint="eastAsia"/>
        </w:rPr>
        <w:t>与</w:t>
      </w:r>
      <w:r>
        <w:rPr>
          <w:rFonts w:hint="eastAsia"/>
        </w:rPr>
        <w:t>CPU</w:t>
      </w:r>
      <w:r>
        <w:rPr>
          <w:rFonts w:hint="eastAsia"/>
        </w:rPr>
        <w:t>内存地址隔离，</w:t>
      </w:r>
      <w:r w:rsidR="00443EE2">
        <w:rPr>
          <w:rFonts w:hint="eastAsia"/>
        </w:rPr>
        <w:t>CPU</w:t>
      </w:r>
      <w:r w:rsidR="00443EE2">
        <w:rPr>
          <w:rFonts w:hint="eastAsia"/>
        </w:rPr>
        <w:t>与</w:t>
      </w:r>
      <w:r w:rsidR="00443EE2">
        <w:rPr>
          <w:rFonts w:hint="eastAsia"/>
        </w:rPr>
        <w:t>GPU</w:t>
      </w:r>
      <w:r w:rsidR="00443EE2">
        <w:rPr>
          <w:rFonts w:hint="eastAsia"/>
        </w:rPr>
        <w:t>缓存之间没有硬件一致性，软件必须负责保持数据的</w:t>
      </w:r>
      <w:r w:rsidR="00C94C32">
        <w:rPr>
          <w:rFonts w:hint="eastAsia"/>
        </w:rPr>
        <w:t>一致性。</w:t>
      </w:r>
      <w:r w:rsidR="00110671">
        <w:rPr>
          <w:rFonts w:hint="eastAsia"/>
        </w:rPr>
        <w:t>可以在</w:t>
      </w:r>
      <w:r w:rsidR="00110671">
        <w:rPr>
          <w:rFonts w:hint="eastAsia"/>
        </w:rPr>
        <w:t>NVIDIA</w:t>
      </w:r>
      <w:r w:rsidR="00110671">
        <w:rPr>
          <w:rFonts w:hint="eastAsia"/>
        </w:rPr>
        <w:t>上使用的编程模型是</w:t>
      </w:r>
      <w:r w:rsidR="00110671">
        <w:rPr>
          <w:rFonts w:hint="eastAsia"/>
        </w:rPr>
        <w:t>CUDA</w:t>
      </w:r>
      <w:r w:rsidR="00110671">
        <w:rPr>
          <w:rFonts w:hint="eastAsia"/>
        </w:rPr>
        <w:t>，它提供了许多内存管理方法，</w:t>
      </w:r>
      <w:r w:rsidR="003254F8">
        <w:rPr>
          <w:rFonts w:hint="eastAsia"/>
        </w:rPr>
        <w:t>各自之间有些不同。</w:t>
      </w:r>
    </w:p>
    <w:p w:rsidR="00680E9E" w:rsidRDefault="009920C6" w:rsidP="008F5E32">
      <w:pPr>
        <w:ind w:firstLine="480"/>
      </w:pPr>
      <w:proofErr w:type="spellStart"/>
      <w:r>
        <w:rPr>
          <w:rFonts w:hint="eastAsia"/>
        </w:rPr>
        <w:t>cudaMalloc</w:t>
      </w:r>
      <w:proofErr w:type="spellEnd"/>
      <w:r>
        <w:rPr>
          <w:rFonts w:hint="eastAsia"/>
        </w:rPr>
        <w:t>是最常用的管理方法</w:t>
      </w:r>
      <w:r w:rsidR="00E158B0">
        <w:rPr>
          <w:rFonts w:hint="eastAsia"/>
        </w:rPr>
        <w:t>简称默认方法</w:t>
      </w:r>
      <w:r>
        <w:rPr>
          <w:rFonts w:hint="eastAsia"/>
        </w:rPr>
        <w:t>，与之对应的是主机上</w:t>
      </w:r>
      <w:proofErr w:type="spellStart"/>
      <w:r>
        <w:rPr>
          <w:rFonts w:hint="eastAsia"/>
        </w:rPr>
        <w:t>malloc</w:t>
      </w:r>
      <w:proofErr w:type="spellEnd"/>
      <w:r>
        <w:rPr>
          <w:rFonts w:hint="eastAsia"/>
        </w:rPr>
        <w:t>方法。</w:t>
      </w:r>
      <w:r w:rsidR="00310002">
        <w:rPr>
          <w:rFonts w:hint="eastAsia"/>
        </w:rPr>
        <w:t>此方法分配的内存不使用共享虚拟内存，因此需要为每个缓冲区分配两个指针：一个为</w:t>
      </w:r>
      <w:r w:rsidR="00310002">
        <w:rPr>
          <w:rFonts w:hint="eastAsia"/>
        </w:rPr>
        <w:t>CPU</w:t>
      </w:r>
      <w:r w:rsidR="00310002">
        <w:rPr>
          <w:rFonts w:hint="eastAsia"/>
        </w:rPr>
        <w:t>使用，一个为</w:t>
      </w:r>
      <w:r w:rsidR="00310002">
        <w:rPr>
          <w:rFonts w:hint="eastAsia"/>
        </w:rPr>
        <w:t>GPU</w:t>
      </w:r>
      <w:r w:rsidR="00310002">
        <w:rPr>
          <w:rFonts w:hint="eastAsia"/>
        </w:rPr>
        <w:t>使用</w:t>
      </w:r>
      <w:r w:rsidR="00B65B4B">
        <w:rPr>
          <w:rFonts w:hint="eastAsia"/>
        </w:rPr>
        <w:t>。设备间不可直接访问对方内存，只能通过</w:t>
      </w:r>
      <w:proofErr w:type="spellStart"/>
      <w:r w:rsidR="00B65B4B">
        <w:rPr>
          <w:rFonts w:hint="eastAsia"/>
        </w:rPr>
        <w:t>cuda</w:t>
      </w:r>
      <w:r w:rsidR="00B65B4B">
        <w:t>Memcpy</w:t>
      </w:r>
      <w:proofErr w:type="spellEnd"/>
      <w:r w:rsidR="00B65B4B">
        <w:rPr>
          <w:rFonts w:hint="eastAsia"/>
        </w:rPr>
        <w:t>拷贝至本设备地址空间方可访问。</w:t>
      </w:r>
      <w:r w:rsidR="00556BA3">
        <w:rPr>
          <w:rFonts w:hint="eastAsia"/>
        </w:rPr>
        <w:t>调用</w:t>
      </w:r>
      <w:proofErr w:type="spellStart"/>
      <w:r w:rsidR="00556BA3">
        <w:rPr>
          <w:rFonts w:hint="eastAsia"/>
        </w:rPr>
        <w:t>cudaMemcpy</w:t>
      </w:r>
      <w:proofErr w:type="spellEnd"/>
      <w:r w:rsidR="00556BA3">
        <w:rPr>
          <w:rFonts w:hint="eastAsia"/>
        </w:rPr>
        <w:t>时，</w:t>
      </w:r>
      <w:r w:rsidR="00556BA3">
        <w:rPr>
          <w:rFonts w:hint="eastAsia"/>
        </w:rPr>
        <w:t>DMA</w:t>
      </w:r>
      <w:r w:rsidR="00556BA3">
        <w:rPr>
          <w:rFonts w:hint="eastAsia"/>
        </w:rPr>
        <w:t>负责将数据在两个不同的内存硬件之间迁移。</w:t>
      </w:r>
      <w:r w:rsidR="00653842">
        <w:rPr>
          <w:rFonts w:hint="eastAsia"/>
        </w:rPr>
        <w:t>这样的管理方式最终可能会导致分配和复制命令被弄得一团糟，难以调试和维护。</w:t>
      </w:r>
    </w:p>
    <w:p w:rsidR="00134B4C" w:rsidRDefault="00134B4C" w:rsidP="008F5E32">
      <w:pPr>
        <w:ind w:firstLine="480"/>
      </w:pPr>
      <w:proofErr w:type="spellStart"/>
      <w:r>
        <w:rPr>
          <w:rFonts w:hint="eastAsia"/>
        </w:rPr>
        <w:t>cuda</w:t>
      </w:r>
      <w:r>
        <w:t>HostAlloc</w:t>
      </w:r>
      <w:proofErr w:type="spellEnd"/>
      <w:r>
        <w:rPr>
          <w:rFonts w:hint="eastAsia"/>
        </w:rPr>
        <w:t>分配的数据可被</w:t>
      </w:r>
      <w:r>
        <w:rPr>
          <w:rFonts w:hint="eastAsia"/>
        </w:rPr>
        <w:t>CPU</w:t>
      </w:r>
      <w:r>
        <w:rPr>
          <w:rFonts w:hint="eastAsia"/>
        </w:rPr>
        <w:t>与</w:t>
      </w:r>
      <w:r>
        <w:rPr>
          <w:rFonts w:hint="eastAsia"/>
        </w:rPr>
        <w:t>GPU</w:t>
      </w:r>
      <w:r>
        <w:rPr>
          <w:rFonts w:hint="eastAsia"/>
        </w:rPr>
        <w:t>同时访问，</w:t>
      </w:r>
      <w:r w:rsidR="00E75570">
        <w:rPr>
          <w:rFonts w:hint="eastAsia"/>
        </w:rPr>
        <w:t>而不需要</w:t>
      </w:r>
      <w:r w:rsidR="009A0368">
        <w:rPr>
          <w:rFonts w:hint="eastAsia"/>
        </w:rPr>
        <w:t>显式</w:t>
      </w:r>
      <w:r w:rsidR="00E75570">
        <w:rPr>
          <w:rFonts w:hint="eastAsia"/>
        </w:rPr>
        <w:t>内存拷贝。</w:t>
      </w:r>
      <w:r w:rsidR="008A0293">
        <w:rPr>
          <w:rFonts w:hint="eastAsia"/>
        </w:rPr>
        <w:t>实际的数据寄存在</w:t>
      </w:r>
      <w:r w:rsidR="008A0293">
        <w:rPr>
          <w:rFonts w:hint="eastAsia"/>
        </w:rPr>
        <w:t>CPU</w:t>
      </w:r>
      <w:r w:rsidR="008A0293">
        <w:rPr>
          <w:rFonts w:hint="eastAsia"/>
        </w:rPr>
        <w:t>主存上</w:t>
      </w:r>
      <w:r w:rsidR="00C50B5F">
        <w:rPr>
          <w:rFonts w:hint="eastAsia"/>
        </w:rPr>
        <w:t>/</w:t>
      </w:r>
      <w:r w:rsidR="00C50B5F">
        <w:t>dev/</w:t>
      </w:r>
      <w:proofErr w:type="spellStart"/>
      <w:r w:rsidR="00C50B5F">
        <w:t>nvmap</w:t>
      </w:r>
      <w:proofErr w:type="spellEnd"/>
      <w:r w:rsidR="00C50B5F">
        <w:rPr>
          <w:rFonts w:hint="eastAsia"/>
        </w:rPr>
        <w:t>中</w:t>
      </w:r>
      <w:r w:rsidR="008A0293">
        <w:rPr>
          <w:rFonts w:hint="eastAsia"/>
        </w:rPr>
        <w:t>，</w:t>
      </w:r>
      <w:r w:rsidR="009406B1">
        <w:rPr>
          <w:rFonts w:hint="eastAsia"/>
        </w:rPr>
        <w:t>与</w:t>
      </w:r>
      <w:r w:rsidR="009406B1">
        <w:rPr>
          <w:rFonts w:hint="eastAsia"/>
        </w:rPr>
        <w:t>GPU</w:t>
      </w:r>
      <w:r w:rsidR="0082249F">
        <w:rPr>
          <w:rFonts w:hint="eastAsia"/>
        </w:rPr>
        <w:t>内存</w:t>
      </w:r>
      <w:r w:rsidR="009406B1">
        <w:rPr>
          <w:rFonts w:hint="eastAsia"/>
        </w:rPr>
        <w:t>属于同一个地址空间。</w:t>
      </w:r>
      <w:r w:rsidR="007C2F56">
        <w:rPr>
          <w:rFonts w:hint="eastAsia"/>
        </w:rPr>
        <w:t>对这块内存的操作会直接写入内存不经过缓存。</w:t>
      </w:r>
    </w:p>
    <w:p w:rsidR="00C50B5F" w:rsidRDefault="00C50B5F" w:rsidP="008F5E32">
      <w:pPr>
        <w:ind w:firstLine="480"/>
      </w:pPr>
      <w:proofErr w:type="spellStart"/>
      <w:r>
        <w:rPr>
          <w:rFonts w:hint="eastAsia"/>
        </w:rPr>
        <w:t>cudaMalloc</w:t>
      </w:r>
      <w:r w:rsidR="00B914FD">
        <w:rPr>
          <w:rFonts w:hint="eastAsia"/>
        </w:rPr>
        <w:t>Managed</w:t>
      </w:r>
      <w:proofErr w:type="spellEnd"/>
      <w:r w:rsidR="00B914FD">
        <w:rPr>
          <w:rFonts w:hint="eastAsia"/>
        </w:rPr>
        <w:t>是</w:t>
      </w:r>
      <w:r w:rsidR="00B914FD">
        <w:rPr>
          <w:rFonts w:hint="eastAsia"/>
        </w:rPr>
        <w:t>CUDA</w:t>
      </w:r>
      <w:r w:rsidR="00B914FD">
        <w:t>6.0</w:t>
      </w:r>
      <w:r w:rsidR="00B914FD">
        <w:rPr>
          <w:rFonts w:hint="eastAsia"/>
        </w:rPr>
        <w:t>中引入的，通过</w:t>
      </w:r>
      <w:r w:rsidR="00B914FD">
        <w:rPr>
          <w:rFonts w:hint="eastAsia"/>
        </w:rPr>
        <w:t>GPU</w:t>
      </w:r>
      <w:r w:rsidR="00B914FD">
        <w:rPr>
          <w:rFonts w:hint="eastAsia"/>
        </w:rPr>
        <w:t>与</w:t>
      </w:r>
      <w:r w:rsidR="00B914FD">
        <w:rPr>
          <w:rFonts w:hint="eastAsia"/>
        </w:rPr>
        <w:t>CPU</w:t>
      </w:r>
      <w:r w:rsidR="00B914FD">
        <w:rPr>
          <w:rFonts w:hint="eastAsia"/>
        </w:rPr>
        <w:t>之间提供统一虚拟地址空间，这个虚拟地址空间允许在两个处理单元之间无缝共享指针。</w:t>
      </w:r>
      <w:r w:rsidR="0028763C">
        <w:rPr>
          <w:rFonts w:hint="eastAsia"/>
        </w:rPr>
        <w:t>但在底层的实现细节上，</w:t>
      </w:r>
      <w:r w:rsidR="0028763C">
        <w:rPr>
          <w:rFonts w:hint="eastAsia"/>
        </w:rPr>
        <w:t>CPU</w:t>
      </w:r>
      <w:r w:rsidR="0028763C">
        <w:rPr>
          <w:rFonts w:hint="eastAsia"/>
        </w:rPr>
        <w:t>与</w:t>
      </w:r>
      <w:r w:rsidR="0028763C">
        <w:rPr>
          <w:rFonts w:hint="eastAsia"/>
        </w:rPr>
        <w:t>GPU</w:t>
      </w:r>
      <w:r w:rsidR="0028763C">
        <w:rPr>
          <w:rFonts w:hint="eastAsia"/>
        </w:rPr>
        <w:t>之间会进行频繁的数据拷贝，</w:t>
      </w:r>
      <w:r w:rsidR="001F3A1A">
        <w:rPr>
          <w:rFonts w:hint="eastAsia"/>
        </w:rPr>
        <w:t>且拷贝过程是由</w:t>
      </w:r>
      <w:r w:rsidR="00305E94">
        <w:rPr>
          <w:rFonts w:hint="eastAsia"/>
        </w:rPr>
        <w:t>CUDA</w:t>
      </w:r>
      <w:r w:rsidR="00305E94">
        <w:rPr>
          <w:rFonts w:hint="eastAsia"/>
        </w:rPr>
        <w:t>运行时控制的，用户不能直接</w:t>
      </w:r>
      <w:r w:rsidR="00047CB2">
        <w:rPr>
          <w:rFonts w:hint="eastAsia"/>
        </w:rPr>
        <w:t>控制</w:t>
      </w:r>
      <w:r w:rsidR="009E21AC">
        <w:rPr>
          <w:rFonts w:hint="eastAsia"/>
        </w:rPr>
        <w:t>，</w:t>
      </w:r>
      <w:r w:rsidR="00323E86">
        <w:rPr>
          <w:rFonts w:hint="eastAsia"/>
        </w:rPr>
        <w:t>导致了总线的占用用户不能</w:t>
      </w:r>
      <w:r w:rsidR="00F24532">
        <w:rPr>
          <w:rFonts w:hint="eastAsia"/>
        </w:rPr>
        <w:t>感知。</w:t>
      </w:r>
      <w:r w:rsidR="007C2F56">
        <w:rPr>
          <w:rFonts w:hint="eastAsia"/>
        </w:rPr>
        <w:t>另外</w:t>
      </w:r>
      <w:r w:rsidR="0058488D">
        <w:rPr>
          <w:rFonts w:hint="eastAsia"/>
        </w:rPr>
        <w:t>这块内存允许</w:t>
      </w:r>
      <w:r w:rsidR="0058488D">
        <w:rPr>
          <w:rFonts w:hint="eastAsia"/>
        </w:rPr>
        <w:t>CPU</w:t>
      </w:r>
      <w:r w:rsidR="0058488D">
        <w:rPr>
          <w:rFonts w:hint="eastAsia"/>
        </w:rPr>
        <w:t>和</w:t>
      </w:r>
      <w:r w:rsidR="0058488D">
        <w:rPr>
          <w:rFonts w:hint="eastAsia"/>
        </w:rPr>
        <w:t>GPU</w:t>
      </w:r>
      <w:r w:rsidR="0058488D">
        <w:rPr>
          <w:rFonts w:hint="eastAsia"/>
        </w:rPr>
        <w:t>缓存，</w:t>
      </w:r>
      <w:r w:rsidR="00BF2ADD">
        <w:rPr>
          <w:rFonts w:hint="eastAsia"/>
        </w:rPr>
        <w:t>但是开启缓存后就必须保证</w:t>
      </w:r>
      <w:r w:rsidR="00BF2ADD">
        <w:rPr>
          <w:rFonts w:hint="eastAsia"/>
        </w:rPr>
        <w:t>GPU</w:t>
      </w:r>
      <w:r w:rsidR="00BF2ADD">
        <w:rPr>
          <w:rFonts w:hint="eastAsia"/>
        </w:rPr>
        <w:t>在运行时</w:t>
      </w:r>
      <w:r w:rsidR="00BF2ADD">
        <w:rPr>
          <w:rFonts w:hint="eastAsia"/>
        </w:rPr>
        <w:t>CPU</w:t>
      </w:r>
      <w:r w:rsidR="00BF2ADD">
        <w:rPr>
          <w:rFonts w:hint="eastAsia"/>
        </w:rPr>
        <w:t>不能访问这块内存，</w:t>
      </w:r>
      <w:r w:rsidR="00263B79">
        <w:rPr>
          <w:rFonts w:hint="eastAsia"/>
        </w:rPr>
        <w:t>否则可能带来一致性错误。</w:t>
      </w:r>
      <w:r w:rsidR="00321AB1">
        <w:rPr>
          <w:rFonts w:hint="eastAsia"/>
        </w:rPr>
        <w:t>这也是采用</w:t>
      </w:r>
      <w:proofErr w:type="spellStart"/>
      <w:r w:rsidR="00321AB1">
        <w:rPr>
          <w:rFonts w:hint="eastAsia"/>
        </w:rPr>
        <w:t>cuda</w:t>
      </w:r>
      <w:r w:rsidR="00321AB1">
        <w:t>MallocManaged</w:t>
      </w:r>
      <w:proofErr w:type="spellEnd"/>
      <w:r w:rsidR="00321AB1">
        <w:rPr>
          <w:rFonts w:hint="eastAsia"/>
        </w:rPr>
        <w:t>的弊端。</w:t>
      </w:r>
    </w:p>
    <w:p w:rsidR="009F7A52" w:rsidRDefault="00634AA9" w:rsidP="008F5E32">
      <w:pPr>
        <w:ind w:firstLine="480"/>
      </w:pPr>
      <w:r>
        <w:rPr>
          <w:rFonts w:hint="eastAsia"/>
        </w:rPr>
        <w:t>采用哪种内存管理方法需要编程人员在功能性、易用性、内存访问限制之间</w:t>
      </w:r>
      <w:r>
        <w:rPr>
          <w:rFonts w:hint="eastAsia"/>
        </w:rPr>
        <w:lastRenderedPageBreak/>
        <w:t>的权衡。</w:t>
      </w:r>
      <w:r w:rsidR="00023C01">
        <w:rPr>
          <w:rFonts w:hint="eastAsia"/>
        </w:rPr>
        <w:t>默认方法没有任何内存访问限制，但是确是</w:t>
      </w:r>
      <w:r w:rsidR="004D3373">
        <w:rPr>
          <w:rFonts w:hint="eastAsia"/>
        </w:rPr>
        <w:t>最难用的，因为涉及了大量的</w:t>
      </w:r>
      <w:r w:rsidR="004D0C3C">
        <w:rPr>
          <w:rFonts w:hint="eastAsia"/>
        </w:rPr>
        <w:t>指针</w:t>
      </w:r>
      <w:r w:rsidR="00564CC7">
        <w:rPr>
          <w:rFonts w:hint="eastAsia"/>
        </w:rPr>
        <w:t>和内存拷贝操作，</w:t>
      </w:r>
      <w:r w:rsidR="00132871">
        <w:rPr>
          <w:rFonts w:hint="eastAsia"/>
        </w:rPr>
        <w:t>CPU</w:t>
      </w:r>
      <w:r w:rsidR="00132871">
        <w:rPr>
          <w:rFonts w:hint="eastAsia"/>
        </w:rPr>
        <w:t>与</w:t>
      </w:r>
      <w:r w:rsidR="00132871">
        <w:rPr>
          <w:rFonts w:hint="eastAsia"/>
        </w:rPr>
        <w:t>GPU</w:t>
      </w:r>
      <w:r w:rsidR="00132871">
        <w:rPr>
          <w:rFonts w:hint="eastAsia"/>
        </w:rPr>
        <w:t>不能</w:t>
      </w:r>
      <w:r w:rsidR="00EE4B0F">
        <w:rPr>
          <w:rFonts w:hint="eastAsia"/>
        </w:rPr>
        <w:t>共享数据。</w:t>
      </w:r>
      <w:r w:rsidR="003A1CC1">
        <w:t>M</w:t>
      </w:r>
      <w:r w:rsidR="003A1CC1">
        <w:rPr>
          <w:rFonts w:hint="eastAsia"/>
        </w:rPr>
        <w:t>anaged</w:t>
      </w:r>
      <w:r w:rsidR="003A1CC1">
        <w:rPr>
          <w:rFonts w:hint="eastAsia"/>
        </w:rPr>
        <w:t>内存</w:t>
      </w:r>
      <w:r w:rsidR="00BC2FFF">
        <w:rPr>
          <w:rFonts w:hint="eastAsia"/>
        </w:rPr>
        <w:t>提供了虚拟统一地址</w:t>
      </w:r>
      <w:r w:rsidR="00F80643">
        <w:rPr>
          <w:rFonts w:hint="eastAsia"/>
        </w:rPr>
        <w:t>空间，不同的处理单元间可以共享数据不需要频繁的复制</w:t>
      </w:r>
      <w:r w:rsidR="00896E8C">
        <w:rPr>
          <w:rFonts w:hint="eastAsia"/>
        </w:rPr>
        <w:t>，</w:t>
      </w:r>
      <w:r w:rsidR="00F80643">
        <w:rPr>
          <w:rFonts w:hint="eastAsia"/>
        </w:rPr>
        <w:t>然而牺牲了</w:t>
      </w:r>
      <w:r w:rsidR="00F80643">
        <w:rPr>
          <w:rFonts w:hint="eastAsia"/>
        </w:rPr>
        <w:t>CPU</w:t>
      </w:r>
      <w:r w:rsidR="00F80643">
        <w:rPr>
          <w:rFonts w:hint="eastAsia"/>
        </w:rPr>
        <w:t>与</w:t>
      </w:r>
      <w:r w:rsidR="00F80643">
        <w:rPr>
          <w:rFonts w:hint="eastAsia"/>
        </w:rPr>
        <w:t>GPU</w:t>
      </w:r>
      <w:r w:rsidR="00F80643">
        <w:rPr>
          <w:rFonts w:hint="eastAsia"/>
        </w:rPr>
        <w:t>对数据的并发访问</w:t>
      </w:r>
      <w:r w:rsidR="007814BE">
        <w:rPr>
          <w:rFonts w:hint="eastAsia"/>
        </w:rPr>
        <w:t>，只有在</w:t>
      </w:r>
      <w:r w:rsidR="007814BE">
        <w:rPr>
          <w:rFonts w:hint="eastAsia"/>
        </w:rPr>
        <w:t>GPU</w:t>
      </w:r>
      <w:r w:rsidR="007814BE">
        <w:rPr>
          <w:rFonts w:hint="eastAsia"/>
        </w:rPr>
        <w:t>执行完成后</w:t>
      </w:r>
      <w:r w:rsidR="007814BE">
        <w:rPr>
          <w:rFonts w:hint="eastAsia"/>
        </w:rPr>
        <w:t>CPU</w:t>
      </w:r>
      <w:r w:rsidR="007814BE">
        <w:rPr>
          <w:rFonts w:hint="eastAsia"/>
        </w:rPr>
        <w:t>才能看到共享数据的一致副本。</w:t>
      </w:r>
      <w:proofErr w:type="spellStart"/>
      <w:r w:rsidR="00AC788E">
        <w:t>H</w:t>
      </w:r>
      <w:r w:rsidR="00AC788E">
        <w:rPr>
          <w:rFonts w:hint="eastAsia"/>
        </w:rPr>
        <w:t>ostAlloc</w:t>
      </w:r>
      <w:proofErr w:type="spellEnd"/>
      <w:r w:rsidR="00AC788E">
        <w:rPr>
          <w:rFonts w:hint="eastAsia"/>
        </w:rPr>
        <w:t>在一致性方面做出了选择，它不限制并发访问，而是通过禁用缓存屏蔽程序员读到不一致的数据，并且提供一个统一的虚拟地址空间。</w:t>
      </w:r>
    </w:p>
    <w:p w:rsidR="00422181" w:rsidRPr="00FA343D" w:rsidRDefault="00FE3E17" w:rsidP="008F5E32">
      <w:pPr>
        <w:ind w:firstLine="480"/>
      </w:pPr>
      <w:r>
        <w:rPr>
          <w:rFonts w:hint="eastAsia"/>
        </w:rPr>
        <w:t>Mo</w:t>
      </w:r>
      <w:r>
        <w:t>hammad</w:t>
      </w:r>
      <w:r>
        <w:rPr>
          <w:rFonts w:hint="eastAsia"/>
        </w:rPr>
        <w:t>等人提出了一种</w:t>
      </w:r>
      <w:proofErr w:type="spellStart"/>
      <w:r>
        <w:rPr>
          <w:rFonts w:hint="eastAsia"/>
        </w:rPr>
        <w:t>s</w:t>
      </w:r>
      <w:r>
        <w:t>haredalloc</w:t>
      </w:r>
      <w:proofErr w:type="spellEnd"/>
      <w:r w:rsidR="00C12B53">
        <w:fldChar w:fldCharType="begin"/>
      </w:r>
      <w:r w:rsidR="00C12B53">
        <w:instrText xml:space="preserve"> REF _Ref59314525 \r \h </w:instrText>
      </w:r>
      <w:r w:rsidR="00C12B53">
        <w:fldChar w:fldCharType="separate"/>
      </w:r>
      <w:r w:rsidR="000A67A4">
        <w:t>[4]</w:t>
      </w:r>
      <w:r w:rsidR="00C12B53">
        <w:fldChar w:fldCharType="end"/>
      </w:r>
      <w:r>
        <w:rPr>
          <w:rFonts w:hint="eastAsia"/>
        </w:rPr>
        <w:t>内存管理方式。</w:t>
      </w:r>
      <w:proofErr w:type="spellStart"/>
      <w:r w:rsidR="0056251D">
        <w:t>S</w:t>
      </w:r>
      <w:r w:rsidR="0056251D">
        <w:rPr>
          <w:rFonts w:hint="eastAsia"/>
        </w:rPr>
        <w:t>haredalloc</w:t>
      </w:r>
      <w:proofErr w:type="spellEnd"/>
      <w:r w:rsidR="0056251D">
        <w:rPr>
          <w:rFonts w:hint="eastAsia"/>
        </w:rPr>
        <w:t>与</w:t>
      </w:r>
      <w:proofErr w:type="spellStart"/>
      <w:r w:rsidR="0056251D">
        <w:rPr>
          <w:rFonts w:hint="eastAsia"/>
        </w:rPr>
        <w:t>hostalloc</w:t>
      </w:r>
      <w:proofErr w:type="spellEnd"/>
      <w:r w:rsidR="0056251D">
        <w:rPr>
          <w:rFonts w:hint="eastAsia"/>
        </w:rPr>
        <w:t>一样允许</w:t>
      </w:r>
      <w:r w:rsidR="0056251D">
        <w:rPr>
          <w:rFonts w:hint="eastAsia"/>
        </w:rPr>
        <w:t>CPU</w:t>
      </w:r>
      <w:r w:rsidR="0056251D">
        <w:rPr>
          <w:rFonts w:hint="eastAsia"/>
        </w:rPr>
        <w:t>与</w:t>
      </w:r>
      <w:r w:rsidR="0056251D">
        <w:rPr>
          <w:rFonts w:hint="eastAsia"/>
        </w:rPr>
        <w:t>GPU</w:t>
      </w:r>
      <w:r w:rsidR="0056251D">
        <w:rPr>
          <w:rFonts w:hint="eastAsia"/>
        </w:rPr>
        <w:t>并发访问数据，但同时也允许缓存。</w:t>
      </w:r>
      <w:r w:rsidR="001654C2">
        <w:rPr>
          <w:rFonts w:hint="eastAsia"/>
        </w:rPr>
        <w:t>通过</w:t>
      </w:r>
      <w:r w:rsidR="003C2F36">
        <w:rPr>
          <w:rFonts w:hint="eastAsia"/>
        </w:rPr>
        <w:t>修改</w:t>
      </w:r>
      <w:proofErr w:type="spellStart"/>
      <w:r w:rsidR="003C2F36">
        <w:rPr>
          <w:rFonts w:hint="eastAsia"/>
        </w:rPr>
        <w:t>Tegra</w:t>
      </w:r>
      <w:proofErr w:type="spellEnd"/>
      <w:r w:rsidR="003C2F36">
        <w:t xml:space="preserve"> Linux</w:t>
      </w:r>
      <w:r w:rsidR="003C2F36">
        <w:rPr>
          <w:rFonts w:hint="eastAsia"/>
        </w:rPr>
        <w:t>内核代码，引入一个新的系统调用</w:t>
      </w:r>
      <w:proofErr w:type="spellStart"/>
      <w:r w:rsidR="003C2F36">
        <w:rPr>
          <w:rFonts w:hint="eastAsia"/>
        </w:rPr>
        <w:t>gpu_</w:t>
      </w:r>
      <w:r w:rsidR="003C2F36">
        <w:t>hook</w:t>
      </w:r>
      <w:proofErr w:type="spellEnd"/>
      <w:r w:rsidR="003C2F36">
        <w:rPr>
          <w:rFonts w:hint="eastAsia"/>
        </w:rPr>
        <w:t>。</w:t>
      </w:r>
      <w:r w:rsidR="00147D62">
        <w:rPr>
          <w:rFonts w:hint="eastAsia"/>
        </w:rPr>
        <w:t>它</w:t>
      </w:r>
      <w:r w:rsidR="00147D62">
        <w:rPr>
          <w:rFonts w:hint="eastAsia"/>
        </w:rPr>
        <w:t>hook</w:t>
      </w:r>
      <w:r w:rsidR="00147D62">
        <w:rPr>
          <w:rFonts w:hint="eastAsia"/>
        </w:rPr>
        <w:t>住</w:t>
      </w:r>
      <w:r w:rsidR="00147D62">
        <w:rPr>
          <w:rFonts w:hint="eastAsia"/>
        </w:rPr>
        <w:t>GPU</w:t>
      </w:r>
      <w:r w:rsidR="00147D62">
        <w:rPr>
          <w:rFonts w:hint="eastAsia"/>
        </w:rPr>
        <w:t>驱动程序，通过控制缓存和显式刷新缓存以保持数据一致性。</w:t>
      </w:r>
      <w:proofErr w:type="spellStart"/>
      <w:r w:rsidR="00422181">
        <w:t>S</w:t>
      </w:r>
      <w:r w:rsidR="00422181">
        <w:rPr>
          <w:rFonts w:hint="eastAsia"/>
        </w:rPr>
        <w:t>haredalloc</w:t>
      </w:r>
      <w:proofErr w:type="spellEnd"/>
      <w:r w:rsidR="00422181">
        <w:rPr>
          <w:rFonts w:hint="eastAsia"/>
        </w:rPr>
        <w:t>采用与</w:t>
      </w:r>
      <w:proofErr w:type="spellStart"/>
      <w:r w:rsidR="00422181">
        <w:rPr>
          <w:rFonts w:hint="eastAsia"/>
        </w:rPr>
        <w:t>host</w:t>
      </w:r>
      <w:r w:rsidR="00422181">
        <w:t>Alloc</w:t>
      </w:r>
      <w:proofErr w:type="spellEnd"/>
      <w:r w:rsidR="00422181">
        <w:rPr>
          <w:rFonts w:hint="eastAsia"/>
        </w:rPr>
        <w:t>一致的内存分配函数，</w:t>
      </w:r>
      <w:r w:rsidR="008D25CC">
        <w:rPr>
          <w:rFonts w:hint="eastAsia"/>
        </w:rPr>
        <w:t>但是在分配内存前以及启动</w:t>
      </w:r>
      <w:r w:rsidR="008D25CC">
        <w:rPr>
          <w:rFonts w:hint="eastAsia"/>
        </w:rPr>
        <w:t>kernel</w:t>
      </w:r>
      <w:r w:rsidR="008D25CC">
        <w:rPr>
          <w:rFonts w:hint="eastAsia"/>
        </w:rPr>
        <w:t>前后分别调用一次</w:t>
      </w:r>
      <w:proofErr w:type="spellStart"/>
      <w:r w:rsidR="008D25CC">
        <w:rPr>
          <w:rFonts w:hint="eastAsia"/>
        </w:rPr>
        <w:t>gpu</w:t>
      </w:r>
      <w:r w:rsidR="008D25CC">
        <w:t>_hook</w:t>
      </w:r>
      <w:proofErr w:type="spellEnd"/>
      <w:r w:rsidR="008D25CC">
        <w:rPr>
          <w:rFonts w:hint="eastAsia"/>
        </w:rPr>
        <w:t>，</w:t>
      </w:r>
      <w:r w:rsidR="00FC1C12">
        <w:rPr>
          <w:rFonts w:hint="eastAsia"/>
        </w:rPr>
        <w:t>第一次为允许</w:t>
      </w:r>
      <w:proofErr w:type="spellStart"/>
      <w:r w:rsidR="00FC1C12">
        <w:rPr>
          <w:rFonts w:hint="eastAsia"/>
        </w:rPr>
        <w:t>hostAlloc</w:t>
      </w:r>
      <w:proofErr w:type="spellEnd"/>
      <w:r w:rsidR="00FC1C12">
        <w:rPr>
          <w:rFonts w:hint="eastAsia"/>
        </w:rPr>
        <w:t>分配的内存采用缓存，</w:t>
      </w:r>
      <w:r w:rsidR="005A740C">
        <w:rPr>
          <w:rFonts w:hint="eastAsia"/>
        </w:rPr>
        <w:t>剩下的两次为通知内核刷新</w:t>
      </w:r>
      <w:r w:rsidR="005A740C">
        <w:rPr>
          <w:rFonts w:hint="eastAsia"/>
        </w:rPr>
        <w:t>CPU</w:t>
      </w:r>
      <w:r w:rsidR="005A740C">
        <w:rPr>
          <w:rFonts w:hint="eastAsia"/>
        </w:rPr>
        <w:t>缓存和</w:t>
      </w:r>
      <w:r w:rsidR="005A740C">
        <w:rPr>
          <w:rFonts w:hint="eastAsia"/>
        </w:rPr>
        <w:t>GPU</w:t>
      </w:r>
      <w:r w:rsidR="005A740C">
        <w:rPr>
          <w:rFonts w:hint="eastAsia"/>
        </w:rPr>
        <w:t>缓存。</w:t>
      </w:r>
    </w:p>
    <w:p w:rsidR="00AC60A1" w:rsidRDefault="00B17CDB" w:rsidP="00202C5C">
      <w:pPr>
        <w:pStyle w:val="aa"/>
        <w:numPr>
          <w:ilvl w:val="0"/>
          <w:numId w:val="6"/>
        </w:numPr>
        <w:ind w:firstLineChars="0"/>
      </w:pPr>
      <w:r>
        <w:rPr>
          <w:rFonts w:hint="eastAsia"/>
        </w:rPr>
        <w:t>AMD</w:t>
      </w:r>
      <w:r>
        <w:t xml:space="preserve"> </w:t>
      </w:r>
      <w:proofErr w:type="spellStart"/>
      <w:r>
        <w:rPr>
          <w:rFonts w:hint="eastAsia"/>
        </w:rPr>
        <w:t>Kaveri</w:t>
      </w:r>
      <w:proofErr w:type="spellEnd"/>
      <w:r>
        <w:t xml:space="preserve"> </w:t>
      </w:r>
      <w:r>
        <w:rPr>
          <w:rFonts w:hint="eastAsia"/>
        </w:rPr>
        <w:t>APU</w:t>
      </w:r>
    </w:p>
    <w:p w:rsidR="00313C89" w:rsidRPr="00922DA4" w:rsidRDefault="00F3039A" w:rsidP="00C9445E">
      <w:pPr>
        <w:ind w:firstLine="480"/>
      </w:pPr>
      <w:r>
        <w:rPr>
          <w:rFonts w:hint="eastAsia"/>
        </w:rPr>
        <w:t>AMD</w:t>
      </w:r>
      <w:r>
        <w:rPr>
          <w:rFonts w:hint="eastAsia"/>
        </w:rPr>
        <w:t>推出了一种统一了内存架构的计算平台</w:t>
      </w:r>
      <w:r>
        <w:rPr>
          <w:rFonts w:hint="eastAsia"/>
        </w:rPr>
        <w:t>APU</w:t>
      </w:r>
      <w:r w:rsidR="00092532">
        <w:rPr>
          <w:rFonts w:hint="eastAsia"/>
        </w:rPr>
        <w:t>，</w:t>
      </w:r>
      <w:r w:rsidR="002340E3">
        <w:rPr>
          <w:rFonts w:hint="eastAsia"/>
        </w:rPr>
        <w:t>在</w:t>
      </w:r>
      <w:r w:rsidR="002340E3">
        <w:rPr>
          <w:rFonts w:hint="eastAsia"/>
        </w:rPr>
        <w:t>APU</w:t>
      </w:r>
      <w:r w:rsidR="002340E3">
        <w:rPr>
          <w:rFonts w:hint="eastAsia"/>
        </w:rPr>
        <w:t>上</w:t>
      </w:r>
      <w:r w:rsidR="002340E3">
        <w:rPr>
          <w:rFonts w:hint="eastAsia"/>
        </w:rPr>
        <w:t>CPU</w:t>
      </w:r>
      <w:r w:rsidR="002340E3">
        <w:rPr>
          <w:rFonts w:hint="eastAsia"/>
        </w:rPr>
        <w:t>和</w:t>
      </w:r>
      <w:r w:rsidR="002340E3">
        <w:rPr>
          <w:rFonts w:hint="eastAsia"/>
        </w:rPr>
        <w:t>GPU</w:t>
      </w:r>
      <w:r w:rsidR="002340E3">
        <w:rPr>
          <w:rFonts w:hint="eastAsia"/>
        </w:rPr>
        <w:t>共享同一块物理内存。</w:t>
      </w:r>
      <w:r w:rsidR="000B7532">
        <w:rPr>
          <w:rFonts w:hint="eastAsia"/>
        </w:rPr>
        <w:t>AMD</w:t>
      </w:r>
      <w:r w:rsidR="00BC0580">
        <w:rPr>
          <w:rFonts w:hint="eastAsia"/>
        </w:rPr>
        <w:t>厂商生产的</w:t>
      </w:r>
      <w:r w:rsidR="00BC0580">
        <w:rPr>
          <w:rFonts w:hint="eastAsia"/>
        </w:rPr>
        <w:t>GPU</w:t>
      </w:r>
      <w:r w:rsidR="00BC0580">
        <w:rPr>
          <w:rFonts w:hint="eastAsia"/>
        </w:rPr>
        <w:t>不能使用</w:t>
      </w:r>
      <w:r w:rsidR="00BC0580">
        <w:rPr>
          <w:rFonts w:hint="eastAsia"/>
        </w:rPr>
        <w:t>CUDA</w:t>
      </w:r>
      <w:r w:rsidR="00BC0580">
        <w:rPr>
          <w:rFonts w:hint="eastAsia"/>
        </w:rPr>
        <w:t>编程模型，而是使用</w:t>
      </w:r>
      <w:proofErr w:type="spellStart"/>
      <w:r w:rsidR="00BC0580">
        <w:rPr>
          <w:rFonts w:hint="eastAsia"/>
        </w:rPr>
        <w:t>OpenCL</w:t>
      </w:r>
      <w:proofErr w:type="spellEnd"/>
      <w:r w:rsidR="00BC0580">
        <w:rPr>
          <w:rFonts w:hint="eastAsia"/>
        </w:rPr>
        <w:t>编程模型。</w:t>
      </w:r>
      <w:r w:rsidR="00ED4FF0">
        <w:rPr>
          <w:rFonts w:hint="eastAsia"/>
        </w:rPr>
        <w:t>OpenCL</w:t>
      </w:r>
      <w:r w:rsidR="00ED4FF0">
        <w:t>1.2</w:t>
      </w:r>
      <w:r w:rsidR="00ED4FF0">
        <w:rPr>
          <w:rFonts w:hint="eastAsia"/>
        </w:rPr>
        <w:t>中的内存管理方法与</w:t>
      </w:r>
      <w:r w:rsidR="00ED4FF0">
        <w:rPr>
          <w:rFonts w:hint="eastAsia"/>
        </w:rPr>
        <w:t>CUDA</w:t>
      </w:r>
      <w:r w:rsidR="00ED4FF0">
        <w:rPr>
          <w:rFonts w:hint="eastAsia"/>
        </w:rPr>
        <w:t>的默认内存管理方法相似。</w:t>
      </w:r>
      <w:r w:rsidR="00EB753F">
        <w:rPr>
          <w:rFonts w:hint="eastAsia"/>
        </w:rPr>
        <w:t>OpenCL</w:t>
      </w:r>
      <w:r w:rsidR="00EB753F">
        <w:t>2.0</w:t>
      </w:r>
      <w:r w:rsidR="00EB753F">
        <w:rPr>
          <w:rFonts w:hint="eastAsia"/>
        </w:rPr>
        <w:t>引入共享虚拟内存</w:t>
      </w:r>
      <w:r w:rsidR="008026D4">
        <w:rPr>
          <w:rFonts w:hint="eastAsia"/>
        </w:rPr>
        <w:t>S</w:t>
      </w:r>
      <w:r w:rsidR="008026D4">
        <w:t>VM</w:t>
      </w:r>
      <w:r w:rsidR="00EB753F">
        <w:rPr>
          <w:rFonts w:hint="eastAsia"/>
        </w:rPr>
        <w:t>(</w:t>
      </w:r>
      <w:r w:rsidR="00EB753F">
        <w:t>shared virtual memory)</w:t>
      </w:r>
      <w:r w:rsidR="00886845">
        <w:rPr>
          <w:rFonts w:hint="eastAsia"/>
        </w:rPr>
        <w:t>，</w:t>
      </w:r>
      <w:r w:rsidR="00FE29B2">
        <w:rPr>
          <w:rFonts w:hint="eastAsia"/>
        </w:rPr>
        <w:t>使</w:t>
      </w:r>
      <w:r w:rsidR="00FE29B2">
        <w:rPr>
          <w:rFonts w:hint="eastAsia"/>
        </w:rPr>
        <w:t>CPU</w:t>
      </w:r>
      <w:r w:rsidR="00FE29B2">
        <w:rPr>
          <w:rFonts w:hint="eastAsia"/>
        </w:rPr>
        <w:t>与</w:t>
      </w:r>
      <w:r w:rsidR="00FE29B2">
        <w:rPr>
          <w:rFonts w:hint="eastAsia"/>
        </w:rPr>
        <w:t>GPU</w:t>
      </w:r>
      <w:r w:rsidR="00FE29B2">
        <w:rPr>
          <w:rFonts w:hint="eastAsia"/>
        </w:rPr>
        <w:t>可以共享统一的虚拟地址空间。</w:t>
      </w:r>
      <w:r w:rsidR="00922DA4">
        <w:rPr>
          <w:rFonts w:hint="eastAsia"/>
        </w:rPr>
        <w:t>OpenCL</w:t>
      </w:r>
      <w:r w:rsidR="00922DA4">
        <w:t>2.0</w:t>
      </w:r>
      <w:r w:rsidR="00922DA4">
        <w:rPr>
          <w:rFonts w:hint="eastAsia"/>
        </w:rPr>
        <w:t>允许以粗粒度与细粒度两种方式分配内存空间，粗粒度的缓冲区主要分配给单个设备</w:t>
      </w:r>
      <w:r w:rsidR="00922DA4">
        <w:rPr>
          <w:rFonts w:hint="eastAsia"/>
        </w:rPr>
        <w:t>(</w:t>
      </w:r>
      <w:r w:rsidR="00922DA4">
        <w:t>CPU</w:t>
      </w:r>
      <w:r w:rsidR="00922DA4">
        <w:rPr>
          <w:rFonts w:hint="eastAsia"/>
        </w:rPr>
        <w:t>或</w:t>
      </w:r>
      <w:r w:rsidR="00922DA4">
        <w:rPr>
          <w:rFonts w:hint="eastAsia"/>
        </w:rPr>
        <w:t>GPU)</w:t>
      </w:r>
      <w:r w:rsidR="00922DA4">
        <w:rPr>
          <w:rFonts w:hint="eastAsia"/>
        </w:rPr>
        <w:t>上的访问，而细粒度缓冲区适合两个设备的细粒度共享。</w:t>
      </w:r>
      <w:r w:rsidR="00A75C5A">
        <w:rPr>
          <w:rFonts w:hint="eastAsia"/>
        </w:rPr>
        <w:t>粗粒度的缓冲区通过</w:t>
      </w:r>
      <w:r w:rsidR="00A75C5A">
        <w:rPr>
          <w:rFonts w:hint="eastAsia"/>
        </w:rPr>
        <w:t>API</w:t>
      </w:r>
      <w:r w:rsidR="00A75C5A">
        <w:rPr>
          <w:rFonts w:hint="eastAsia"/>
        </w:rPr>
        <w:t>调用进行映射和取消，使用</w:t>
      </w:r>
      <w:r w:rsidR="00A75C5A">
        <w:rPr>
          <w:rFonts w:hint="eastAsia"/>
        </w:rPr>
        <w:t>API</w:t>
      </w:r>
      <w:r w:rsidR="00A75C5A">
        <w:rPr>
          <w:rFonts w:hint="eastAsia"/>
        </w:rPr>
        <w:t>调用充当同步点，</w:t>
      </w:r>
      <w:r w:rsidR="002319EE">
        <w:rPr>
          <w:rFonts w:hint="eastAsia"/>
        </w:rPr>
        <w:t>当一个设备访问另一个设备可能写入的访问数据后，确保正确的地址转换和一致性。</w:t>
      </w:r>
    </w:p>
    <w:p w:rsidR="005A41AE" w:rsidRDefault="00970860" w:rsidP="002B1E4D">
      <w:pPr>
        <w:pStyle w:val="3"/>
        <w:numPr>
          <w:ilvl w:val="2"/>
          <w:numId w:val="15"/>
        </w:numPr>
        <w:ind w:firstLineChars="0"/>
      </w:pPr>
      <w:bookmarkStart w:id="8" w:name="_Toc59310301"/>
      <w:r>
        <w:rPr>
          <w:rFonts w:hint="eastAsia"/>
        </w:rPr>
        <w:lastRenderedPageBreak/>
        <w:t>CPU</w:t>
      </w:r>
      <w:r>
        <w:rPr>
          <w:rFonts w:hint="eastAsia"/>
        </w:rPr>
        <w:t>与</w:t>
      </w:r>
      <w:r>
        <w:rPr>
          <w:rFonts w:hint="eastAsia"/>
        </w:rPr>
        <w:t>GPU</w:t>
      </w:r>
      <w:proofErr w:type="gramStart"/>
      <w:r>
        <w:rPr>
          <w:rFonts w:hint="eastAsia"/>
        </w:rPr>
        <w:t>间数据</w:t>
      </w:r>
      <w:proofErr w:type="gramEnd"/>
      <w:r>
        <w:rPr>
          <w:rFonts w:hint="eastAsia"/>
        </w:rPr>
        <w:t>传输</w:t>
      </w:r>
      <w:bookmarkEnd w:id="8"/>
    </w:p>
    <w:p w:rsidR="008C7386" w:rsidRDefault="00C63B4E" w:rsidP="008C7386">
      <w:pPr>
        <w:ind w:firstLine="480"/>
      </w:pPr>
      <w:r>
        <w:rPr>
          <w:rFonts w:hint="eastAsia"/>
          <w:noProof/>
        </w:rPr>
        <w:drawing>
          <wp:anchor distT="0" distB="0" distL="114300" distR="114300" simplePos="0" relativeHeight="251660288" behindDoc="0" locked="0" layoutInCell="1" allowOverlap="1" wp14:anchorId="1FF52394" wp14:editId="1A629F23">
            <wp:simplePos x="0" y="0"/>
            <wp:positionH relativeFrom="column">
              <wp:posOffset>-15240</wp:posOffset>
            </wp:positionH>
            <wp:positionV relativeFrom="paragraph">
              <wp:posOffset>2125345</wp:posOffset>
            </wp:positionV>
            <wp:extent cx="5274310" cy="4886960"/>
            <wp:effectExtent l="0" t="0" r="2540" b="889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PU存储模型.png"/>
                    <pic:cNvPicPr/>
                  </pic:nvPicPr>
                  <pic:blipFill>
                    <a:blip r:embed="rId15">
                      <a:extLst>
                        <a:ext uri="{28A0092B-C50C-407E-A947-70E740481C1C}">
                          <a14:useLocalDpi xmlns:a14="http://schemas.microsoft.com/office/drawing/2010/main" val="0"/>
                        </a:ext>
                      </a:extLst>
                    </a:blip>
                    <a:stretch>
                      <a:fillRect/>
                    </a:stretch>
                  </pic:blipFill>
                  <pic:spPr>
                    <a:xfrm>
                      <a:off x="0" y="0"/>
                      <a:ext cx="5274310" cy="4886960"/>
                    </a:xfrm>
                    <a:prstGeom prst="rect">
                      <a:avLst/>
                    </a:prstGeom>
                  </pic:spPr>
                </pic:pic>
              </a:graphicData>
            </a:graphic>
            <wp14:sizeRelH relativeFrom="page">
              <wp14:pctWidth>0</wp14:pctWidth>
            </wp14:sizeRelH>
            <wp14:sizeRelV relativeFrom="page">
              <wp14:pctHeight>0</wp14:pctHeight>
            </wp14:sizeRelV>
          </wp:anchor>
        </w:drawing>
      </w:r>
      <w:r w:rsidR="008C7386">
        <w:rPr>
          <w:rFonts w:hint="eastAsia"/>
        </w:rPr>
        <w:t>GPU</w:t>
      </w:r>
      <w:r w:rsidR="008C7386">
        <w:rPr>
          <w:rFonts w:hint="eastAsia"/>
        </w:rPr>
        <w:t>的可用内存有几种类型，包括寄存器、局部内存、共享内存、常量内存、全局内存和纹理内存</w:t>
      </w:r>
      <w:r w:rsidR="000B0E90">
        <w:fldChar w:fldCharType="begin"/>
      </w:r>
      <w:r w:rsidR="000B0E90">
        <w:instrText xml:space="preserve"> </w:instrText>
      </w:r>
      <w:r w:rsidR="000B0E90">
        <w:rPr>
          <w:rFonts w:hint="eastAsia"/>
        </w:rPr>
        <w:instrText>REF _Ref59219673 \r \h</w:instrText>
      </w:r>
      <w:r w:rsidR="000B0E90">
        <w:instrText xml:space="preserve"> </w:instrText>
      </w:r>
      <w:r w:rsidR="000B0E90">
        <w:fldChar w:fldCharType="separate"/>
      </w:r>
      <w:r w:rsidR="000A67A4">
        <w:t>[27]</w:t>
      </w:r>
      <w:r w:rsidR="000B0E90">
        <w:fldChar w:fldCharType="end"/>
      </w:r>
      <w:r w:rsidR="008C7386">
        <w:rPr>
          <w:rFonts w:hint="eastAsia"/>
        </w:rPr>
        <w:t>。其中寄存器和局部存储对线程是私有的，寄存器资源位于</w:t>
      </w:r>
      <w:r w:rsidR="008C7386">
        <w:rPr>
          <w:rFonts w:hint="eastAsia"/>
        </w:rPr>
        <w:t>SM</w:t>
      </w:r>
      <w:r w:rsidR="008C7386">
        <w:rPr>
          <w:rFonts w:hint="eastAsia"/>
        </w:rPr>
        <w:t>上，数量有限线程运行时动态获得。局部存储逻辑上等同寄存器，但是物理上局部存储位于显存中。共享存储与</w:t>
      </w:r>
      <w:r w:rsidR="008C7386">
        <w:rPr>
          <w:rFonts w:hint="eastAsia"/>
        </w:rPr>
        <w:t>L1 Cache</w:t>
      </w:r>
      <w:r w:rsidR="008C7386">
        <w:rPr>
          <w:rFonts w:hint="eastAsia"/>
        </w:rPr>
        <w:t>使用相同的硬件资源，可通过</w:t>
      </w:r>
      <w:r w:rsidR="008C7386">
        <w:rPr>
          <w:rFonts w:hint="eastAsia"/>
        </w:rPr>
        <w:t>CUDA</w:t>
      </w:r>
      <w:r w:rsidR="008C7386">
        <w:rPr>
          <w:rFonts w:hint="eastAsia"/>
        </w:rPr>
        <w:t>编程模型控制，且对线程块内所有线程共享。每个</w:t>
      </w:r>
      <w:r w:rsidR="008C7386">
        <w:rPr>
          <w:rFonts w:hint="eastAsia"/>
        </w:rPr>
        <w:t>SM</w:t>
      </w:r>
      <w:r w:rsidR="008C7386">
        <w:rPr>
          <w:rFonts w:hint="eastAsia"/>
        </w:rPr>
        <w:t>上都有常量缓存，主要支出常量存储的缓存和广播功能，常量存储本身位于显存中，通过</w:t>
      </w:r>
      <w:r w:rsidR="008C7386">
        <w:rPr>
          <w:rFonts w:hint="eastAsia"/>
        </w:rPr>
        <w:t>SM</w:t>
      </w:r>
      <w:r w:rsidR="008C7386">
        <w:rPr>
          <w:rFonts w:hint="eastAsia"/>
        </w:rPr>
        <w:t>上的常量缓存实现存储快速访问。全局存储和纹理存储都位于显存中，区别是纹理存储提供了专门的纹理缓存通道。</w:t>
      </w:r>
    </w:p>
    <w:p w:rsidR="00C63B4E" w:rsidRPr="000D1B2B" w:rsidRDefault="00C63B4E" w:rsidP="000D1B2B">
      <w:pPr>
        <w:ind w:firstLine="420"/>
        <w:jc w:val="center"/>
        <w:rPr>
          <w:rFonts w:ascii="宋体" w:hAnsi="宋体"/>
          <w:sz w:val="21"/>
          <w:szCs w:val="21"/>
        </w:rPr>
      </w:pPr>
      <w:r w:rsidRPr="000D1B2B">
        <w:rPr>
          <w:rFonts w:ascii="宋体" w:hAnsi="宋体" w:hint="eastAsia"/>
          <w:sz w:val="21"/>
          <w:szCs w:val="21"/>
        </w:rPr>
        <w:t>图2</w:t>
      </w:r>
      <w:r w:rsidRPr="000D1B2B">
        <w:rPr>
          <w:rFonts w:ascii="宋体" w:hAnsi="宋体"/>
          <w:sz w:val="21"/>
          <w:szCs w:val="21"/>
        </w:rPr>
        <w:t xml:space="preserve">. </w:t>
      </w:r>
      <w:r w:rsidR="00F30109" w:rsidRPr="000D1B2B">
        <w:rPr>
          <w:rFonts w:ascii="宋体" w:hAnsi="宋体" w:hint="eastAsia"/>
          <w:sz w:val="21"/>
          <w:szCs w:val="21"/>
        </w:rPr>
        <w:t>GPU内存</w:t>
      </w:r>
      <w:r w:rsidR="00B553D8" w:rsidRPr="000D1B2B">
        <w:rPr>
          <w:rFonts w:ascii="宋体" w:hAnsi="宋体" w:hint="eastAsia"/>
          <w:sz w:val="21"/>
          <w:szCs w:val="21"/>
        </w:rPr>
        <w:t>物理</w:t>
      </w:r>
      <w:r w:rsidR="00F30109" w:rsidRPr="000D1B2B">
        <w:rPr>
          <w:rFonts w:ascii="宋体" w:hAnsi="宋体" w:hint="eastAsia"/>
          <w:sz w:val="21"/>
          <w:szCs w:val="21"/>
        </w:rPr>
        <w:t>架构</w:t>
      </w:r>
    </w:p>
    <w:p w:rsidR="008C7386" w:rsidRPr="008C7386" w:rsidRDefault="008C7386" w:rsidP="008C7386">
      <w:pPr>
        <w:ind w:firstLine="480"/>
      </w:pPr>
      <w:r>
        <w:rPr>
          <w:rFonts w:hint="eastAsia"/>
        </w:rPr>
        <w:t>主机</w:t>
      </w:r>
      <w:proofErr w:type="gramStart"/>
      <w:r>
        <w:rPr>
          <w:rFonts w:hint="eastAsia"/>
        </w:rPr>
        <w:t>端提供</w:t>
      </w:r>
      <w:proofErr w:type="gramEnd"/>
      <w:r>
        <w:rPr>
          <w:rFonts w:hint="eastAsia"/>
        </w:rPr>
        <w:t>了页锁定</w:t>
      </w:r>
      <w:r w:rsidR="0068063E">
        <w:rPr>
          <w:rFonts w:hint="eastAsia"/>
        </w:rPr>
        <w:t>pinned</w:t>
      </w:r>
      <w:r w:rsidR="00E96AC2">
        <w:fldChar w:fldCharType="begin"/>
      </w:r>
      <w:r w:rsidR="00E96AC2">
        <w:instrText xml:space="preserve"> </w:instrText>
      </w:r>
      <w:r w:rsidR="00E96AC2">
        <w:rPr>
          <w:rFonts w:hint="eastAsia"/>
        </w:rPr>
        <w:instrText>REF _Ref59314544 \r \h</w:instrText>
      </w:r>
      <w:r w:rsidR="00E96AC2">
        <w:instrText xml:space="preserve"> </w:instrText>
      </w:r>
      <w:r w:rsidR="00E96AC2">
        <w:fldChar w:fldCharType="separate"/>
      </w:r>
      <w:r w:rsidR="000A67A4">
        <w:t>[8]</w:t>
      </w:r>
      <w:r w:rsidR="00E96AC2">
        <w:fldChar w:fldCharType="end"/>
      </w:r>
      <w:r>
        <w:rPr>
          <w:rFonts w:hint="eastAsia"/>
        </w:rPr>
        <w:t>内存和可分页</w:t>
      </w:r>
      <w:proofErr w:type="spellStart"/>
      <w:r w:rsidR="00E679C8">
        <w:rPr>
          <w:rFonts w:hint="eastAsia"/>
        </w:rPr>
        <w:t>pageable</w:t>
      </w:r>
      <w:proofErr w:type="spellEnd"/>
      <w:r>
        <w:rPr>
          <w:rFonts w:hint="eastAsia"/>
        </w:rPr>
        <w:t>内存两种形式的存储类型，可与设备端的常量存储、全局存储和纹理存储进行数据交换。各级存储根据离</w:t>
      </w:r>
      <w:proofErr w:type="gramStart"/>
      <w:r>
        <w:rPr>
          <w:rFonts w:hint="eastAsia"/>
        </w:rPr>
        <w:t>核距离</w:t>
      </w:r>
      <w:proofErr w:type="gramEnd"/>
      <w:r>
        <w:rPr>
          <w:rFonts w:hint="eastAsia"/>
        </w:rPr>
        <w:t>不同，访存延迟也不同，基本原则是尽量使用</w:t>
      </w:r>
      <w:proofErr w:type="gramStart"/>
      <w:r>
        <w:rPr>
          <w:rFonts w:hint="eastAsia"/>
        </w:rPr>
        <w:t>离核近的</w:t>
      </w:r>
      <w:proofErr w:type="gramEnd"/>
      <w:r>
        <w:rPr>
          <w:rFonts w:hint="eastAsia"/>
        </w:rPr>
        <w:t>，访存延迟小</w:t>
      </w:r>
      <w:r>
        <w:rPr>
          <w:rFonts w:hint="eastAsia"/>
        </w:rPr>
        <w:lastRenderedPageBreak/>
        <w:t>的存储单元，尽量避免使用全局存储等访存延迟高的存储单元。</w:t>
      </w:r>
    </w:p>
    <w:p w:rsidR="00536072" w:rsidRDefault="00675E81" w:rsidP="00536072">
      <w:pPr>
        <w:ind w:firstLine="480"/>
      </w:pPr>
      <w:r>
        <w:rPr>
          <w:rFonts w:hint="eastAsia"/>
        </w:rPr>
        <w:t>相对于</w:t>
      </w:r>
      <w:r>
        <w:rPr>
          <w:rFonts w:hint="eastAsia"/>
        </w:rPr>
        <w:t>CPU</w:t>
      </w:r>
      <w:r>
        <w:rPr>
          <w:rFonts w:hint="eastAsia"/>
        </w:rPr>
        <w:t>能达到</w:t>
      </w:r>
      <w:r>
        <w:rPr>
          <w:rFonts w:hint="eastAsia"/>
        </w:rPr>
        <w:t>1</w:t>
      </w:r>
      <w:r>
        <w:t>00</w:t>
      </w:r>
      <w:r>
        <w:rPr>
          <w:rFonts w:hint="eastAsia"/>
        </w:rPr>
        <w:t>GB</w:t>
      </w:r>
      <w:r>
        <w:rPr>
          <w:rFonts w:hint="eastAsia"/>
        </w:rPr>
        <w:t>以上的主存资源，</w:t>
      </w:r>
      <w:r>
        <w:rPr>
          <w:rFonts w:hint="eastAsia"/>
        </w:rPr>
        <w:t>GPU</w:t>
      </w:r>
      <w:r>
        <w:rPr>
          <w:rFonts w:hint="eastAsia"/>
        </w:rPr>
        <w:t>能处理的内存容量有限，当数据较多时可能会导致数据溢出。</w:t>
      </w:r>
      <w:r w:rsidR="00FA3CCD">
        <w:rPr>
          <w:rFonts w:hint="eastAsia"/>
        </w:rPr>
        <w:t>面对这个问题有许多可能的解决方案，比如分割数据并分别处理每个部分、将数据存储在</w:t>
      </w:r>
      <w:r w:rsidR="00FA3CCD">
        <w:rPr>
          <w:rFonts w:hint="eastAsia"/>
        </w:rPr>
        <w:t>CPU</w:t>
      </w:r>
      <w:r w:rsidR="00FA3CCD">
        <w:rPr>
          <w:rFonts w:hint="eastAsia"/>
        </w:rPr>
        <w:t>主存，按需传输至</w:t>
      </w:r>
      <w:r w:rsidR="00FA3CCD">
        <w:rPr>
          <w:rFonts w:hint="eastAsia"/>
        </w:rPr>
        <w:t>GPU</w:t>
      </w:r>
      <w:r w:rsidR="00777A5B">
        <w:rPr>
          <w:rFonts w:hint="eastAsia"/>
        </w:rPr>
        <w:t>，</w:t>
      </w:r>
      <w:r w:rsidR="00456DB6">
        <w:rPr>
          <w:rFonts w:hint="eastAsia"/>
        </w:rPr>
        <w:t>将主机内存映射至</w:t>
      </w:r>
      <w:r w:rsidR="00456DB6">
        <w:rPr>
          <w:rFonts w:hint="eastAsia"/>
        </w:rPr>
        <w:t>GPU</w:t>
      </w:r>
      <w:r w:rsidR="00456DB6">
        <w:rPr>
          <w:rFonts w:hint="eastAsia"/>
        </w:rPr>
        <w:t>内存地址空间，扩展</w:t>
      </w:r>
      <w:r w:rsidR="00456DB6">
        <w:rPr>
          <w:rFonts w:hint="eastAsia"/>
        </w:rPr>
        <w:t>GPU</w:t>
      </w:r>
      <w:r w:rsidR="00456DB6">
        <w:rPr>
          <w:rFonts w:hint="eastAsia"/>
        </w:rPr>
        <w:t>可访问的主存。</w:t>
      </w:r>
    </w:p>
    <w:p w:rsidR="00B823E0" w:rsidRDefault="00B823E0" w:rsidP="00B823E0">
      <w:pPr>
        <w:pStyle w:val="aa"/>
        <w:numPr>
          <w:ilvl w:val="0"/>
          <w:numId w:val="16"/>
        </w:numPr>
        <w:ind w:firstLineChars="0"/>
      </w:pPr>
      <w:r>
        <w:t>Divide and conquer</w:t>
      </w:r>
    </w:p>
    <w:p w:rsidR="007641F6" w:rsidRDefault="007641F6" w:rsidP="00B823E0">
      <w:pPr>
        <w:ind w:firstLineChars="0" w:firstLine="480"/>
      </w:pPr>
      <w:r>
        <w:rPr>
          <w:rFonts w:hint="eastAsia"/>
        </w:rPr>
        <w:t>分而治之的方法可以用在</w:t>
      </w:r>
      <w:r w:rsidR="003A0895">
        <w:rPr>
          <w:rFonts w:hint="eastAsia"/>
        </w:rPr>
        <w:t>CPU-</w:t>
      </w:r>
      <w:r>
        <w:rPr>
          <w:rFonts w:hint="eastAsia"/>
        </w:rPr>
        <w:t>GPU</w:t>
      </w:r>
      <w:r w:rsidR="003A0895">
        <w:rPr>
          <w:rFonts w:hint="eastAsia"/>
        </w:rPr>
        <w:t>异构</w:t>
      </w:r>
      <w:r>
        <w:rPr>
          <w:rFonts w:hint="eastAsia"/>
        </w:rPr>
        <w:t>数据库</w:t>
      </w:r>
      <w:r w:rsidR="002872D3">
        <w:rPr>
          <w:rFonts w:hint="eastAsia"/>
        </w:rPr>
        <w:t>的查询</w:t>
      </w:r>
      <w:r>
        <w:rPr>
          <w:rFonts w:hint="eastAsia"/>
        </w:rPr>
        <w:t>中</w:t>
      </w:r>
      <w:r w:rsidR="00491D14">
        <w:fldChar w:fldCharType="begin"/>
      </w:r>
      <w:r w:rsidR="00491D14">
        <w:instrText xml:space="preserve"> </w:instrText>
      </w:r>
      <w:r w:rsidR="00491D14">
        <w:rPr>
          <w:rFonts w:hint="eastAsia"/>
        </w:rPr>
        <w:instrText>REF _Ref59314567 \r \h</w:instrText>
      </w:r>
      <w:r w:rsidR="00491D14">
        <w:instrText xml:space="preserve"> </w:instrText>
      </w:r>
      <w:r w:rsidR="00491D14">
        <w:fldChar w:fldCharType="separate"/>
      </w:r>
      <w:r w:rsidR="000A67A4">
        <w:t>[5]</w:t>
      </w:r>
      <w:r w:rsidR="00491D14">
        <w:fldChar w:fldCharType="end"/>
      </w:r>
      <w:r>
        <w:rPr>
          <w:rFonts w:hint="eastAsia"/>
        </w:rPr>
        <w:t>，</w:t>
      </w:r>
      <w:r w:rsidR="00A14D1E">
        <w:rPr>
          <w:rFonts w:hint="eastAsia"/>
        </w:rPr>
        <w:t>当一个系统发出一个查询</w:t>
      </w:r>
      <w:r w:rsidR="007F07FA">
        <w:rPr>
          <w:rFonts w:hint="eastAsia"/>
        </w:rPr>
        <w:t>（例如一个选择）</w:t>
      </w:r>
      <w:r w:rsidR="00A14D1E">
        <w:rPr>
          <w:rFonts w:hint="eastAsia"/>
        </w:rPr>
        <w:t>，数据被切分成多个块，这些块被发送到</w:t>
      </w:r>
      <w:r w:rsidR="006D0F77">
        <w:rPr>
          <w:rFonts w:hint="eastAsia"/>
        </w:rPr>
        <w:t>GPU</w:t>
      </w:r>
      <w:r w:rsidR="006D0F77">
        <w:rPr>
          <w:rFonts w:hint="eastAsia"/>
        </w:rPr>
        <w:t>并单独处理。</w:t>
      </w:r>
      <w:r w:rsidR="00E8760D">
        <w:rPr>
          <w:rFonts w:hint="eastAsia"/>
        </w:rPr>
        <w:t>当一个</w:t>
      </w:r>
      <w:proofErr w:type="gramStart"/>
      <w:r w:rsidR="00E8760D">
        <w:rPr>
          <w:rFonts w:hint="eastAsia"/>
        </w:rPr>
        <w:t>块完成</w:t>
      </w:r>
      <w:proofErr w:type="gramEnd"/>
      <w:r w:rsidR="00E8760D">
        <w:rPr>
          <w:rFonts w:hint="eastAsia"/>
        </w:rPr>
        <w:t>传输到</w:t>
      </w:r>
      <w:r w:rsidR="00E8760D">
        <w:rPr>
          <w:rFonts w:hint="eastAsia"/>
        </w:rPr>
        <w:t>GPU</w:t>
      </w:r>
      <w:r w:rsidR="00E8760D">
        <w:rPr>
          <w:rFonts w:hint="eastAsia"/>
        </w:rPr>
        <w:t>上，就启动</w:t>
      </w:r>
      <w:r w:rsidR="00B658C8">
        <w:rPr>
          <w:rFonts w:hint="eastAsia"/>
        </w:rPr>
        <w:t>kernel</w:t>
      </w:r>
      <w:r w:rsidR="00B658C8">
        <w:rPr>
          <w:rFonts w:hint="eastAsia"/>
        </w:rPr>
        <w:t>函数。</w:t>
      </w:r>
      <w:r w:rsidR="00D11716">
        <w:rPr>
          <w:rFonts w:hint="eastAsia"/>
        </w:rPr>
        <w:t>当</w:t>
      </w:r>
      <w:r w:rsidR="00D11716">
        <w:rPr>
          <w:rFonts w:hint="eastAsia"/>
        </w:rPr>
        <w:t>kernel</w:t>
      </w:r>
      <w:r w:rsidR="00D11716">
        <w:rPr>
          <w:rFonts w:hint="eastAsia"/>
        </w:rPr>
        <w:t>函数执行完成后，处理的块的结果从</w:t>
      </w:r>
      <w:r w:rsidR="00D11716">
        <w:rPr>
          <w:rFonts w:hint="eastAsia"/>
        </w:rPr>
        <w:t>GPU</w:t>
      </w:r>
      <w:r w:rsidR="00D11716">
        <w:rPr>
          <w:rFonts w:hint="eastAsia"/>
        </w:rPr>
        <w:t>全局内存复制回主内存</w:t>
      </w:r>
      <w:r w:rsidR="009A25BC">
        <w:rPr>
          <w:rFonts w:hint="eastAsia"/>
        </w:rPr>
        <w:t>，并存储在那里。</w:t>
      </w:r>
      <w:r w:rsidR="00E51480">
        <w:rPr>
          <w:rFonts w:hint="eastAsia"/>
        </w:rPr>
        <w:t>对于每个块重复的过程，之前的</w:t>
      </w:r>
      <w:proofErr w:type="gramStart"/>
      <w:r w:rsidR="00E51480">
        <w:rPr>
          <w:rFonts w:hint="eastAsia"/>
        </w:rPr>
        <w:t>块及其</w:t>
      </w:r>
      <w:proofErr w:type="gramEnd"/>
      <w:r w:rsidR="00E51480">
        <w:rPr>
          <w:rFonts w:hint="eastAsia"/>
        </w:rPr>
        <w:t>结果占用的内存要么被覆盖，要么被释放。</w:t>
      </w:r>
      <w:r w:rsidR="00E91D4C">
        <w:rPr>
          <w:rFonts w:hint="eastAsia"/>
        </w:rPr>
        <w:t>以便在</w:t>
      </w:r>
      <w:r w:rsidR="00C0582C">
        <w:rPr>
          <w:rFonts w:hint="eastAsia"/>
        </w:rPr>
        <w:t>GPU</w:t>
      </w:r>
      <w:r w:rsidR="00E91D4C">
        <w:rPr>
          <w:rFonts w:hint="eastAsia"/>
        </w:rPr>
        <w:t>内存中</w:t>
      </w:r>
      <w:proofErr w:type="gramStart"/>
      <w:r w:rsidR="00E91D4C">
        <w:rPr>
          <w:rFonts w:hint="eastAsia"/>
        </w:rPr>
        <w:t>为新块留出</w:t>
      </w:r>
      <w:proofErr w:type="gramEnd"/>
      <w:r w:rsidR="00E91D4C">
        <w:rPr>
          <w:rFonts w:hint="eastAsia"/>
        </w:rPr>
        <w:t>足够的空间。</w:t>
      </w:r>
      <w:r w:rsidR="0052112C">
        <w:rPr>
          <w:rFonts w:hint="eastAsia"/>
        </w:rPr>
        <w:t>当所有块的执行完成时，进程结束。</w:t>
      </w:r>
      <w:r w:rsidR="0069089A">
        <w:rPr>
          <w:rFonts w:hint="eastAsia"/>
        </w:rPr>
        <w:t>然后所有部分结果被合并到主存中。</w:t>
      </w:r>
    </w:p>
    <w:p w:rsidR="00874110" w:rsidRPr="00A14D1E" w:rsidRDefault="00D33DF3" w:rsidP="00B823E0">
      <w:pPr>
        <w:ind w:firstLineChars="0" w:firstLine="480"/>
      </w:pPr>
      <w:r>
        <w:rPr>
          <w:rFonts w:hint="eastAsia"/>
        </w:rPr>
        <w:t>分而治之的方法</w:t>
      </w:r>
      <w:r w:rsidR="00964886">
        <w:rPr>
          <w:rFonts w:hint="eastAsia"/>
        </w:rPr>
        <w:t>数据上传过程可以是</w:t>
      </w:r>
      <w:r w:rsidR="00FE2B37">
        <w:rPr>
          <w:rFonts w:hint="eastAsia"/>
        </w:rPr>
        <w:t>串行的，也可以是并行的</w:t>
      </w:r>
      <w:r w:rsidR="00A60B37">
        <w:rPr>
          <w:rFonts w:hint="eastAsia"/>
        </w:rPr>
        <w:t>。有时数据的异步处理速度并不比串行传输快得多，但在一些传输与执行同时发生时，可以获得更好的性能。</w:t>
      </w:r>
    </w:p>
    <w:p w:rsidR="005A41AE" w:rsidRDefault="005A41AE" w:rsidP="00B823E0">
      <w:pPr>
        <w:pStyle w:val="aa"/>
        <w:numPr>
          <w:ilvl w:val="0"/>
          <w:numId w:val="16"/>
        </w:numPr>
        <w:ind w:firstLineChars="0"/>
      </w:pPr>
      <w:r>
        <w:t>Mapped memory</w:t>
      </w:r>
    </w:p>
    <w:p w:rsidR="00031128" w:rsidRDefault="00E62506" w:rsidP="00031128">
      <w:pPr>
        <w:ind w:firstLine="480"/>
      </w:pPr>
      <w:r>
        <w:rPr>
          <w:rFonts w:hint="eastAsia"/>
        </w:rPr>
        <w:t>默认情况下，</w:t>
      </w:r>
      <w:r>
        <w:rPr>
          <w:rFonts w:hint="eastAsia"/>
        </w:rPr>
        <w:t>CPU</w:t>
      </w:r>
      <w:r>
        <w:rPr>
          <w:rFonts w:hint="eastAsia"/>
        </w:rPr>
        <w:t>上分配的内存是可分页的，也就是说是可以交换到磁盘上的。</w:t>
      </w:r>
      <w:r>
        <w:rPr>
          <w:rFonts w:hint="eastAsia"/>
        </w:rPr>
        <w:t>GPU</w:t>
      </w:r>
      <w:r>
        <w:rPr>
          <w:rFonts w:hint="eastAsia"/>
        </w:rPr>
        <w:t>无法直接从可分页主机访问数据，这意味着</w:t>
      </w:r>
      <w:r>
        <w:rPr>
          <w:rFonts w:hint="eastAsia"/>
        </w:rPr>
        <w:t>CPU</w:t>
      </w:r>
      <w:r>
        <w:rPr>
          <w:rFonts w:hint="eastAsia"/>
        </w:rPr>
        <w:t>必须首先设定一个</w:t>
      </w:r>
      <w:proofErr w:type="gramStart"/>
      <w:r>
        <w:rPr>
          <w:rFonts w:hint="eastAsia"/>
        </w:rPr>
        <w:t>临时锁页内存</w:t>
      </w:r>
      <w:proofErr w:type="gramEnd"/>
      <w:r>
        <w:rPr>
          <w:rFonts w:hint="eastAsia"/>
        </w:rPr>
        <w:t>，然后通过</w:t>
      </w:r>
      <w:proofErr w:type="gramStart"/>
      <w:r>
        <w:rPr>
          <w:rFonts w:hint="eastAsia"/>
        </w:rPr>
        <w:t>临时锁页内存</w:t>
      </w:r>
      <w:proofErr w:type="gramEnd"/>
      <w:r>
        <w:rPr>
          <w:rFonts w:hint="eastAsia"/>
        </w:rPr>
        <w:t>复制到设备内存。当使用</w:t>
      </w:r>
      <w:r>
        <w:rPr>
          <w:rFonts w:hint="eastAsia"/>
        </w:rPr>
        <w:t>Mapped</w:t>
      </w:r>
      <w:r>
        <w:t xml:space="preserve"> M</w:t>
      </w:r>
      <w:r>
        <w:rPr>
          <w:rFonts w:hint="eastAsia"/>
        </w:rPr>
        <w:t>emory</w:t>
      </w:r>
      <w:r>
        <w:rPr>
          <w:rFonts w:hint="eastAsia"/>
        </w:rPr>
        <w:t>时，一部分主存上的内存就被映射到</w:t>
      </w:r>
      <w:r>
        <w:rPr>
          <w:rFonts w:hint="eastAsia"/>
        </w:rPr>
        <w:t>GPU</w:t>
      </w:r>
      <w:r>
        <w:rPr>
          <w:rFonts w:hint="eastAsia"/>
        </w:rPr>
        <w:t>内存上，这部分内存被称为</w:t>
      </w:r>
      <w:r>
        <w:t>P</w:t>
      </w:r>
      <w:r>
        <w:rPr>
          <w:rFonts w:hint="eastAsia"/>
        </w:rPr>
        <w:t>inned</w:t>
      </w:r>
      <w:r>
        <w:t xml:space="preserve"> M</w:t>
      </w:r>
      <w:r>
        <w:rPr>
          <w:rFonts w:hint="eastAsia"/>
        </w:rPr>
        <w:t>emory</w:t>
      </w:r>
      <w:r>
        <w:rPr>
          <w:rFonts w:hint="eastAsia"/>
        </w:rPr>
        <w:t>。</w:t>
      </w:r>
      <w:r>
        <w:t>K</w:t>
      </w:r>
      <w:r>
        <w:rPr>
          <w:rFonts w:hint="eastAsia"/>
        </w:rPr>
        <w:t>ernel</w:t>
      </w:r>
      <w:r>
        <w:rPr>
          <w:rFonts w:hint="eastAsia"/>
        </w:rPr>
        <w:t>可以直接访问这部分内存，当线程访问这部分内存时，</w:t>
      </w:r>
      <w:r>
        <w:rPr>
          <w:rFonts w:hint="eastAsia"/>
        </w:rPr>
        <w:t>Pinned</w:t>
      </w:r>
      <w:r>
        <w:t xml:space="preserve"> M</w:t>
      </w:r>
      <w:r>
        <w:rPr>
          <w:rFonts w:hint="eastAsia"/>
        </w:rPr>
        <w:t>emory</w:t>
      </w:r>
      <w:r>
        <w:rPr>
          <w:rFonts w:hint="eastAsia"/>
        </w:rPr>
        <w:t>内存上的数据会直接放入线程</w:t>
      </w:r>
      <w:r>
        <w:rPr>
          <w:rFonts w:hint="eastAsia"/>
        </w:rPr>
        <w:t>local</w:t>
      </w:r>
      <w:r>
        <w:t xml:space="preserve"> </w:t>
      </w:r>
      <w:r>
        <w:rPr>
          <w:rFonts w:hint="eastAsia"/>
        </w:rPr>
        <w:t>memory</w:t>
      </w:r>
      <w:r>
        <w:rPr>
          <w:rFonts w:hint="eastAsia"/>
        </w:rPr>
        <w:t>而不会经过</w:t>
      </w:r>
      <w:r>
        <w:rPr>
          <w:rFonts w:hint="eastAsia"/>
        </w:rPr>
        <w:t>GPU</w:t>
      </w:r>
      <w:r>
        <w:rPr>
          <w:rFonts w:hint="eastAsia"/>
        </w:rPr>
        <w:t>主存。</w:t>
      </w:r>
      <w:r>
        <w:t>M</w:t>
      </w:r>
      <w:r>
        <w:rPr>
          <w:rFonts w:hint="eastAsia"/>
        </w:rPr>
        <w:t>apped</w:t>
      </w:r>
      <w:r>
        <w:t xml:space="preserve"> M</w:t>
      </w:r>
      <w:r>
        <w:rPr>
          <w:rFonts w:hint="eastAsia"/>
        </w:rPr>
        <w:t>emory</w:t>
      </w:r>
      <w:r>
        <w:rPr>
          <w:rFonts w:hint="eastAsia"/>
        </w:rPr>
        <w:t>上的内存通过</w:t>
      </w:r>
      <w:r>
        <w:rPr>
          <w:rFonts w:hint="eastAsia"/>
        </w:rPr>
        <w:t>PCI-E</w:t>
      </w:r>
      <w:r>
        <w:rPr>
          <w:rFonts w:hint="eastAsia"/>
        </w:rPr>
        <w:t>内存总线传输，传输的过程会自动被</w:t>
      </w:r>
      <w:r>
        <w:rPr>
          <w:rFonts w:hint="eastAsia"/>
        </w:rPr>
        <w:t>GPU</w:t>
      </w:r>
      <w:r>
        <w:rPr>
          <w:rFonts w:hint="eastAsia"/>
        </w:rPr>
        <w:t>执行掩盖</w:t>
      </w:r>
      <w:r w:rsidR="00D2749C">
        <w:rPr>
          <w:rFonts w:hint="eastAsia"/>
        </w:rPr>
        <w:t>。</w:t>
      </w:r>
    </w:p>
    <w:p w:rsidR="009B78D1" w:rsidRDefault="009B78D1" w:rsidP="00031128">
      <w:pPr>
        <w:ind w:firstLine="480"/>
      </w:pPr>
      <w:r>
        <w:rPr>
          <w:rFonts w:hint="eastAsia"/>
        </w:rPr>
        <w:t>Mapped</w:t>
      </w:r>
      <w:r>
        <w:t xml:space="preserve"> </w:t>
      </w:r>
      <w:r w:rsidR="00F124B4">
        <w:t>M</w:t>
      </w:r>
      <w:r>
        <w:rPr>
          <w:rFonts w:hint="eastAsia"/>
        </w:rPr>
        <w:t>emory</w:t>
      </w:r>
      <w:r>
        <w:rPr>
          <w:rFonts w:hint="eastAsia"/>
        </w:rPr>
        <w:t>情况下不提供一致性的保证，例如主机可以访问</w:t>
      </w:r>
      <w:r w:rsidR="00A821BE">
        <w:t>P</w:t>
      </w:r>
      <w:r>
        <w:rPr>
          <w:rFonts w:hint="eastAsia"/>
        </w:rPr>
        <w:t>inned</w:t>
      </w:r>
      <w:r>
        <w:t xml:space="preserve"> </w:t>
      </w:r>
      <w:r w:rsidR="00A821BE">
        <w:t>M</w:t>
      </w:r>
      <w:r>
        <w:rPr>
          <w:rFonts w:hint="eastAsia"/>
        </w:rPr>
        <w:t>emory</w:t>
      </w:r>
      <w:r>
        <w:rPr>
          <w:rFonts w:hint="eastAsia"/>
        </w:rPr>
        <w:t>的内容，而设备则</w:t>
      </w:r>
      <w:r w:rsidR="00DE49F5">
        <w:rPr>
          <w:rFonts w:hint="eastAsia"/>
        </w:rPr>
        <w:t>正</w:t>
      </w:r>
      <w:r>
        <w:rPr>
          <w:rFonts w:hint="eastAsia"/>
        </w:rPr>
        <w:t>对其进行处理。</w:t>
      </w:r>
      <w:r w:rsidR="000C1AE7">
        <w:rPr>
          <w:rFonts w:hint="eastAsia"/>
        </w:rPr>
        <w:t>当只读操作由</w:t>
      </w:r>
      <w:r w:rsidR="007A6797">
        <w:rPr>
          <w:rFonts w:hint="eastAsia"/>
        </w:rPr>
        <w:t>CPU</w:t>
      </w:r>
      <w:r w:rsidR="007A6797">
        <w:rPr>
          <w:rFonts w:hint="eastAsia"/>
        </w:rPr>
        <w:t>、</w:t>
      </w:r>
      <w:r w:rsidR="007A6797">
        <w:rPr>
          <w:rFonts w:hint="eastAsia"/>
        </w:rPr>
        <w:t>GPU</w:t>
      </w:r>
      <w:r w:rsidR="007A6797">
        <w:rPr>
          <w:rFonts w:hint="eastAsia"/>
        </w:rPr>
        <w:t>或两个设备执行时，这可能是有益的，因为没有设备必须等到另一个设备完成执行。然而当</w:t>
      </w:r>
      <w:r w:rsidR="007A6797">
        <w:rPr>
          <w:rFonts w:hint="eastAsia"/>
        </w:rPr>
        <w:t>CPU</w:t>
      </w:r>
      <w:r w:rsidR="007A6797">
        <w:rPr>
          <w:rFonts w:hint="eastAsia"/>
        </w:rPr>
        <w:t>和</w:t>
      </w:r>
      <w:r w:rsidR="007A6797">
        <w:rPr>
          <w:rFonts w:hint="eastAsia"/>
        </w:rPr>
        <w:t>GPU</w:t>
      </w:r>
      <w:r w:rsidR="007A6797">
        <w:rPr>
          <w:rFonts w:hint="eastAsia"/>
        </w:rPr>
        <w:t>同时改变存储在</w:t>
      </w:r>
      <w:r w:rsidR="003A40B7">
        <w:t>P</w:t>
      </w:r>
      <w:r w:rsidR="007A6797">
        <w:rPr>
          <w:rFonts w:hint="eastAsia"/>
        </w:rPr>
        <w:t>inned</w:t>
      </w:r>
      <w:r w:rsidR="007A6797">
        <w:t xml:space="preserve"> </w:t>
      </w:r>
      <w:r w:rsidR="003A40B7">
        <w:t>M</w:t>
      </w:r>
      <w:r w:rsidR="007A6797">
        <w:rPr>
          <w:rFonts w:hint="eastAsia"/>
        </w:rPr>
        <w:t>emory</w:t>
      </w:r>
      <w:r w:rsidR="007A6797">
        <w:rPr>
          <w:rFonts w:hint="eastAsia"/>
        </w:rPr>
        <w:t>上的数据时，必须保证一致性。</w:t>
      </w:r>
    </w:p>
    <w:p w:rsidR="00722CBF" w:rsidRDefault="00722CBF" w:rsidP="00031128">
      <w:pPr>
        <w:ind w:firstLine="480"/>
      </w:pPr>
      <w:r>
        <w:rPr>
          <w:rFonts w:hint="eastAsia"/>
        </w:rPr>
        <w:t>尽管映射内存有好处，但它的使用有时也会降低执行速度。分配和释放</w:t>
      </w:r>
      <w:r>
        <w:rPr>
          <w:rFonts w:hint="eastAsia"/>
        </w:rPr>
        <w:t>pinned</w:t>
      </w:r>
      <w:r>
        <w:t xml:space="preserve"> </w:t>
      </w:r>
      <w:r>
        <w:rPr>
          <w:rFonts w:hint="eastAsia"/>
        </w:rPr>
        <w:t>memory</w:t>
      </w:r>
      <w:r>
        <w:rPr>
          <w:rFonts w:hint="eastAsia"/>
        </w:rPr>
        <w:t>比复制数据需要的成本更多，</w:t>
      </w:r>
      <w:r w:rsidR="00A82855">
        <w:rPr>
          <w:rFonts w:hint="eastAsia"/>
        </w:rPr>
        <w:t>另外通过</w:t>
      </w:r>
      <w:r w:rsidR="00A82855">
        <w:rPr>
          <w:rFonts w:hint="eastAsia"/>
        </w:rPr>
        <w:t>PCI-E</w:t>
      </w:r>
      <w:r w:rsidR="00A82855">
        <w:rPr>
          <w:rFonts w:hint="eastAsia"/>
        </w:rPr>
        <w:t>总线传输数据比从</w:t>
      </w:r>
      <w:r w:rsidR="00A82855">
        <w:rPr>
          <w:rFonts w:hint="eastAsia"/>
        </w:rPr>
        <w:t>GPU</w:t>
      </w:r>
      <w:r w:rsidR="00A82855">
        <w:rPr>
          <w:rFonts w:hint="eastAsia"/>
        </w:rPr>
        <w:t>的全局内存中读取数据需要更多的时间。因此当重复访问主机内存时，不建议使用映射内存。</w:t>
      </w:r>
      <w:r w:rsidR="00C82E24">
        <w:rPr>
          <w:rFonts w:hint="eastAsia"/>
        </w:rPr>
        <w:t>适用于拥有大量数据、不需要重复拷贝、其中少量部分才会用于计算</w:t>
      </w:r>
      <w:r w:rsidR="009233FA">
        <w:rPr>
          <w:rFonts w:hint="eastAsia"/>
        </w:rPr>
        <w:t>的场景。</w:t>
      </w:r>
    </w:p>
    <w:p w:rsidR="005A41AE" w:rsidRDefault="00B823E0" w:rsidP="00B823E0">
      <w:pPr>
        <w:pStyle w:val="aa"/>
        <w:numPr>
          <w:ilvl w:val="0"/>
          <w:numId w:val="16"/>
        </w:numPr>
        <w:ind w:firstLineChars="0"/>
      </w:pPr>
      <w:r>
        <w:rPr>
          <w:rFonts w:hint="eastAsia"/>
        </w:rPr>
        <w:lastRenderedPageBreak/>
        <w:t>U</w:t>
      </w:r>
      <w:r>
        <w:t>VA</w:t>
      </w:r>
    </w:p>
    <w:p w:rsidR="00C82E24" w:rsidRDefault="00B978F5" w:rsidP="00C82E24">
      <w:pPr>
        <w:ind w:firstLine="480"/>
      </w:pPr>
      <w:r>
        <w:rPr>
          <w:rFonts w:hint="eastAsia"/>
        </w:rPr>
        <w:t>统一虚拟寻址</w:t>
      </w:r>
      <w:r>
        <w:rPr>
          <w:rFonts w:hint="eastAsia"/>
        </w:rPr>
        <w:t>(</w:t>
      </w:r>
      <w:r>
        <w:t>UVA)</w:t>
      </w:r>
      <w:r>
        <w:rPr>
          <w:rFonts w:hint="eastAsia"/>
        </w:rPr>
        <w:t>从版本</w:t>
      </w:r>
      <w:r>
        <w:rPr>
          <w:rFonts w:hint="eastAsia"/>
        </w:rPr>
        <w:t>4</w:t>
      </w:r>
      <w:r>
        <w:t>.0</w:t>
      </w:r>
      <w:r>
        <w:rPr>
          <w:rFonts w:hint="eastAsia"/>
        </w:rPr>
        <w:t>开始就受到</w:t>
      </w:r>
      <w:r>
        <w:rPr>
          <w:rFonts w:hint="eastAsia"/>
        </w:rPr>
        <w:t>CUDA</w:t>
      </w:r>
      <w:r>
        <w:rPr>
          <w:rFonts w:hint="eastAsia"/>
        </w:rPr>
        <w:t>的支持，并且需要具有</w:t>
      </w:r>
      <w:r>
        <w:rPr>
          <w:rFonts w:hint="eastAsia"/>
        </w:rPr>
        <w:t>2</w:t>
      </w:r>
      <w:r>
        <w:t>.0</w:t>
      </w:r>
      <w:r>
        <w:rPr>
          <w:rFonts w:hint="eastAsia"/>
        </w:rPr>
        <w:t>或更高计算能力的</w:t>
      </w:r>
      <w:r>
        <w:rPr>
          <w:rFonts w:hint="eastAsia"/>
        </w:rPr>
        <w:t>Fermi</w:t>
      </w:r>
      <w:r>
        <w:rPr>
          <w:rFonts w:hint="eastAsia"/>
        </w:rPr>
        <w:t>架构</w:t>
      </w:r>
      <w:r>
        <w:rPr>
          <w:rFonts w:hint="eastAsia"/>
        </w:rPr>
        <w:t>GPU</w:t>
      </w:r>
      <w:r>
        <w:rPr>
          <w:rFonts w:hint="eastAsia"/>
        </w:rPr>
        <w:t>支撑。</w:t>
      </w:r>
      <w:r w:rsidR="00BC57A9">
        <w:rPr>
          <w:rFonts w:hint="eastAsia"/>
        </w:rPr>
        <w:t>UVA</w:t>
      </w:r>
      <w:r w:rsidR="00BC57A9">
        <w:rPr>
          <w:rFonts w:hint="eastAsia"/>
        </w:rPr>
        <w:t>支持主机与设备具有相同的内存地址，这样指针就可以从</w:t>
      </w:r>
      <w:r w:rsidR="00BC57A9">
        <w:rPr>
          <w:rFonts w:hint="eastAsia"/>
        </w:rPr>
        <w:t>GPU</w:t>
      </w:r>
      <w:r w:rsidR="00BC57A9">
        <w:rPr>
          <w:rFonts w:hint="eastAsia"/>
        </w:rPr>
        <w:t>访问</w:t>
      </w:r>
      <w:r w:rsidR="00155162">
        <w:rPr>
          <w:rFonts w:hint="eastAsia"/>
        </w:rPr>
        <w:t>，而不用管数据实际驻留在哪里。</w:t>
      </w:r>
      <w:r w:rsidR="00045C25">
        <w:rPr>
          <w:rFonts w:hint="eastAsia"/>
        </w:rPr>
        <w:t>数据的位置由指针的值确定，因此不再需要使用</w:t>
      </w:r>
      <w:proofErr w:type="spellStart"/>
      <w:r w:rsidR="00045C25">
        <w:rPr>
          <w:rFonts w:hint="eastAsia"/>
        </w:rPr>
        <w:t>cudaHostGetDevice</w:t>
      </w:r>
      <w:r w:rsidR="00045C25">
        <w:t>Pointer</w:t>
      </w:r>
      <w:proofErr w:type="spellEnd"/>
      <w:r w:rsidR="00045C25">
        <w:rPr>
          <w:rFonts w:hint="eastAsia"/>
        </w:rPr>
        <w:t>显式请求设备指针。从一个设备拷贝到另一个设备不再需要从</w:t>
      </w:r>
      <w:r w:rsidR="00045C25">
        <w:rPr>
          <w:rFonts w:hint="eastAsia"/>
        </w:rPr>
        <w:t>CPU</w:t>
      </w:r>
      <w:r w:rsidR="00045C25">
        <w:rPr>
          <w:rFonts w:hint="eastAsia"/>
        </w:rPr>
        <w:t>中转，但</w:t>
      </w:r>
      <w:r w:rsidR="00045C25">
        <w:rPr>
          <w:rFonts w:hint="eastAsia"/>
        </w:rPr>
        <w:t>CPU</w:t>
      </w:r>
      <w:r w:rsidR="00045C25">
        <w:rPr>
          <w:rFonts w:hint="eastAsia"/>
        </w:rPr>
        <w:t>无法直接访问</w:t>
      </w:r>
      <w:r w:rsidR="00045C25">
        <w:rPr>
          <w:rFonts w:hint="eastAsia"/>
        </w:rPr>
        <w:t>GPU</w:t>
      </w:r>
      <w:r w:rsidR="00045C25">
        <w:rPr>
          <w:rFonts w:hint="eastAsia"/>
        </w:rPr>
        <w:t>中的数据。</w:t>
      </w:r>
    </w:p>
    <w:p w:rsidR="00023FBC" w:rsidRDefault="00023FBC" w:rsidP="00C82E24">
      <w:pPr>
        <w:ind w:firstLine="480"/>
      </w:pPr>
      <w:r>
        <w:rPr>
          <w:rFonts w:hint="eastAsia"/>
        </w:rPr>
        <w:t>一般来说，</w:t>
      </w:r>
      <w:r>
        <w:rPr>
          <w:rFonts w:hint="eastAsia"/>
        </w:rPr>
        <w:t>UVA</w:t>
      </w:r>
      <w:r>
        <w:rPr>
          <w:rFonts w:hint="eastAsia"/>
        </w:rPr>
        <w:t>与</w:t>
      </w:r>
      <w:r w:rsidR="00E24361">
        <w:t>M</w:t>
      </w:r>
      <w:r>
        <w:rPr>
          <w:rFonts w:hint="eastAsia"/>
        </w:rPr>
        <w:t>apped</w:t>
      </w:r>
      <w:r>
        <w:t xml:space="preserve"> </w:t>
      </w:r>
      <w:r w:rsidR="00E24361">
        <w:t>M</w:t>
      </w:r>
      <w:r>
        <w:rPr>
          <w:rFonts w:hint="eastAsia"/>
        </w:rPr>
        <w:t>emory</w:t>
      </w:r>
      <w:r>
        <w:rPr>
          <w:rFonts w:hint="eastAsia"/>
        </w:rPr>
        <w:t>具有相同的优点和缺点。</w:t>
      </w:r>
      <w:r w:rsidR="00E1360C">
        <w:rPr>
          <w:rFonts w:hint="eastAsia"/>
        </w:rPr>
        <w:t>UVA</w:t>
      </w:r>
      <w:r w:rsidR="00E1360C">
        <w:rPr>
          <w:rFonts w:hint="eastAsia"/>
        </w:rPr>
        <w:t>中内存访问的速度取决于数据驻留的位置：</w:t>
      </w:r>
      <w:r w:rsidR="00E1360C">
        <w:rPr>
          <w:rFonts w:hint="eastAsia"/>
        </w:rPr>
        <w:t>CPU</w:t>
      </w:r>
      <w:r w:rsidR="00E1360C">
        <w:rPr>
          <w:rFonts w:hint="eastAsia"/>
        </w:rPr>
        <w:t>还是主存。因此将访问最频繁的数据存储在</w:t>
      </w:r>
      <w:r w:rsidR="00E1360C">
        <w:rPr>
          <w:rFonts w:hint="eastAsia"/>
        </w:rPr>
        <w:t>GPU</w:t>
      </w:r>
      <w:r w:rsidR="00E1360C">
        <w:rPr>
          <w:rFonts w:hint="eastAsia"/>
        </w:rPr>
        <w:t>内存中是有益的。</w:t>
      </w:r>
    </w:p>
    <w:p w:rsidR="00FD6CA7" w:rsidRDefault="00FD6CA7" w:rsidP="00D12938">
      <w:pPr>
        <w:pStyle w:val="aa"/>
        <w:numPr>
          <w:ilvl w:val="0"/>
          <w:numId w:val="16"/>
        </w:numPr>
        <w:ind w:firstLineChars="0"/>
      </w:pPr>
      <w:r>
        <w:t>UM</w:t>
      </w:r>
    </w:p>
    <w:p w:rsidR="00624F4E" w:rsidRDefault="000D62A1" w:rsidP="00624F4E">
      <w:pPr>
        <w:ind w:firstLine="480"/>
      </w:pPr>
      <w:r>
        <w:rPr>
          <w:rFonts w:hint="eastAsia"/>
        </w:rPr>
        <w:t>CUDA</w:t>
      </w:r>
      <w:r>
        <w:t>6.0</w:t>
      </w:r>
      <w:r>
        <w:rPr>
          <w:rFonts w:hint="eastAsia"/>
        </w:rPr>
        <w:t>引入了统一内存</w:t>
      </w:r>
      <w:r>
        <w:rPr>
          <w:rFonts w:hint="eastAsia"/>
        </w:rPr>
        <w:t>UM</w:t>
      </w:r>
      <w:r>
        <w:t>(Unified Memory)</w:t>
      </w:r>
      <w:r>
        <w:rPr>
          <w:rFonts w:hint="eastAsia"/>
        </w:rPr>
        <w:t>，从</w:t>
      </w:r>
      <w:r>
        <w:rPr>
          <w:rFonts w:hint="eastAsia"/>
        </w:rPr>
        <w:t>Kepler</w:t>
      </w:r>
      <w:r>
        <w:rPr>
          <w:rFonts w:hint="eastAsia"/>
        </w:rPr>
        <w:t>体系结构开始就支持它</w:t>
      </w:r>
      <w:r w:rsidR="00BD09E0">
        <w:rPr>
          <w:rFonts w:hint="eastAsia"/>
        </w:rPr>
        <w:t>，</w:t>
      </w:r>
      <w:r w:rsidR="00146C76">
        <w:rPr>
          <w:rFonts w:hint="eastAsia"/>
        </w:rPr>
        <w:t>需要</w:t>
      </w:r>
      <w:r w:rsidR="00146C76">
        <w:rPr>
          <w:rFonts w:hint="eastAsia"/>
        </w:rPr>
        <w:t>GPU</w:t>
      </w:r>
      <w:r w:rsidR="00146C76">
        <w:rPr>
          <w:rFonts w:hint="eastAsia"/>
        </w:rPr>
        <w:t>具有</w:t>
      </w:r>
      <w:r w:rsidR="00146C76">
        <w:rPr>
          <w:rFonts w:hint="eastAsia"/>
        </w:rPr>
        <w:t>3</w:t>
      </w:r>
      <w:r w:rsidR="00146C76">
        <w:t>.0</w:t>
      </w:r>
      <w:r w:rsidR="00146C76">
        <w:rPr>
          <w:rFonts w:hint="eastAsia"/>
        </w:rPr>
        <w:t>及以上的计算能力。</w:t>
      </w:r>
      <w:r w:rsidR="00D406BF">
        <w:rPr>
          <w:rFonts w:hint="eastAsia"/>
        </w:rPr>
        <w:t>UM</w:t>
      </w:r>
      <w:r w:rsidR="00D406BF">
        <w:rPr>
          <w:rFonts w:hint="eastAsia"/>
        </w:rPr>
        <w:t>通过自动管理设备内存分配和数据传输，进一步简化了编程。</w:t>
      </w:r>
      <w:r w:rsidR="006C63FF">
        <w:rPr>
          <w:rFonts w:hint="eastAsia"/>
        </w:rPr>
        <w:t>UM</w:t>
      </w:r>
      <w:r w:rsidR="006C63FF">
        <w:rPr>
          <w:rFonts w:hint="eastAsia"/>
        </w:rPr>
        <w:t>允许使用单个指针访问</w:t>
      </w:r>
      <w:r w:rsidR="006C63FF">
        <w:rPr>
          <w:rFonts w:hint="eastAsia"/>
        </w:rPr>
        <w:t>CPU</w:t>
      </w:r>
      <w:r w:rsidR="006C63FF">
        <w:rPr>
          <w:rFonts w:hint="eastAsia"/>
        </w:rPr>
        <w:t>和</w:t>
      </w:r>
      <w:r w:rsidR="006C63FF">
        <w:rPr>
          <w:rFonts w:hint="eastAsia"/>
        </w:rPr>
        <w:t>GPU</w:t>
      </w:r>
      <w:r w:rsidR="006C63FF">
        <w:rPr>
          <w:rFonts w:hint="eastAsia"/>
        </w:rPr>
        <w:t>的内存，与</w:t>
      </w:r>
      <w:r w:rsidR="006C63FF">
        <w:rPr>
          <w:rFonts w:hint="eastAsia"/>
        </w:rPr>
        <w:t>UVA</w:t>
      </w:r>
      <w:r w:rsidR="006C63FF">
        <w:rPr>
          <w:rFonts w:hint="eastAsia"/>
        </w:rPr>
        <w:t>不同，它最初在</w:t>
      </w:r>
      <w:r w:rsidR="006C63FF">
        <w:rPr>
          <w:rFonts w:hint="eastAsia"/>
        </w:rPr>
        <w:t>GPU</w:t>
      </w:r>
      <w:r w:rsidR="006C63FF">
        <w:rPr>
          <w:rFonts w:hint="eastAsia"/>
        </w:rPr>
        <w:t>上分配托管内存，并自动在</w:t>
      </w:r>
      <w:r w:rsidR="006C63FF">
        <w:rPr>
          <w:rFonts w:hint="eastAsia"/>
        </w:rPr>
        <w:t>GPU</w:t>
      </w:r>
      <w:r w:rsidR="006C63FF">
        <w:rPr>
          <w:rFonts w:hint="eastAsia"/>
        </w:rPr>
        <w:t>和</w:t>
      </w:r>
      <w:r w:rsidR="006C63FF">
        <w:rPr>
          <w:rFonts w:hint="eastAsia"/>
        </w:rPr>
        <w:t>CPU</w:t>
      </w:r>
      <w:r w:rsidR="006C63FF">
        <w:rPr>
          <w:rFonts w:hint="eastAsia"/>
        </w:rPr>
        <w:t>之间迁移分配的数据。默认情况下，传输的页面大小与操作系统页面大小相同。</w:t>
      </w:r>
      <w:r w:rsidR="009B135B">
        <w:rPr>
          <w:rFonts w:hint="eastAsia"/>
        </w:rPr>
        <w:t>采用</w:t>
      </w:r>
      <w:r w:rsidR="009B135B">
        <w:rPr>
          <w:rFonts w:hint="eastAsia"/>
        </w:rPr>
        <w:t>UM</w:t>
      </w:r>
      <w:r w:rsidR="009B135B">
        <w:rPr>
          <w:rFonts w:hint="eastAsia"/>
        </w:rPr>
        <w:t>的</w:t>
      </w:r>
      <w:r w:rsidR="009B135B">
        <w:rPr>
          <w:rFonts w:hint="eastAsia"/>
        </w:rPr>
        <w:t>CPU-GPU</w:t>
      </w:r>
      <w:r w:rsidR="009B135B">
        <w:rPr>
          <w:rFonts w:hint="eastAsia"/>
        </w:rPr>
        <w:t>内存传输手段即为</w:t>
      </w:r>
      <w:r w:rsidR="0067694F">
        <w:rPr>
          <w:rFonts w:hint="eastAsia"/>
        </w:rPr>
        <w:t>上述</w:t>
      </w:r>
      <w:proofErr w:type="spellStart"/>
      <w:r w:rsidR="0067694F">
        <w:rPr>
          <w:rFonts w:hint="eastAsia"/>
        </w:rPr>
        <w:t>cudaMallocManaged</w:t>
      </w:r>
      <w:proofErr w:type="spellEnd"/>
      <w:r w:rsidR="0067694F">
        <w:rPr>
          <w:rFonts w:hint="eastAsia"/>
        </w:rPr>
        <w:t>内存分配方法。</w:t>
      </w:r>
    </w:p>
    <w:p w:rsidR="009B135B" w:rsidRDefault="009B135B" w:rsidP="00624F4E">
      <w:pPr>
        <w:ind w:firstLine="480"/>
      </w:pPr>
      <w:r>
        <w:rPr>
          <w:rFonts w:hint="eastAsia"/>
        </w:rPr>
        <w:t>为了</w:t>
      </w:r>
      <w:r w:rsidR="00CC75E8">
        <w:rPr>
          <w:rFonts w:hint="eastAsia"/>
        </w:rPr>
        <w:t>保持数据的一致性，主机和设备不允许同时在同一内存上操作。只要</w:t>
      </w:r>
      <w:r w:rsidR="00CC75E8">
        <w:rPr>
          <w:rFonts w:hint="eastAsia"/>
        </w:rPr>
        <w:t>GPU</w:t>
      </w:r>
      <w:r w:rsidR="00CC75E8">
        <w:rPr>
          <w:rFonts w:hint="eastAsia"/>
        </w:rPr>
        <w:t>正在执行内核，</w:t>
      </w:r>
      <w:r w:rsidR="00CC75E8">
        <w:rPr>
          <w:rFonts w:hint="eastAsia"/>
        </w:rPr>
        <w:t>CPU</w:t>
      </w:r>
      <w:r w:rsidR="00CC75E8">
        <w:rPr>
          <w:rFonts w:hint="eastAsia"/>
        </w:rPr>
        <w:t>就无法访问托管内存，并且需要显示调用同步函数</w:t>
      </w:r>
      <w:r w:rsidR="009762FE">
        <w:rPr>
          <w:rFonts w:hint="eastAsia"/>
        </w:rPr>
        <w:t>，以确保执行完成。</w:t>
      </w:r>
      <w:r w:rsidR="000949B4">
        <w:rPr>
          <w:rFonts w:hint="eastAsia"/>
        </w:rPr>
        <w:t>支持统一地址空间带来额外的好处，</w:t>
      </w:r>
      <w:r w:rsidR="00F42701">
        <w:rPr>
          <w:rFonts w:hint="eastAsia"/>
        </w:rPr>
        <w:t>CPU</w:t>
      </w:r>
      <w:r w:rsidR="00F42701">
        <w:rPr>
          <w:rFonts w:hint="eastAsia"/>
        </w:rPr>
        <w:t>和</w:t>
      </w:r>
      <w:r w:rsidR="00F42701">
        <w:rPr>
          <w:rFonts w:hint="eastAsia"/>
        </w:rPr>
        <w:t>GPU</w:t>
      </w:r>
      <w:r w:rsidR="00F42701">
        <w:rPr>
          <w:rFonts w:hint="eastAsia"/>
        </w:rPr>
        <w:t>之间可以共享链表、树、图等数据结构。</w:t>
      </w:r>
    </w:p>
    <w:p w:rsidR="00B171C6" w:rsidRPr="00883F39" w:rsidRDefault="00B171C6" w:rsidP="00624F4E">
      <w:pPr>
        <w:ind w:firstLine="480"/>
      </w:pPr>
      <w:r>
        <w:rPr>
          <w:rFonts w:hint="eastAsia"/>
        </w:rPr>
        <w:t>UM</w:t>
      </w:r>
      <w:r>
        <w:rPr>
          <w:rFonts w:hint="eastAsia"/>
        </w:rPr>
        <w:t>简化了内存管理并提供了</w:t>
      </w:r>
      <w:r>
        <w:rPr>
          <w:rFonts w:hint="eastAsia"/>
        </w:rPr>
        <w:t>UVA</w:t>
      </w:r>
      <w:r>
        <w:rPr>
          <w:rFonts w:hint="eastAsia"/>
        </w:rPr>
        <w:t>的优点：指向数据的同一个指针。</w:t>
      </w:r>
      <w:r w:rsidR="00C77C88">
        <w:rPr>
          <w:rFonts w:hint="eastAsia"/>
        </w:rPr>
        <w:t>但是当访问的数据不在</w:t>
      </w:r>
      <w:r w:rsidR="00C77C88">
        <w:rPr>
          <w:rFonts w:hint="eastAsia"/>
        </w:rPr>
        <w:t>GPU</w:t>
      </w:r>
      <w:r w:rsidR="00C77C88">
        <w:rPr>
          <w:rFonts w:hint="eastAsia"/>
        </w:rPr>
        <w:t>平台上时，也需要从</w:t>
      </w:r>
      <w:r w:rsidR="00C77C88">
        <w:rPr>
          <w:rFonts w:hint="eastAsia"/>
        </w:rPr>
        <w:t>PCI-E</w:t>
      </w:r>
      <w:r w:rsidR="00C77C88">
        <w:rPr>
          <w:rFonts w:hint="eastAsia"/>
        </w:rPr>
        <w:t>总线</w:t>
      </w:r>
      <w:r w:rsidR="002C3EFE">
        <w:rPr>
          <w:rFonts w:hint="eastAsia"/>
        </w:rPr>
        <w:t>传输。</w:t>
      </w:r>
      <w:r w:rsidR="002541B1">
        <w:rPr>
          <w:rFonts w:hint="eastAsia"/>
        </w:rPr>
        <w:t>传输和执行的重叠必须由程序通过使用几个流来实现。</w:t>
      </w:r>
      <w:r w:rsidR="006E2F64">
        <w:rPr>
          <w:rFonts w:hint="eastAsia"/>
        </w:rPr>
        <w:t>因此在某些场景下，</w:t>
      </w:r>
      <w:r w:rsidR="006E2F64">
        <w:rPr>
          <w:rFonts w:hint="eastAsia"/>
        </w:rPr>
        <w:t>UM</w:t>
      </w:r>
      <w:r w:rsidR="006E2F64">
        <w:rPr>
          <w:rFonts w:hint="eastAsia"/>
        </w:rPr>
        <w:t>并不总是带来可观的性能提升</w:t>
      </w:r>
      <w:r w:rsidR="00371F45">
        <w:fldChar w:fldCharType="begin"/>
      </w:r>
      <w:r w:rsidR="00371F45">
        <w:instrText xml:space="preserve"> </w:instrText>
      </w:r>
      <w:r w:rsidR="00371F45">
        <w:rPr>
          <w:rFonts w:hint="eastAsia"/>
        </w:rPr>
        <w:instrText>REF _Ref59149904 \r \h</w:instrText>
      </w:r>
      <w:r w:rsidR="00371F45">
        <w:instrText xml:space="preserve"> </w:instrText>
      </w:r>
      <w:r w:rsidR="00371F45">
        <w:fldChar w:fldCharType="separate"/>
      </w:r>
      <w:r w:rsidR="000A67A4">
        <w:t>[6]</w:t>
      </w:r>
      <w:r w:rsidR="00371F45">
        <w:fldChar w:fldCharType="end"/>
      </w:r>
      <w:r w:rsidR="006E2F64">
        <w:rPr>
          <w:rFonts w:hint="eastAsia"/>
        </w:rPr>
        <w:t>。</w:t>
      </w:r>
    </w:p>
    <w:p w:rsidR="006A3670" w:rsidRDefault="007B3BE2" w:rsidP="00D5540E">
      <w:pPr>
        <w:pStyle w:val="2"/>
        <w:numPr>
          <w:ilvl w:val="1"/>
          <w:numId w:val="15"/>
        </w:numPr>
        <w:ind w:firstLineChars="0"/>
      </w:pPr>
      <w:bookmarkStart w:id="9" w:name="_Toc59310302"/>
      <w:r>
        <w:rPr>
          <w:rFonts w:hint="eastAsia"/>
        </w:rPr>
        <w:t>异构平台</w:t>
      </w:r>
      <w:r>
        <w:rPr>
          <w:rFonts w:hint="eastAsia"/>
        </w:rPr>
        <w:t>GPU</w:t>
      </w:r>
      <w:r>
        <w:rPr>
          <w:rFonts w:hint="eastAsia"/>
        </w:rPr>
        <w:t>任务调度的相关研究</w:t>
      </w:r>
      <w:bookmarkEnd w:id="9"/>
    </w:p>
    <w:p w:rsidR="004A4A5C" w:rsidRPr="0041588C" w:rsidRDefault="004A4A5C" w:rsidP="004A4A5C">
      <w:pPr>
        <w:widowControl/>
        <w:ind w:firstLine="480"/>
        <w:jc w:val="left"/>
        <w:rPr>
          <w:szCs w:val="24"/>
        </w:rPr>
      </w:pPr>
      <w:r w:rsidRPr="0041588C">
        <w:rPr>
          <w:szCs w:val="24"/>
        </w:rPr>
        <w:t>使用</w:t>
      </w:r>
      <w:r w:rsidRPr="0041588C">
        <w:rPr>
          <w:szCs w:val="24"/>
        </w:rPr>
        <w:t>NVIDIA</w:t>
      </w:r>
      <w:r w:rsidRPr="0041588C">
        <w:rPr>
          <w:szCs w:val="24"/>
        </w:rPr>
        <w:t>的术语，</w:t>
      </w:r>
      <w:r w:rsidRPr="0041588C">
        <w:rPr>
          <w:szCs w:val="24"/>
        </w:rPr>
        <w:t>GPU</w:t>
      </w:r>
      <w:r w:rsidRPr="0041588C">
        <w:rPr>
          <w:szCs w:val="24"/>
        </w:rPr>
        <w:t>设备是由一系列流式多处理器</w:t>
      </w:r>
      <w:r w:rsidRPr="0041588C">
        <w:rPr>
          <w:szCs w:val="24"/>
        </w:rPr>
        <w:t>SM( streaming multiprocessors)</w:t>
      </w:r>
      <w:r w:rsidRPr="0041588C">
        <w:rPr>
          <w:szCs w:val="24"/>
        </w:rPr>
        <w:t>组成的，每个</w:t>
      </w:r>
      <w:r w:rsidRPr="0041588C">
        <w:rPr>
          <w:szCs w:val="24"/>
        </w:rPr>
        <w:t>SM</w:t>
      </w:r>
      <w:r w:rsidRPr="0041588C">
        <w:rPr>
          <w:szCs w:val="24"/>
        </w:rPr>
        <w:t>又拥有多个</w:t>
      </w:r>
      <w:r w:rsidRPr="0041588C">
        <w:rPr>
          <w:szCs w:val="24"/>
        </w:rPr>
        <w:t>SP(streaming processor)</w:t>
      </w:r>
      <w:r w:rsidRPr="0041588C">
        <w:rPr>
          <w:szCs w:val="24"/>
        </w:rPr>
        <w:t>核。</w:t>
      </w:r>
      <w:r w:rsidRPr="0041588C">
        <w:rPr>
          <w:szCs w:val="24"/>
        </w:rPr>
        <w:t>SM</w:t>
      </w:r>
      <w:r w:rsidRPr="0041588C">
        <w:rPr>
          <w:szCs w:val="24"/>
        </w:rPr>
        <w:t>是任务执行的基本单元，</w:t>
      </w:r>
      <w:r w:rsidRPr="0041588C">
        <w:rPr>
          <w:szCs w:val="24"/>
        </w:rPr>
        <w:t>GPU</w:t>
      </w:r>
      <w:r w:rsidRPr="0041588C">
        <w:rPr>
          <w:szCs w:val="24"/>
        </w:rPr>
        <w:t>程序</w:t>
      </w:r>
      <w:r w:rsidRPr="0041588C">
        <w:rPr>
          <w:szCs w:val="24"/>
        </w:rPr>
        <w:t>kernel</w:t>
      </w:r>
      <w:r w:rsidR="002E1BAB" w:rsidRPr="0041588C">
        <w:rPr>
          <w:szCs w:val="24"/>
        </w:rPr>
        <w:t>划分为</w:t>
      </w:r>
      <w:r w:rsidR="002E1BAB" w:rsidRPr="0041588C">
        <w:rPr>
          <w:szCs w:val="24"/>
        </w:rPr>
        <w:t>&lt;grid, block&gt;</w:t>
      </w:r>
      <w:r w:rsidR="002E1BAB" w:rsidRPr="0041588C">
        <w:rPr>
          <w:szCs w:val="24"/>
        </w:rPr>
        <w:t>的形式</w:t>
      </w:r>
      <w:r w:rsidRPr="0041588C">
        <w:rPr>
          <w:szCs w:val="24"/>
        </w:rPr>
        <w:t>在</w:t>
      </w:r>
      <w:r w:rsidRPr="0041588C">
        <w:rPr>
          <w:szCs w:val="24"/>
        </w:rPr>
        <w:t>SM</w:t>
      </w:r>
      <w:r w:rsidRPr="0041588C">
        <w:rPr>
          <w:szCs w:val="24"/>
        </w:rPr>
        <w:t>上执行，其下的每个</w:t>
      </w:r>
      <w:r w:rsidRPr="0041588C">
        <w:rPr>
          <w:szCs w:val="24"/>
        </w:rPr>
        <w:t>SP</w:t>
      </w:r>
      <w:r w:rsidRPr="0041588C">
        <w:rPr>
          <w:szCs w:val="24"/>
        </w:rPr>
        <w:t>都是一个独立的线程运行相同的指令流，但是处理不同的数据流。</w:t>
      </w:r>
      <w:r w:rsidR="000A0727" w:rsidRPr="0041588C">
        <w:rPr>
          <w:szCs w:val="24"/>
        </w:rPr>
        <w:t>Kernel</w:t>
      </w:r>
      <w:r w:rsidR="000A0727" w:rsidRPr="0041588C">
        <w:rPr>
          <w:szCs w:val="24"/>
        </w:rPr>
        <w:t>函数以</w:t>
      </w:r>
      <w:r w:rsidR="0092711E" w:rsidRPr="0041588C">
        <w:rPr>
          <w:szCs w:val="24"/>
        </w:rPr>
        <w:t>线程</w:t>
      </w:r>
      <w:r w:rsidR="0092711E" w:rsidRPr="0041588C">
        <w:rPr>
          <w:szCs w:val="24"/>
        </w:rPr>
        <w:t>block</w:t>
      </w:r>
      <w:r w:rsidR="0092711E" w:rsidRPr="0041588C">
        <w:rPr>
          <w:szCs w:val="24"/>
        </w:rPr>
        <w:t>为基本单位在</w:t>
      </w:r>
      <w:r w:rsidR="0092711E" w:rsidRPr="0041588C">
        <w:rPr>
          <w:szCs w:val="24"/>
        </w:rPr>
        <w:t>SM</w:t>
      </w:r>
      <w:r w:rsidR="0092711E" w:rsidRPr="0041588C">
        <w:rPr>
          <w:szCs w:val="24"/>
        </w:rPr>
        <w:t>上调度执行</w:t>
      </w:r>
      <w:r w:rsidR="00D42151" w:rsidRPr="0041588C">
        <w:rPr>
          <w:szCs w:val="24"/>
        </w:rPr>
        <w:t>，</w:t>
      </w:r>
      <w:r w:rsidR="00013F81" w:rsidRPr="0041588C">
        <w:rPr>
          <w:szCs w:val="24"/>
        </w:rPr>
        <w:t>GPU</w:t>
      </w:r>
      <w:r w:rsidR="00013F81" w:rsidRPr="0041588C">
        <w:rPr>
          <w:szCs w:val="24"/>
        </w:rPr>
        <w:t>上的</w:t>
      </w:r>
      <w:r w:rsidR="00013F81" w:rsidRPr="0041588C">
        <w:rPr>
          <w:szCs w:val="24"/>
        </w:rPr>
        <w:t>SM</w:t>
      </w:r>
      <w:r w:rsidR="00013F81" w:rsidRPr="0041588C">
        <w:rPr>
          <w:szCs w:val="24"/>
        </w:rPr>
        <w:t>资源占用量，以及</w:t>
      </w:r>
      <w:r w:rsidR="00013F81" w:rsidRPr="0041588C">
        <w:rPr>
          <w:szCs w:val="24"/>
        </w:rPr>
        <w:t>SM</w:t>
      </w:r>
      <w:r w:rsidR="00013F81" w:rsidRPr="0041588C">
        <w:rPr>
          <w:szCs w:val="24"/>
        </w:rPr>
        <w:t>满载程度直接决定了</w:t>
      </w:r>
      <w:r w:rsidR="00013F81" w:rsidRPr="0041588C">
        <w:rPr>
          <w:szCs w:val="24"/>
        </w:rPr>
        <w:t>GPU</w:t>
      </w:r>
      <w:r w:rsidR="00013F81" w:rsidRPr="0041588C">
        <w:rPr>
          <w:szCs w:val="24"/>
        </w:rPr>
        <w:t>的资源利用率。</w:t>
      </w:r>
    </w:p>
    <w:p w:rsidR="00BF67FA" w:rsidRPr="0041588C" w:rsidRDefault="00BF67FA" w:rsidP="004A4A5C">
      <w:pPr>
        <w:widowControl/>
        <w:ind w:firstLine="480"/>
        <w:jc w:val="left"/>
        <w:rPr>
          <w:szCs w:val="24"/>
        </w:rPr>
      </w:pPr>
      <w:r w:rsidRPr="0041588C">
        <w:rPr>
          <w:szCs w:val="24"/>
        </w:rPr>
        <w:lastRenderedPageBreak/>
        <w:t>GPU</w:t>
      </w:r>
      <w:r w:rsidRPr="0041588C">
        <w:rPr>
          <w:szCs w:val="24"/>
        </w:rPr>
        <w:t>的任务</w:t>
      </w:r>
      <w:proofErr w:type="gramStart"/>
      <w:r w:rsidRPr="0041588C">
        <w:rPr>
          <w:szCs w:val="24"/>
        </w:rPr>
        <w:t>调度器</w:t>
      </w:r>
      <w:proofErr w:type="gramEnd"/>
      <w:r w:rsidRPr="0041588C">
        <w:rPr>
          <w:szCs w:val="24"/>
        </w:rPr>
        <w:t>以提高性能或降低功耗为目标，有效地将任务分配给不同的处理单元。针对特定目的的任务</w:t>
      </w:r>
      <w:proofErr w:type="gramStart"/>
      <w:r w:rsidRPr="0041588C">
        <w:rPr>
          <w:szCs w:val="24"/>
        </w:rPr>
        <w:t>调度器</w:t>
      </w:r>
      <w:proofErr w:type="gramEnd"/>
      <w:r w:rsidRPr="0041588C">
        <w:rPr>
          <w:szCs w:val="24"/>
        </w:rPr>
        <w:t>基于一个调度模型，该模型确定多个任务的执行顺序和任务执行的处理器。任务调度模型的决策是基于处理器和</w:t>
      </w:r>
      <w:proofErr w:type="gramStart"/>
      <w:r w:rsidRPr="0041588C">
        <w:rPr>
          <w:szCs w:val="24"/>
        </w:rPr>
        <w:t>要</w:t>
      </w:r>
      <w:proofErr w:type="gramEnd"/>
      <w:r w:rsidRPr="0041588C">
        <w:rPr>
          <w:szCs w:val="24"/>
        </w:rPr>
        <w:t>执行的任务的若干特性。</w:t>
      </w:r>
      <w:r w:rsidR="00E47C58" w:rsidRPr="0041588C">
        <w:rPr>
          <w:szCs w:val="24"/>
        </w:rPr>
        <w:t>任务</w:t>
      </w:r>
      <w:proofErr w:type="gramStart"/>
      <w:r w:rsidR="00E47C58" w:rsidRPr="0041588C">
        <w:rPr>
          <w:szCs w:val="24"/>
        </w:rPr>
        <w:t>调度器</w:t>
      </w:r>
      <w:proofErr w:type="gramEnd"/>
      <w:r w:rsidR="00E47C58" w:rsidRPr="0041588C">
        <w:rPr>
          <w:szCs w:val="24"/>
        </w:rPr>
        <w:t>可以分为静态调度程序和动态调度程序。</w:t>
      </w:r>
      <w:r w:rsidR="00281E13" w:rsidRPr="0041588C">
        <w:rPr>
          <w:szCs w:val="24"/>
        </w:rPr>
        <w:t>静态调度器在执行前将任务分配给处理器，动态调度器在任务</w:t>
      </w:r>
      <w:r w:rsidR="00C736AB" w:rsidRPr="0041588C">
        <w:rPr>
          <w:szCs w:val="24"/>
        </w:rPr>
        <w:t>执行期间分配给处理器</w:t>
      </w:r>
      <w:r w:rsidR="00346A54" w:rsidRPr="0041588C">
        <w:rPr>
          <w:szCs w:val="24"/>
        </w:rPr>
        <w:t>。</w:t>
      </w:r>
    </w:p>
    <w:p w:rsidR="006A3670" w:rsidRDefault="00A06FC8" w:rsidP="00437195">
      <w:pPr>
        <w:pStyle w:val="3"/>
        <w:numPr>
          <w:ilvl w:val="2"/>
          <w:numId w:val="19"/>
        </w:numPr>
        <w:ind w:firstLineChars="0"/>
      </w:pPr>
      <w:bookmarkStart w:id="10" w:name="_Toc59310303"/>
      <w:r>
        <w:rPr>
          <w:rFonts w:hint="eastAsia"/>
        </w:rPr>
        <w:t>任务调度提高性能</w:t>
      </w:r>
      <w:bookmarkEnd w:id="10"/>
    </w:p>
    <w:p w:rsidR="007C0A0E" w:rsidRPr="007C0A0E" w:rsidRDefault="007C0A0E" w:rsidP="007C0A0E">
      <w:pPr>
        <w:ind w:firstLine="480"/>
      </w:pPr>
      <w:r w:rsidRPr="007C0A0E">
        <w:rPr>
          <w:rFonts w:hint="eastAsia"/>
        </w:rPr>
        <w:t>文献</w:t>
      </w:r>
      <w:r w:rsidR="004F0333">
        <w:fldChar w:fldCharType="begin"/>
      </w:r>
      <w:r w:rsidR="004F0333">
        <w:instrText xml:space="preserve"> </w:instrText>
      </w:r>
      <w:r w:rsidR="004F0333">
        <w:rPr>
          <w:rFonts w:hint="eastAsia"/>
        </w:rPr>
        <w:instrText>REF _Ref59216667 \r \h</w:instrText>
      </w:r>
      <w:r w:rsidR="004F0333">
        <w:instrText xml:space="preserve"> </w:instrText>
      </w:r>
      <w:r w:rsidR="004F0333">
        <w:fldChar w:fldCharType="separate"/>
      </w:r>
      <w:r w:rsidR="000A67A4">
        <w:t>[10]</w:t>
      </w:r>
      <w:r w:rsidR="004F0333">
        <w:fldChar w:fldCharType="end"/>
      </w:r>
      <w:r w:rsidRPr="007C0A0E">
        <w:rPr>
          <w:rFonts w:hint="eastAsia"/>
        </w:rPr>
        <w:t>观察到，不同的任务模式在达到带宽瓶颈时，占用的</w:t>
      </w:r>
      <w:r w:rsidRPr="007C0A0E">
        <w:rPr>
          <w:rFonts w:hint="eastAsia"/>
        </w:rPr>
        <w:t>GPU</w:t>
      </w:r>
      <w:r w:rsidRPr="007C0A0E">
        <w:rPr>
          <w:rFonts w:hint="eastAsia"/>
        </w:rPr>
        <w:t>计算资源</w:t>
      </w:r>
      <w:r w:rsidRPr="007C0A0E">
        <w:rPr>
          <w:rFonts w:hint="eastAsia"/>
        </w:rPr>
        <w:t>SM</w:t>
      </w:r>
      <w:r w:rsidRPr="007C0A0E">
        <w:rPr>
          <w:rFonts w:hint="eastAsia"/>
        </w:rPr>
        <w:t>的量并不一定达到满载。例如向量相加、</w:t>
      </w:r>
      <w:proofErr w:type="gramStart"/>
      <w:r w:rsidRPr="007C0A0E">
        <w:rPr>
          <w:rFonts w:hint="eastAsia"/>
        </w:rPr>
        <w:t>快速沃</w:t>
      </w:r>
      <w:proofErr w:type="gramEnd"/>
      <w:r w:rsidRPr="007C0A0E">
        <w:rPr>
          <w:rFonts w:hint="eastAsia"/>
        </w:rPr>
        <w:t>尔什转换是受内存带宽限制的运算，在到达带宽瓶颈后，分配再多的</w:t>
      </w:r>
      <w:r w:rsidRPr="007C0A0E">
        <w:rPr>
          <w:rFonts w:hint="eastAsia"/>
        </w:rPr>
        <w:t>SM</w:t>
      </w:r>
      <w:r w:rsidRPr="007C0A0E">
        <w:rPr>
          <w:rFonts w:hint="eastAsia"/>
        </w:rPr>
        <w:t>给应用也无法获得更高的性能提升。因此调整</w:t>
      </w:r>
      <w:r w:rsidRPr="007C0A0E">
        <w:rPr>
          <w:rFonts w:hint="eastAsia"/>
        </w:rPr>
        <w:t>Kernel</w:t>
      </w:r>
      <w:r w:rsidRPr="007C0A0E">
        <w:rPr>
          <w:rFonts w:hint="eastAsia"/>
        </w:rPr>
        <w:t>并行运行时每个</w:t>
      </w:r>
      <w:r w:rsidRPr="007C0A0E">
        <w:rPr>
          <w:rFonts w:hint="eastAsia"/>
        </w:rPr>
        <w:t>kernel</w:t>
      </w:r>
      <w:r w:rsidRPr="007C0A0E">
        <w:rPr>
          <w:rFonts w:hint="eastAsia"/>
        </w:rPr>
        <w:t>分到的</w:t>
      </w:r>
      <w:r w:rsidRPr="007C0A0E">
        <w:rPr>
          <w:rFonts w:hint="eastAsia"/>
        </w:rPr>
        <w:t>SM</w:t>
      </w:r>
      <w:r w:rsidRPr="007C0A0E">
        <w:rPr>
          <w:rFonts w:hint="eastAsia"/>
        </w:rPr>
        <w:t>数量，使</w:t>
      </w:r>
      <w:r w:rsidRPr="007C0A0E">
        <w:rPr>
          <w:rFonts w:hint="eastAsia"/>
        </w:rPr>
        <w:t>GPU</w:t>
      </w:r>
      <w:r w:rsidRPr="007C0A0E">
        <w:rPr>
          <w:rFonts w:hint="eastAsia"/>
        </w:rPr>
        <w:t>进行空间复用，当一个</w:t>
      </w:r>
      <w:r w:rsidRPr="007C0A0E">
        <w:rPr>
          <w:rFonts w:hint="eastAsia"/>
        </w:rPr>
        <w:t>kernel</w:t>
      </w:r>
      <w:r w:rsidRPr="007C0A0E">
        <w:rPr>
          <w:rFonts w:hint="eastAsia"/>
        </w:rPr>
        <w:t>无需占有全部</w:t>
      </w:r>
      <w:r w:rsidRPr="007C0A0E">
        <w:rPr>
          <w:rFonts w:hint="eastAsia"/>
        </w:rPr>
        <w:t>SM</w:t>
      </w:r>
      <w:r w:rsidRPr="007C0A0E">
        <w:rPr>
          <w:rFonts w:hint="eastAsia"/>
        </w:rPr>
        <w:t>资源就可达到计算瓶颈时，剩余的资源将被分配给其他的</w:t>
      </w:r>
      <w:r w:rsidRPr="007C0A0E">
        <w:rPr>
          <w:rFonts w:hint="eastAsia"/>
        </w:rPr>
        <w:t>kernel</w:t>
      </w:r>
      <w:r w:rsidRPr="007C0A0E">
        <w:rPr>
          <w:rFonts w:hint="eastAsia"/>
        </w:rPr>
        <w:t>调度执行。</w:t>
      </w:r>
      <w:r w:rsidR="0057084A">
        <w:rPr>
          <w:rFonts w:hint="eastAsia"/>
        </w:rPr>
        <w:t>实验表明</w:t>
      </w:r>
      <w:r w:rsidR="00435C10">
        <w:fldChar w:fldCharType="begin"/>
      </w:r>
      <w:r w:rsidR="00435C10">
        <w:instrText xml:space="preserve"> </w:instrText>
      </w:r>
      <w:r w:rsidR="00435C10">
        <w:rPr>
          <w:rFonts w:hint="eastAsia"/>
        </w:rPr>
        <w:instrText>REF _Ref59216759 \r \h</w:instrText>
      </w:r>
      <w:r w:rsidR="00435C10">
        <w:instrText xml:space="preserve"> </w:instrText>
      </w:r>
      <w:r w:rsidR="00435C10">
        <w:fldChar w:fldCharType="separate"/>
      </w:r>
      <w:r w:rsidR="000A67A4">
        <w:t>[15]</w:t>
      </w:r>
      <w:r w:rsidR="00435C10">
        <w:fldChar w:fldCharType="end"/>
      </w:r>
      <w:r w:rsidR="0057084A">
        <w:rPr>
          <w:rFonts w:hint="eastAsia"/>
        </w:rPr>
        <w:t>，应用的调度顺序也可能影响平台的处理效果，因为它涉及到为计算传输重叠提供更多的机会。</w:t>
      </w:r>
    </w:p>
    <w:p w:rsidR="008750F4" w:rsidRDefault="00AE3C08" w:rsidP="008750F4">
      <w:pPr>
        <w:ind w:firstLine="480"/>
      </w:pPr>
      <w:proofErr w:type="spellStart"/>
      <w:r>
        <w:rPr>
          <w:rFonts w:hint="eastAsia"/>
        </w:rPr>
        <w:t>KernelMerge</w:t>
      </w:r>
      <w:proofErr w:type="spellEnd"/>
      <w:r>
        <w:rPr>
          <w:rFonts w:hint="eastAsia"/>
        </w:rPr>
        <w:t>是</w:t>
      </w:r>
      <w:r>
        <w:rPr>
          <w:rFonts w:hint="eastAsia"/>
        </w:rPr>
        <w:t>Gregg</w:t>
      </w:r>
      <w:r w:rsidR="0023053D">
        <w:fldChar w:fldCharType="begin"/>
      </w:r>
      <w:r w:rsidR="0023053D">
        <w:instrText xml:space="preserve"> </w:instrText>
      </w:r>
      <w:r w:rsidR="0023053D">
        <w:rPr>
          <w:rFonts w:hint="eastAsia"/>
        </w:rPr>
        <w:instrText>REF _Ref59216653 \r \h</w:instrText>
      </w:r>
      <w:r w:rsidR="0023053D">
        <w:instrText xml:space="preserve"> </w:instrText>
      </w:r>
      <w:r w:rsidR="0023053D">
        <w:fldChar w:fldCharType="separate"/>
      </w:r>
      <w:r w:rsidR="000A67A4">
        <w:t>[9]</w:t>
      </w:r>
      <w:r w:rsidR="0023053D">
        <w:fldChar w:fldCharType="end"/>
      </w:r>
      <w:r>
        <w:rPr>
          <w:rFonts w:hint="eastAsia"/>
        </w:rPr>
        <w:t>等人提出的一种内核调度技术。</w:t>
      </w:r>
      <w:r w:rsidR="00383AAD">
        <w:rPr>
          <w:rFonts w:hint="eastAsia"/>
        </w:rPr>
        <w:t>它在一个设备上同时运行两个</w:t>
      </w:r>
      <w:proofErr w:type="spellStart"/>
      <w:r w:rsidR="00383AAD">
        <w:rPr>
          <w:rFonts w:hint="eastAsia"/>
        </w:rPr>
        <w:t>OpenCL</w:t>
      </w:r>
      <w:proofErr w:type="spellEnd"/>
      <w:r w:rsidR="00383AAD">
        <w:t xml:space="preserve"> </w:t>
      </w:r>
      <w:r w:rsidR="00383AAD">
        <w:rPr>
          <w:rFonts w:hint="eastAsia"/>
        </w:rPr>
        <w:t>kernel</w:t>
      </w:r>
      <w:r w:rsidR="00383AAD">
        <w:rPr>
          <w:rFonts w:hint="eastAsia"/>
        </w:rPr>
        <w:t>。</w:t>
      </w:r>
      <w:r w:rsidR="007C0A0E">
        <w:rPr>
          <w:rFonts w:hint="eastAsia"/>
        </w:rPr>
        <w:t>在</w:t>
      </w:r>
      <w:r w:rsidR="00755697">
        <w:rPr>
          <w:rFonts w:hint="eastAsia"/>
        </w:rPr>
        <w:t>设备中一次执行一个内存</w:t>
      </w:r>
      <w:r w:rsidR="002F24B0">
        <w:rPr>
          <w:rFonts w:hint="eastAsia"/>
        </w:rPr>
        <w:t>导致</w:t>
      </w:r>
      <w:r w:rsidR="00755697">
        <w:rPr>
          <w:rFonts w:hint="eastAsia"/>
        </w:rPr>
        <w:t>上界的</w:t>
      </w:r>
      <w:r w:rsidR="00755697">
        <w:rPr>
          <w:rFonts w:hint="eastAsia"/>
        </w:rPr>
        <w:t>kernel</w:t>
      </w:r>
      <w:r w:rsidR="00755697">
        <w:rPr>
          <w:rFonts w:hint="eastAsia"/>
        </w:rPr>
        <w:t>函数</w:t>
      </w:r>
      <w:r w:rsidR="0076504C">
        <w:rPr>
          <w:rFonts w:hint="eastAsia"/>
        </w:rPr>
        <w:t>可能会导致计算资源未得到充分利用。</w:t>
      </w:r>
      <w:r w:rsidR="002F24B0">
        <w:rPr>
          <w:rFonts w:hint="eastAsia"/>
        </w:rPr>
        <w:t>同样地，只执行计算导致上界的</w:t>
      </w:r>
      <w:r w:rsidR="002F24B0">
        <w:rPr>
          <w:rFonts w:hint="eastAsia"/>
        </w:rPr>
        <w:t>kernel</w:t>
      </w:r>
      <w:r w:rsidR="002F24B0">
        <w:rPr>
          <w:rFonts w:hint="eastAsia"/>
        </w:rPr>
        <w:t>函数也是如此。</w:t>
      </w:r>
      <w:r w:rsidR="005E4DAD">
        <w:rPr>
          <w:rFonts w:hint="eastAsia"/>
        </w:rPr>
        <w:t>作者将</w:t>
      </w:r>
      <w:proofErr w:type="spellStart"/>
      <w:r w:rsidR="005E4DAD">
        <w:rPr>
          <w:rFonts w:hint="eastAsia"/>
        </w:rPr>
        <w:t>OpenCL</w:t>
      </w:r>
      <w:proofErr w:type="spellEnd"/>
      <w:r w:rsidR="005E4DAD">
        <w:t xml:space="preserve"> </w:t>
      </w:r>
      <w:r w:rsidR="005E4DAD">
        <w:rPr>
          <w:rFonts w:hint="eastAsia"/>
        </w:rPr>
        <w:t>kernel</w:t>
      </w:r>
      <w:r w:rsidR="00C63932">
        <w:rPr>
          <w:rFonts w:hint="eastAsia"/>
        </w:rPr>
        <w:t>两种内核组合到一个称为调度程序的</w:t>
      </w:r>
      <w:r w:rsidR="00C63932">
        <w:rPr>
          <w:rFonts w:hint="eastAsia"/>
        </w:rPr>
        <w:t>kernel</w:t>
      </w:r>
      <w:r w:rsidR="00C63932">
        <w:rPr>
          <w:rFonts w:hint="eastAsia"/>
        </w:rPr>
        <w:t>中同时启动。</w:t>
      </w:r>
      <w:r w:rsidR="00E27BB3">
        <w:rPr>
          <w:rFonts w:hint="eastAsia"/>
        </w:rPr>
        <w:t>调度程序创建指定数量的</w:t>
      </w:r>
      <w:r w:rsidR="00E27BB3">
        <w:rPr>
          <w:rFonts w:hint="eastAsia"/>
        </w:rPr>
        <w:t>workgroups</w:t>
      </w:r>
      <w:r w:rsidR="00F601A1">
        <w:rPr>
          <w:rFonts w:hint="eastAsia"/>
        </w:rPr>
        <w:t>，</w:t>
      </w:r>
      <w:r w:rsidR="00DE687E">
        <w:rPr>
          <w:rFonts w:hint="eastAsia"/>
        </w:rPr>
        <w:t>在运行时将</w:t>
      </w:r>
      <w:r w:rsidR="00DE687E">
        <w:rPr>
          <w:rFonts w:hint="eastAsia"/>
        </w:rPr>
        <w:t>workgroups</w:t>
      </w:r>
      <w:r w:rsidR="00DE687E">
        <w:rPr>
          <w:rFonts w:hint="eastAsia"/>
        </w:rPr>
        <w:t>分发给各个独立的</w:t>
      </w:r>
      <w:r w:rsidR="00DE687E">
        <w:rPr>
          <w:rFonts w:hint="eastAsia"/>
        </w:rPr>
        <w:t>kernel</w:t>
      </w:r>
      <w:r w:rsidR="00A71BF5">
        <w:rPr>
          <w:rFonts w:hint="eastAsia"/>
        </w:rPr>
        <w:t>。</w:t>
      </w:r>
      <w:r w:rsidR="00EB236D">
        <w:rPr>
          <w:rFonts w:hint="eastAsia"/>
        </w:rPr>
        <w:t>而独立</w:t>
      </w:r>
      <w:r w:rsidR="00EB236D">
        <w:rPr>
          <w:rFonts w:hint="eastAsia"/>
        </w:rPr>
        <w:t>kernel</w:t>
      </w:r>
      <w:r w:rsidR="00273DEE">
        <w:rPr>
          <w:rFonts w:hint="eastAsia"/>
        </w:rPr>
        <w:t>的</w:t>
      </w:r>
      <w:r w:rsidR="00273DEE">
        <w:rPr>
          <w:rFonts w:hint="eastAsia"/>
        </w:rPr>
        <w:t>workgroup ID</w:t>
      </w:r>
      <w:r w:rsidR="00D646B0">
        <w:rPr>
          <w:rFonts w:hint="eastAsia"/>
        </w:rPr>
        <w:t>在运算中通过附加参数转换为原始</w:t>
      </w:r>
      <w:r w:rsidR="00D646B0">
        <w:rPr>
          <w:rFonts w:hint="eastAsia"/>
        </w:rPr>
        <w:t>kernel</w:t>
      </w:r>
      <w:r w:rsidR="00D646B0">
        <w:rPr>
          <w:rFonts w:hint="eastAsia"/>
        </w:rPr>
        <w:t>的</w:t>
      </w:r>
      <w:r w:rsidR="00D646B0">
        <w:rPr>
          <w:rFonts w:hint="eastAsia"/>
        </w:rPr>
        <w:t>workgroup</w:t>
      </w:r>
      <w:r w:rsidR="00D646B0">
        <w:t xml:space="preserve"> </w:t>
      </w:r>
      <w:r w:rsidR="00D646B0">
        <w:rPr>
          <w:rFonts w:hint="eastAsia"/>
        </w:rPr>
        <w:t>ID</w:t>
      </w:r>
      <w:r w:rsidR="00D646B0">
        <w:rPr>
          <w:rFonts w:hint="eastAsia"/>
        </w:rPr>
        <w:t>。</w:t>
      </w:r>
      <w:r w:rsidR="0062249D">
        <w:rPr>
          <w:rFonts w:hint="eastAsia"/>
        </w:rPr>
        <w:t>分配给每个</w:t>
      </w:r>
      <w:r w:rsidR="0062249D">
        <w:rPr>
          <w:rFonts w:hint="eastAsia"/>
        </w:rPr>
        <w:t>kernel</w:t>
      </w:r>
      <w:r w:rsidR="0062249D">
        <w:rPr>
          <w:rFonts w:hint="eastAsia"/>
        </w:rPr>
        <w:t>的资源不是固定的，而是取决于每个内核的运行时间。</w:t>
      </w:r>
      <w:r w:rsidR="0035084E">
        <w:rPr>
          <w:rFonts w:hint="eastAsia"/>
        </w:rPr>
        <w:t>通过划分算法，</w:t>
      </w:r>
      <w:proofErr w:type="gramStart"/>
      <w:r w:rsidR="0035084E">
        <w:rPr>
          <w:rFonts w:hint="eastAsia"/>
        </w:rPr>
        <w:t>调度器</w:t>
      </w:r>
      <w:proofErr w:type="gramEnd"/>
      <w:r w:rsidR="0035084E">
        <w:rPr>
          <w:rFonts w:hint="eastAsia"/>
        </w:rPr>
        <w:t>可以将固定百分比的资源分配给每个</w:t>
      </w:r>
      <w:r w:rsidR="0035084E">
        <w:rPr>
          <w:rFonts w:hint="eastAsia"/>
        </w:rPr>
        <w:t>kernel</w:t>
      </w:r>
      <w:r w:rsidR="0035084E">
        <w:rPr>
          <w:rFonts w:hint="eastAsia"/>
        </w:rPr>
        <w:t>。</w:t>
      </w:r>
    </w:p>
    <w:p w:rsidR="0001135D" w:rsidRDefault="0001135D" w:rsidP="008750F4">
      <w:pPr>
        <w:ind w:firstLine="480"/>
      </w:pPr>
      <w:proofErr w:type="spellStart"/>
      <w:r>
        <w:rPr>
          <w:rFonts w:hint="eastAsia"/>
        </w:rPr>
        <w:t>KernelMerge</w:t>
      </w:r>
      <w:proofErr w:type="spellEnd"/>
      <w:r>
        <w:rPr>
          <w:rFonts w:hint="eastAsia"/>
        </w:rPr>
        <w:t>存在一个限制即运行时单个</w:t>
      </w:r>
      <w:r>
        <w:rPr>
          <w:rFonts w:hint="eastAsia"/>
        </w:rPr>
        <w:t>kernel</w:t>
      </w:r>
      <w:r>
        <w:rPr>
          <w:rFonts w:hint="eastAsia"/>
        </w:rPr>
        <w:t>的</w:t>
      </w:r>
      <w:r>
        <w:rPr>
          <w:rFonts w:hint="eastAsia"/>
        </w:rPr>
        <w:t>workgroup</w:t>
      </w:r>
      <w:r>
        <w:t xml:space="preserve"> </w:t>
      </w:r>
      <w:r>
        <w:rPr>
          <w:rFonts w:hint="eastAsia"/>
        </w:rPr>
        <w:t>ID</w:t>
      </w:r>
      <w:r>
        <w:rPr>
          <w:rFonts w:hint="eastAsia"/>
        </w:rPr>
        <w:t>需动态转换至原始</w:t>
      </w:r>
      <w:r>
        <w:rPr>
          <w:rFonts w:hint="eastAsia"/>
        </w:rPr>
        <w:t>kernel</w:t>
      </w:r>
      <w:r>
        <w:t xml:space="preserve"> </w:t>
      </w:r>
      <w:r>
        <w:rPr>
          <w:rFonts w:hint="eastAsia"/>
        </w:rPr>
        <w:t>workgroup</w:t>
      </w:r>
      <w:r>
        <w:t xml:space="preserve"> </w:t>
      </w:r>
      <w:r>
        <w:rPr>
          <w:rFonts w:hint="eastAsia"/>
        </w:rPr>
        <w:t>ID</w:t>
      </w:r>
      <w:r>
        <w:rPr>
          <w:rFonts w:hint="eastAsia"/>
        </w:rPr>
        <w:t>，这一步需要一些开销。</w:t>
      </w:r>
      <w:r w:rsidR="00FD3425">
        <w:rPr>
          <w:rFonts w:hint="eastAsia"/>
        </w:rPr>
        <w:t>同时，</w:t>
      </w:r>
      <w:r w:rsidR="00FD3425">
        <w:rPr>
          <w:rFonts w:hint="eastAsia"/>
        </w:rPr>
        <w:t>GPU</w:t>
      </w:r>
      <w:r w:rsidR="00FD3425">
        <w:rPr>
          <w:rFonts w:hint="eastAsia"/>
        </w:rPr>
        <w:t>中可用寄存器和共享内存的数量限制了可能同时占用设备的</w:t>
      </w:r>
      <w:r w:rsidR="00FD3425">
        <w:rPr>
          <w:rFonts w:hint="eastAsia"/>
        </w:rPr>
        <w:t>workgroup</w:t>
      </w:r>
      <w:r w:rsidR="00FD3425">
        <w:rPr>
          <w:rFonts w:hint="eastAsia"/>
        </w:rPr>
        <w:t>数量。</w:t>
      </w:r>
    </w:p>
    <w:p w:rsidR="00CE0A93" w:rsidRDefault="00CE0A93" w:rsidP="008750F4">
      <w:pPr>
        <w:ind w:firstLine="480"/>
      </w:pPr>
      <w:r>
        <w:rPr>
          <w:rFonts w:hint="eastAsia"/>
        </w:rPr>
        <w:t>Wen</w:t>
      </w:r>
      <w:r>
        <w:rPr>
          <w:rFonts w:hint="eastAsia"/>
        </w:rPr>
        <w:t>等人</w:t>
      </w:r>
      <w:r w:rsidR="004B7D05">
        <w:fldChar w:fldCharType="begin"/>
      </w:r>
      <w:r w:rsidR="004B7D05">
        <w:instrText xml:space="preserve"> </w:instrText>
      </w:r>
      <w:r w:rsidR="004B7D05">
        <w:rPr>
          <w:rFonts w:hint="eastAsia"/>
        </w:rPr>
        <w:instrText>REF _Ref59216697 \r \h</w:instrText>
      </w:r>
      <w:r w:rsidR="004B7D05">
        <w:instrText xml:space="preserve"> </w:instrText>
      </w:r>
      <w:r w:rsidR="004B7D05">
        <w:fldChar w:fldCharType="separate"/>
      </w:r>
      <w:r w:rsidR="000A67A4">
        <w:t>[11]</w:t>
      </w:r>
      <w:r w:rsidR="004B7D05">
        <w:fldChar w:fldCharType="end"/>
      </w:r>
      <w:r w:rsidR="00D917AC">
        <w:rPr>
          <w:rFonts w:hint="eastAsia"/>
        </w:rPr>
        <w:t>提出了一个针对</w:t>
      </w:r>
      <w:r w:rsidR="00D917AC">
        <w:rPr>
          <w:rFonts w:hint="eastAsia"/>
        </w:rPr>
        <w:t>CPU-GPU</w:t>
      </w:r>
      <w:r w:rsidR="00D917AC">
        <w:rPr>
          <w:rFonts w:hint="eastAsia"/>
        </w:rPr>
        <w:t>异构系统的</w:t>
      </w:r>
      <w:proofErr w:type="spellStart"/>
      <w:r w:rsidR="00D917AC">
        <w:rPr>
          <w:rFonts w:hint="eastAsia"/>
        </w:rPr>
        <w:t>OpenCL</w:t>
      </w:r>
      <w:proofErr w:type="spellEnd"/>
      <w:r w:rsidR="00D917AC">
        <w:rPr>
          <w:rFonts w:hint="eastAsia"/>
        </w:rPr>
        <w:t>运行时调度规则</w:t>
      </w:r>
      <w:r w:rsidR="00173B73">
        <w:rPr>
          <w:rFonts w:hint="eastAsia"/>
        </w:rPr>
        <w:t>，它可以调度来自不同程序的多个内核，从而使给定的内核利用最佳的计算资源来执行。</w:t>
      </w:r>
      <w:r w:rsidR="00537391">
        <w:rPr>
          <w:rFonts w:hint="eastAsia"/>
        </w:rPr>
        <w:t>调度的优先级是根据预测的加速比和输入数据大小等因素来确定的。</w:t>
      </w:r>
      <w:r w:rsidR="000B37DD">
        <w:rPr>
          <w:rFonts w:hint="eastAsia"/>
        </w:rPr>
        <w:t>高速</w:t>
      </w:r>
      <w:r w:rsidR="000B37DD">
        <w:rPr>
          <w:rFonts w:hint="eastAsia"/>
        </w:rPr>
        <w:t>kernel</w:t>
      </w:r>
      <w:r w:rsidR="000B37DD">
        <w:rPr>
          <w:rFonts w:hint="eastAsia"/>
        </w:rPr>
        <w:t>被调度到</w:t>
      </w:r>
      <w:r w:rsidR="000B37DD">
        <w:rPr>
          <w:rFonts w:hint="eastAsia"/>
        </w:rPr>
        <w:t>GPU</w:t>
      </w:r>
      <w:r w:rsidR="000B37DD">
        <w:rPr>
          <w:rFonts w:hint="eastAsia"/>
        </w:rPr>
        <w:t>，低加速内核被调度到</w:t>
      </w:r>
      <w:r w:rsidR="000B37DD">
        <w:rPr>
          <w:rFonts w:hint="eastAsia"/>
        </w:rPr>
        <w:t>CPU</w:t>
      </w:r>
      <w:r w:rsidR="000B37DD">
        <w:rPr>
          <w:rFonts w:hint="eastAsia"/>
        </w:rPr>
        <w:t>。</w:t>
      </w:r>
      <w:r w:rsidR="00C1440E">
        <w:rPr>
          <w:rFonts w:hint="eastAsia"/>
        </w:rPr>
        <w:t>利用支持</w:t>
      </w:r>
      <w:proofErr w:type="gramStart"/>
      <w:r w:rsidR="00C1440E">
        <w:rPr>
          <w:rFonts w:hint="eastAsia"/>
        </w:rPr>
        <w:t>向量机</w:t>
      </w:r>
      <w:proofErr w:type="gramEnd"/>
      <w:r w:rsidR="00C1440E">
        <w:rPr>
          <w:rFonts w:hint="eastAsia"/>
        </w:rPr>
        <w:t>的分类器对核进行高加速和低加速分配。</w:t>
      </w:r>
      <w:r w:rsidR="00E215B0">
        <w:rPr>
          <w:rFonts w:hint="eastAsia"/>
        </w:rPr>
        <w:t>训练过程包括测量一组训练程序的每个</w:t>
      </w:r>
      <w:r w:rsidR="00E215B0">
        <w:rPr>
          <w:rFonts w:hint="eastAsia"/>
        </w:rPr>
        <w:t>kernel</w:t>
      </w:r>
      <w:r w:rsidR="00E215B0">
        <w:rPr>
          <w:rFonts w:hint="eastAsia"/>
        </w:rPr>
        <w:t>相对于</w:t>
      </w:r>
      <w:r w:rsidR="00E215B0">
        <w:rPr>
          <w:rFonts w:hint="eastAsia"/>
        </w:rPr>
        <w:t>CPU</w:t>
      </w:r>
      <w:r w:rsidR="00E215B0">
        <w:rPr>
          <w:rFonts w:hint="eastAsia"/>
        </w:rPr>
        <w:t>执行的</w:t>
      </w:r>
      <w:r w:rsidR="00E215B0">
        <w:rPr>
          <w:rFonts w:hint="eastAsia"/>
        </w:rPr>
        <w:t>GPU</w:t>
      </w:r>
      <w:r w:rsidR="00E215B0">
        <w:rPr>
          <w:rFonts w:hint="eastAsia"/>
        </w:rPr>
        <w:t>加速比</w:t>
      </w:r>
      <w:r w:rsidR="00366ACE">
        <w:rPr>
          <w:rFonts w:hint="eastAsia"/>
        </w:rPr>
        <w:t>，还包括收集静态特征如指令数量，和动态特征</w:t>
      </w:r>
      <w:r w:rsidR="00366ACE">
        <w:rPr>
          <w:rFonts w:hint="eastAsia"/>
        </w:rPr>
        <w:lastRenderedPageBreak/>
        <w:t>如训练程序的</w:t>
      </w:r>
      <w:r w:rsidR="00366ACE">
        <w:rPr>
          <w:rFonts w:hint="eastAsia"/>
        </w:rPr>
        <w:t>work</w:t>
      </w:r>
      <w:r w:rsidR="00366ACE">
        <w:t xml:space="preserve"> </w:t>
      </w:r>
      <w:r w:rsidR="00366ACE">
        <w:rPr>
          <w:rFonts w:hint="eastAsia"/>
        </w:rPr>
        <w:t>item</w:t>
      </w:r>
      <w:r w:rsidR="00366ACE">
        <w:rPr>
          <w:rFonts w:hint="eastAsia"/>
        </w:rPr>
        <w:t>数量。</w:t>
      </w:r>
    </w:p>
    <w:p w:rsidR="006850F7" w:rsidRPr="008750F4" w:rsidRDefault="00204401" w:rsidP="008750F4">
      <w:pPr>
        <w:ind w:firstLine="480"/>
      </w:pPr>
      <w:r>
        <w:rPr>
          <w:rFonts w:hint="eastAsia"/>
        </w:rPr>
        <w:t>Li</w:t>
      </w:r>
      <w:r>
        <w:rPr>
          <w:rFonts w:hint="eastAsia"/>
        </w:rPr>
        <w:t>等人</w:t>
      </w:r>
      <w:r w:rsidR="004B7D05">
        <w:fldChar w:fldCharType="begin"/>
      </w:r>
      <w:r w:rsidR="004B7D05">
        <w:instrText xml:space="preserve"> </w:instrText>
      </w:r>
      <w:r w:rsidR="004B7D05">
        <w:rPr>
          <w:rFonts w:hint="eastAsia"/>
        </w:rPr>
        <w:instrText>REF _Ref59216714 \r \h</w:instrText>
      </w:r>
      <w:r w:rsidR="004B7D05">
        <w:instrText xml:space="preserve"> </w:instrText>
      </w:r>
      <w:r w:rsidR="004B7D05">
        <w:fldChar w:fldCharType="separate"/>
      </w:r>
      <w:r w:rsidR="000A67A4">
        <w:t>[12]</w:t>
      </w:r>
      <w:r w:rsidR="004B7D05">
        <w:fldChar w:fldCharType="end"/>
      </w:r>
      <w:r w:rsidR="00A20AD9">
        <w:rPr>
          <w:rFonts w:hint="eastAsia"/>
        </w:rPr>
        <w:t>提出了一种在</w:t>
      </w:r>
      <w:r w:rsidR="00A20AD9">
        <w:rPr>
          <w:rFonts w:hint="eastAsia"/>
        </w:rPr>
        <w:t>GPU</w:t>
      </w:r>
      <w:r w:rsidR="00A20AD9">
        <w:rPr>
          <w:rFonts w:hint="eastAsia"/>
        </w:rPr>
        <w:t>上实现内核并行执行的调度技术。调度程序基于内核之间的共生关系。如果两个内核通过有效地利用</w:t>
      </w:r>
      <w:r w:rsidR="00A20AD9">
        <w:rPr>
          <w:rFonts w:hint="eastAsia"/>
        </w:rPr>
        <w:t>GPU</w:t>
      </w:r>
      <w:r w:rsidR="00A20AD9">
        <w:rPr>
          <w:rFonts w:hint="eastAsia"/>
        </w:rPr>
        <w:t>资源来提高并行执行时的性能，则他们是共生的。</w:t>
      </w:r>
      <w:r w:rsidR="00A704E1">
        <w:rPr>
          <w:rFonts w:hint="eastAsia"/>
        </w:rPr>
        <w:t>通过分析资源需求和执行特性，离线计算每队内核的共生指数</w:t>
      </w:r>
      <w:r w:rsidR="006459B1">
        <w:rPr>
          <w:rFonts w:hint="eastAsia"/>
        </w:rPr>
        <w:t>(</w:t>
      </w:r>
      <w:r w:rsidR="006459B1">
        <w:t>symbiosis score)</w:t>
      </w:r>
      <w:r w:rsidR="00A704E1">
        <w:rPr>
          <w:rFonts w:hint="eastAsia"/>
        </w:rPr>
        <w:t>。共生指数存储在表格中。</w:t>
      </w:r>
      <w:r w:rsidR="00774757">
        <w:rPr>
          <w:rFonts w:hint="eastAsia"/>
        </w:rPr>
        <w:t>在运行时选择共生指数最高的一对</w:t>
      </w:r>
      <w:r w:rsidR="00A96CA7">
        <w:rPr>
          <w:rFonts w:hint="eastAsia"/>
        </w:rPr>
        <w:t>内核</w:t>
      </w:r>
      <w:r w:rsidR="00774757">
        <w:rPr>
          <w:rFonts w:hint="eastAsia"/>
        </w:rPr>
        <w:t>执行。</w:t>
      </w:r>
      <w:r w:rsidR="000E6B55">
        <w:rPr>
          <w:rFonts w:hint="eastAsia"/>
        </w:rPr>
        <w:t>并发执行的</w:t>
      </w:r>
      <w:r w:rsidR="000E6B55">
        <w:rPr>
          <w:rFonts w:hint="eastAsia"/>
        </w:rPr>
        <w:t>kernel</w:t>
      </w:r>
      <w:r w:rsidR="000E6B55">
        <w:rPr>
          <w:rFonts w:hint="eastAsia"/>
        </w:rPr>
        <w:t>数取决于要并发执行的内核的资源需求以及可用的</w:t>
      </w:r>
      <w:r w:rsidR="000E6B55">
        <w:rPr>
          <w:rFonts w:hint="eastAsia"/>
        </w:rPr>
        <w:t>GPU</w:t>
      </w:r>
      <w:r w:rsidR="000E6B55">
        <w:rPr>
          <w:rFonts w:hint="eastAsia"/>
        </w:rPr>
        <w:t>资源，如寄存器、共享内存。</w:t>
      </w:r>
      <w:r w:rsidR="001E60E6">
        <w:rPr>
          <w:rFonts w:hint="eastAsia"/>
        </w:rPr>
        <w:t>与基本调度算法相比，他们的方法提供了一个近似最优的调度顺序，提高了性能和能量效率。</w:t>
      </w:r>
    </w:p>
    <w:p w:rsidR="00203020" w:rsidRDefault="00274D01" w:rsidP="00274D01">
      <w:pPr>
        <w:pStyle w:val="3"/>
        <w:ind w:firstLineChars="62" w:firstLine="199"/>
      </w:pPr>
      <w:bookmarkStart w:id="11" w:name="_Toc59310304"/>
      <w:r>
        <w:t xml:space="preserve">2.2.2 </w:t>
      </w:r>
      <w:r w:rsidR="00984F9F">
        <w:rPr>
          <w:rFonts w:hint="eastAsia"/>
        </w:rPr>
        <w:t>GPU</w:t>
      </w:r>
      <w:r w:rsidR="009841CD">
        <w:rPr>
          <w:rFonts w:hint="eastAsia"/>
        </w:rPr>
        <w:t>多任务</w:t>
      </w:r>
      <w:r w:rsidR="000F684A">
        <w:rPr>
          <w:rFonts w:hint="eastAsia"/>
        </w:rPr>
        <w:t>并行计算</w:t>
      </w:r>
      <w:bookmarkEnd w:id="11"/>
    </w:p>
    <w:p w:rsidR="005B55A1" w:rsidRPr="00B53ABC" w:rsidRDefault="005B55A1" w:rsidP="005B55A1">
      <w:pPr>
        <w:widowControl/>
        <w:ind w:firstLine="480"/>
        <w:jc w:val="left"/>
        <w:rPr>
          <w:rFonts w:ascii="宋体" w:hAnsi="宋体"/>
          <w:szCs w:val="24"/>
        </w:rPr>
      </w:pPr>
      <w:r w:rsidRPr="00B53ABC">
        <w:rPr>
          <w:rFonts w:ascii="宋体" w:hAnsi="宋体" w:hint="eastAsia"/>
          <w:szCs w:val="24"/>
        </w:rPr>
        <w:t>CUDA编程模型与</w:t>
      </w:r>
      <w:proofErr w:type="spellStart"/>
      <w:r w:rsidRPr="00B53ABC">
        <w:rPr>
          <w:rFonts w:ascii="宋体" w:hAnsi="宋体" w:hint="eastAsia"/>
          <w:szCs w:val="24"/>
        </w:rPr>
        <w:t>OpenCL</w:t>
      </w:r>
      <w:proofErr w:type="spellEnd"/>
      <w:r w:rsidRPr="00B53ABC">
        <w:rPr>
          <w:rFonts w:ascii="宋体" w:hAnsi="宋体" w:hint="eastAsia"/>
          <w:szCs w:val="24"/>
        </w:rPr>
        <w:t>编程模型使GPU广泛用于通用计算。编程者需要编写数据级的处理程序即kernel函数，这些程序将在GPU上执行以实现性能优化，程序员编写kernel函数时假定程序独占GPU设备。从这个角度看，GPU运行多任务时属于时分复用的方式，每个应用程序在执行内核时都获得独占访问，时分复用的粒度为kernel的执行时长。然而并非所有的应用都需要使用GPU的全部资源</w:t>
      </w:r>
      <w:r w:rsidR="00100B98" w:rsidRPr="00B53ABC">
        <w:rPr>
          <w:rFonts w:ascii="宋体" w:hAnsi="宋体"/>
          <w:szCs w:val="24"/>
        </w:rPr>
        <w:fldChar w:fldCharType="begin"/>
      </w:r>
      <w:r w:rsidR="00100B98" w:rsidRPr="00B53ABC">
        <w:rPr>
          <w:rFonts w:ascii="宋体" w:hAnsi="宋体"/>
          <w:szCs w:val="24"/>
        </w:rPr>
        <w:instrText xml:space="preserve"> </w:instrText>
      </w:r>
      <w:r w:rsidR="00100B98" w:rsidRPr="00B53ABC">
        <w:rPr>
          <w:rFonts w:ascii="宋体" w:hAnsi="宋体" w:hint="eastAsia"/>
          <w:szCs w:val="24"/>
        </w:rPr>
        <w:instrText>REF _Ref59216728 \r \h</w:instrText>
      </w:r>
      <w:r w:rsidR="00100B98" w:rsidRPr="00B53ABC">
        <w:rPr>
          <w:rFonts w:ascii="宋体" w:hAnsi="宋体"/>
          <w:szCs w:val="24"/>
        </w:rPr>
        <w:instrText xml:space="preserve"> </w:instrText>
      </w:r>
      <w:r w:rsidR="005D3761" w:rsidRPr="00B53ABC">
        <w:rPr>
          <w:rFonts w:ascii="宋体" w:hAnsi="宋体"/>
          <w:szCs w:val="24"/>
        </w:rPr>
        <w:instrText xml:space="preserve"> \* MERGEFORMAT </w:instrText>
      </w:r>
      <w:r w:rsidR="00100B98" w:rsidRPr="00B53ABC">
        <w:rPr>
          <w:rFonts w:ascii="宋体" w:hAnsi="宋体"/>
          <w:szCs w:val="24"/>
        </w:rPr>
      </w:r>
      <w:r w:rsidR="00100B98" w:rsidRPr="00B53ABC">
        <w:rPr>
          <w:rFonts w:ascii="宋体" w:hAnsi="宋体"/>
          <w:szCs w:val="24"/>
        </w:rPr>
        <w:fldChar w:fldCharType="separate"/>
      </w:r>
      <w:r w:rsidR="000A67A4">
        <w:rPr>
          <w:rFonts w:ascii="宋体" w:hAnsi="宋体"/>
          <w:szCs w:val="24"/>
        </w:rPr>
        <w:t>[13]</w:t>
      </w:r>
      <w:r w:rsidR="00100B98" w:rsidRPr="00B53ABC">
        <w:rPr>
          <w:rFonts w:ascii="宋体" w:hAnsi="宋体"/>
          <w:szCs w:val="24"/>
        </w:rPr>
        <w:fldChar w:fldCharType="end"/>
      </w:r>
      <w:r w:rsidRPr="00B53ABC">
        <w:rPr>
          <w:rFonts w:ascii="宋体" w:hAnsi="宋体" w:hint="eastAsia"/>
          <w:szCs w:val="24"/>
        </w:rPr>
        <w:t>，取决于架构最大可用内存带宽，应用也许只使用一定比例的SM资源就以达到最大性能。对此类应用来说，GPU资源是可以空间上共享的，同一时间让多个GPU</w:t>
      </w:r>
      <w:r w:rsidRPr="00B53ABC">
        <w:rPr>
          <w:rFonts w:ascii="宋体" w:hAnsi="宋体"/>
          <w:szCs w:val="24"/>
        </w:rPr>
        <w:t xml:space="preserve"> </w:t>
      </w:r>
      <w:r w:rsidRPr="00B53ABC">
        <w:rPr>
          <w:rFonts w:ascii="宋体" w:hAnsi="宋体" w:hint="eastAsia"/>
          <w:szCs w:val="24"/>
        </w:rPr>
        <w:t>kernel运行在设备上可以提高资源利用率和总体性能。GPU的时间复用可以有两种形式，第一种：GPU上的任务队列串行执行，当一个kernel执行完后调用下一个kernel。这样的时间复用即最基本的调度，并没有包含GPU资源上的空间复用。第二种：GPU同时运行两个kernel函数，设备上的SM运行时分配给两个kernel，在空间上实现GPU的资源复用。</w:t>
      </w:r>
    </w:p>
    <w:p w:rsidR="00080AE0" w:rsidRPr="00B53ABC" w:rsidRDefault="00080AE0" w:rsidP="005B55A1">
      <w:pPr>
        <w:widowControl/>
        <w:ind w:firstLine="480"/>
        <w:jc w:val="left"/>
        <w:rPr>
          <w:szCs w:val="24"/>
        </w:rPr>
      </w:pPr>
      <w:r w:rsidRPr="00B53ABC">
        <w:rPr>
          <w:rFonts w:ascii="宋体" w:hAnsi="宋体" w:hint="eastAsia"/>
          <w:szCs w:val="24"/>
        </w:rPr>
        <w:t>早在Fermi架构时GPU就已经支持基础的空间复用了，用户可以指定哪些kernel是无关的，可以同时运行的，GPU在任务调度时会尽量将剩余资源分配给其他可并行的kernel。Kepler架构进一步提高了GPU并行多个kernel的支持，它通过设置多个相互无依赖关系的kernel队列，当一个队列中的任务没有占用全部的GPU资源时，GPU将另一队列中的任务调入GPU。这样的kernel队列技术叫做Hyper-Q技术，CPU上的每一个核都可以提交一个GPU任务队列，在GPU运行时从多个并列的队列上选择可并行kernel进行运算。与Fermi架构不同的是，Kepler架构真实地支持多个队列并发调度，而Fermi架构是在编译时将多个队列合并成一个执行队列，对上提供一个伪并发的效果。</w:t>
      </w:r>
    </w:p>
    <w:p w:rsidR="00FC4EB6" w:rsidRPr="00B53ABC" w:rsidRDefault="000E721F" w:rsidP="00FC4EB6">
      <w:pPr>
        <w:widowControl/>
        <w:ind w:firstLine="480"/>
        <w:jc w:val="left"/>
        <w:rPr>
          <w:rFonts w:ascii="宋体" w:hAnsi="宋体"/>
          <w:szCs w:val="24"/>
        </w:rPr>
      </w:pPr>
      <w:r w:rsidRPr="00B53ABC">
        <w:rPr>
          <w:rFonts w:ascii="宋体" w:hAnsi="宋体" w:hint="eastAsia"/>
          <w:szCs w:val="24"/>
        </w:rPr>
        <w:t>Yun</w:t>
      </w:r>
      <w:r w:rsidR="004F0333" w:rsidRPr="00B53ABC">
        <w:rPr>
          <w:rFonts w:ascii="宋体" w:hAnsi="宋体"/>
          <w:szCs w:val="24"/>
        </w:rPr>
        <w:fldChar w:fldCharType="begin"/>
      </w:r>
      <w:r w:rsidR="004F0333" w:rsidRPr="00B53ABC">
        <w:rPr>
          <w:rFonts w:ascii="宋体" w:hAnsi="宋体"/>
          <w:szCs w:val="24"/>
        </w:rPr>
        <w:instrText xml:space="preserve"> </w:instrText>
      </w:r>
      <w:r w:rsidR="004F0333" w:rsidRPr="00B53ABC">
        <w:rPr>
          <w:rFonts w:ascii="宋体" w:hAnsi="宋体" w:hint="eastAsia"/>
          <w:szCs w:val="24"/>
        </w:rPr>
        <w:instrText>REF _Ref59216667 \r \h</w:instrText>
      </w:r>
      <w:r w:rsidR="004F0333" w:rsidRPr="00B53ABC">
        <w:rPr>
          <w:rFonts w:ascii="宋体" w:hAnsi="宋体"/>
          <w:szCs w:val="24"/>
        </w:rPr>
        <w:instrText xml:space="preserve"> </w:instrText>
      </w:r>
      <w:r w:rsidR="00DA1F7C" w:rsidRPr="00B53ABC">
        <w:rPr>
          <w:rFonts w:ascii="宋体" w:hAnsi="宋体"/>
          <w:szCs w:val="24"/>
        </w:rPr>
        <w:instrText xml:space="preserve"> \* MERGEFORMAT </w:instrText>
      </w:r>
      <w:r w:rsidR="004F0333" w:rsidRPr="00B53ABC">
        <w:rPr>
          <w:rFonts w:ascii="宋体" w:hAnsi="宋体"/>
          <w:szCs w:val="24"/>
        </w:rPr>
      </w:r>
      <w:r w:rsidR="004F0333" w:rsidRPr="00B53ABC">
        <w:rPr>
          <w:rFonts w:ascii="宋体" w:hAnsi="宋体"/>
          <w:szCs w:val="24"/>
        </w:rPr>
        <w:fldChar w:fldCharType="separate"/>
      </w:r>
      <w:r w:rsidR="000A67A4">
        <w:rPr>
          <w:rFonts w:ascii="宋体" w:hAnsi="宋体"/>
          <w:szCs w:val="24"/>
        </w:rPr>
        <w:t>[10]</w:t>
      </w:r>
      <w:r w:rsidR="004F0333" w:rsidRPr="00B53ABC">
        <w:rPr>
          <w:rFonts w:ascii="宋体" w:hAnsi="宋体"/>
          <w:szCs w:val="24"/>
        </w:rPr>
        <w:fldChar w:fldCharType="end"/>
      </w:r>
      <w:r w:rsidRPr="00B53ABC">
        <w:rPr>
          <w:rFonts w:ascii="宋体" w:hAnsi="宋体" w:hint="eastAsia"/>
          <w:szCs w:val="24"/>
        </w:rPr>
        <w:t>等人提出了一种面向多个应用共享同一个GPU设备，一种GPU时空多任务模型STM。应用可以将kernels提交至不同的队列中，但是设备</w:t>
      </w:r>
      <w:proofErr w:type="gramStart"/>
      <w:r w:rsidRPr="00B53ABC">
        <w:rPr>
          <w:rFonts w:ascii="宋体" w:hAnsi="宋体" w:hint="eastAsia"/>
          <w:szCs w:val="24"/>
        </w:rPr>
        <w:t>调度器</w:t>
      </w:r>
      <w:proofErr w:type="gramEnd"/>
      <w:r w:rsidRPr="00B53ABC">
        <w:rPr>
          <w:rFonts w:ascii="宋体" w:hAnsi="宋体" w:hint="eastAsia"/>
          <w:szCs w:val="24"/>
        </w:rPr>
        <w:lastRenderedPageBreak/>
        <w:t>会根据kernel的行为属性做出时空</w:t>
      </w:r>
      <w:r w:rsidR="00FC4EB6" w:rsidRPr="00B53ABC">
        <w:rPr>
          <w:rFonts w:ascii="宋体" w:hAnsi="宋体" w:hint="eastAsia"/>
          <w:szCs w:val="24"/>
        </w:rPr>
        <w:t>多任务决策，而基于漏桶的线程</w:t>
      </w:r>
      <w:proofErr w:type="gramStart"/>
      <w:r w:rsidR="00FC4EB6" w:rsidRPr="00B53ABC">
        <w:rPr>
          <w:rFonts w:ascii="宋体" w:hAnsi="宋体" w:hint="eastAsia"/>
          <w:szCs w:val="24"/>
        </w:rPr>
        <w:t>块执行</w:t>
      </w:r>
      <w:proofErr w:type="gramEnd"/>
      <w:r w:rsidR="00FC4EB6" w:rsidRPr="00B53ABC">
        <w:rPr>
          <w:rFonts w:ascii="宋体" w:hAnsi="宋体" w:hint="eastAsia"/>
          <w:szCs w:val="24"/>
        </w:rPr>
        <w:t>队列管理将实现调度决策。GPU执行的流程被稍加修改为：1</w:t>
      </w:r>
      <w:r w:rsidR="00FC4EB6" w:rsidRPr="00B53ABC">
        <w:rPr>
          <w:rFonts w:ascii="宋体" w:hAnsi="宋体"/>
          <w:szCs w:val="24"/>
        </w:rPr>
        <w:t xml:space="preserve">. </w:t>
      </w:r>
      <w:r w:rsidR="00FC4EB6" w:rsidRPr="00B53ABC">
        <w:rPr>
          <w:rFonts w:ascii="宋体" w:hAnsi="宋体" w:hint="eastAsia"/>
          <w:szCs w:val="24"/>
        </w:rPr>
        <w:t>编译时分析每个kernel计算时延以及带宽使用量属性。2</w:t>
      </w:r>
      <w:r w:rsidR="00FC4EB6" w:rsidRPr="00B53ABC">
        <w:rPr>
          <w:rFonts w:ascii="宋体" w:hAnsi="宋体"/>
          <w:szCs w:val="24"/>
        </w:rPr>
        <w:t xml:space="preserve">. </w:t>
      </w:r>
      <w:r w:rsidR="00FC4EB6" w:rsidRPr="00B53ABC">
        <w:rPr>
          <w:rFonts w:ascii="宋体" w:hAnsi="宋体" w:hint="eastAsia"/>
          <w:szCs w:val="24"/>
        </w:rPr>
        <w:t>软件实现并发模型，探索GPU调度器。3</w:t>
      </w:r>
      <w:r w:rsidR="00FC4EB6" w:rsidRPr="00B53ABC">
        <w:rPr>
          <w:rFonts w:ascii="宋体" w:hAnsi="宋体"/>
          <w:szCs w:val="24"/>
        </w:rPr>
        <w:t xml:space="preserve">. </w:t>
      </w:r>
      <w:r w:rsidR="00FC4EB6" w:rsidRPr="00B53ABC">
        <w:rPr>
          <w:rFonts w:ascii="宋体" w:hAnsi="宋体" w:hint="eastAsia"/>
          <w:szCs w:val="24"/>
        </w:rPr>
        <w:t>基于漏桶的线程</w:t>
      </w:r>
      <w:proofErr w:type="gramStart"/>
      <w:r w:rsidR="00FC4EB6" w:rsidRPr="00B53ABC">
        <w:rPr>
          <w:rFonts w:ascii="宋体" w:hAnsi="宋体" w:hint="eastAsia"/>
          <w:szCs w:val="24"/>
        </w:rPr>
        <w:t>块执行</w:t>
      </w:r>
      <w:proofErr w:type="gramEnd"/>
      <w:r w:rsidR="00FC4EB6" w:rsidRPr="00B53ABC">
        <w:rPr>
          <w:rFonts w:ascii="宋体" w:hAnsi="宋体" w:hint="eastAsia"/>
          <w:szCs w:val="24"/>
        </w:rPr>
        <w:t>队列服务质量管理的硬件实现。</w:t>
      </w:r>
      <w:r w:rsidR="005972A3" w:rsidRPr="00B53ABC">
        <w:rPr>
          <w:rFonts w:ascii="宋体" w:hAnsi="宋体" w:hint="eastAsia"/>
          <w:szCs w:val="24"/>
        </w:rPr>
        <w:t>作者通过设置对比实验，了解不同SM</w:t>
      </w:r>
      <w:proofErr w:type="gramStart"/>
      <w:r w:rsidR="005972A3" w:rsidRPr="00B53ABC">
        <w:rPr>
          <w:rFonts w:ascii="宋体" w:hAnsi="宋体" w:hint="eastAsia"/>
          <w:szCs w:val="24"/>
        </w:rPr>
        <w:t>块分配</w:t>
      </w:r>
      <w:proofErr w:type="gramEnd"/>
      <w:r w:rsidR="005972A3" w:rsidRPr="00B53ABC">
        <w:rPr>
          <w:rFonts w:ascii="宋体" w:hAnsi="宋体" w:hint="eastAsia"/>
          <w:szCs w:val="24"/>
        </w:rPr>
        <w:t>情况下kernel每个线程块的延迟与内存带宽。</w:t>
      </w:r>
      <w:r w:rsidR="003B1969" w:rsidRPr="00B53ABC">
        <w:rPr>
          <w:rFonts w:ascii="宋体" w:hAnsi="宋体" w:hint="eastAsia"/>
          <w:szCs w:val="24"/>
        </w:rPr>
        <w:t>在调度执行前计算几个kernel并行计算时，分配多少</w:t>
      </w:r>
      <w:proofErr w:type="gramStart"/>
      <w:r w:rsidR="003B1969" w:rsidRPr="00B53ABC">
        <w:rPr>
          <w:rFonts w:ascii="宋体" w:hAnsi="宋体" w:hint="eastAsia"/>
          <w:szCs w:val="24"/>
        </w:rPr>
        <w:t>线程块较合适</w:t>
      </w:r>
      <w:proofErr w:type="gramEnd"/>
      <w:r w:rsidR="003B1969" w:rsidRPr="00B53ABC">
        <w:rPr>
          <w:rFonts w:ascii="宋体" w:hAnsi="宋体" w:hint="eastAsia"/>
          <w:szCs w:val="24"/>
        </w:rPr>
        <w:t>。由于NVIDIA的硬件调度方法闭源，因此作者采用一种软件模拟的方式模仿硬件上SM调度不同kernel的thread block，并行执行的每个kernel都有一个独立的bucket，以每个循环一个token的速率填充。每个存储桶的最大容量是根据所需的相对分配率计算的，其中容量越大，分配的频率就越低。当一个bucket达到它的容量时，一个线程块被放入队列中。分析kernel属性和实现并发模型都是基于软件实现的，但是基于漏桶的线程</w:t>
      </w:r>
      <w:proofErr w:type="gramStart"/>
      <w:r w:rsidR="003B1969" w:rsidRPr="00B53ABC">
        <w:rPr>
          <w:rFonts w:ascii="宋体" w:hAnsi="宋体" w:hint="eastAsia"/>
          <w:szCs w:val="24"/>
        </w:rPr>
        <w:t>块执行</w:t>
      </w:r>
      <w:proofErr w:type="gramEnd"/>
      <w:r w:rsidR="003B1969" w:rsidRPr="00B53ABC">
        <w:rPr>
          <w:rFonts w:ascii="宋体" w:hAnsi="宋体" w:hint="eastAsia"/>
          <w:szCs w:val="24"/>
        </w:rPr>
        <w:t>队列则需要硬件修改的支持，因此无法直接实现，可以作为硬件提升的方向。</w:t>
      </w:r>
    </w:p>
    <w:p w:rsidR="00D947DF" w:rsidRPr="00B53ABC" w:rsidRDefault="00D947DF" w:rsidP="00FC4EB6">
      <w:pPr>
        <w:widowControl/>
        <w:ind w:firstLine="480"/>
        <w:jc w:val="left"/>
        <w:rPr>
          <w:rFonts w:ascii="宋体" w:hAnsi="宋体"/>
          <w:szCs w:val="24"/>
        </w:rPr>
      </w:pPr>
      <w:r w:rsidRPr="00B53ABC">
        <w:rPr>
          <w:rFonts w:ascii="宋体" w:hAnsi="宋体" w:hint="eastAsia"/>
          <w:szCs w:val="24"/>
        </w:rPr>
        <w:t>Ryan等人</w:t>
      </w:r>
      <w:r w:rsidR="00BE45C3" w:rsidRPr="00B53ABC">
        <w:rPr>
          <w:rFonts w:ascii="宋体" w:hAnsi="宋体"/>
          <w:szCs w:val="24"/>
        </w:rPr>
        <w:fldChar w:fldCharType="begin"/>
      </w:r>
      <w:r w:rsidR="00BE45C3" w:rsidRPr="00B53ABC">
        <w:rPr>
          <w:rFonts w:ascii="宋体" w:hAnsi="宋体"/>
          <w:szCs w:val="24"/>
        </w:rPr>
        <w:instrText xml:space="preserve"> </w:instrText>
      </w:r>
      <w:r w:rsidR="00BE45C3" w:rsidRPr="00B53ABC">
        <w:rPr>
          <w:rFonts w:ascii="宋体" w:hAnsi="宋体" w:hint="eastAsia"/>
          <w:szCs w:val="24"/>
        </w:rPr>
        <w:instrText>REF _Ref59216742 \r \h</w:instrText>
      </w:r>
      <w:r w:rsidR="00BE45C3" w:rsidRPr="00B53ABC">
        <w:rPr>
          <w:rFonts w:ascii="宋体" w:hAnsi="宋体"/>
          <w:szCs w:val="24"/>
        </w:rPr>
        <w:instrText xml:space="preserve"> </w:instrText>
      </w:r>
      <w:r w:rsidR="005B2BCB" w:rsidRPr="00B53ABC">
        <w:rPr>
          <w:rFonts w:ascii="宋体" w:hAnsi="宋体"/>
          <w:szCs w:val="24"/>
        </w:rPr>
        <w:instrText xml:space="preserve"> \* MERGEFORMAT </w:instrText>
      </w:r>
      <w:r w:rsidR="00BE45C3" w:rsidRPr="00B53ABC">
        <w:rPr>
          <w:rFonts w:ascii="宋体" w:hAnsi="宋体"/>
          <w:szCs w:val="24"/>
        </w:rPr>
      </w:r>
      <w:r w:rsidR="00BE45C3" w:rsidRPr="00B53ABC">
        <w:rPr>
          <w:rFonts w:ascii="宋体" w:hAnsi="宋体"/>
          <w:szCs w:val="24"/>
        </w:rPr>
        <w:fldChar w:fldCharType="separate"/>
      </w:r>
      <w:r w:rsidR="000A67A4">
        <w:rPr>
          <w:rFonts w:ascii="宋体" w:hAnsi="宋体"/>
          <w:szCs w:val="24"/>
        </w:rPr>
        <w:t>[14]</w:t>
      </w:r>
      <w:r w:rsidR="00BE45C3" w:rsidRPr="00B53ABC">
        <w:rPr>
          <w:rFonts w:ascii="宋体" w:hAnsi="宋体"/>
          <w:szCs w:val="24"/>
        </w:rPr>
        <w:fldChar w:fldCharType="end"/>
      </w:r>
      <w:r w:rsidRPr="00B53ABC">
        <w:rPr>
          <w:rFonts w:ascii="宋体" w:hAnsi="宋体" w:hint="eastAsia"/>
          <w:szCs w:val="24"/>
        </w:rPr>
        <w:t>指出，硬件资源利用率是设计性能和功耗优化的GPU应用程序的关键。</w:t>
      </w:r>
      <w:r w:rsidR="00764A66" w:rsidRPr="00B53ABC">
        <w:rPr>
          <w:rFonts w:ascii="宋体" w:hAnsi="宋体" w:hint="eastAsia"/>
          <w:szCs w:val="24"/>
        </w:rPr>
        <w:t>GPU支持的Hyper-Q技术允许多个CPU线程或进程同时在单个GPU上启动工作，以提高GPU的利用率。</w:t>
      </w:r>
      <w:r w:rsidR="00603EBF" w:rsidRPr="00B53ABC">
        <w:rPr>
          <w:rFonts w:ascii="宋体" w:hAnsi="宋体" w:hint="eastAsia"/>
          <w:szCs w:val="24"/>
        </w:rPr>
        <w:t>基于Hyper-Q技术多个kernel竞争同一个DMA传输时，错误的串行化会产生，导致多个数据传输交错从而使kernel执行推迟。</w:t>
      </w:r>
      <w:r w:rsidR="004D599D" w:rsidRPr="00B53ABC">
        <w:rPr>
          <w:rFonts w:ascii="宋体" w:hAnsi="宋体" w:hint="eastAsia"/>
          <w:szCs w:val="24"/>
        </w:rPr>
        <w:t>他们的工作从传输架构的固有局限出发，提出了一个减少局限，提升总体性能的方案。</w:t>
      </w:r>
      <w:r w:rsidR="00725888" w:rsidRPr="00B53ABC">
        <w:rPr>
          <w:rFonts w:ascii="宋体" w:hAnsi="宋体" w:hint="eastAsia"/>
          <w:szCs w:val="24"/>
        </w:rPr>
        <w:t>通过</w:t>
      </w:r>
      <w:r w:rsidR="006C21BC" w:rsidRPr="00B53ABC">
        <w:rPr>
          <w:rFonts w:ascii="宋体" w:hAnsi="宋体" w:hint="eastAsia"/>
          <w:szCs w:val="24"/>
        </w:rPr>
        <w:t>非</w:t>
      </w:r>
      <w:r w:rsidR="00725888" w:rsidRPr="00B53ABC">
        <w:rPr>
          <w:rFonts w:ascii="宋体" w:hAnsi="宋体" w:hint="eastAsia"/>
          <w:szCs w:val="24"/>
        </w:rPr>
        <w:t>人工修改kernel的配置，也</w:t>
      </w:r>
      <w:proofErr w:type="gramStart"/>
      <w:r w:rsidR="00725888" w:rsidRPr="00B53ABC">
        <w:rPr>
          <w:rFonts w:ascii="宋体" w:hAnsi="宋体" w:hint="eastAsia"/>
          <w:szCs w:val="24"/>
        </w:rPr>
        <w:t>不</w:t>
      </w:r>
      <w:proofErr w:type="gramEnd"/>
      <w:r w:rsidR="00725888" w:rsidRPr="00B53ABC">
        <w:rPr>
          <w:rFonts w:ascii="宋体" w:hAnsi="宋体" w:hint="eastAsia"/>
          <w:szCs w:val="24"/>
        </w:rPr>
        <w:t>虚拟分割GPU资源，采用</w:t>
      </w:r>
      <w:r w:rsidR="00BC137A" w:rsidRPr="00B53ABC">
        <w:rPr>
          <w:rFonts w:ascii="宋体" w:hAnsi="宋体"/>
          <w:szCs w:val="24"/>
        </w:rPr>
        <w:fldChar w:fldCharType="begin"/>
      </w:r>
      <w:r w:rsidR="00BC137A" w:rsidRPr="00B53ABC">
        <w:rPr>
          <w:rFonts w:ascii="宋体" w:hAnsi="宋体"/>
          <w:szCs w:val="24"/>
        </w:rPr>
        <w:instrText xml:space="preserve"> </w:instrText>
      </w:r>
      <w:r w:rsidR="00BC137A" w:rsidRPr="00B53ABC">
        <w:rPr>
          <w:rFonts w:ascii="宋体" w:hAnsi="宋体" w:hint="eastAsia"/>
          <w:szCs w:val="24"/>
        </w:rPr>
        <w:instrText>REF _Ref59216759 \r \h</w:instrText>
      </w:r>
      <w:r w:rsidR="00BC137A" w:rsidRPr="00B53ABC">
        <w:rPr>
          <w:rFonts w:ascii="宋体" w:hAnsi="宋体"/>
          <w:szCs w:val="24"/>
        </w:rPr>
        <w:instrText xml:space="preserve"> </w:instrText>
      </w:r>
      <w:r w:rsidR="005B2BCB" w:rsidRPr="00B53ABC">
        <w:rPr>
          <w:rFonts w:ascii="宋体" w:hAnsi="宋体"/>
          <w:szCs w:val="24"/>
        </w:rPr>
        <w:instrText xml:space="preserve"> \* MERGEFORMAT </w:instrText>
      </w:r>
      <w:r w:rsidR="00BC137A" w:rsidRPr="00B53ABC">
        <w:rPr>
          <w:rFonts w:ascii="宋体" w:hAnsi="宋体"/>
          <w:szCs w:val="24"/>
        </w:rPr>
      </w:r>
      <w:r w:rsidR="00BC137A" w:rsidRPr="00B53ABC">
        <w:rPr>
          <w:rFonts w:ascii="宋体" w:hAnsi="宋体"/>
          <w:szCs w:val="24"/>
        </w:rPr>
        <w:fldChar w:fldCharType="separate"/>
      </w:r>
      <w:r w:rsidR="000A67A4">
        <w:rPr>
          <w:rFonts w:ascii="宋体" w:hAnsi="宋体"/>
          <w:szCs w:val="24"/>
        </w:rPr>
        <w:t>[15]</w:t>
      </w:r>
      <w:r w:rsidR="00BC137A" w:rsidRPr="00B53ABC">
        <w:rPr>
          <w:rFonts w:ascii="宋体" w:hAnsi="宋体"/>
          <w:szCs w:val="24"/>
        </w:rPr>
        <w:fldChar w:fldCharType="end"/>
      </w:r>
      <w:r w:rsidR="004D6CC7" w:rsidRPr="00B53ABC">
        <w:rPr>
          <w:rFonts w:ascii="宋体" w:hAnsi="宋体" w:hint="eastAsia"/>
          <w:szCs w:val="24"/>
        </w:rPr>
        <w:t>中提出的LEFTOVER策略</w:t>
      </w:r>
      <w:r w:rsidR="006C21BC" w:rsidRPr="00B53ABC">
        <w:rPr>
          <w:rFonts w:ascii="宋体" w:hAnsi="宋体" w:hint="eastAsia"/>
          <w:szCs w:val="24"/>
        </w:rPr>
        <w:t>，</w:t>
      </w:r>
      <w:r w:rsidR="004D6CC7" w:rsidRPr="00B53ABC">
        <w:rPr>
          <w:rFonts w:ascii="宋体" w:hAnsi="宋体" w:hint="eastAsia"/>
          <w:szCs w:val="24"/>
        </w:rPr>
        <w:t>硬件以他们接收的顺序调度线程块，直到GPU资源</w:t>
      </w:r>
      <w:r w:rsidR="00E76388" w:rsidRPr="00B53ABC">
        <w:rPr>
          <w:rFonts w:ascii="宋体" w:hAnsi="宋体" w:hint="eastAsia"/>
          <w:szCs w:val="24"/>
        </w:rPr>
        <w:t>耗尽。</w:t>
      </w:r>
      <w:r w:rsidR="001218A6" w:rsidRPr="00B53ABC">
        <w:rPr>
          <w:rFonts w:ascii="宋体" w:hAnsi="宋体" w:hint="eastAsia"/>
          <w:szCs w:val="24"/>
        </w:rPr>
        <w:t>为了避免竞争DMA引擎导致的传输序列化和交错阻碍工作队列之间的进程，使用互斥</w:t>
      </w:r>
      <w:proofErr w:type="gramStart"/>
      <w:r w:rsidR="001218A6" w:rsidRPr="00B53ABC">
        <w:rPr>
          <w:rFonts w:ascii="宋体" w:hAnsi="宋体" w:hint="eastAsia"/>
          <w:szCs w:val="24"/>
        </w:rPr>
        <w:t>锁保证</w:t>
      </w:r>
      <w:proofErr w:type="gramEnd"/>
      <w:r w:rsidR="001218A6" w:rsidRPr="00B53ABC">
        <w:rPr>
          <w:rFonts w:ascii="宋体" w:hAnsi="宋体" w:hint="eastAsia"/>
          <w:szCs w:val="24"/>
        </w:rPr>
        <w:t>传输序列不交错进行，在资源共享前完成数据的抢占传输。</w:t>
      </w:r>
    </w:p>
    <w:p w:rsidR="005B55A1" w:rsidRPr="00B53ABC" w:rsidRDefault="00C40643" w:rsidP="00F522BE">
      <w:pPr>
        <w:widowControl/>
        <w:ind w:firstLine="480"/>
        <w:jc w:val="left"/>
        <w:rPr>
          <w:rFonts w:ascii="宋体" w:hAnsi="宋体"/>
          <w:szCs w:val="24"/>
        </w:rPr>
      </w:pPr>
      <w:r w:rsidRPr="00B53ABC">
        <w:rPr>
          <w:rFonts w:ascii="宋体" w:hAnsi="宋体" w:hint="eastAsia"/>
          <w:szCs w:val="24"/>
        </w:rPr>
        <w:t>为了实现上述技术，Ryan等人开发了一个C++管理框架，它封装了CUDA</w:t>
      </w:r>
      <w:r w:rsidRPr="00B53ABC">
        <w:rPr>
          <w:rFonts w:ascii="宋体" w:hAnsi="宋体"/>
          <w:szCs w:val="24"/>
        </w:rPr>
        <w:t xml:space="preserve"> </w:t>
      </w:r>
      <w:r w:rsidRPr="00B53ABC">
        <w:rPr>
          <w:rFonts w:ascii="宋体" w:hAnsi="宋体" w:hint="eastAsia"/>
          <w:szCs w:val="24"/>
        </w:rPr>
        <w:t>API的功能。</w:t>
      </w:r>
      <w:r w:rsidR="009D3F35" w:rsidRPr="00B53ABC">
        <w:rPr>
          <w:rFonts w:ascii="宋体" w:hAnsi="宋体" w:hint="eastAsia"/>
          <w:szCs w:val="24"/>
        </w:rPr>
        <w:t>他们的框架包括一个Stream类，对应了</w:t>
      </w:r>
      <w:proofErr w:type="spellStart"/>
      <w:r w:rsidR="009D3F35" w:rsidRPr="00B53ABC">
        <w:rPr>
          <w:rFonts w:ascii="宋体" w:hAnsi="宋体" w:hint="eastAsia"/>
          <w:szCs w:val="24"/>
        </w:rPr>
        <w:t>cudaStreams</w:t>
      </w:r>
      <w:proofErr w:type="spellEnd"/>
      <w:r w:rsidR="009D3F35" w:rsidRPr="00B53ABC">
        <w:rPr>
          <w:rFonts w:ascii="宋体" w:hAnsi="宋体" w:hint="eastAsia"/>
          <w:szCs w:val="24"/>
        </w:rPr>
        <w:t>接口。</w:t>
      </w:r>
      <w:proofErr w:type="spellStart"/>
      <w:r w:rsidR="005F7B00" w:rsidRPr="00B53ABC">
        <w:rPr>
          <w:rFonts w:ascii="宋体" w:hAnsi="宋体" w:hint="eastAsia"/>
          <w:szCs w:val="24"/>
        </w:rPr>
        <w:t>StreamManager</w:t>
      </w:r>
      <w:proofErr w:type="spellEnd"/>
      <w:r w:rsidR="005F7B00" w:rsidRPr="00B53ABC">
        <w:rPr>
          <w:rFonts w:ascii="宋体" w:hAnsi="宋体" w:hint="eastAsia"/>
          <w:szCs w:val="24"/>
        </w:rPr>
        <w:t>类提供了动态创建、销毁和管理</w:t>
      </w:r>
      <w:proofErr w:type="gramStart"/>
      <w:r w:rsidR="005F7B00" w:rsidRPr="00B53ABC">
        <w:rPr>
          <w:rFonts w:ascii="宋体" w:hAnsi="宋体" w:hint="eastAsia"/>
          <w:szCs w:val="24"/>
        </w:rPr>
        <w:t>独立流</w:t>
      </w:r>
      <w:proofErr w:type="gramEnd"/>
      <w:r w:rsidR="005F7B00" w:rsidRPr="00B53ABC">
        <w:rPr>
          <w:rFonts w:ascii="宋体" w:hAnsi="宋体" w:hint="eastAsia"/>
          <w:szCs w:val="24"/>
        </w:rPr>
        <w:t>的功能。</w:t>
      </w:r>
      <w:r w:rsidR="00DC6718" w:rsidRPr="00B53ABC">
        <w:rPr>
          <w:rFonts w:ascii="宋体" w:hAnsi="宋体" w:hint="eastAsia"/>
          <w:szCs w:val="24"/>
        </w:rPr>
        <w:t>此外他们还定义了一个抽象的Kernel基类，</w:t>
      </w:r>
      <w:r w:rsidR="00D36E39" w:rsidRPr="00B53ABC">
        <w:rPr>
          <w:rFonts w:ascii="宋体" w:hAnsi="宋体" w:hint="eastAsia"/>
          <w:szCs w:val="24"/>
        </w:rPr>
        <w:t>从中可以为特定的应用程序派生特定的实现</w:t>
      </w:r>
      <w:r w:rsidR="00274FE5" w:rsidRPr="00B53ABC">
        <w:rPr>
          <w:rFonts w:ascii="宋体" w:hAnsi="宋体" w:hint="eastAsia"/>
          <w:szCs w:val="24"/>
        </w:rPr>
        <w:t>，</w:t>
      </w:r>
      <w:r w:rsidR="00F269A6" w:rsidRPr="00B53ABC">
        <w:rPr>
          <w:rFonts w:ascii="宋体" w:hAnsi="宋体" w:hint="eastAsia"/>
          <w:szCs w:val="24"/>
        </w:rPr>
        <w:t>应用程序通过指定的接口调用kernel函数</w:t>
      </w:r>
      <w:r w:rsidR="00274FE5" w:rsidRPr="00B53ABC">
        <w:rPr>
          <w:rFonts w:ascii="宋体" w:hAnsi="宋体" w:hint="eastAsia"/>
          <w:szCs w:val="24"/>
        </w:rPr>
        <w:t>。在将来的设计中</w:t>
      </w:r>
      <w:r w:rsidR="00224A3B" w:rsidRPr="00B53ABC">
        <w:rPr>
          <w:rFonts w:ascii="宋体" w:hAnsi="宋体" w:hint="eastAsia"/>
          <w:szCs w:val="24"/>
        </w:rPr>
        <w:t>，他们设想实现一个单独的调度类，可以动态地修改调度和调整队列顺序。</w:t>
      </w:r>
    </w:p>
    <w:p w:rsidR="007B3BE2" w:rsidRDefault="007B3BE2" w:rsidP="00A22698">
      <w:pPr>
        <w:pStyle w:val="2"/>
        <w:numPr>
          <w:ilvl w:val="1"/>
          <w:numId w:val="18"/>
        </w:numPr>
        <w:ind w:firstLineChars="0"/>
      </w:pPr>
      <w:bookmarkStart w:id="12" w:name="_Toc59310305"/>
      <w:r>
        <w:rPr>
          <w:rFonts w:hint="eastAsia"/>
        </w:rPr>
        <w:t>异构平台多</w:t>
      </w:r>
      <w:r>
        <w:rPr>
          <w:rFonts w:hint="eastAsia"/>
        </w:rPr>
        <w:t>GPU</w:t>
      </w:r>
      <w:r>
        <w:rPr>
          <w:rFonts w:hint="eastAsia"/>
        </w:rPr>
        <w:t>协同运算的相关研究</w:t>
      </w:r>
      <w:bookmarkEnd w:id="12"/>
    </w:p>
    <w:p w:rsidR="009F6374" w:rsidRPr="009F6374" w:rsidRDefault="00CF0F06" w:rsidP="009F6374">
      <w:pPr>
        <w:ind w:firstLine="480"/>
      </w:pPr>
      <w:r>
        <w:rPr>
          <w:rFonts w:hint="eastAsia"/>
        </w:rPr>
        <w:t>多</w:t>
      </w:r>
      <w:r>
        <w:rPr>
          <w:rFonts w:hint="eastAsia"/>
        </w:rPr>
        <w:t>GPU</w:t>
      </w:r>
      <w:r>
        <w:rPr>
          <w:rFonts w:hint="eastAsia"/>
        </w:rPr>
        <w:t>作为一种加速数据并行</w:t>
      </w:r>
      <w:r>
        <w:rPr>
          <w:rFonts w:hint="eastAsia"/>
        </w:rPr>
        <w:t>GPGPU</w:t>
      </w:r>
      <w:r>
        <w:rPr>
          <w:rFonts w:hint="eastAsia"/>
        </w:rPr>
        <w:t>计算的平台应运而生，为了进一步提高多个</w:t>
      </w:r>
      <w:r>
        <w:rPr>
          <w:rFonts w:hint="eastAsia"/>
        </w:rPr>
        <w:t>GPU</w:t>
      </w:r>
      <w:r>
        <w:rPr>
          <w:rFonts w:hint="eastAsia"/>
        </w:rPr>
        <w:t>的并行性，引入了拆分和合并执行的思想</w:t>
      </w:r>
      <w:r w:rsidR="00630FCE">
        <w:fldChar w:fldCharType="begin"/>
      </w:r>
      <w:r w:rsidR="00630FCE">
        <w:instrText xml:space="preserve"> </w:instrText>
      </w:r>
      <w:r w:rsidR="00630FCE">
        <w:rPr>
          <w:rFonts w:hint="eastAsia"/>
        </w:rPr>
        <w:instrText>REF _Ref59216904 \r \h</w:instrText>
      </w:r>
      <w:r w:rsidR="00630FCE">
        <w:instrText xml:space="preserve"> </w:instrText>
      </w:r>
      <w:r w:rsidR="00630FCE">
        <w:fldChar w:fldCharType="separate"/>
      </w:r>
      <w:r w:rsidR="000A67A4">
        <w:t>[25]</w:t>
      </w:r>
      <w:r w:rsidR="00630FCE">
        <w:fldChar w:fldCharType="end"/>
      </w:r>
      <w:r w:rsidR="00462BD5">
        <w:rPr>
          <w:rFonts w:hint="eastAsia"/>
        </w:rPr>
        <w:t>。</w:t>
      </w:r>
      <w:r w:rsidR="00CF7E52">
        <w:rPr>
          <w:rFonts w:hint="eastAsia"/>
        </w:rPr>
        <w:t>多</w:t>
      </w:r>
      <w:r w:rsidR="00CF7E52">
        <w:rPr>
          <w:rFonts w:hint="eastAsia"/>
        </w:rPr>
        <w:t>GPU</w:t>
      </w:r>
      <w:r w:rsidR="00CF7E52">
        <w:rPr>
          <w:rFonts w:hint="eastAsia"/>
        </w:rPr>
        <w:t>系统提供了超越单个</w:t>
      </w:r>
      <w:r w:rsidR="00CF7E52">
        <w:rPr>
          <w:rFonts w:hint="eastAsia"/>
        </w:rPr>
        <w:t>GPU</w:t>
      </w:r>
      <w:r w:rsidR="00CF7E52">
        <w:rPr>
          <w:rFonts w:hint="eastAsia"/>
        </w:rPr>
        <w:t>系统更高性能的潜力，然而</w:t>
      </w:r>
      <w:r w:rsidR="00CF7E52">
        <w:rPr>
          <w:rFonts w:hint="eastAsia"/>
        </w:rPr>
        <w:t>CUDA</w:t>
      </w:r>
      <w:r w:rsidR="00CF7E52">
        <w:rPr>
          <w:rFonts w:hint="eastAsia"/>
        </w:rPr>
        <w:t>和</w:t>
      </w:r>
      <w:proofErr w:type="spellStart"/>
      <w:r w:rsidR="00CF7E52">
        <w:rPr>
          <w:rFonts w:hint="eastAsia"/>
        </w:rPr>
        <w:t>OpenCL</w:t>
      </w:r>
      <w:proofErr w:type="spellEnd"/>
      <w:r w:rsidR="00CF7E52">
        <w:rPr>
          <w:rFonts w:hint="eastAsia"/>
        </w:rPr>
        <w:t>编程模型都没有</w:t>
      </w:r>
      <w:r w:rsidR="00CF7E52">
        <w:rPr>
          <w:rFonts w:hint="eastAsia"/>
        </w:rPr>
        <w:lastRenderedPageBreak/>
        <w:t>提供对多</w:t>
      </w:r>
      <w:r w:rsidR="00CF7E52">
        <w:rPr>
          <w:rFonts w:hint="eastAsia"/>
        </w:rPr>
        <w:t>GPU</w:t>
      </w:r>
      <w:r w:rsidR="00CF7E52">
        <w:rPr>
          <w:rFonts w:hint="eastAsia"/>
        </w:rPr>
        <w:t>提供适当的抽象。</w:t>
      </w:r>
      <w:r w:rsidR="009F6374" w:rsidRPr="009F6374">
        <w:rPr>
          <w:rFonts w:hint="eastAsia"/>
        </w:rPr>
        <w:t>多</w:t>
      </w:r>
      <w:r w:rsidR="009F6374" w:rsidRPr="009F6374">
        <w:rPr>
          <w:rFonts w:hint="eastAsia"/>
        </w:rPr>
        <w:t>GPU</w:t>
      </w:r>
      <w:r w:rsidR="009F6374" w:rsidRPr="009F6374">
        <w:rPr>
          <w:rFonts w:hint="eastAsia"/>
        </w:rPr>
        <w:t>协同运算需要考虑的问题包括数据分割、分发与计算，其分配比例应当很好的组织起来，负载需要均衡。</w:t>
      </w:r>
    </w:p>
    <w:p w:rsidR="00A20964" w:rsidRDefault="00E24493" w:rsidP="00A22698">
      <w:pPr>
        <w:pStyle w:val="3"/>
        <w:numPr>
          <w:ilvl w:val="2"/>
          <w:numId w:val="18"/>
        </w:numPr>
        <w:ind w:firstLineChars="0"/>
      </w:pPr>
      <w:bookmarkStart w:id="13" w:name="_Toc59310306"/>
      <w:r>
        <w:t>Split and Merge</w:t>
      </w:r>
      <w:bookmarkEnd w:id="13"/>
    </w:p>
    <w:p w:rsidR="009D1218" w:rsidRDefault="00DD2E6D" w:rsidP="009D1218">
      <w:pPr>
        <w:ind w:firstLine="480"/>
      </w:pPr>
      <w:r w:rsidRPr="00E756A2">
        <w:rPr>
          <w:noProof/>
        </w:rPr>
        <w:drawing>
          <wp:anchor distT="0" distB="0" distL="114300" distR="114300" simplePos="0" relativeHeight="251661312" behindDoc="0" locked="0" layoutInCell="1" allowOverlap="1" wp14:anchorId="4BFE16E7" wp14:editId="6DC16C2A">
            <wp:simplePos x="0" y="0"/>
            <wp:positionH relativeFrom="margin">
              <wp:posOffset>379476</wp:posOffset>
            </wp:positionH>
            <wp:positionV relativeFrom="paragraph">
              <wp:posOffset>1915160</wp:posOffset>
            </wp:positionV>
            <wp:extent cx="4507865" cy="3674110"/>
            <wp:effectExtent l="0" t="0" r="6985" b="2540"/>
            <wp:wrapTopAndBottom/>
            <wp:docPr id="6" name="图片 6" descr="C:\Users\mark\AppData\Local\Temp\160826008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k\AppData\Local\Temp\1608260085(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07865" cy="3674110"/>
                    </a:xfrm>
                    <a:prstGeom prst="rect">
                      <a:avLst/>
                    </a:prstGeom>
                    <a:noFill/>
                    <a:ln>
                      <a:noFill/>
                    </a:ln>
                  </pic:spPr>
                </pic:pic>
              </a:graphicData>
            </a:graphic>
            <wp14:sizeRelH relativeFrom="page">
              <wp14:pctWidth>0</wp14:pctWidth>
            </wp14:sizeRelH>
            <wp14:sizeRelV relativeFrom="page">
              <wp14:pctHeight>0</wp14:pctHeight>
            </wp14:sizeRelV>
          </wp:anchor>
        </w:drawing>
      </w:r>
      <w:r w:rsidR="009D1218">
        <w:rPr>
          <w:rFonts w:hint="eastAsia"/>
        </w:rPr>
        <w:t>分割和合并执行对于实时多</w:t>
      </w:r>
      <w:r w:rsidR="009D1218">
        <w:rPr>
          <w:rFonts w:hint="eastAsia"/>
        </w:rPr>
        <w:t>GPU</w:t>
      </w:r>
      <w:r w:rsidR="009D1218">
        <w:rPr>
          <w:rFonts w:hint="eastAsia"/>
        </w:rPr>
        <w:t>计算是有益的，它通过将单个</w:t>
      </w:r>
      <w:r w:rsidR="009D1218">
        <w:rPr>
          <w:rFonts w:hint="eastAsia"/>
        </w:rPr>
        <w:t>kernel</w:t>
      </w:r>
      <w:r w:rsidR="009D1218">
        <w:rPr>
          <w:rFonts w:hint="eastAsia"/>
        </w:rPr>
        <w:t>分割成几个更小的单元</w:t>
      </w:r>
      <w:proofErr w:type="spellStart"/>
      <w:r w:rsidR="009D1218">
        <w:rPr>
          <w:rFonts w:hint="eastAsia"/>
        </w:rPr>
        <w:t>s</w:t>
      </w:r>
      <w:r w:rsidR="009D1218">
        <w:t>ubkernel</w:t>
      </w:r>
      <w:proofErr w:type="spellEnd"/>
      <w:r w:rsidR="009D1218">
        <w:rPr>
          <w:rFonts w:hint="eastAsia"/>
        </w:rPr>
        <w:t>，并在不同的</w:t>
      </w:r>
      <w:r w:rsidR="009D1218">
        <w:rPr>
          <w:rFonts w:hint="eastAsia"/>
        </w:rPr>
        <w:t>GPU</w:t>
      </w:r>
      <w:r w:rsidR="009D1218">
        <w:rPr>
          <w:rFonts w:hint="eastAsia"/>
        </w:rPr>
        <w:t>上并行执行他们，从而减少</w:t>
      </w:r>
      <w:r w:rsidR="009D1218">
        <w:rPr>
          <w:rFonts w:hint="eastAsia"/>
        </w:rPr>
        <w:t>GPU</w:t>
      </w:r>
      <w:r w:rsidR="009D1218">
        <w:rPr>
          <w:rFonts w:hint="eastAsia"/>
        </w:rPr>
        <w:t>的响应时间。</w:t>
      </w:r>
      <w:r w:rsidR="00782370">
        <w:rPr>
          <w:rFonts w:hint="eastAsia"/>
        </w:rPr>
        <w:t>并且更小的</w:t>
      </w:r>
      <w:proofErr w:type="spellStart"/>
      <w:r w:rsidR="00782370">
        <w:rPr>
          <w:rFonts w:hint="eastAsia"/>
        </w:rPr>
        <w:t>subkernel</w:t>
      </w:r>
      <w:proofErr w:type="spellEnd"/>
      <w:r w:rsidR="00782370">
        <w:rPr>
          <w:rFonts w:hint="eastAsia"/>
        </w:rPr>
        <w:t>有助于重新阻塞更高优先级的应用的时间</w:t>
      </w:r>
      <w:r w:rsidR="00006E7A">
        <w:rPr>
          <w:rFonts w:hint="eastAsia"/>
        </w:rPr>
        <w:t>，这从</w:t>
      </w:r>
      <w:r w:rsidR="00006E7A">
        <w:rPr>
          <w:rFonts w:hint="eastAsia"/>
        </w:rPr>
        <w:t>GPU</w:t>
      </w:r>
      <w:r w:rsidR="00006E7A">
        <w:rPr>
          <w:rFonts w:hint="eastAsia"/>
        </w:rPr>
        <w:t>处理的不可抢占本质上是无法避免的。</w:t>
      </w:r>
      <w:r w:rsidR="00443F66">
        <w:rPr>
          <w:rFonts w:hint="eastAsia"/>
        </w:rPr>
        <w:t>然而另一方面，因为</w:t>
      </w:r>
      <w:r w:rsidR="00443F66">
        <w:rPr>
          <w:rFonts w:hint="eastAsia"/>
        </w:rPr>
        <w:t>Split</w:t>
      </w:r>
      <w:r w:rsidR="00443F66">
        <w:t xml:space="preserve"> </w:t>
      </w:r>
      <w:r w:rsidR="00443F66">
        <w:rPr>
          <w:rFonts w:hint="eastAsia"/>
        </w:rPr>
        <w:t>&amp;</w:t>
      </w:r>
      <w:r w:rsidR="00443F66">
        <w:t xml:space="preserve"> </w:t>
      </w:r>
      <w:r w:rsidR="00443F66">
        <w:rPr>
          <w:rFonts w:hint="eastAsia"/>
        </w:rPr>
        <w:t>Merge</w:t>
      </w:r>
      <w:r w:rsidR="00443F66">
        <w:rPr>
          <w:rFonts w:hint="eastAsia"/>
        </w:rPr>
        <w:t>执行需要在主机和</w:t>
      </w:r>
      <w:r w:rsidR="00443F66">
        <w:rPr>
          <w:rFonts w:hint="eastAsia"/>
        </w:rPr>
        <w:t>GPU</w:t>
      </w:r>
      <w:r w:rsidR="00443F66">
        <w:rPr>
          <w:rFonts w:hint="eastAsia"/>
        </w:rPr>
        <w:t>内存之间进行额外的输入、输出数据的内存传输以及合并部分输出的额外计算，因此</w:t>
      </w:r>
      <w:r w:rsidR="00443F66">
        <w:rPr>
          <w:rFonts w:hint="eastAsia"/>
        </w:rPr>
        <w:t>Split</w:t>
      </w:r>
      <w:r w:rsidR="00443F66">
        <w:t xml:space="preserve"> </w:t>
      </w:r>
      <w:r w:rsidR="00443F66">
        <w:rPr>
          <w:rFonts w:hint="eastAsia"/>
        </w:rPr>
        <w:t>&amp;</w:t>
      </w:r>
      <w:r w:rsidR="00443F66">
        <w:t xml:space="preserve"> </w:t>
      </w:r>
      <w:r w:rsidR="00443F66">
        <w:rPr>
          <w:rFonts w:hint="eastAsia"/>
        </w:rPr>
        <w:t>Merge</w:t>
      </w:r>
      <w:r w:rsidR="00443F66">
        <w:rPr>
          <w:rFonts w:hint="eastAsia"/>
        </w:rPr>
        <w:t>执行也有可能造成非平凡的开销。</w:t>
      </w:r>
    </w:p>
    <w:p w:rsidR="00DD2E6D" w:rsidRPr="009D1218" w:rsidRDefault="00DD2E6D" w:rsidP="00DD2E6D">
      <w:pPr>
        <w:ind w:firstLine="420"/>
        <w:jc w:val="center"/>
      </w:pPr>
      <w:r w:rsidRPr="005C0107">
        <w:rPr>
          <w:rFonts w:hint="eastAsia"/>
          <w:sz w:val="21"/>
          <w:szCs w:val="21"/>
        </w:rPr>
        <w:t>图</w:t>
      </w:r>
      <w:r>
        <w:rPr>
          <w:sz w:val="21"/>
          <w:szCs w:val="21"/>
        </w:rPr>
        <w:t>3</w:t>
      </w:r>
      <w:r w:rsidRPr="005C0107">
        <w:rPr>
          <w:sz w:val="21"/>
          <w:szCs w:val="21"/>
        </w:rPr>
        <w:t xml:space="preserve">. </w:t>
      </w:r>
      <w:r w:rsidRPr="005C0107">
        <w:rPr>
          <w:rFonts w:hint="eastAsia"/>
          <w:sz w:val="21"/>
          <w:szCs w:val="21"/>
        </w:rPr>
        <w:t>GPU-SAM</w:t>
      </w:r>
      <w:r w:rsidRPr="005C0107">
        <w:rPr>
          <w:rFonts w:hint="eastAsia"/>
          <w:sz w:val="21"/>
          <w:szCs w:val="21"/>
        </w:rPr>
        <w:t>逻辑结构图</w:t>
      </w:r>
    </w:p>
    <w:p w:rsidR="00E756A2" w:rsidRPr="00DD2E6D" w:rsidRDefault="00B15E2A" w:rsidP="00DD2E6D">
      <w:pPr>
        <w:ind w:firstLine="480"/>
      </w:pPr>
      <w:r>
        <w:rPr>
          <w:rFonts w:hint="eastAsia"/>
        </w:rPr>
        <w:t>Han</w:t>
      </w:r>
      <w:r>
        <w:rPr>
          <w:rFonts w:hint="eastAsia"/>
        </w:rPr>
        <w:t>等人</w:t>
      </w:r>
      <w:r w:rsidR="00630FCE">
        <w:fldChar w:fldCharType="begin"/>
      </w:r>
      <w:r w:rsidR="00630FCE">
        <w:instrText xml:space="preserve"> </w:instrText>
      </w:r>
      <w:r w:rsidR="00630FCE">
        <w:rPr>
          <w:rFonts w:hint="eastAsia"/>
        </w:rPr>
        <w:instrText>REF _Ref59216904 \r \h</w:instrText>
      </w:r>
      <w:r w:rsidR="00630FCE">
        <w:instrText xml:space="preserve"> </w:instrText>
      </w:r>
      <w:r w:rsidR="00630FCE">
        <w:fldChar w:fldCharType="separate"/>
      </w:r>
      <w:r w:rsidR="000A67A4">
        <w:t>[25]</w:t>
      </w:r>
      <w:r w:rsidR="00630FCE">
        <w:fldChar w:fldCharType="end"/>
      </w:r>
      <w:r>
        <w:rPr>
          <w:rFonts w:hint="eastAsia"/>
        </w:rPr>
        <w:t>提出了一种实时的多</w:t>
      </w:r>
      <w:r>
        <w:rPr>
          <w:rFonts w:hint="eastAsia"/>
        </w:rPr>
        <w:t>GPU</w:t>
      </w:r>
      <w:r>
        <w:rPr>
          <w:rFonts w:hint="eastAsia"/>
        </w:rPr>
        <w:t>调度框架</w:t>
      </w:r>
      <w:r>
        <w:rPr>
          <w:rFonts w:hint="eastAsia"/>
        </w:rPr>
        <w:t>GPU-SAM</w:t>
      </w:r>
      <w:r>
        <w:rPr>
          <w:rFonts w:hint="eastAsia"/>
        </w:rPr>
        <w:t>。</w:t>
      </w:r>
      <w:r w:rsidR="00924340">
        <w:rPr>
          <w:rFonts w:hint="eastAsia"/>
        </w:rPr>
        <w:t>该框架透明地将每个</w:t>
      </w:r>
      <w:r w:rsidR="00924340">
        <w:rPr>
          <w:rFonts w:hint="eastAsia"/>
        </w:rPr>
        <w:t>GPU</w:t>
      </w:r>
      <w:r w:rsidR="00924340">
        <w:rPr>
          <w:rFonts w:hint="eastAsia"/>
        </w:rPr>
        <w:t>应用分割成更小的计算单元</w:t>
      </w:r>
      <w:r w:rsidR="004354A5">
        <w:rPr>
          <w:rFonts w:hint="eastAsia"/>
        </w:rPr>
        <w:t>，并在多个</w:t>
      </w:r>
      <w:r w:rsidR="004354A5">
        <w:rPr>
          <w:rFonts w:hint="eastAsia"/>
        </w:rPr>
        <w:t>GPU</w:t>
      </w:r>
      <w:r w:rsidR="004354A5">
        <w:rPr>
          <w:rFonts w:hint="eastAsia"/>
        </w:rPr>
        <w:t>是哪个并行执行，以满足实时性约束。</w:t>
      </w:r>
      <w:r w:rsidR="005B1C1C">
        <w:rPr>
          <w:rFonts w:hint="eastAsia"/>
        </w:rPr>
        <w:t>首先建立了跨不同</w:t>
      </w:r>
      <w:r w:rsidR="005B1C1C">
        <w:rPr>
          <w:rFonts w:hint="eastAsia"/>
        </w:rPr>
        <w:t>GPU</w:t>
      </w:r>
      <w:r w:rsidR="005B1C1C">
        <w:rPr>
          <w:rFonts w:hint="eastAsia"/>
        </w:rPr>
        <w:t>数量的</w:t>
      </w:r>
      <w:r w:rsidR="005B1C1C">
        <w:rPr>
          <w:rFonts w:hint="eastAsia"/>
        </w:rPr>
        <w:t>S&amp;M</w:t>
      </w:r>
      <w:r w:rsidR="005B1C1C">
        <w:rPr>
          <w:rFonts w:hint="eastAsia"/>
        </w:rPr>
        <w:t>执行的效益</w:t>
      </w:r>
      <w:r w:rsidR="005B1C1C">
        <w:rPr>
          <w:rFonts w:hint="eastAsia"/>
        </w:rPr>
        <w:t>-</w:t>
      </w:r>
      <w:r w:rsidR="005B1C1C">
        <w:rPr>
          <w:rFonts w:hint="eastAsia"/>
        </w:rPr>
        <w:t>成本分析模型，并利用该模型构造了可调度性条件。</w:t>
      </w:r>
      <w:r w:rsidR="006204BF">
        <w:rPr>
          <w:rFonts w:hint="eastAsia"/>
        </w:rPr>
        <w:t>然后作者提出了一种</w:t>
      </w:r>
      <w:r w:rsidR="006204BF">
        <w:rPr>
          <w:rFonts w:hint="eastAsia"/>
        </w:rPr>
        <w:t>GPA(</w:t>
      </w:r>
      <w:r w:rsidR="006204BF">
        <w:t>GPU Parallel Assignment)</w:t>
      </w:r>
      <w:r w:rsidR="006204BF">
        <w:rPr>
          <w:rFonts w:hint="eastAsia"/>
        </w:rPr>
        <w:t>算法，根据可调度性条件确定了每个应用程序的并行</w:t>
      </w:r>
      <w:proofErr w:type="spellStart"/>
      <w:r w:rsidR="006204BF">
        <w:rPr>
          <w:rFonts w:hint="eastAsia"/>
        </w:rPr>
        <w:t>subkernel</w:t>
      </w:r>
      <w:proofErr w:type="spellEnd"/>
      <w:r w:rsidR="006204BF">
        <w:rPr>
          <w:rFonts w:hint="eastAsia"/>
        </w:rPr>
        <w:t>数，以提高系统的可调度性。</w:t>
      </w:r>
      <w:r w:rsidR="006F18B1">
        <w:rPr>
          <w:rFonts w:hint="eastAsia"/>
        </w:rPr>
        <w:t>作者对</w:t>
      </w:r>
      <w:proofErr w:type="spellStart"/>
      <w:r w:rsidR="006F18B1">
        <w:rPr>
          <w:rFonts w:hint="eastAsia"/>
        </w:rPr>
        <w:t>OpenCL</w:t>
      </w:r>
      <w:proofErr w:type="spellEnd"/>
      <w:r w:rsidR="006F18B1">
        <w:rPr>
          <w:rFonts w:hint="eastAsia"/>
        </w:rPr>
        <w:t>进行了扩展，开发出</w:t>
      </w:r>
      <w:r w:rsidR="006F18B1">
        <w:rPr>
          <w:rFonts w:hint="eastAsia"/>
        </w:rPr>
        <w:t>SAMCL</w:t>
      </w:r>
      <w:r w:rsidR="006F18B1">
        <w:rPr>
          <w:rFonts w:hint="eastAsia"/>
        </w:rPr>
        <w:t>，它</w:t>
      </w:r>
      <w:r w:rsidR="006F18B1">
        <w:rPr>
          <w:rFonts w:hint="eastAsia"/>
        </w:rPr>
        <w:t>hook</w:t>
      </w:r>
      <w:r w:rsidR="006F18B1">
        <w:rPr>
          <w:rFonts w:hint="eastAsia"/>
        </w:rPr>
        <w:lastRenderedPageBreak/>
        <w:t>住了</w:t>
      </w:r>
      <w:proofErr w:type="spellStart"/>
      <w:r w:rsidR="006F18B1">
        <w:rPr>
          <w:rFonts w:hint="eastAsia"/>
        </w:rPr>
        <w:t>OpenCL</w:t>
      </w:r>
      <w:proofErr w:type="spellEnd"/>
      <w:r w:rsidR="006F18B1">
        <w:rPr>
          <w:rFonts w:hint="eastAsia"/>
        </w:rPr>
        <w:t>的</w:t>
      </w:r>
      <w:proofErr w:type="spellStart"/>
      <w:r w:rsidR="006F18B1">
        <w:rPr>
          <w:rFonts w:hint="eastAsia"/>
        </w:rPr>
        <w:t>api</w:t>
      </w:r>
      <w:proofErr w:type="spellEnd"/>
      <w:r w:rsidR="006F18B1">
        <w:rPr>
          <w:rFonts w:hint="eastAsia"/>
        </w:rPr>
        <w:t>，以此提供拆分</w:t>
      </w:r>
      <w:r w:rsidR="006F18B1">
        <w:rPr>
          <w:rFonts w:hint="eastAsia"/>
        </w:rPr>
        <w:t>kernel</w:t>
      </w:r>
      <w:r w:rsidR="006F18B1">
        <w:rPr>
          <w:rFonts w:hint="eastAsia"/>
        </w:rPr>
        <w:t>的</w:t>
      </w:r>
      <w:r w:rsidR="00A448B8">
        <w:rPr>
          <w:rFonts w:hint="eastAsia"/>
        </w:rPr>
        <w:t>入口</w:t>
      </w:r>
      <w:r w:rsidR="00864402">
        <w:rPr>
          <w:rFonts w:hint="eastAsia"/>
        </w:rPr>
        <w:t>，同时也将系统上运行的</w:t>
      </w:r>
      <w:r w:rsidR="00712539">
        <w:rPr>
          <w:rFonts w:hint="eastAsia"/>
        </w:rPr>
        <w:t>其他</w:t>
      </w:r>
      <w:proofErr w:type="spellStart"/>
      <w:r w:rsidR="00864402">
        <w:rPr>
          <w:rFonts w:hint="eastAsia"/>
        </w:rPr>
        <w:t>OpenCL</w:t>
      </w:r>
      <w:proofErr w:type="spellEnd"/>
      <w:r w:rsidR="00712539">
        <w:rPr>
          <w:rFonts w:hint="eastAsia"/>
        </w:rPr>
        <w:t>程序</w:t>
      </w:r>
      <w:r w:rsidR="00712539">
        <w:rPr>
          <w:rFonts w:hint="eastAsia"/>
        </w:rPr>
        <w:t xml:space="preserve"> </w:t>
      </w:r>
      <w:r w:rsidR="00864402">
        <w:rPr>
          <w:rFonts w:hint="eastAsia"/>
        </w:rPr>
        <w:t>hook</w:t>
      </w:r>
      <w:r w:rsidR="00864402">
        <w:rPr>
          <w:rFonts w:hint="eastAsia"/>
        </w:rPr>
        <w:t>住</w:t>
      </w:r>
      <w:r w:rsidR="00A448B8">
        <w:rPr>
          <w:rFonts w:hint="eastAsia"/>
        </w:rPr>
        <w:t>。</w:t>
      </w:r>
      <w:r w:rsidR="007279F4">
        <w:rPr>
          <w:rFonts w:hint="eastAsia"/>
        </w:rPr>
        <w:t>SAM</w:t>
      </w:r>
      <w:r w:rsidR="007279F4">
        <w:t xml:space="preserve"> </w:t>
      </w:r>
      <w:r w:rsidR="007279F4">
        <w:rPr>
          <w:rFonts w:hint="eastAsia"/>
        </w:rPr>
        <w:t>Manager</w:t>
      </w:r>
      <w:r w:rsidR="007279F4">
        <w:rPr>
          <w:rFonts w:hint="eastAsia"/>
        </w:rPr>
        <w:t>基于离线配置文件数据</w:t>
      </w:r>
      <w:r w:rsidR="00F64210">
        <w:rPr>
          <w:rFonts w:hint="eastAsia"/>
        </w:rPr>
        <w:t>获取</w:t>
      </w:r>
      <w:r w:rsidR="00F64210">
        <w:rPr>
          <w:rFonts w:hint="eastAsia"/>
        </w:rPr>
        <w:t>Kernel</w:t>
      </w:r>
      <w:r w:rsidR="00F64210">
        <w:rPr>
          <w:rFonts w:hint="eastAsia"/>
        </w:rPr>
        <w:t>运行时的参数，包括数据上传、</w:t>
      </w:r>
      <w:r w:rsidR="00F64210">
        <w:rPr>
          <w:rFonts w:hint="eastAsia"/>
        </w:rPr>
        <w:t>kernel</w:t>
      </w:r>
      <w:r w:rsidR="00F64210">
        <w:rPr>
          <w:rFonts w:hint="eastAsia"/>
        </w:rPr>
        <w:t>执行、下载</w:t>
      </w:r>
      <w:r w:rsidR="00864402">
        <w:rPr>
          <w:rFonts w:hint="eastAsia"/>
        </w:rPr>
        <w:t>，</w:t>
      </w:r>
      <w:r w:rsidR="005F5220">
        <w:rPr>
          <w:rFonts w:hint="eastAsia"/>
        </w:rPr>
        <w:t>从系统范围角度减少任务超时率。</w:t>
      </w:r>
    </w:p>
    <w:p w:rsidR="00731D48" w:rsidRDefault="00B15967" w:rsidP="00C426C8">
      <w:pPr>
        <w:pStyle w:val="3"/>
        <w:ind w:firstLine="643"/>
      </w:pPr>
      <w:bookmarkStart w:id="14" w:name="_Toc59310307"/>
      <w:r>
        <w:t>2</w:t>
      </w:r>
      <w:r w:rsidR="00C426C8">
        <w:t xml:space="preserve">.3.2 </w:t>
      </w:r>
      <w:r w:rsidR="00D81C62">
        <w:rPr>
          <w:rFonts w:hint="eastAsia"/>
        </w:rPr>
        <w:t>多</w:t>
      </w:r>
      <w:r w:rsidR="00D81C62">
        <w:rPr>
          <w:rFonts w:hint="eastAsia"/>
        </w:rPr>
        <w:t>GPU</w:t>
      </w:r>
      <w:r w:rsidR="00AD22DB">
        <w:rPr>
          <w:rFonts w:hint="eastAsia"/>
        </w:rPr>
        <w:t>矩阵</w:t>
      </w:r>
      <w:r w:rsidR="00E51057">
        <w:rPr>
          <w:rFonts w:hint="eastAsia"/>
        </w:rPr>
        <w:t>协同</w:t>
      </w:r>
      <w:r w:rsidR="00D81C62">
        <w:rPr>
          <w:rFonts w:hint="eastAsia"/>
        </w:rPr>
        <w:t>运算</w:t>
      </w:r>
      <w:bookmarkEnd w:id="14"/>
    </w:p>
    <w:p w:rsidR="001A1783" w:rsidRDefault="001A1783" w:rsidP="001A1783">
      <w:pPr>
        <w:ind w:firstLine="480"/>
      </w:pPr>
      <w:r w:rsidRPr="001A1783">
        <w:rPr>
          <w:rFonts w:hint="eastAsia"/>
        </w:rPr>
        <w:t>关于使用</w:t>
      </w:r>
      <w:r w:rsidRPr="001A1783">
        <w:rPr>
          <w:rFonts w:hint="eastAsia"/>
        </w:rPr>
        <w:t>GPU</w:t>
      </w:r>
      <w:r w:rsidRPr="001A1783">
        <w:rPr>
          <w:rFonts w:hint="eastAsia"/>
        </w:rPr>
        <w:t>加速矩阵的乘法有许多相关的研究文章</w:t>
      </w:r>
      <w:r w:rsidR="00261B27">
        <w:fldChar w:fldCharType="begin"/>
      </w:r>
      <w:r w:rsidR="00261B27">
        <w:instrText xml:space="preserve"> </w:instrText>
      </w:r>
      <w:r w:rsidR="00261B27">
        <w:rPr>
          <w:rFonts w:hint="eastAsia"/>
        </w:rPr>
        <w:instrText>REF _Ref59216773 \r \h</w:instrText>
      </w:r>
      <w:r w:rsidR="00261B27">
        <w:instrText xml:space="preserve"> </w:instrText>
      </w:r>
      <w:r w:rsidR="00261B27">
        <w:fldChar w:fldCharType="separate"/>
      </w:r>
      <w:r w:rsidR="000A67A4">
        <w:t>[16]</w:t>
      </w:r>
      <w:r w:rsidR="00261B27">
        <w:fldChar w:fldCharType="end"/>
      </w:r>
      <w:r w:rsidRPr="001A1783">
        <w:rPr>
          <w:rFonts w:hint="eastAsia"/>
        </w:rPr>
        <w:t>。但是关于矩阵规模大过</w:t>
      </w:r>
      <w:r w:rsidRPr="001A1783">
        <w:rPr>
          <w:rFonts w:hint="eastAsia"/>
        </w:rPr>
        <w:t>GPU</w:t>
      </w:r>
      <w:r w:rsidRPr="001A1783">
        <w:rPr>
          <w:rFonts w:hint="eastAsia"/>
        </w:rPr>
        <w:t>的内存的情景尚未被讨论过。早期</w:t>
      </w:r>
      <w:proofErr w:type="spellStart"/>
      <w:r w:rsidRPr="001A1783">
        <w:rPr>
          <w:rFonts w:hint="eastAsia"/>
        </w:rPr>
        <w:t>Volkov</w:t>
      </w:r>
      <w:proofErr w:type="spellEnd"/>
      <w:r w:rsidRPr="001A1783">
        <w:rPr>
          <w:rFonts w:hint="eastAsia"/>
        </w:rPr>
        <w:t>与</w:t>
      </w:r>
      <w:proofErr w:type="spellStart"/>
      <w:r w:rsidR="00677CBC">
        <w:rPr>
          <w:rFonts w:hint="eastAsia"/>
        </w:rPr>
        <w:t>Demmel</w:t>
      </w:r>
      <w:proofErr w:type="spellEnd"/>
      <w:r w:rsidR="00245781">
        <w:fldChar w:fldCharType="begin"/>
      </w:r>
      <w:r w:rsidR="00245781">
        <w:instrText xml:space="preserve"> </w:instrText>
      </w:r>
      <w:r w:rsidR="00245781">
        <w:rPr>
          <w:rFonts w:hint="eastAsia"/>
        </w:rPr>
        <w:instrText>REF _Ref59216787 \r \h</w:instrText>
      </w:r>
      <w:r w:rsidR="00245781">
        <w:instrText xml:space="preserve"> </w:instrText>
      </w:r>
      <w:r w:rsidR="00245781">
        <w:fldChar w:fldCharType="separate"/>
      </w:r>
      <w:r w:rsidR="000A67A4">
        <w:t>[17]</w:t>
      </w:r>
      <w:r w:rsidR="00245781">
        <w:fldChar w:fldCharType="end"/>
      </w:r>
      <w:r w:rsidRPr="001A1783">
        <w:rPr>
          <w:rFonts w:hint="eastAsia"/>
        </w:rPr>
        <w:t>使用矩阵块的方式进行</w:t>
      </w:r>
      <w:r w:rsidRPr="001A1783">
        <w:rPr>
          <w:rFonts w:hint="eastAsia"/>
        </w:rPr>
        <w:t>GPU</w:t>
      </w:r>
      <w:r w:rsidRPr="001A1783">
        <w:rPr>
          <w:rFonts w:hint="eastAsia"/>
        </w:rPr>
        <w:t>矩阵运算，充分利用了</w:t>
      </w:r>
      <w:r w:rsidRPr="001A1783">
        <w:rPr>
          <w:rFonts w:hint="eastAsia"/>
        </w:rPr>
        <w:t>GPU</w:t>
      </w:r>
      <w:r w:rsidRPr="001A1783">
        <w:rPr>
          <w:rFonts w:hint="eastAsia"/>
        </w:rPr>
        <w:t>内存模型的天性。</w:t>
      </w:r>
      <w:r w:rsidRPr="001A1783">
        <w:rPr>
          <w:rFonts w:hint="eastAsia"/>
        </w:rPr>
        <w:t>Wu</w:t>
      </w:r>
      <w:r w:rsidRPr="001A1783">
        <w:rPr>
          <w:rFonts w:hint="eastAsia"/>
        </w:rPr>
        <w:t>和</w:t>
      </w:r>
      <w:proofErr w:type="spellStart"/>
      <w:r w:rsidRPr="001A1783">
        <w:rPr>
          <w:rFonts w:hint="eastAsia"/>
        </w:rPr>
        <w:t>Jaja</w:t>
      </w:r>
      <w:proofErr w:type="spellEnd"/>
      <w:r w:rsidR="00D516B5">
        <w:fldChar w:fldCharType="begin"/>
      </w:r>
      <w:r w:rsidR="00D516B5">
        <w:instrText xml:space="preserve"> </w:instrText>
      </w:r>
      <w:r w:rsidR="00D516B5">
        <w:rPr>
          <w:rFonts w:hint="eastAsia"/>
        </w:rPr>
        <w:instrText>REF _Ref59216804 \r \h</w:instrText>
      </w:r>
      <w:r w:rsidR="00D516B5">
        <w:instrText xml:space="preserve"> </w:instrText>
      </w:r>
      <w:r w:rsidR="00D516B5">
        <w:fldChar w:fldCharType="separate"/>
      </w:r>
      <w:r w:rsidR="000A67A4">
        <w:t>[18]</w:t>
      </w:r>
      <w:r w:rsidR="00D516B5">
        <w:fldChar w:fldCharType="end"/>
      </w:r>
      <w:r w:rsidRPr="001A1783">
        <w:rPr>
          <w:rFonts w:hint="eastAsia"/>
        </w:rPr>
        <w:t>使用流水线</w:t>
      </w:r>
      <w:r w:rsidRPr="001A1783">
        <w:rPr>
          <w:rFonts w:hint="eastAsia"/>
        </w:rPr>
        <w:t>GPU</w:t>
      </w:r>
      <w:r w:rsidRPr="001A1783">
        <w:rPr>
          <w:rFonts w:hint="eastAsia"/>
        </w:rPr>
        <w:t>计算实现了块矩阵乘法。</w:t>
      </w:r>
      <w:r w:rsidRPr="001A1783">
        <w:rPr>
          <w:rFonts w:hint="eastAsia"/>
        </w:rPr>
        <w:t>Sun</w:t>
      </w:r>
      <w:r w:rsidRPr="001A1783">
        <w:rPr>
          <w:rFonts w:hint="eastAsia"/>
        </w:rPr>
        <w:t>和</w:t>
      </w:r>
      <w:r w:rsidR="00FF785C">
        <w:rPr>
          <w:rFonts w:hint="eastAsia"/>
        </w:rPr>
        <w:t>Tong</w:t>
      </w:r>
      <w:r w:rsidR="00E2361E">
        <w:fldChar w:fldCharType="begin"/>
      </w:r>
      <w:r w:rsidR="00E2361E">
        <w:instrText xml:space="preserve"> </w:instrText>
      </w:r>
      <w:r w:rsidR="00E2361E">
        <w:rPr>
          <w:rFonts w:hint="eastAsia"/>
        </w:rPr>
        <w:instrText>REF _Ref59216818 \r \h</w:instrText>
      </w:r>
      <w:r w:rsidR="00E2361E">
        <w:instrText xml:space="preserve"> </w:instrText>
      </w:r>
      <w:r w:rsidR="00E2361E">
        <w:fldChar w:fldCharType="separate"/>
      </w:r>
      <w:r w:rsidR="000A67A4">
        <w:t>[19]</w:t>
      </w:r>
      <w:r w:rsidR="00E2361E">
        <w:fldChar w:fldCharType="end"/>
      </w:r>
      <w:r w:rsidRPr="001A1783">
        <w:rPr>
          <w:rFonts w:hint="eastAsia"/>
        </w:rPr>
        <w:t>在</w:t>
      </w:r>
      <w:r w:rsidRPr="001A1783">
        <w:rPr>
          <w:rFonts w:hint="eastAsia"/>
        </w:rPr>
        <w:t>GPU</w:t>
      </w:r>
      <w:r w:rsidRPr="001A1783">
        <w:rPr>
          <w:rFonts w:hint="eastAsia"/>
        </w:rPr>
        <w:t>中通过各种优化技术追求矩阵乘法的最大并行性。</w:t>
      </w:r>
      <w:r w:rsidRPr="001A1783">
        <w:rPr>
          <w:rFonts w:hint="eastAsia"/>
        </w:rPr>
        <w:t>Li</w:t>
      </w:r>
      <w:r w:rsidRPr="001A1783">
        <w:rPr>
          <w:rFonts w:hint="eastAsia"/>
        </w:rPr>
        <w:t>、</w:t>
      </w:r>
      <w:proofErr w:type="spellStart"/>
      <w:r w:rsidRPr="001A1783">
        <w:rPr>
          <w:rFonts w:hint="eastAsia"/>
        </w:rPr>
        <w:t>Ranka</w:t>
      </w:r>
      <w:proofErr w:type="spellEnd"/>
      <w:r w:rsidRPr="001A1783">
        <w:rPr>
          <w:rFonts w:hint="eastAsia"/>
        </w:rPr>
        <w:t>和</w:t>
      </w:r>
      <w:proofErr w:type="spellStart"/>
      <w:r w:rsidR="00FF785C">
        <w:rPr>
          <w:rFonts w:hint="eastAsia"/>
        </w:rPr>
        <w:t>Sahni</w:t>
      </w:r>
      <w:proofErr w:type="spellEnd"/>
      <w:r w:rsidR="008E3400">
        <w:fldChar w:fldCharType="begin"/>
      </w:r>
      <w:r w:rsidR="008E3400">
        <w:instrText xml:space="preserve"> </w:instrText>
      </w:r>
      <w:r w:rsidR="008E3400">
        <w:rPr>
          <w:rFonts w:hint="eastAsia"/>
        </w:rPr>
        <w:instrText>REF _Ref59314642 \r \h</w:instrText>
      </w:r>
      <w:r w:rsidR="008E3400">
        <w:instrText xml:space="preserve"> </w:instrText>
      </w:r>
      <w:r w:rsidR="008E3400">
        <w:fldChar w:fldCharType="separate"/>
      </w:r>
      <w:r w:rsidR="000A67A4">
        <w:t>[21]</w:t>
      </w:r>
      <w:r w:rsidR="008E3400">
        <w:fldChar w:fldCharType="end"/>
      </w:r>
      <w:r w:rsidRPr="001A1783">
        <w:rPr>
          <w:rFonts w:hint="eastAsia"/>
        </w:rPr>
        <w:t>首次在</w:t>
      </w:r>
      <w:r w:rsidRPr="001A1783">
        <w:rPr>
          <w:rFonts w:hint="eastAsia"/>
        </w:rPr>
        <w:t>GPU</w:t>
      </w:r>
      <w:r w:rsidRPr="001A1783">
        <w:rPr>
          <w:rFonts w:hint="eastAsia"/>
        </w:rPr>
        <w:t>上使用</w:t>
      </w:r>
      <w:r w:rsidRPr="001A1783">
        <w:rPr>
          <w:rFonts w:hint="eastAsia"/>
        </w:rPr>
        <w:t>CUDA</w:t>
      </w:r>
      <w:r w:rsidRPr="001A1783">
        <w:rPr>
          <w:rFonts w:hint="eastAsia"/>
        </w:rPr>
        <w:t>实现了</w:t>
      </w:r>
      <w:r w:rsidRPr="001A1783">
        <w:rPr>
          <w:rFonts w:hint="eastAsia"/>
        </w:rPr>
        <w:t>Strassen</w:t>
      </w:r>
      <w:r w:rsidRPr="001A1783">
        <w:rPr>
          <w:rFonts w:hint="eastAsia"/>
        </w:rPr>
        <w:t>算法。</w:t>
      </w:r>
      <w:r w:rsidRPr="001A1783">
        <w:rPr>
          <w:rFonts w:hint="eastAsia"/>
        </w:rPr>
        <w:t>Lai</w:t>
      </w:r>
      <w:r w:rsidRPr="001A1783">
        <w:rPr>
          <w:rFonts w:hint="eastAsia"/>
        </w:rPr>
        <w:t>、</w:t>
      </w:r>
      <w:r w:rsidRPr="001A1783">
        <w:rPr>
          <w:rFonts w:hint="eastAsia"/>
        </w:rPr>
        <w:t>Arafat</w:t>
      </w:r>
      <w:r w:rsidRPr="001A1783">
        <w:rPr>
          <w:rFonts w:hint="eastAsia"/>
        </w:rPr>
        <w:t>、</w:t>
      </w:r>
      <w:proofErr w:type="spellStart"/>
      <w:r w:rsidRPr="001A1783">
        <w:rPr>
          <w:rFonts w:hint="eastAsia"/>
        </w:rPr>
        <w:t>Elango</w:t>
      </w:r>
      <w:proofErr w:type="spellEnd"/>
      <w:r w:rsidRPr="001A1783">
        <w:rPr>
          <w:rFonts w:hint="eastAsia"/>
        </w:rPr>
        <w:t>和</w:t>
      </w:r>
      <w:proofErr w:type="spellStart"/>
      <w:r w:rsidR="00FF785C">
        <w:rPr>
          <w:rFonts w:hint="eastAsia"/>
        </w:rPr>
        <w:t>Sadayappan</w:t>
      </w:r>
      <w:proofErr w:type="spellEnd"/>
      <w:r w:rsidR="008E3400">
        <w:fldChar w:fldCharType="begin"/>
      </w:r>
      <w:r w:rsidR="008E3400">
        <w:instrText xml:space="preserve"> </w:instrText>
      </w:r>
      <w:r w:rsidR="008E3400">
        <w:rPr>
          <w:rFonts w:hint="eastAsia"/>
        </w:rPr>
        <w:instrText>REF _Ref59216854 \r \h</w:instrText>
      </w:r>
      <w:r w:rsidR="008E3400">
        <w:instrText xml:space="preserve"> </w:instrText>
      </w:r>
      <w:r w:rsidR="008E3400">
        <w:fldChar w:fldCharType="separate"/>
      </w:r>
      <w:r w:rsidR="000A67A4">
        <w:t>[22]</w:t>
      </w:r>
      <w:r w:rsidR="008E3400">
        <w:fldChar w:fldCharType="end"/>
      </w:r>
      <w:r w:rsidRPr="001A1783">
        <w:rPr>
          <w:rFonts w:hint="eastAsia"/>
        </w:rPr>
        <w:t>利用</w:t>
      </w:r>
      <w:r w:rsidRPr="001A1783">
        <w:rPr>
          <w:rFonts w:hint="eastAsia"/>
        </w:rPr>
        <w:t>CUDA</w:t>
      </w:r>
      <w:r w:rsidRPr="001A1783">
        <w:rPr>
          <w:rFonts w:hint="eastAsia"/>
        </w:rPr>
        <w:t>解决了</w:t>
      </w:r>
      <w:r w:rsidRPr="001A1783">
        <w:rPr>
          <w:rFonts w:hint="eastAsia"/>
        </w:rPr>
        <w:t>Strassen-</w:t>
      </w:r>
      <w:proofErr w:type="spellStart"/>
      <w:r w:rsidRPr="001A1783">
        <w:rPr>
          <w:rFonts w:hint="eastAsia"/>
        </w:rPr>
        <w:t>winograd</w:t>
      </w:r>
      <w:proofErr w:type="spellEnd"/>
      <w:r w:rsidRPr="001A1783">
        <w:rPr>
          <w:rFonts w:hint="eastAsia"/>
        </w:rPr>
        <w:t>算法的问题，该算法适用于动态剥离。</w:t>
      </w:r>
    </w:p>
    <w:p w:rsidR="00F47179" w:rsidRDefault="00F47179" w:rsidP="00F47179">
      <w:pPr>
        <w:widowControl/>
        <w:ind w:firstLine="480"/>
        <w:jc w:val="left"/>
      </w:pPr>
      <w:r>
        <w:rPr>
          <w:rFonts w:hint="eastAsia"/>
        </w:rPr>
        <w:t>而在最近的研究中，也有使用新的分布式计算环境进行计算。</w:t>
      </w:r>
      <w:proofErr w:type="spellStart"/>
      <w:r>
        <w:rPr>
          <w:rFonts w:hint="eastAsia"/>
        </w:rPr>
        <w:t>Gu</w:t>
      </w:r>
      <w:proofErr w:type="spellEnd"/>
      <w:r>
        <w:rPr>
          <w:rFonts w:hint="eastAsia"/>
        </w:rPr>
        <w:t>等人在</w:t>
      </w:r>
      <w:r w:rsidR="00CB1789">
        <w:fldChar w:fldCharType="begin"/>
      </w:r>
      <w:r w:rsidR="00CB1789">
        <w:instrText xml:space="preserve"> </w:instrText>
      </w:r>
      <w:r w:rsidR="00CB1789">
        <w:rPr>
          <w:rFonts w:hint="eastAsia"/>
        </w:rPr>
        <w:instrText>REF _Ref59216854 \r \h</w:instrText>
      </w:r>
      <w:r w:rsidR="00CB1789">
        <w:instrText xml:space="preserve"> </w:instrText>
      </w:r>
      <w:r w:rsidR="00CB1789">
        <w:fldChar w:fldCharType="separate"/>
      </w:r>
      <w:r w:rsidR="000A67A4">
        <w:t>[22]</w:t>
      </w:r>
      <w:r w:rsidR="00CB1789">
        <w:fldChar w:fldCharType="end"/>
      </w:r>
      <w:r>
        <w:rPr>
          <w:rFonts w:hint="eastAsia"/>
        </w:rPr>
        <w:t>中试图在</w:t>
      </w:r>
      <w:proofErr w:type="spellStart"/>
      <w:r>
        <w:rPr>
          <w:rFonts w:hint="eastAsia"/>
        </w:rPr>
        <w:t>Mapreduce</w:t>
      </w:r>
      <w:proofErr w:type="spellEnd"/>
      <w:r>
        <w:rPr>
          <w:rFonts w:hint="eastAsia"/>
        </w:rPr>
        <w:t>环境下减少</w:t>
      </w:r>
      <w:r>
        <w:rPr>
          <w:rFonts w:hint="eastAsia"/>
        </w:rPr>
        <w:t>I/O</w:t>
      </w:r>
      <w:r>
        <w:rPr>
          <w:rFonts w:hint="eastAsia"/>
        </w:rPr>
        <w:t>时间。</w:t>
      </w:r>
      <w:proofErr w:type="spellStart"/>
      <w:r>
        <w:rPr>
          <w:rFonts w:hint="eastAsia"/>
        </w:rPr>
        <w:t>De</w:t>
      </w:r>
      <w:r>
        <w:t>Flumere</w:t>
      </w:r>
      <w:proofErr w:type="spellEnd"/>
      <w:r>
        <w:rPr>
          <w:rFonts w:hint="eastAsia"/>
        </w:rPr>
        <w:t>和</w:t>
      </w:r>
      <w:proofErr w:type="spellStart"/>
      <w:r>
        <w:rPr>
          <w:rFonts w:hint="eastAsia"/>
        </w:rPr>
        <w:t>Lastovetsky</w:t>
      </w:r>
      <w:proofErr w:type="spellEnd"/>
      <w:r w:rsidR="00AD2660">
        <w:fldChar w:fldCharType="begin"/>
      </w:r>
      <w:r w:rsidR="00AD2660">
        <w:instrText xml:space="preserve"> </w:instrText>
      </w:r>
      <w:r w:rsidR="00AD2660">
        <w:rPr>
          <w:rFonts w:hint="eastAsia"/>
        </w:rPr>
        <w:instrText>REF _Ref59216867 \r \h</w:instrText>
      </w:r>
      <w:r w:rsidR="00AD2660">
        <w:instrText xml:space="preserve"> </w:instrText>
      </w:r>
      <w:r w:rsidR="00AD2660">
        <w:fldChar w:fldCharType="separate"/>
      </w:r>
      <w:r w:rsidR="000A67A4">
        <w:t>[23]</w:t>
      </w:r>
      <w:r w:rsidR="00AD2660">
        <w:fldChar w:fldCharType="end"/>
      </w:r>
      <w:r>
        <w:rPr>
          <w:rFonts w:hint="eastAsia"/>
        </w:rPr>
        <w:t>提出一种矩阵划分方法来最小化异构处理器的计算和通信时间。</w:t>
      </w:r>
      <w:proofErr w:type="spellStart"/>
      <w:r w:rsidRPr="00B4675C">
        <w:t>Mahfoudhi</w:t>
      </w:r>
      <w:proofErr w:type="spellEnd"/>
      <w:r w:rsidRPr="00B4675C">
        <w:t xml:space="preserve">, </w:t>
      </w:r>
      <w:proofErr w:type="spellStart"/>
      <w:r w:rsidRPr="00B4675C">
        <w:t>Ryma</w:t>
      </w:r>
      <w:proofErr w:type="spellEnd"/>
      <w:r>
        <w:rPr>
          <w:rFonts w:hint="eastAsia"/>
        </w:rPr>
        <w:t>在</w:t>
      </w:r>
      <w:r w:rsidR="006A2F39">
        <w:fldChar w:fldCharType="begin"/>
      </w:r>
      <w:r w:rsidR="006A2F39">
        <w:instrText xml:space="preserve"> </w:instrText>
      </w:r>
      <w:r w:rsidR="006A2F39">
        <w:rPr>
          <w:rFonts w:hint="eastAsia"/>
        </w:rPr>
        <w:instrText>REF _Ref58793598 \r \h</w:instrText>
      </w:r>
      <w:r w:rsidR="006A2F39">
        <w:instrText xml:space="preserve"> </w:instrText>
      </w:r>
      <w:r w:rsidR="006A2F39">
        <w:fldChar w:fldCharType="separate"/>
      </w:r>
      <w:r w:rsidR="000A67A4">
        <w:t>[24]</w:t>
      </w:r>
      <w:r w:rsidR="006A2F39">
        <w:fldChar w:fldCharType="end"/>
      </w:r>
      <w:r>
        <w:rPr>
          <w:rFonts w:hint="eastAsia"/>
        </w:rPr>
        <w:t>中提出了一种基于处理器速度按比例划分矩阵的方法，以此来达到异构处理器计算任务负载均衡的目的。</w:t>
      </w:r>
    </w:p>
    <w:p w:rsidR="00820F12" w:rsidRPr="003E3EF7" w:rsidRDefault="005765B9" w:rsidP="008E532D">
      <w:pPr>
        <w:ind w:firstLine="480"/>
        <w:rPr>
          <w:rFonts w:ascii="宋体" w:hAnsi="宋体"/>
          <w:szCs w:val="24"/>
        </w:rPr>
      </w:pPr>
      <w:r w:rsidRPr="003E3EF7">
        <w:rPr>
          <w:rFonts w:ascii="宋体" w:hAnsi="宋体" w:hint="eastAsia"/>
          <w:szCs w:val="24"/>
        </w:rPr>
        <w:t>文献</w:t>
      </w:r>
      <w:r w:rsidR="006A2F39" w:rsidRPr="003E3EF7">
        <w:rPr>
          <w:rFonts w:ascii="宋体" w:hAnsi="宋体"/>
          <w:szCs w:val="24"/>
        </w:rPr>
        <w:fldChar w:fldCharType="begin"/>
      </w:r>
      <w:r w:rsidR="006A2F39" w:rsidRPr="003E3EF7">
        <w:rPr>
          <w:rFonts w:ascii="宋体" w:hAnsi="宋体"/>
          <w:szCs w:val="24"/>
        </w:rPr>
        <w:instrText xml:space="preserve"> </w:instrText>
      </w:r>
      <w:r w:rsidR="006A2F39" w:rsidRPr="003E3EF7">
        <w:rPr>
          <w:rFonts w:ascii="宋体" w:hAnsi="宋体" w:hint="eastAsia"/>
          <w:szCs w:val="24"/>
        </w:rPr>
        <w:instrText>REF _Ref58793598 \r \h</w:instrText>
      </w:r>
      <w:r w:rsidR="006A2F39" w:rsidRPr="003E3EF7">
        <w:rPr>
          <w:rFonts w:ascii="宋体" w:hAnsi="宋体"/>
          <w:szCs w:val="24"/>
        </w:rPr>
        <w:instrText xml:space="preserve"> </w:instrText>
      </w:r>
      <w:r w:rsidR="008E532D" w:rsidRPr="003E3EF7">
        <w:rPr>
          <w:rFonts w:ascii="宋体" w:hAnsi="宋体"/>
          <w:szCs w:val="24"/>
        </w:rPr>
        <w:instrText xml:space="preserve"> \* MERGEFORMAT </w:instrText>
      </w:r>
      <w:r w:rsidR="006A2F39" w:rsidRPr="003E3EF7">
        <w:rPr>
          <w:rFonts w:ascii="宋体" w:hAnsi="宋体"/>
          <w:szCs w:val="24"/>
        </w:rPr>
      </w:r>
      <w:r w:rsidR="006A2F39" w:rsidRPr="003E3EF7">
        <w:rPr>
          <w:rFonts w:ascii="宋体" w:hAnsi="宋体"/>
          <w:szCs w:val="24"/>
        </w:rPr>
        <w:fldChar w:fldCharType="separate"/>
      </w:r>
      <w:r w:rsidR="000A67A4">
        <w:rPr>
          <w:rFonts w:ascii="宋体" w:hAnsi="宋体"/>
          <w:szCs w:val="24"/>
        </w:rPr>
        <w:t>[24]</w:t>
      </w:r>
      <w:r w:rsidR="006A2F39" w:rsidRPr="003E3EF7">
        <w:rPr>
          <w:rFonts w:ascii="宋体" w:hAnsi="宋体"/>
          <w:szCs w:val="24"/>
        </w:rPr>
        <w:fldChar w:fldCharType="end"/>
      </w:r>
      <w:r w:rsidRPr="003E3EF7">
        <w:rPr>
          <w:rFonts w:ascii="宋体" w:hAnsi="宋体" w:hint="eastAsia"/>
          <w:szCs w:val="24"/>
        </w:rPr>
        <w:t>提出了一种基于处理器速度进行三角矩阵计算的递归向下任务分解方法。</w:t>
      </w:r>
      <w:r w:rsidR="00820F12" w:rsidRPr="003E3EF7">
        <w:rPr>
          <w:rFonts w:ascii="宋体" w:hAnsi="宋体" w:hint="eastAsia"/>
          <w:szCs w:val="24"/>
        </w:rPr>
        <w:t>对于一个矩阵运算AX=B，文章先假设平台只有两个处理器单元，那么每个处理器单元分配到的计算任务比即为两个处理器的计算速度比。为了加大算法的适应范围，使其在大于两台GPU</w:t>
      </w:r>
      <w:r w:rsidR="00820F12" w:rsidRPr="003E3EF7">
        <w:rPr>
          <w:rFonts w:ascii="宋体" w:hAnsi="宋体"/>
          <w:szCs w:val="24"/>
        </w:rPr>
        <w:t>/</w:t>
      </w:r>
      <w:r w:rsidR="00820F12" w:rsidRPr="003E3EF7">
        <w:rPr>
          <w:rFonts w:ascii="宋体" w:hAnsi="宋体" w:hint="eastAsia"/>
          <w:szCs w:val="24"/>
        </w:rPr>
        <w:t>cores的场景也能适用，文章提出了一般化的算法。首先，将GPU</w:t>
      </w:r>
      <w:r w:rsidR="00820F12" w:rsidRPr="003E3EF7">
        <w:rPr>
          <w:rFonts w:ascii="宋体" w:hAnsi="宋体"/>
          <w:szCs w:val="24"/>
        </w:rPr>
        <w:t>/</w:t>
      </w:r>
      <w:r w:rsidR="00820F12" w:rsidRPr="003E3EF7">
        <w:rPr>
          <w:rFonts w:ascii="宋体" w:hAnsi="宋体" w:hint="eastAsia"/>
          <w:szCs w:val="24"/>
        </w:rPr>
        <w:t>cores列表P</w:t>
      </w:r>
      <w:r w:rsidR="00820F12" w:rsidRPr="003E3EF7">
        <w:rPr>
          <w:rFonts w:ascii="宋体" w:hAnsi="宋体"/>
          <w:szCs w:val="24"/>
        </w:rPr>
        <w:t>(</w:t>
      </w:r>
      <w:proofErr w:type="spellStart"/>
      <w:r w:rsidR="00820F12" w:rsidRPr="003E3EF7">
        <w:rPr>
          <w:rFonts w:ascii="宋体" w:hAnsi="宋体"/>
          <w:szCs w:val="24"/>
        </w:rPr>
        <w:t>i</w:t>
      </w:r>
      <w:proofErr w:type="spellEnd"/>
      <w:r w:rsidR="00820F12" w:rsidRPr="003E3EF7">
        <w:rPr>
          <w:rFonts w:ascii="宋体" w:hAnsi="宋体"/>
          <w:szCs w:val="24"/>
        </w:rPr>
        <w:t>=1…p)</w:t>
      </w:r>
      <w:r w:rsidR="00820F12" w:rsidRPr="003E3EF7">
        <w:rPr>
          <w:rFonts w:ascii="宋体" w:hAnsi="宋体" w:hint="eastAsia"/>
          <w:szCs w:val="24"/>
        </w:rPr>
        <w:t>分为两部分，那么对于任何一部分将其视作一个虚拟GPU</w:t>
      </w:r>
      <w:r w:rsidR="00820F12" w:rsidRPr="003E3EF7">
        <w:rPr>
          <w:rFonts w:ascii="宋体" w:hAnsi="宋体"/>
          <w:szCs w:val="24"/>
        </w:rPr>
        <w:t>/</w:t>
      </w:r>
      <w:r w:rsidR="00820F12" w:rsidRPr="003E3EF7">
        <w:rPr>
          <w:rFonts w:ascii="宋体" w:hAnsi="宋体" w:hint="eastAsia"/>
          <w:szCs w:val="24"/>
        </w:rPr>
        <w:t>cores，其对应的计算速度则是处理器</w:t>
      </w:r>
      <w:r w:rsidR="00820F12" w:rsidRPr="003E3EF7">
        <w:rPr>
          <w:rFonts w:ascii="宋体" w:hAnsi="宋体"/>
          <w:szCs w:val="24"/>
        </w:rPr>
        <w:t>1</w:t>
      </w:r>
      <w:r w:rsidR="00820F12" w:rsidRPr="003E3EF7">
        <w:rPr>
          <w:rFonts w:ascii="宋体" w:hAnsi="宋体" w:hint="eastAsia"/>
          <w:szCs w:val="24"/>
        </w:rPr>
        <w:t>至p之</w:t>
      </w:r>
      <w:proofErr w:type="gramStart"/>
      <w:r w:rsidR="00820F12" w:rsidRPr="003E3EF7">
        <w:rPr>
          <w:rFonts w:ascii="宋体" w:hAnsi="宋体" w:hint="eastAsia"/>
          <w:szCs w:val="24"/>
        </w:rPr>
        <w:t>和</w:t>
      </w:r>
      <w:proofErr w:type="gramEnd"/>
      <w:r w:rsidR="00820F12" w:rsidRPr="003E3EF7">
        <w:rPr>
          <w:rFonts w:ascii="宋体" w:hAnsi="宋体" w:hint="eastAsia"/>
          <w:szCs w:val="24"/>
        </w:rPr>
        <w:t>。另一部分采用同样的方式计算出其计算速度，那么任务的划分则又变成了在两个GPU上分配任务。如此递归分解下去，最终将获得每个GPU</w:t>
      </w:r>
      <w:r w:rsidR="00820F12" w:rsidRPr="003E3EF7">
        <w:rPr>
          <w:rFonts w:ascii="宋体" w:hAnsi="宋体"/>
          <w:szCs w:val="24"/>
        </w:rPr>
        <w:t>/</w:t>
      </w:r>
      <w:r w:rsidR="00820F12" w:rsidRPr="003E3EF7">
        <w:rPr>
          <w:rFonts w:ascii="宋体" w:hAnsi="宋体" w:hint="eastAsia"/>
          <w:szCs w:val="24"/>
        </w:rPr>
        <w:t>cores上应当负责的计算任务。在文章中，作者采用的是将速度最大的GPU</w:t>
      </w:r>
      <w:r w:rsidR="00820F12" w:rsidRPr="003E3EF7">
        <w:rPr>
          <w:rFonts w:ascii="宋体" w:hAnsi="宋体"/>
          <w:szCs w:val="24"/>
        </w:rPr>
        <w:t>/</w:t>
      </w:r>
      <w:r w:rsidR="00820F12" w:rsidRPr="003E3EF7">
        <w:rPr>
          <w:rFonts w:ascii="宋体" w:hAnsi="宋体" w:hint="eastAsia"/>
          <w:szCs w:val="24"/>
        </w:rPr>
        <w:t>cores作为Group</w:t>
      </w:r>
      <w:r w:rsidR="00820F12" w:rsidRPr="003E3EF7">
        <w:rPr>
          <w:rFonts w:ascii="宋体" w:hAnsi="宋体"/>
          <w:szCs w:val="24"/>
        </w:rPr>
        <w:t>1</w:t>
      </w:r>
      <w:r w:rsidR="00820F12" w:rsidRPr="003E3EF7">
        <w:rPr>
          <w:rFonts w:ascii="宋体" w:hAnsi="宋体" w:hint="eastAsia"/>
          <w:szCs w:val="24"/>
        </w:rPr>
        <w:t>，剩余的GPU</w:t>
      </w:r>
      <w:r w:rsidR="00820F12" w:rsidRPr="003E3EF7">
        <w:rPr>
          <w:rFonts w:ascii="宋体" w:hAnsi="宋体"/>
          <w:szCs w:val="24"/>
        </w:rPr>
        <w:t>/</w:t>
      </w:r>
      <w:r w:rsidR="00820F12" w:rsidRPr="003E3EF7">
        <w:rPr>
          <w:rFonts w:ascii="宋体" w:hAnsi="宋体" w:hint="eastAsia"/>
          <w:szCs w:val="24"/>
        </w:rPr>
        <w:t>cores作为Group</w:t>
      </w:r>
      <w:r w:rsidR="00820F12" w:rsidRPr="003E3EF7">
        <w:rPr>
          <w:rFonts w:ascii="宋体" w:hAnsi="宋体"/>
          <w:szCs w:val="24"/>
        </w:rPr>
        <w:t>2</w:t>
      </w:r>
      <w:r w:rsidR="00820F12" w:rsidRPr="003E3EF7">
        <w:rPr>
          <w:rFonts w:ascii="宋体" w:hAnsi="宋体" w:hint="eastAsia"/>
          <w:szCs w:val="24"/>
        </w:rPr>
        <w:t>，因此每次迭代都获取一个GPU</w:t>
      </w:r>
      <w:r w:rsidR="00820F12" w:rsidRPr="003E3EF7">
        <w:rPr>
          <w:rFonts w:ascii="宋体" w:hAnsi="宋体"/>
          <w:szCs w:val="24"/>
        </w:rPr>
        <w:t>/</w:t>
      </w:r>
      <w:r w:rsidR="00820F12" w:rsidRPr="003E3EF7">
        <w:rPr>
          <w:rFonts w:ascii="宋体" w:hAnsi="宋体" w:hint="eastAsia"/>
          <w:szCs w:val="24"/>
        </w:rPr>
        <w:t>cores设备的任务。从实验结果上来看，文章提出的方法实现了CPU与GPU的任务负载均衡，相对地提高了运算的速度，但是三角矩阵A被重复拷贝至不同设备内存是不可避免的。</w:t>
      </w:r>
    </w:p>
    <w:p w:rsidR="00E37F04" w:rsidRPr="003E3EF7" w:rsidRDefault="00E37F04" w:rsidP="008E532D">
      <w:pPr>
        <w:ind w:firstLine="480"/>
        <w:rPr>
          <w:rFonts w:ascii="宋体" w:hAnsi="宋体"/>
          <w:szCs w:val="24"/>
        </w:rPr>
      </w:pPr>
      <w:r w:rsidRPr="003E3EF7">
        <w:rPr>
          <w:rFonts w:ascii="宋体" w:hAnsi="宋体" w:hint="eastAsia"/>
          <w:szCs w:val="24"/>
        </w:rPr>
        <w:t>文献</w:t>
      </w:r>
      <w:r w:rsidR="00F40CD7">
        <w:rPr>
          <w:rFonts w:ascii="宋体" w:hAnsi="宋体"/>
          <w:szCs w:val="24"/>
        </w:rPr>
        <w:fldChar w:fldCharType="begin"/>
      </w:r>
      <w:r w:rsidR="00F40CD7">
        <w:rPr>
          <w:rFonts w:ascii="宋体" w:hAnsi="宋体"/>
          <w:szCs w:val="24"/>
        </w:rPr>
        <w:instrText xml:space="preserve"> </w:instrText>
      </w:r>
      <w:r w:rsidR="00F40CD7">
        <w:rPr>
          <w:rFonts w:ascii="宋体" w:hAnsi="宋体" w:hint="eastAsia"/>
          <w:szCs w:val="24"/>
        </w:rPr>
        <w:instrText>REF _Ref59216787 \r \h</w:instrText>
      </w:r>
      <w:r w:rsidR="00F40CD7">
        <w:rPr>
          <w:rFonts w:ascii="宋体" w:hAnsi="宋体"/>
          <w:szCs w:val="24"/>
        </w:rPr>
        <w:instrText xml:space="preserve"> </w:instrText>
      </w:r>
      <w:r w:rsidR="00F40CD7">
        <w:rPr>
          <w:rFonts w:ascii="宋体" w:hAnsi="宋体"/>
          <w:szCs w:val="24"/>
        </w:rPr>
      </w:r>
      <w:r w:rsidR="00F40CD7">
        <w:rPr>
          <w:rFonts w:ascii="宋体" w:hAnsi="宋体"/>
          <w:szCs w:val="24"/>
        </w:rPr>
        <w:fldChar w:fldCharType="separate"/>
      </w:r>
      <w:r w:rsidR="000A67A4">
        <w:rPr>
          <w:rFonts w:ascii="宋体" w:hAnsi="宋体"/>
          <w:szCs w:val="24"/>
        </w:rPr>
        <w:t>[17]</w:t>
      </w:r>
      <w:r w:rsidR="00F40CD7">
        <w:rPr>
          <w:rFonts w:ascii="宋体" w:hAnsi="宋体"/>
          <w:szCs w:val="24"/>
        </w:rPr>
        <w:fldChar w:fldCharType="end"/>
      </w:r>
      <w:r w:rsidRPr="003E3EF7">
        <w:rPr>
          <w:rFonts w:ascii="宋体" w:hAnsi="宋体" w:hint="eastAsia"/>
          <w:szCs w:val="24"/>
        </w:rPr>
        <w:t>中提出了一种GPU集群处理大规模矩阵乘法的方法external</w:t>
      </w:r>
      <w:r w:rsidRPr="003E3EF7">
        <w:rPr>
          <w:rFonts w:ascii="宋体" w:hAnsi="宋体"/>
          <w:szCs w:val="24"/>
        </w:rPr>
        <w:t xml:space="preserve"> </w:t>
      </w:r>
      <w:r w:rsidRPr="003E3EF7">
        <w:rPr>
          <w:rFonts w:ascii="宋体" w:hAnsi="宋体" w:hint="eastAsia"/>
          <w:szCs w:val="24"/>
        </w:rPr>
        <w:t>matrix</w:t>
      </w:r>
      <w:r w:rsidRPr="003E3EF7">
        <w:rPr>
          <w:rFonts w:ascii="宋体" w:hAnsi="宋体"/>
          <w:szCs w:val="24"/>
        </w:rPr>
        <w:t xml:space="preserve"> </w:t>
      </w:r>
      <w:r w:rsidRPr="003E3EF7">
        <w:rPr>
          <w:rFonts w:ascii="宋体" w:hAnsi="宋体" w:hint="eastAsia"/>
          <w:szCs w:val="24"/>
        </w:rPr>
        <w:t>multiplication。在文章设定的场景下，</w:t>
      </w:r>
      <w:proofErr w:type="gramStart"/>
      <w:r w:rsidRPr="003E3EF7">
        <w:rPr>
          <w:rFonts w:ascii="宋体" w:hAnsi="宋体" w:hint="eastAsia"/>
          <w:szCs w:val="24"/>
        </w:rPr>
        <w:t>源数据分</w:t>
      </w:r>
      <w:proofErr w:type="gramEnd"/>
      <w:r w:rsidRPr="003E3EF7">
        <w:rPr>
          <w:rFonts w:ascii="宋体" w:hAnsi="宋体" w:hint="eastAsia"/>
          <w:szCs w:val="24"/>
        </w:rPr>
        <w:t>批次地从磁盘读取至GPU缓存、计算、保存，通过提高磁盘与GPU缓存间的数据移动速率协同提高GPU资源利用率的方式实现系统提速。</w:t>
      </w:r>
    </w:p>
    <w:p w:rsidR="00036E35" w:rsidRPr="003E3EF7" w:rsidRDefault="00E37F04" w:rsidP="008E532D">
      <w:pPr>
        <w:ind w:firstLine="480"/>
        <w:rPr>
          <w:rFonts w:asciiTheme="minorHAnsi" w:eastAsiaTheme="minorHAnsi" w:hAnsiTheme="minorHAnsi"/>
          <w:szCs w:val="24"/>
        </w:rPr>
      </w:pPr>
      <w:r w:rsidRPr="003E3EF7">
        <w:rPr>
          <w:rFonts w:ascii="宋体" w:hAnsi="宋体" w:hint="eastAsia"/>
          <w:szCs w:val="24"/>
        </w:rPr>
        <w:lastRenderedPageBreak/>
        <w:t>在EMM乘法中，假设一个矩阵运算如：A</w:t>
      </w:r>
      <w:r w:rsidRPr="003E3EF7">
        <w:rPr>
          <w:rFonts w:ascii="宋体" w:hAnsi="宋体"/>
          <w:szCs w:val="24"/>
        </w:rPr>
        <w:t>(m, k) * B(k, n) = C(</w:t>
      </w:r>
      <w:proofErr w:type="spellStart"/>
      <w:r w:rsidRPr="003E3EF7">
        <w:rPr>
          <w:rFonts w:ascii="宋体" w:hAnsi="宋体"/>
          <w:szCs w:val="24"/>
        </w:rPr>
        <w:t>m,n</w:t>
      </w:r>
      <w:proofErr w:type="spellEnd"/>
      <w:r w:rsidRPr="003E3EF7">
        <w:rPr>
          <w:rFonts w:ascii="宋体" w:hAnsi="宋体"/>
          <w:szCs w:val="24"/>
        </w:rPr>
        <w:t>)</w:t>
      </w:r>
      <w:r w:rsidRPr="003E3EF7">
        <w:rPr>
          <w:rFonts w:ascii="宋体" w:hAnsi="宋体" w:hint="eastAsia"/>
          <w:szCs w:val="24"/>
        </w:rPr>
        <w:t>，假设将大矩阵A划分为A</w:t>
      </w:r>
      <w:r w:rsidRPr="003E3EF7">
        <w:rPr>
          <w:rFonts w:ascii="宋体" w:hAnsi="宋体"/>
          <w:szCs w:val="24"/>
        </w:rPr>
        <w:t>(</w:t>
      </w:r>
      <w:proofErr w:type="spellStart"/>
      <w:r w:rsidRPr="003E3EF7">
        <w:rPr>
          <w:rFonts w:ascii="宋体" w:hAnsi="宋体"/>
          <w:szCs w:val="24"/>
        </w:rPr>
        <w:t>x,y</w:t>
      </w:r>
      <w:proofErr w:type="spellEnd"/>
      <w:r w:rsidRPr="003E3EF7">
        <w:rPr>
          <w:rFonts w:ascii="宋体" w:hAnsi="宋体"/>
          <w:szCs w:val="24"/>
        </w:rPr>
        <w:t>)</w:t>
      </w:r>
      <w:r w:rsidRPr="003E3EF7">
        <w:rPr>
          <w:rFonts w:ascii="宋体" w:hAnsi="宋体" w:hint="eastAsia"/>
          <w:szCs w:val="24"/>
        </w:rPr>
        <w:t>的小矩阵，B划分为B</w:t>
      </w:r>
      <w:r w:rsidRPr="003E3EF7">
        <w:rPr>
          <w:rFonts w:ascii="宋体" w:hAnsi="宋体"/>
          <w:szCs w:val="24"/>
        </w:rPr>
        <w:t>(</w:t>
      </w:r>
      <w:proofErr w:type="spellStart"/>
      <w:r w:rsidRPr="003E3EF7">
        <w:rPr>
          <w:rFonts w:ascii="宋体" w:hAnsi="宋体"/>
          <w:szCs w:val="24"/>
        </w:rPr>
        <w:t>y,z</w:t>
      </w:r>
      <w:proofErr w:type="spellEnd"/>
      <w:r w:rsidRPr="003E3EF7">
        <w:rPr>
          <w:rFonts w:ascii="宋体" w:hAnsi="宋体"/>
          <w:szCs w:val="24"/>
        </w:rPr>
        <w:t>)</w:t>
      </w:r>
      <w:r w:rsidRPr="003E3EF7">
        <w:rPr>
          <w:rFonts w:ascii="宋体" w:hAnsi="宋体" w:hint="eastAsia"/>
          <w:szCs w:val="24"/>
        </w:rPr>
        <w:t>的小矩阵进行运算，令</w:t>
      </w:r>
      <w:proofErr w:type="spellStart"/>
      <w:r w:rsidRPr="003E3EF7">
        <w:rPr>
          <w:rFonts w:ascii="宋体" w:hAnsi="宋体"/>
          <w:szCs w:val="24"/>
        </w:rPr>
        <w:t>mb</w:t>
      </w:r>
      <w:proofErr w:type="spellEnd"/>
      <w:r w:rsidRPr="003E3EF7">
        <w:rPr>
          <w:rFonts w:ascii="宋体" w:hAnsi="宋体"/>
          <w:szCs w:val="24"/>
        </w:rPr>
        <w:t xml:space="preserve"> = m/x, kb = k/y, </w:t>
      </w:r>
      <w:proofErr w:type="spellStart"/>
      <w:r w:rsidRPr="003E3EF7">
        <w:rPr>
          <w:rFonts w:ascii="宋体" w:hAnsi="宋体"/>
          <w:szCs w:val="24"/>
        </w:rPr>
        <w:t>nb</w:t>
      </w:r>
      <w:proofErr w:type="spellEnd"/>
      <w:r w:rsidRPr="003E3EF7">
        <w:rPr>
          <w:rFonts w:ascii="宋体" w:hAnsi="宋体"/>
          <w:szCs w:val="24"/>
        </w:rPr>
        <w:t xml:space="preserve"> = n/</w:t>
      </w:r>
      <w:r w:rsidRPr="003E3EF7">
        <w:rPr>
          <w:rFonts w:ascii="宋体" w:hAnsi="宋体" w:hint="eastAsia"/>
          <w:szCs w:val="24"/>
        </w:rPr>
        <w:t>z</w:t>
      </w:r>
      <w:r w:rsidR="00F22238" w:rsidRPr="003E3EF7">
        <w:rPr>
          <w:rFonts w:ascii="宋体" w:hAnsi="宋体" w:hint="eastAsia"/>
          <w:szCs w:val="24"/>
        </w:rPr>
        <w:t>。</w:t>
      </w:r>
      <w:r w:rsidRPr="003E3EF7">
        <w:rPr>
          <w:rFonts w:ascii="宋体" w:hAnsi="宋体" w:hint="eastAsia"/>
          <w:szCs w:val="24"/>
        </w:rPr>
        <w:t>在简单的GPU并行算法中，假设有p</w:t>
      </w:r>
      <w:proofErr w:type="gramStart"/>
      <w:r w:rsidRPr="003E3EF7">
        <w:rPr>
          <w:rFonts w:ascii="宋体" w:hAnsi="宋体" w:hint="eastAsia"/>
          <w:szCs w:val="24"/>
        </w:rPr>
        <w:t>个</w:t>
      </w:r>
      <w:proofErr w:type="gramEnd"/>
      <w:r w:rsidRPr="003E3EF7">
        <w:rPr>
          <w:rFonts w:ascii="宋体" w:hAnsi="宋体" w:hint="eastAsia"/>
          <w:szCs w:val="24"/>
        </w:rPr>
        <w:t>GPU处理器，那么每个处理器将获得A的</w:t>
      </w:r>
      <w:r w:rsidRPr="003E3EF7">
        <w:rPr>
          <w:rFonts w:ascii="宋体" w:hAnsi="宋体"/>
          <w:szCs w:val="24"/>
        </w:rPr>
        <w:t>m/p</w:t>
      </w:r>
      <w:proofErr w:type="gramStart"/>
      <w:r w:rsidRPr="003E3EF7">
        <w:rPr>
          <w:rFonts w:ascii="宋体" w:hAnsi="宋体" w:hint="eastAsia"/>
          <w:szCs w:val="24"/>
        </w:rPr>
        <w:t>个</w:t>
      </w:r>
      <w:proofErr w:type="gramEnd"/>
      <w:r w:rsidRPr="003E3EF7">
        <w:rPr>
          <w:rFonts w:ascii="宋体" w:hAnsi="宋体" w:hint="eastAsia"/>
          <w:szCs w:val="24"/>
        </w:rPr>
        <w:t>行，以及全部的B，计算的结果则为C的m</w:t>
      </w:r>
      <w:r w:rsidRPr="003E3EF7">
        <w:rPr>
          <w:rFonts w:ascii="宋体" w:hAnsi="宋体"/>
          <w:szCs w:val="24"/>
        </w:rPr>
        <w:t>/</w:t>
      </w:r>
      <w:r w:rsidRPr="003E3EF7">
        <w:rPr>
          <w:rFonts w:ascii="宋体" w:hAnsi="宋体" w:hint="eastAsia"/>
          <w:szCs w:val="24"/>
        </w:rPr>
        <w:t>p</w:t>
      </w:r>
      <w:proofErr w:type="gramStart"/>
      <w:r w:rsidRPr="003E3EF7">
        <w:rPr>
          <w:rFonts w:ascii="宋体" w:hAnsi="宋体" w:hint="eastAsia"/>
          <w:szCs w:val="24"/>
        </w:rPr>
        <w:t>个</w:t>
      </w:r>
      <w:proofErr w:type="gramEnd"/>
      <w:r w:rsidRPr="003E3EF7">
        <w:rPr>
          <w:rFonts w:ascii="宋体" w:hAnsi="宋体" w:hint="eastAsia"/>
          <w:szCs w:val="24"/>
        </w:rPr>
        <w:t>行。这样的算法简单地为每个计算设备分配了同样大小的计算任务，不再需要多余的数据传输。然而这样的分配方式完全没有考虑设备计算能力会不同，没有考虑动态负载均衡。</w:t>
      </w:r>
    </w:p>
    <w:p w:rsidR="005D14D7" w:rsidRDefault="005D14D7" w:rsidP="00BF097A">
      <w:pPr>
        <w:pStyle w:val="1"/>
        <w:numPr>
          <w:ilvl w:val="0"/>
          <w:numId w:val="12"/>
        </w:numPr>
        <w:ind w:firstLineChars="0"/>
      </w:pPr>
      <w:bookmarkStart w:id="15" w:name="_Toc59310308"/>
      <w:r>
        <w:rPr>
          <w:rFonts w:hint="eastAsia"/>
        </w:rPr>
        <w:t>结论</w:t>
      </w:r>
      <w:bookmarkEnd w:id="15"/>
    </w:p>
    <w:p w:rsidR="00801178" w:rsidRDefault="00801178" w:rsidP="00801178">
      <w:pPr>
        <w:ind w:firstLine="480"/>
      </w:pPr>
      <w:r>
        <w:rPr>
          <w:rFonts w:hint="eastAsia"/>
        </w:rPr>
        <w:t>GPU</w:t>
      </w:r>
      <w:r>
        <w:rPr>
          <w:rFonts w:hint="eastAsia"/>
        </w:rPr>
        <w:t>内存硬件与</w:t>
      </w:r>
      <w:r>
        <w:rPr>
          <w:rFonts w:hint="eastAsia"/>
        </w:rPr>
        <w:t>CPU</w:t>
      </w:r>
      <w:r>
        <w:rPr>
          <w:rFonts w:hint="eastAsia"/>
        </w:rPr>
        <w:t>内存物理上独立分隔，而在调用异构平台进行计算加速时往往需要频繁的数据传输。虽然存在共享同一个物理内存的</w:t>
      </w:r>
      <w:r>
        <w:rPr>
          <w:rFonts w:hint="eastAsia"/>
        </w:rPr>
        <w:t>APU</w:t>
      </w:r>
      <w:r>
        <w:rPr>
          <w:rFonts w:hint="eastAsia"/>
        </w:rPr>
        <w:t>，但是仍不是主流工作平台，并且数据一致性开销较大。</w:t>
      </w:r>
      <w:r>
        <w:rPr>
          <w:rFonts w:hint="eastAsia"/>
        </w:rPr>
        <w:t>GPU</w:t>
      </w:r>
      <w:r>
        <w:rPr>
          <w:rFonts w:hint="eastAsia"/>
        </w:rPr>
        <w:t>内存数量与</w:t>
      </w:r>
      <w:r>
        <w:rPr>
          <w:rFonts w:hint="eastAsia"/>
        </w:rPr>
        <w:t>CPU</w:t>
      </w:r>
      <w:r>
        <w:rPr>
          <w:rFonts w:hint="eastAsia"/>
        </w:rPr>
        <w:t>内存数量相比，前者往往差了一截，运行大数量计算任务存在内存不足的可能。</w:t>
      </w:r>
      <w:r>
        <w:rPr>
          <w:rFonts w:hint="eastAsia"/>
        </w:rPr>
        <w:t>CPU</w:t>
      </w:r>
      <w:r>
        <w:rPr>
          <w:rFonts w:hint="eastAsia"/>
        </w:rPr>
        <w:t>上的映射内存可以扩展</w:t>
      </w:r>
      <w:r>
        <w:rPr>
          <w:rFonts w:hint="eastAsia"/>
        </w:rPr>
        <w:t>GPU</w:t>
      </w:r>
      <w:r>
        <w:rPr>
          <w:rFonts w:hint="eastAsia"/>
        </w:rPr>
        <w:t>可用显存空间，但是传输数据的</w:t>
      </w:r>
      <w:r>
        <w:rPr>
          <w:rFonts w:hint="eastAsia"/>
        </w:rPr>
        <w:t>PCI-E</w:t>
      </w:r>
      <w:r>
        <w:rPr>
          <w:rFonts w:hint="eastAsia"/>
        </w:rPr>
        <w:t>总线带宽往往比</w:t>
      </w:r>
      <w:r>
        <w:rPr>
          <w:rFonts w:hint="eastAsia"/>
        </w:rPr>
        <w:t>GPU</w:t>
      </w:r>
      <w:r>
        <w:rPr>
          <w:rFonts w:hint="eastAsia"/>
        </w:rPr>
        <w:t>显存访存带宽低一个数量级。</w:t>
      </w:r>
      <w:r>
        <w:rPr>
          <w:rFonts w:hint="eastAsia"/>
        </w:rPr>
        <w:t>CPU</w:t>
      </w:r>
      <w:r>
        <w:rPr>
          <w:rFonts w:hint="eastAsia"/>
        </w:rPr>
        <w:t>端的</w:t>
      </w:r>
      <w:r>
        <w:rPr>
          <w:rFonts w:hint="eastAsia"/>
        </w:rPr>
        <w:t>pinned memory</w:t>
      </w:r>
      <w:r>
        <w:rPr>
          <w:rFonts w:hint="eastAsia"/>
        </w:rPr>
        <w:t>相比之下可以较快地进行</w:t>
      </w:r>
      <w:r>
        <w:rPr>
          <w:rFonts w:hint="eastAsia"/>
        </w:rPr>
        <w:t>GPU</w:t>
      </w:r>
      <w:r>
        <w:rPr>
          <w:rFonts w:hint="eastAsia"/>
        </w:rPr>
        <w:t>内存传输，但是不进行复用会较大地损害主机性能。另外现有的编程模型分配内存接口较多，指针不易管理，给异构平台编程带来了一些挑战。</w:t>
      </w:r>
    </w:p>
    <w:p w:rsidR="00801178" w:rsidRDefault="00801178" w:rsidP="00801178">
      <w:pPr>
        <w:ind w:firstLine="480"/>
      </w:pPr>
      <w:r>
        <w:rPr>
          <w:rFonts w:hint="eastAsia"/>
        </w:rPr>
        <w:t>GPU</w:t>
      </w:r>
      <w:r>
        <w:rPr>
          <w:rFonts w:hint="eastAsia"/>
        </w:rPr>
        <w:t>设备可用计算资源有限，并且提供并发执行</w:t>
      </w:r>
      <w:r>
        <w:rPr>
          <w:rFonts w:hint="eastAsia"/>
        </w:rPr>
        <w:t>kernel</w:t>
      </w:r>
      <w:r>
        <w:rPr>
          <w:rFonts w:hint="eastAsia"/>
        </w:rPr>
        <w:t>函数的可能。有些内核函数处理速度受限于</w:t>
      </w:r>
      <w:r>
        <w:rPr>
          <w:rFonts w:hint="eastAsia"/>
        </w:rPr>
        <w:t>GPU</w:t>
      </w:r>
      <w:r>
        <w:rPr>
          <w:rFonts w:hint="eastAsia"/>
        </w:rPr>
        <w:t>的内存大小，有些内核函数处理速度受限于</w:t>
      </w:r>
      <w:r>
        <w:rPr>
          <w:rFonts w:hint="eastAsia"/>
        </w:rPr>
        <w:t>GPU</w:t>
      </w:r>
      <w:r>
        <w:rPr>
          <w:rFonts w:hint="eastAsia"/>
        </w:rPr>
        <w:t>可用计算核心数量。当一个</w:t>
      </w:r>
      <w:r>
        <w:rPr>
          <w:rFonts w:hint="eastAsia"/>
        </w:rPr>
        <w:t>Kernel</w:t>
      </w:r>
      <w:r>
        <w:rPr>
          <w:rFonts w:hint="eastAsia"/>
        </w:rPr>
        <w:t>函数没有完全占有</w:t>
      </w:r>
      <w:r>
        <w:rPr>
          <w:rFonts w:hint="eastAsia"/>
        </w:rPr>
        <w:t>GPU</w:t>
      </w:r>
      <w:r>
        <w:rPr>
          <w:rFonts w:hint="eastAsia"/>
        </w:rPr>
        <w:t>资源时，调度另一个</w:t>
      </w:r>
      <w:r>
        <w:rPr>
          <w:rFonts w:hint="eastAsia"/>
        </w:rPr>
        <w:t>Kernel</w:t>
      </w:r>
      <w:r>
        <w:rPr>
          <w:rFonts w:hint="eastAsia"/>
        </w:rPr>
        <w:t>函数并发执行能有效提高</w:t>
      </w:r>
      <w:r>
        <w:rPr>
          <w:rFonts w:hint="eastAsia"/>
        </w:rPr>
        <w:t>GPU</w:t>
      </w:r>
      <w:r>
        <w:rPr>
          <w:rFonts w:hint="eastAsia"/>
        </w:rPr>
        <w:t>资源的利用率。然而现有的调度方案主要采用修改</w:t>
      </w:r>
      <w:r>
        <w:rPr>
          <w:rFonts w:hint="eastAsia"/>
        </w:rPr>
        <w:t>Kernel</w:t>
      </w:r>
      <w:r>
        <w:rPr>
          <w:rFonts w:hint="eastAsia"/>
        </w:rPr>
        <w:t>运行时的配置参数的方式，减少占用的资源量使更多的</w:t>
      </w:r>
      <w:r>
        <w:rPr>
          <w:rFonts w:hint="eastAsia"/>
        </w:rPr>
        <w:t>Kernel</w:t>
      </w:r>
      <w:r>
        <w:rPr>
          <w:rFonts w:hint="eastAsia"/>
        </w:rPr>
        <w:t>可以并发执行。然而这几乎总是导致程序的执行路径被改变，为了维护结果一致性引入较大的运行时开销。并且</w:t>
      </w:r>
      <w:r>
        <w:rPr>
          <w:rFonts w:hint="eastAsia"/>
        </w:rPr>
        <w:t>NVIDIA GPU</w:t>
      </w:r>
      <w:r>
        <w:rPr>
          <w:rFonts w:hint="eastAsia"/>
        </w:rPr>
        <w:t>隐藏了</w:t>
      </w:r>
      <w:r>
        <w:rPr>
          <w:rFonts w:hint="eastAsia"/>
        </w:rPr>
        <w:t>CUDA</w:t>
      </w:r>
      <w:r>
        <w:rPr>
          <w:rFonts w:hint="eastAsia"/>
        </w:rPr>
        <w:t>实现的细节，无法从底层上最优适配</w:t>
      </w:r>
      <w:r>
        <w:rPr>
          <w:rFonts w:hint="eastAsia"/>
        </w:rPr>
        <w:t>GPU</w:t>
      </w:r>
      <w:r>
        <w:rPr>
          <w:rFonts w:hint="eastAsia"/>
        </w:rPr>
        <w:t>执行方式。</w:t>
      </w:r>
    </w:p>
    <w:p w:rsidR="00801178" w:rsidRDefault="00801178" w:rsidP="00801178">
      <w:pPr>
        <w:ind w:firstLine="480"/>
      </w:pPr>
      <w:r>
        <w:rPr>
          <w:rFonts w:hint="eastAsia"/>
        </w:rPr>
        <w:t>多</w:t>
      </w:r>
      <w:r>
        <w:rPr>
          <w:rFonts w:hint="eastAsia"/>
        </w:rPr>
        <w:t>GPU</w:t>
      </w:r>
      <w:r>
        <w:rPr>
          <w:rFonts w:hint="eastAsia"/>
        </w:rPr>
        <w:t>计算设备能更进一步地提升异构平台处理流式数据的能力，对于大规模矩阵运算有许多已有工作能进行很好的支持。面向通用性的大规模任务拆分方法，往往需要备份多份计算数据，减少了内存资源的可用性。大规模矩阵运算分割方法也包括不可避免的数据重复备份的可能，因此尽量减少任务切分带来的多</w:t>
      </w:r>
      <w:r>
        <w:rPr>
          <w:rFonts w:hint="eastAsia"/>
        </w:rPr>
        <w:t>GPU</w:t>
      </w:r>
      <w:r>
        <w:rPr>
          <w:rFonts w:hint="eastAsia"/>
        </w:rPr>
        <w:t>协同运算开销是利用多</w:t>
      </w:r>
      <w:r>
        <w:rPr>
          <w:rFonts w:hint="eastAsia"/>
        </w:rPr>
        <w:t>GPU</w:t>
      </w:r>
      <w:r>
        <w:rPr>
          <w:rFonts w:hint="eastAsia"/>
        </w:rPr>
        <w:t>运算优势的关键。异构平台计算各设备能力往往也不同，分配任务时，应依据计算能力分配数量，使各设备负载均衡。</w:t>
      </w:r>
    </w:p>
    <w:p w:rsidR="007621F0" w:rsidRPr="00801178" w:rsidRDefault="007621F0" w:rsidP="007621F0">
      <w:pPr>
        <w:widowControl/>
        <w:spacing w:line="240" w:lineRule="auto"/>
        <w:ind w:firstLineChars="0" w:firstLine="0"/>
        <w:jc w:val="left"/>
      </w:pPr>
      <w:r>
        <w:br w:type="page"/>
      </w:r>
    </w:p>
    <w:p w:rsidR="005D14D7" w:rsidRDefault="005D14D7" w:rsidP="00074CD6">
      <w:pPr>
        <w:pStyle w:val="1"/>
        <w:numPr>
          <w:ilvl w:val="0"/>
          <w:numId w:val="12"/>
        </w:numPr>
        <w:ind w:firstLineChars="0"/>
      </w:pPr>
      <w:bookmarkStart w:id="16" w:name="_Toc59310309"/>
      <w:r>
        <w:rPr>
          <w:rFonts w:hint="eastAsia"/>
        </w:rPr>
        <w:lastRenderedPageBreak/>
        <w:t>主要参考文献</w:t>
      </w:r>
      <w:bookmarkEnd w:id="16"/>
    </w:p>
    <w:p w:rsidR="00F838FD" w:rsidRPr="00F102DE" w:rsidRDefault="00F838FD" w:rsidP="000743C9">
      <w:pPr>
        <w:pStyle w:val="aa"/>
        <w:numPr>
          <w:ilvl w:val="0"/>
          <w:numId w:val="5"/>
        </w:numPr>
        <w:ind w:firstLineChars="0"/>
        <w:rPr>
          <w:sz w:val="21"/>
          <w:szCs w:val="21"/>
        </w:rPr>
      </w:pPr>
      <w:bookmarkStart w:id="17" w:name="_Ref59314465"/>
      <w:bookmarkStart w:id="18" w:name="_Ref59111464"/>
      <w:r w:rsidRPr="00F102DE">
        <w:rPr>
          <w:color w:val="222222"/>
          <w:sz w:val="21"/>
          <w:szCs w:val="21"/>
          <w:shd w:val="clear" w:color="auto" w:fill="FFFFFF"/>
        </w:rPr>
        <w:t xml:space="preserve">Raju K, </w:t>
      </w:r>
      <w:proofErr w:type="spellStart"/>
      <w:r w:rsidRPr="00F102DE">
        <w:rPr>
          <w:color w:val="222222"/>
          <w:sz w:val="21"/>
          <w:szCs w:val="21"/>
          <w:shd w:val="clear" w:color="auto" w:fill="FFFFFF"/>
        </w:rPr>
        <w:t>Chiplunkar</w:t>
      </w:r>
      <w:proofErr w:type="spellEnd"/>
      <w:r w:rsidRPr="00F102DE">
        <w:rPr>
          <w:color w:val="222222"/>
          <w:sz w:val="21"/>
          <w:szCs w:val="21"/>
          <w:shd w:val="clear" w:color="auto" w:fill="FFFFFF"/>
        </w:rPr>
        <w:t xml:space="preserve"> N </w:t>
      </w:r>
      <w:proofErr w:type="spellStart"/>
      <w:r w:rsidRPr="00F102DE">
        <w:rPr>
          <w:color w:val="222222"/>
          <w:sz w:val="21"/>
          <w:szCs w:val="21"/>
          <w:shd w:val="clear" w:color="auto" w:fill="FFFFFF"/>
        </w:rPr>
        <w:t>N</w:t>
      </w:r>
      <w:proofErr w:type="spellEnd"/>
      <w:r w:rsidRPr="00F102DE">
        <w:rPr>
          <w:color w:val="222222"/>
          <w:sz w:val="21"/>
          <w:szCs w:val="21"/>
          <w:shd w:val="clear" w:color="auto" w:fill="FFFFFF"/>
        </w:rPr>
        <w:t>. A survey on techniques for cooperative CPU-GPU computing[J]. Sustainable Computing: Informatics and Systems, 2018, 19: 72-85.</w:t>
      </w:r>
      <w:bookmarkEnd w:id="17"/>
    </w:p>
    <w:bookmarkEnd w:id="18"/>
    <w:p w:rsidR="00BB587D" w:rsidRPr="00F102DE" w:rsidRDefault="00F838FD" w:rsidP="000743C9">
      <w:pPr>
        <w:pStyle w:val="aa"/>
        <w:numPr>
          <w:ilvl w:val="0"/>
          <w:numId w:val="5"/>
        </w:numPr>
        <w:ind w:firstLineChars="0"/>
        <w:rPr>
          <w:sz w:val="21"/>
          <w:szCs w:val="21"/>
        </w:rPr>
      </w:pPr>
      <w:proofErr w:type="spellStart"/>
      <w:r w:rsidRPr="00F102DE">
        <w:rPr>
          <w:color w:val="222222"/>
          <w:sz w:val="21"/>
          <w:szCs w:val="21"/>
          <w:shd w:val="clear" w:color="auto" w:fill="FFFFFF"/>
        </w:rPr>
        <w:t>Munshi</w:t>
      </w:r>
      <w:proofErr w:type="spellEnd"/>
      <w:r w:rsidRPr="00F102DE">
        <w:rPr>
          <w:color w:val="222222"/>
          <w:sz w:val="21"/>
          <w:szCs w:val="21"/>
          <w:shd w:val="clear" w:color="auto" w:fill="FFFFFF"/>
        </w:rPr>
        <w:t xml:space="preserve"> A. The </w:t>
      </w:r>
      <w:proofErr w:type="spellStart"/>
      <w:r w:rsidRPr="00F102DE">
        <w:rPr>
          <w:color w:val="222222"/>
          <w:sz w:val="21"/>
          <w:szCs w:val="21"/>
          <w:shd w:val="clear" w:color="auto" w:fill="FFFFFF"/>
        </w:rPr>
        <w:t>opencl</w:t>
      </w:r>
      <w:proofErr w:type="spellEnd"/>
      <w:r w:rsidRPr="00F102DE">
        <w:rPr>
          <w:color w:val="222222"/>
          <w:sz w:val="21"/>
          <w:szCs w:val="21"/>
          <w:shd w:val="clear" w:color="auto" w:fill="FFFFFF"/>
        </w:rPr>
        <w:t xml:space="preserve"> specification[C]//2009 IEEE Hot Chips 21 Symposium (HCS). IEEE, 2009: 1-314.</w:t>
      </w:r>
    </w:p>
    <w:p w:rsidR="004D4B1F" w:rsidRPr="00F102DE" w:rsidRDefault="00F838FD" w:rsidP="004D4B1F">
      <w:pPr>
        <w:pStyle w:val="aa"/>
        <w:numPr>
          <w:ilvl w:val="0"/>
          <w:numId w:val="5"/>
        </w:numPr>
        <w:ind w:firstLineChars="0"/>
        <w:rPr>
          <w:sz w:val="21"/>
          <w:szCs w:val="21"/>
        </w:rPr>
      </w:pPr>
      <w:bookmarkStart w:id="19" w:name="_Ref59314485"/>
      <w:r w:rsidRPr="00F102DE">
        <w:rPr>
          <w:color w:val="222222"/>
          <w:sz w:val="21"/>
          <w:szCs w:val="21"/>
          <w:shd w:val="clear" w:color="auto" w:fill="FFFFFF"/>
        </w:rPr>
        <w:t xml:space="preserve">Stone J E, </w:t>
      </w:r>
      <w:proofErr w:type="spellStart"/>
      <w:r w:rsidRPr="00F102DE">
        <w:rPr>
          <w:color w:val="222222"/>
          <w:sz w:val="21"/>
          <w:szCs w:val="21"/>
          <w:shd w:val="clear" w:color="auto" w:fill="FFFFFF"/>
        </w:rPr>
        <w:t>Gohara</w:t>
      </w:r>
      <w:proofErr w:type="spellEnd"/>
      <w:r w:rsidRPr="00F102DE">
        <w:rPr>
          <w:color w:val="222222"/>
          <w:sz w:val="21"/>
          <w:szCs w:val="21"/>
          <w:shd w:val="clear" w:color="auto" w:fill="FFFFFF"/>
        </w:rPr>
        <w:t xml:space="preserve"> D, Shi G. </w:t>
      </w:r>
      <w:proofErr w:type="spellStart"/>
      <w:r w:rsidRPr="00F102DE">
        <w:rPr>
          <w:color w:val="222222"/>
          <w:sz w:val="21"/>
          <w:szCs w:val="21"/>
          <w:shd w:val="clear" w:color="auto" w:fill="FFFFFF"/>
        </w:rPr>
        <w:t>OpenCL</w:t>
      </w:r>
      <w:proofErr w:type="spellEnd"/>
      <w:r w:rsidRPr="00F102DE">
        <w:rPr>
          <w:color w:val="222222"/>
          <w:sz w:val="21"/>
          <w:szCs w:val="21"/>
          <w:shd w:val="clear" w:color="auto" w:fill="FFFFFF"/>
        </w:rPr>
        <w:t>: A parallel programming standard for heterogeneous computing systems[J]. Computing in science &amp; engineering, 2010, 12(3): 66-73.</w:t>
      </w:r>
      <w:bookmarkEnd w:id="19"/>
    </w:p>
    <w:p w:rsidR="00DE0F7F" w:rsidRPr="00F102DE" w:rsidRDefault="00F838FD" w:rsidP="004D4B1F">
      <w:pPr>
        <w:pStyle w:val="aa"/>
        <w:numPr>
          <w:ilvl w:val="0"/>
          <w:numId w:val="5"/>
        </w:numPr>
        <w:ind w:firstLineChars="0"/>
        <w:rPr>
          <w:sz w:val="21"/>
          <w:szCs w:val="21"/>
        </w:rPr>
      </w:pPr>
      <w:bookmarkStart w:id="20" w:name="_Ref59314525"/>
      <w:proofErr w:type="spellStart"/>
      <w:r w:rsidRPr="00F102DE">
        <w:rPr>
          <w:color w:val="222222"/>
          <w:sz w:val="21"/>
          <w:szCs w:val="21"/>
          <w:shd w:val="clear" w:color="auto" w:fill="FFFFFF"/>
        </w:rPr>
        <w:t>Dashti</w:t>
      </w:r>
      <w:proofErr w:type="spellEnd"/>
      <w:r w:rsidRPr="00F102DE">
        <w:rPr>
          <w:color w:val="222222"/>
          <w:sz w:val="21"/>
          <w:szCs w:val="21"/>
          <w:shd w:val="clear" w:color="auto" w:fill="FFFFFF"/>
        </w:rPr>
        <w:t xml:space="preserve"> M, </w:t>
      </w:r>
      <w:proofErr w:type="spellStart"/>
      <w:r w:rsidRPr="00F102DE">
        <w:rPr>
          <w:color w:val="222222"/>
          <w:sz w:val="21"/>
          <w:szCs w:val="21"/>
          <w:shd w:val="clear" w:color="auto" w:fill="FFFFFF"/>
        </w:rPr>
        <w:t>Fedorova</w:t>
      </w:r>
      <w:proofErr w:type="spellEnd"/>
      <w:r w:rsidRPr="00F102DE">
        <w:rPr>
          <w:color w:val="222222"/>
          <w:sz w:val="21"/>
          <w:szCs w:val="21"/>
          <w:shd w:val="clear" w:color="auto" w:fill="FFFFFF"/>
        </w:rPr>
        <w:t xml:space="preserve"> A. Analyzing memory management methods on integrated CPU-GPU systems[C]//Proceedings of the 2017 ACM SIGPLAN International Symposium on Memory Management. 2017: 59-69.</w:t>
      </w:r>
      <w:bookmarkEnd w:id="20"/>
    </w:p>
    <w:p w:rsidR="0051686D" w:rsidRPr="00F102DE" w:rsidRDefault="00F838FD" w:rsidP="004D4B1F">
      <w:pPr>
        <w:pStyle w:val="aa"/>
        <w:numPr>
          <w:ilvl w:val="0"/>
          <w:numId w:val="5"/>
        </w:numPr>
        <w:ind w:firstLineChars="0"/>
        <w:rPr>
          <w:sz w:val="21"/>
          <w:szCs w:val="21"/>
        </w:rPr>
      </w:pPr>
      <w:bookmarkStart w:id="21" w:name="_Ref59314567"/>
      <w:r w:rsidRPr="00F102DE">
        <w:rPr>
          <w:color w:val="222222"/>
          <w:sz w:val="21"/>
          <w:szCs w:val="21"/>
          <w:shd w:val="clear" w:color="auto" w:fill="FFFFFF"/>
        </w:rPr>
        <w:t>Wang K, Zhang K, Yuan Y, et al. Concurrent analytical query processing with GPUs[J]. Proceedings of the VLDB Endowment, 2014, 7(11): 1011-1022.</w:t>
      </w:r>
      <w:bookmarkEnd w:id="21"/>
    </w:p>
    <w:p w:rsidR="0005217C" w:rsidRPr="00F102DE" w:rsidRDefault="00F838FD" w:rsidP="004D4B1F">
      <w:pPr>
        <w:pStyle w:val="aa"/>
        <w:numPr>
          <w:ilvl w:val="0"/>
          <w:numId w:val="5"/>
        </w:numPr>
        <w:ind w:firstLineChars="0"/>
        <w:rPr>
          <w:sz w:val="21"/>
          <w:szCs w:val="21"/>
        </w:rPr>
      </w:pPr>
      <w:bookmarkStart w:id="22" w:name="_Ref59149904"/>
      <w:proofErr w:type="spellStart"/>
      <w:r w:rsidRPr="00F102DE">
        <w:rPr>
          <w:color w:val="222222"/>
          <w:sz w:val="21"/>
          <w:szCs w:val="21"/>
          <w:shd w:val="clear" w:color="auto" w:fill="FFFFFF"/>
        </w:rPr>
        <w:t>Negrut</w:t>
      </w:r>
      <w:proofErr w:type="spellEnd"/>
      <w:r w:rsidRPr="00F102DE">
        <w:rPr>
          <w:color w:val="222222"/>
          <w:sz w:val="21"/>
          <w:szCs w:val="21"/>
          <w:shd w:val="clear" w:color="auto" w:fill="FFFFFF"/>
        </w:rPr>
        <w:t xml:space="preserve"> D, </w:t>
      </w:r>
      <w:proofErr w:type="spellStart"/>
      <w:r w:rsidRPr="00F102DE">
        <w:rPr>
          <w:color w:val="222222"/>
          <w:sz w:val="21"/>
          <w:szCs w:val="21"/>
          <w:shd w:val="clear" w:color="auto" w:fill="FFFFFF"/>
        </w:rPr>
        <w:t>Serban</w:t>
      </w:r>
      <w:proofErr w:type="spellEnd"/>
      <w:r w:rsidRPr="00F102DE">
        <w:rPr>
          <w:color w:val="222222"/>
          <w:sz w:val="21"/>
          <w:szCs w:val="21"/>
          <w:shd w:val="clear" w:color="auto" w:fill="FFFFFF"/>
        </w:rPr>
        <w:t xml:space="preserve"> R, Li A, et al. Unified memory in </w:t>
      </w:r>
      <w:proofErr w:type="spellStart"/>
      <w:r w:rsidRPr="00F102DE">
        <w:rPr>
          <w:color w:val="222222"/>
          <w:sz w:val="21"/>
          <w:szCs w:val="21"/>
          <w:shd w:val="clear" w:color="auto" w:fill="FFFFFF"/>
        </w:rPr>
        <w:t>cuda</w:t>
      </w:r>
      <w:proofErr w:type="spellEnd"/>
      <w:r w:rsidRPr="00F102DE">
        <w:rPr>
          <w:color w:val="222222"/>
          <w:sz w:val="21"/>
          <w:szCs w:val="21"/>
          <w:shd w:val="clear" w:color="auto" w:fill="FFFFFF"/>
        </w:rPr>
        <w:t xml:space="preserve"> 6.0. a brief overview of related data access and transfer issues[J]. SBEL, Madison, WI, USA, Tech. Rep. TR-2014-09, 2014.</w:t>
      </w:r>
      <w:bookmarkEnd w:id="22"/>
    </w:p>
    <w:p w:rsidR="006117EC" w:rsidRPr="00F102DE" w:rsidRDefault="001333D0" w:rsidP="004D4B1F">
      <w:pPr>
        <w:pStyle w:val="aa"/>
        <w:numPr>
          <w:ilvl w:val="0"/>
          <w:numId w:val="5"/>
        </w:numPr>
        <w:ind w:firstLineChars="0"/>
        <w:rPr>
          <w:sz w:val="21"/>
          <w:szCs w:val="21"/>
        </w:rPr>
      </w:pPr>
      <w:bookmarkStart w:id="23" w:name="_Ref59314475"/>
      <w:r w:rsidRPr="00F102DE">
        <w:rPr>
          <w:color w:val="222222"/>
          <w:sz w:val="21"/>
          <w:szCs w:val="21"/>
          <w:shd w:val="clear" w:color="auto" w:fill="FFFFFF"/>
        </w:rPr>
        <w:t>Cho S, Hong J, Choi J, et al. Multithreaded double queuing for balanced CPU-GPU memory copying[C]//Proceedings of the 34th ACM/SIGAPP Symposium on Applied Computing. 2019: 1444-1450.</w:t>
      </w:r>
      <w:bookmarkEnd w:id="23"/>
    </w:p>
    <w:p w:rsidR="00FC1764" w:rsidRPr="00F102DE" w:rsidRDefault="00F94583" w:rsidP="00FC1764">
      <w:pPr>
        <w:pStyle w:val="aa"/>
        <w:numPr>
          <w:ilvl w:val="0"/>
          <w:numId w:val="5"/>
        </w:numPr>
        <w:ind w:firstLineChars="0"/>
        <w:rPr>
          <w:sz w:val="21"/>
          <w:szCs w:val="21"/>
        </w:rPr>
      </w:pPr>
      <w:bookmarkStart w:id="24" w:name="_Ref59314544"/>
      <w:proofErr w:type="spellStart"/>
      <w:r w:rsidRPr="00F102DE">
        <w:rPr>
          <w:color w:val="222222"/>
          <w:sz w:val="21"/>
          <w:szCs w:val="21"/>
          <w:shd w:val="clear" w:color="auto" w:fill="FFFFFF"/>
        </w:rPr>
        <w:t>Arefyeva</w:t>
      </w:r>
      <w:proofErr w:type="spellEnd"/>
      <w:r w:rsidRPr="00F102DE">
        <w:rPr>
          <w:color w:val="222222"/>
          <w:sz w:val="21"/>
          <w:szCs w:val="21"/>
          <w:shd w:val="clear" w:color="auto" w:fill="FFFFFF"/>
        </w:rPr>
        <w:t xml:space="preserve"> I, </w:t>
      </w:r>
      <w:proofErr w:type="spellStart"/>
      <w:r w:rsidRPr="00F102DE">
        <w:rPr>
          <w:color w:val="222222"/>
          <w:sz w:val="21"/>
          <w:szCs w:val="21"/>
          <w:shd w:val="clear" w:color="auto" w:fill="FFFFFF"/>
        </w:rPr>
        <w:t>Broneske</w:t>
      </w:r>
      <w:proofErr w:type="spellEnd"/>
      <w:r w:rsidRPr="00F102DE">
        <w:rPr>
          <w:color w:val="222222"/>
          <w:sz w:val="21"/>
          <w:szCs w:val="21"/>
          <w:shd w:val="clear" w:color="auto" w:fill="FFFFFF"/>
        </w:rPr>
        <w:t xml:space="preserve"> D, </w:t>
      </w:r>
      <w:proofErr w:type="spellStart"/>
      <w:r w:rsidRPr="00F102DE">
        <w:rPr>
          <w:color w:val="222222"/>
          <w:sz w:val="21"/>
          <w:szCs w:val="21"/>
          <w:shd w:val="clear" w:color="auto" w:fill="FFFFFF"/>
        </w:rPr>
        <w:t>Campero</w:t>
      </w:r>
      <w:proofErr w:type="spellEnd"/>
      <w:r w:rsidRPr="00F102DE">
        <w:rPr>
          <w:color w:val="222222"/>
          <w:sz w:val="21"/>
          <w:szCs w:val="21"/>
          <w:shd w:val="clear" w:color="auto" w:fill="FFFFFF"/>
        </w:rPr>
        <w:t xml:space="preserve"> G, et al. Memory management strategies in CPU/GPU database systems: a survey[C]//International Conference: Beyond Databases, Architectures and Structures. Springer, Cham, 2018: 128-142.</w:t>
      </w:r>
      <w:bookmarkEnd w:id="24"/>
    </w:p>
    <w:p w:rsidR="00CB1B1D" w:rsidRPr="00F102DE" w:rsidRDefault="00CB1B1D" w:rsidP="00771986">
      <w:pPr>
        <w:pStyle w:val="aa"/>
        <w:numPr>
          <w:ilvl w:val="0"/>
          <w:numId w:val="5"/>
        </w:numPr>
        <w:ind w:firstLineChars="0"/>
        <w:rPr>
          <w:sz w:val="21"/>
          <w:szCs w:val="21"/>
        </w:rPr>
      </w:pPr>
      <w:bookmarkStart w:id="25" w:name="_Ref59216653"/>
      <w:bookmarkStart w:id="26" w:name="_Ref59153278"/>
      <w:r w:rsidRPr="00F102DE">
        <w:rPr>
          <w:color w:val="222222"/>
          <w:sz w:val="21"/>
          <w:szCs w:val="21"/>
          <w:shd w:val="clear" w:color="auto" w:fill="FFFFFF"/>
        </w:rPr>
        <w:t>Gregg C, Dorn J, Hazelwood K, et al. Fine-Grained Resource Sharing for Concurrent {GPGPU} Kernels[C]//Presented as part of the 4th {USENIX} Workshop on Hot Topics in Parallelism. 2012.</w:t>
      </w:r>
      <w:bookmarkEnd w:id="25"/>
    </w:p>
    <w:p w:rsidR="00C55BC8" w:rsidRPr="00F102DE" w:rsidRDefault="00870F3E" w:rsidP="00771986">
      <w:pPr>
        <w:pStyle w:val="aa"/>
        <w:numPr>
          <w:ilvl w:val="0"/>
          <w:numId w:val="5"/>
        </w:numPr>
        <w:ind w:firstLineChars="0"/>
        <w:rPr>
          <w:sz w:val="21"/>
          <w:szCs w:val="21"/>
        </w:rPr>
      </w:pPr>
      <w:bookmarkStart w:id="27" w:name="_Ref59216667"/>
      <w:bookmarkEnd w:id="26"/>
      <w:r w:rsidRPr="00F102DE">
        <w:rPr>
          <w:color w:val="222222"/>
          <w:sz w:val="21"/>
          <w:szCs w:val="21"/>
          <w:shd w:val="clear" w:color="auto" w:fill="FFFFFF"/>
        </w:rPr>
        <w:t xml:space="preserve">Liang Y, Huynh H P, </w:t>
      </w:r>
      <w:proofErr w:type="spellStart"/>
      <w:r w:rsidRPr="00F102DE">
        <w:rPr>
          <w:color w:val="222222"/>
          <w:sz w:val="21"/>
          <w:szCs w:val="21"/>
          <w:shd w:val="clear" w:color="auto" w:fill="FFFFFF"/>
        </w:rPr>
        <w:t>Rupnow</w:t>
      </w:r>
      <w:proofErr w:type="spellEnd"/>
      <w:r w:rsidRPr="00F102DE">
        <w:rPr>
          <w:color w:val="222222"/>
          <w:sz w:val="21"/>
          <w:szCs w:val="21"/>
          <w:shd w:val="clear" w:color="auto" w:fill="FFFFFF"/>
        </w:rPr>
        <w:t xml:space="preserve"> K, et al. Efficient GPU spatial-temporal multitasking[J]. IEEE Transactions on Parallel and Distributed Systems, 2014, 26(3): 748-760.</w:t>
      </w:r>
      <w:bookmarkEnd w:id="27"/>
    </w:p>
    <w:p w:rsidR="00CE0A93" w:rsidRPr="00F102DE" w:rsidRDefault="00BC3CA1" w:rsidP="00771986">
      <w:pPr>
        <w:pStyle w:val="aa"/>
        <w:numPr>
          <w:ilvl w:val="0"/>
          <w:numId w:val="5"/>
        </w:numPr>
        <w:ind w:firstLineChars="0"/>
        <w:rPr>
          <w:sz w:val="21"/>
          <w:szCs w:val="21"/>
        </w:rPr>
      </w:pPr>
      <w:bookmarkStart w:id="28" w:name="_Ref59216697"/>
      <w:r w:rsidRPr="00F102DE">
        <w:rPr>
          <w:color w:val="222222"/>
          <w:sz w:val="21"/>
          <w:szCs w:val="21"/>
          <w:shd w:val="clear" w:color="auto" w:fill="FFFFFF"/>
        </w:rPr>
        <w:t xml:space="preserve">Wen Y, Wang Z, </w:t>
      </w:r>
      <w:proofErr w:type="spellStart"/>
      <w:r w:rsidRPr="00F102DE">
        <w:rPr>
          <w:color w:val="222222"/>
          <w:sz w:val="21"/>
          <w:szCs w:val="21"/>
          <w:shd w:val="clear" w:color="auto" w:fill="FFFFFF"/>
        </w:rPr>
        <w:t>O'boyle</w:t>
      </w:r>
      <w:proofErr w:type="spellEnd"/>
      <w:r w:rsidRPr="00F102DE">
        <w:rPr>
          <w:color w:val="222222"/>
          <w:sz w:val="21"/>
          <w:szCs w:val="21"/>
          <w:shd w:val="clear" w:color="auto" w:fill="FFFFFF"/>
        </w:rPr>
        <w:t xml:space="preserve"> M F P. Smart multi-task scheduling for </w:t>
      </w:r>
      <w:proofErr w:type="spellStart"/>
      <w:r w:rsidRPr="00F102DE">
        <w:rPr>
          <w:color w:val="222222"/>
          <w:sz w:val="21"/>
          <w:szCs w:val="21"/>
          <w:shd w:val="clear" w:color="auto" w:fill="FFFFFF"/>
        </w:rPr>
        <w:t>OpenCL</w:t>
      </w:r>
      <w:proofErr w:type="spellEnd"/>
      <w:r w:rsidRPr="00F102DE">
        <w:rPr>
          <w:color w:val="222222"/>
          <w:sz w:val="21"/>
          <w:szCs w:val="21"/>
          <w:shd w:val="clear" w:color="auto" w:fill="FFFFFF"/>
        </w:rPr>
        <w:t xml:space="preserve"> programs on CPU/GPU heterogeneous platforms[C]//2014 21st International conference on high performance computing (</w:t>
      </w:r>
      <w:proofErr w:type="spellStart"/>
      <w:r w:rsidRPr="00F102DE">
        <w:rPr>
          <w:color w:val="222222"/>
          <w:sz w:val="21"/>
          <w:szCs w:val="21"/>
          <w:shd w:val="clear" w:color="auto" w:fill="FFFFFF"/>
        </w:rPr>
        <w:t>HiPC</w:t>
      </w:r>
      <w:proofErr w:type="spellEnd"/>
      <w:r w:rsidRPr="00F102DE">
        <w:rPr>
          <w:color w:val="222222"/>
          <w:sz w:val="21"/>
          <w:szCs w:val="21"/>
          <w:shd w:val="clear" w:color="auto" w:fill="FFFFFF"/>
        </w:rPr>
        <w:t>). IEEE, 2014: 1-10.</w:t>
      </w:r>
      <w:bookmarkEnd w:id="28"/>
    </w:p>
    <w:p w:rsidR="00204401" w:rsidRPr="00F102DE" w:rsidRDefault="00BC3CA1" w:rsidP="00204401">
      <w:pPr>
        <w:pStyle w:val="aa"/>
        <w:numPr>
          <w:ilvl w:val="0"/>
          <w:numId w:val="5"/>
        </w:numPr>
        <w:ind w:firstLineChars="0"/>
        <w:rPr>
          <w:sz w:val="21"/>
          <w:szCs w:val="21"/>
        </w:rPr>
      </w:pPr>
      <w:bookmarkStart w:id="29" w:name="_Ref59216714"/>
      <w:r w:rsidRPr="00F102DE">
        <w:rPr>
          <w:color w:val="222222"/>
          <w:sz w:val="21"/>
          <w:szCs w:val="21"/>
          <w:shd w:val="clear" w:color="auto" w:fill="FFFFFF"/>
        </w:rPr>
        <w:t>Li T, Narayana V K, El-</w:t>
      </w:r>
      <w:proofErr w:type="spellStart"/>
      <w:r w:rsidRPr="00F102DE">
        <w:rPr>
          <w:color w:val="222222"/>
          <w:sz w:val="21"/>
          <w:szCs w:val="21"/>
          <w:shd w:val="clear" w:color="auto" w:fill="FFFFFF"/>
        </w:rPr>
        <w:t>Ghazawi</w:t>
      </w:r>
      <w:proofErr w:type="spellEnd"/>
      <w:r w:rsidRPr="00F102DE">
        <w:rPr>
          <w:color w:val="222222"/>
          <w:sz w:val="21"/>
          <w:szCs w:val="21"/>
          <w:shd w:val="clear" w:color="auto" w:fill="FFFFFF"/>
        </w:rPr>
        <w:t xml:space="preserve"> T. Symbiotic scheduling of concurrent GPU kernels for performance and energy optimizations[C]//Proceedings of the 11th ACM Conference on Computing Frontiers. 2014: 1-10.</w:t>
      </w:r>
      <w:bookmarkEnd w:id="29"/>
    </w:p>
    <w:p w:rsidR="005B55A1" w:rsidRPr="00F102DE" w:rsidRDefault="00B41E05" w:rsidP="00204401">
      <w:pPr>
        <w:pStyle w:val="aa"/>
        <w:numPr>
          <w:ilvl w:val="0"/>
          <w:numId w:val="5"/>
        </w:numPr>
        <w:ind w:firstLineChars="0"/>
        <w:rPr>
          <w:sz w:val="21"/>
          <w:szCs w:val="21"/>
        </w:rPr>
      </w:pPr>
      <w:bookmarkStart w:id="30" w:name="_Ref59216728"/>
      <w:proofErr w:type="spellStart"/>
      <w:r w:rsidRPr="00F102DE">
        <w:rPr>
          <w:color w:val="222222"/>
          <w:sz w:val="21"/>
          <w:szCs w:val="21"/>
          <w:shd w:val="clear" w:color="auto" w:fill="FFFFFF"/>
        </w:rPr>
        <w:t>Adriaens</w:t>
      </w:r>
      <w:proofErr w:type="spellEnd"/>
      <w:r w:rsidRPr="00F102DE">
        <w:rPr>
          <w:color w:val="222222"/>
          <w:sz w:val="21"/>
          <w:szCs w:val="21"/>
          <w:shd w:val="clear" w:color="auto" w:fill="FFFFFF"/>
        </w:rPr>
        <w:t xml:space="preserve"> J T, Compton K, Kim N S, et al. The case for GPGPU spatial multitasking[C]//IEEE International Symposium on High-Performance Comp Architecture. IEEE, 2012: 1-12.</w:t>
      </w:r>
      <w:bookmarkEnd w:id="30"/>
    </w:p>
    <w:p w:rsidR="00C93C30" w:rsidRPr="00F102DE" w:rsidRDefault="007B4D3D" w:rsidP="007B4D3D">
      <w:pPr>
        <w:pStyle w:val="aa"/>
        <w:numPr>
          <w:ilvl w:val="0"/>
          <w:numId w:val="5"/>
        </w:numPr>
        <w:ind w:firstLineChars="0"/>
        <w:rPr>
          <w:sz w:val="21"/>
          <w:szCs w:val="21"/>
        </w:rPr>
      </w:pPr>
      <w:bookmarkStart w:id="31" w:name="_Ref59216742"/>
      <w:proofErr w:type="spellStart"/>
      <w:r w:rsidRPr="00F102DE">
        <w:rPr>
          <w:sz w:val="21"/>
          <w:szCs w:val="21"/>
        </w:rPr>
        <w:lastRenderedPageBreak/>
        <w:t>Luley</w:t>
      </w:r>
      <w:proofErr w:type="spellEnd"/>
      <w:r w:rsidRPr="00F102DE">
        <w:rPr>
          <w:sz w:val="21"/>
          <w:szCs w:val="21"/>
        </w:rPr>
        <w:t xml:space="preserve"> R S, </w:t>
      </w:r>
      <w:proofErr w:type="spellStart"/>
      <w:r w:rsidRPr="00F102DE">
        <w:rPr>
          <w:sz w:val="21"/>
          <w:szCs w:val="21"/>
        </w:rPr>
        <w:t>Qiu</w:t>
      </w:r>
      <w:proofErr w:type="spellEnd"/>
      <w:r w:rsidRPr="00F102DE">
        <w:rPr>
          <w:sz w:val="21"/>
          <w:szCs w:val="21"/>
        </w:rPr>
        <w:t xml:space="preserve"> Q. Effective utilization of </w:t>
      </w:r>
      <w:proofErr w:type="spellStart"/>
      <w:r w:rsidRPr="00F102DE">
        <w:rPr>
          <w:sz w:val="21"/>
          <w:szCs w:val="21"/>
        </w:rPr>
        <w:t>cuda</w:t>
      </w:r>
      <w:proofErr w:type="spellEnd"/>
      <w:r w:rsidRPr="00F102DE">
        <w:rPr>
          <w:sz w:val="21"/>
          <w:szCs w:val="21"/>
        </w:rPr>
        <w:t xml:space="preserve"> hyper-q for improved power and performance efficiency[C]//2016 IEEE International Parallel and Distributed Processing Symposium Workshops (IPDPSW). IEEE, 2016: 1160-1169.</w:t>
      </w:r>
      <w:bookmarkEnd w:id="31"/>
    </w:p>
    <w:p w:rsidR="00725888" w:rsidRPr="00F102DE" w:rsidRDefault="007B4D3D" w:rsidP="00204401">
      <w:pPr>
        <w:pStyle w:val="aa"/>
        <w:numPr>
          <w:ilvl w:val="0"/>
          <w:numId w:val="5"/>
        </w:numPr>
        <w:ind w:firstLineChars="0"/>
        <w:rPr>
          <w:sz w:val="21"/>
          <w:szCs w:val="21"/>
        </w:rPr>
      </w:pPr>
      <w:bookmarkStart w:id="32" w:name="_Ref59216759"/>
      <w:proofErr w:type="spellStart"/>
      <w:r w:rsidRPr="00F102DE">
        <w:rPr>
          <w:color w:val="222222"/>
          <w:sz w:val="21"/>
          <w:szCs w:val="21"/>
          <w:shd w:val="clear" w:color="auto" w:fill="FFFFFF"/>
        </w:rPr>
        <w:t>Pai</w:t>
      </w:r>
      <w:proofErr w:type="spellEnd"/>
      <w:r w:rsidRPr="00F102DE">
        <w:rPr>
          <w:color w:val="222222"/>
          <w:sz w:val="21"/>
          <w:szCs w:val="21"/>
          <w:shd w:val="clear" w:color="auto" w:fill="FFFFFF"/>
        </w:rPr>
        <w:t xml:space="preserve"> S, </w:t>
      </w:r>
      <w:proofErr w:type="spellStart"/>
      <w:r w:rsidRPr="00F102DE">
        <w:rPr>
          <w:color w:val="222222"/>
          <w:sz w:val="21"/>
          <w:szCs w:val="21"/>
          <w:shd w:val="clear" w:color="auto" w:fill="FFFFFF"/>
        </w:rPr>
        <w:t>Thazhuthaveetil</w:t>
      </w:r>
      <w:proofErr w:type="spellEnd"/>
      <w:r w:rsidRPr="00F102DE">
        <w:rPr>
          <w:color w:val="222222"/>
          <w:sz w:val="21"/>
          <w:szCs w:val="21"/>
          <w:shd w:val="clear" w:color="auto" w:fill="FFFFFF"/>
        </w:rPr>
        <w:t xml:space="preserve"> M J, </w:t>
      </w:r>
      <w:proofErr w:type="spellStart"/>
      <w:r w:rsidRPr="00F102DE">
        <w:rPr>
          <w:color w:val="222222"/>
          <w:sz w:val="21"/>
          <w:szCs w:val="21"/>
          <w:shd w:val="clear" w:color="auto" w:fill="FFFFFF"/>
        </w:rPr>
        <w:t>Govindarajan</w:t>
      </w:r>
      <w:proofErr w:type="spellEnd"/>
      <w:r w:rsidRPr="00F102DE">
        <w:rPr>
          <w:color w:val="222222"/>
          <w:sz w:val="21"/>
          <w:szCs w:val="21"/>
          <w:shd w:val="clear" w:color="auto" w:fill="FFFFFF"/>
        </w:rPr>
        <w:t xml:space="preserve"> R. Improving GPGPU concurrency with elastic kernels[J]. ACM SIGARCH Computer Architecture News, 2013, 41(1): 407-418.</w:t>
      </w:r>
      <w:bookmarkEnd w:id="32"/>
    </w:p>
    <w:p w:rsidR="001A1783" w:rsidRPr="00F102DE" w:rsidRDefault="00C972BF" w:rsidP="001A1783">
      <w:pPr>
        <w:pStyle w:val="aa"/>
        <w:numPr>
          <w:ilvl w:val="0"/>
          <w:numId w:val="5"/>
        </w:numPr>
        <w:ind w:firstLineChars="0"/>
        <w:rPr>
          <w:sz w:val="21"/>
          <w:szCs w:val="21"/>
        </w:rPr>
      </w:pPr>
      <w:bookmarkStart w:id="33" w:name="_Ref59216773"/>
      <w:proofErr w:type="spellStart"/>
      <w:r w:rsidRPr="00F102DE">
        <w:rPr>
          <w:color w:val="222222"/>
          <w:sz w:val="21"/>
          <w:szCs w:val="21"/>
          <w:shd w:val="clear" w:color="auto" w:fill="FFFFFF"/>
        </w:rPr>
        <w:t>Ryu</w:t>
      </w:r>
      <w:proofErr w:type="spellEnd"/>
      <w:r w:rsidRPr="00F102DE">
        <w:rPr>
          <w:color w:val="222222"/>
          <w:sz w:val="21"/>
          <w:szCs w:val="21"/>
          <w:shd w:val="clear" w:color="auto" w:fill="FFFFFF"/>
        </w:rPr>
        <w:t xml:space="preserve"> S, Kim D. Parallel Huge Matrix Multiplication on a Cluster with GPGPU Accelerators[C]//2018 IEEE International Parallel and Distributed Processing Symposium Workshops (IPDPSW). IEEE, 2018: 877-882.</w:t>
      </w:r>
      <w:bookmarkEnd w:id="33"/>
    </w:p>
    <w:p w:rsidR="009A4D02" w:rsidRPr="00F102DE" w:rsidRDefault="00C972BF" w:rsidP="009A4D02">
      <w:pPr>
        <w:pStyle w:val="aa"/>
        <w:numPr>
          <w:ilvl w:val="0"/>
          <w:numId w:val="5"/>
        </w:numPr>
        <w:ind w:firstLineChars="0"/>
        <w:rPr>
          <w:sz w:val="21"/>
          <w:szCs w:val="21"/>
        </w:rPr>
      </w:pPr>
      <w:bookmarkStart w:id="34" w:name="_Ref59216787"/>
      <w:proofErr w:type="spellStart"/>
      <w:r w:rsidRPr="00F102DE">
        <w:rPr>
          <w:color w:val="222222"/>
          <w:sz w:val="21"/>
          <w:szCs w:val="21"/>
          <w:shd w:val="clear" w:color="auto" w:fill="FFFFFF"/>
        </w:rPr>
        <w:t>Volkov</w:t>
      </w:r>
      <w:proofErr w:type="spellEnd"/>
      <w:r w:rsidRPr="00F102DE">
        <w:rPr>
          <w:color w:val="222222"/>
          <w:sz w:val="21"/>
          <w:szCs w:val="21"/>
          <w:shd w:val="clear" w:color="auto" w:fill="FFFFFF"/>
        </w:rPr>
        <w:t xml:space="preserve"> V, </w:t>
      </w:r>
      <w:proofErr w:type="spellStart"/>
      <w:r w:rsidRPr="00F102DE">
        <w:rPr>
          <w:color w:val="222222"/>
          <w:sz w:val="21"/>
          <w:szCs w:val="21"/>
          <w:shd w:val="clear" w:color="auto" w:fill="FFFFFF"/>
        </w:rPr>
        <w:t>Demmel</w:t>
      </w:r>
      <w:proofErr w:type="spellEnd"/>
      <w:r w:rsidRPr="00F102DE">
        <w:rPr>
          <w:color w:val="222222"/>
          <w:sz w:val="21"/>
          <w:szCs w:val="21"/>
          <w:shd w:val="clear" w:color="auto" w:fill="FFFFFF"/>
        </w:rPr>
        <w:t xml:space="preserve"> J W. Benchmarking GPUs to tune dense linear algebra[C]//SC'08: Proceedings of the 2008 ACM/IEEE conference on Supercomputing. IEEE, 2008: 1-11.</w:t>
      </w:r>
      <w:bookmarkEnd w:id="34"/>
    </w:p>
    <w:p w:rsidR="00677CBC" w:rsidRPr="00F102DE" w:rsidRDefault="00B36ABB" w:rsidP="00B36ABB">
      <w:pPr>
        <w:pStyle w:val="aa"/>
        <w:numPr>
          <w:ilvl w:val="0"/>
          <w:numId w:val="5"/>
        </w:numPr>
        <w:spacing w:line="240" w:lineRule="auto"/>
        <w:ind w:firstLineChars="0"/>
        <w:rPr>
          <w:sz w:val="21"/>
          <w:szCs w:val="21"/>
        </w:rPr>
      </w:pPr>
      <w:bookmarkStart w:id="35" w:name="_Ref59216804"/>
      <w:r w:rsidRPr="00F102DE">
        <w:rPr>
          <w:sz w:val="21"/>
          <w:szCs w:val="21"/>
        </w:rPr>
        <w:t xml:space="preserve">Wu J, </w:t>
      </w:r>
      <w:proofErr w:type="spellStart"/>
      <w:r w:rsidRPr="00F102DE">
        <w:rPr>
          <w:sz w:val="21"/>
          <w:szCs w:val="21"/>
        </w:rPr>
        <w:t>Jaja</w:t>
      </w:r>
      <w:proofErr w:type="spellEnd"/>
      <w:r w:rsidRPr="00F102DE">
        <w:rPr>
          <w:sz w:val="21"/>
          <w:szCs w:val="21"/>
        </w:rPr>
        <w:t xml:space="preserve"> J. Achieving native GPU performance for out-of-card large dense matrix multiplication[J]. Parallel Processing Letters, 2016, 26(02): 1650007.</w:t>
      </w:r>
      <w:bookmarkEnd w:id="35"/>
    </w:p>
    <w:p w:rsidR="00677CBC" w:rsidRPr="00F216D4" w:rsidRDefault="00B36ABB" w:rsidP="00677CBC">
      <w:pPr>
        <w:pStyle w:val="aa"/>
        <w:numPr>
          <w:ilvl w:val="0"/>
          <w:numId w:val="5"/>
        </w:numPr>
        <w:ind w:firstLineChars="0"/>
        <w:rPr>
          <w:sz w:val="21"/>
          <w:szCs w:val="21"/>
        </w:rPr>
      </w:pPr>
      <w:bookmarkStart w:id="36" w:name="_Ref59216818"/>
      <w:r w:rsidRPr="00F102DE">
        <w:rPr>
          <w:color w:val="222222"/>
          <w:sz w:val="21"/>
          <w:szCs w:val="21"/>
          <w:shd w:val="clear" w:color="auto" w:fill="FFFFFF"/>
        </w:rPr>
        <w:t xml:space="preserve">Sun Y, Tong Y. </w:t>
      </w:r>
      <w:proofErr w:type="spellStart"/>
      <w:r w:rsidRPr="00F102DE">
        <w:rPr>
          <w:color w:val="222222"/>
          <w:sz w:val="21"/>
          <w:szCs w:val="21"/>
          <w:shd w:val="clear" w:color="auto" w:fill="FFFFFF"/>
        </w:rPr>
        <w:t>Cuda</w:t>
      </w:r>
      <w:proofErr w:type="spellEnd"/>
      <w:r w:rsidRPr="00F102DE">
        <w:rPr>
          <w:color w:val="222222"/>
          <w:sz w:val="21"/>
          <w:szCs w:val="21"/>
          <w:shd w:val="clear" w:color="auto" w:fill="FFFFFF"/>
        </w:rPr>
        <w:t xml:space="preserve"> based fast implementation of very large matrix computation[C]//2010 International Conference on Parallel and Distributed Computing, Applications and Technologies. IEEE, 2010: 487-491.</w:t>
      </w:r>
      <w:bookmarkEnd w:id="36"/>
    </w:p>
    <w:p w:rsidR="00F216D4" w:rsidRPr="00F216D4" w:rsidRDefault="00F216D4" w:rsidP="00F216D4">
      <w:pPr>
        <w:pStyle w:val="aa"/>
        <w:numPr>
          <w:ilvl w:val="0"/>
          <w:numId w:val="5"/>
        </w:numPr>
        <w:ind w:firstLineChars="0"/>
        <w:rPr>
          <w:sz w:val="21"/>
          <w:szCs w:val="21"/>
        </w:rPr>
      </w:pPr>
      <w:r w:rsidRPr="00F216D4">
        <w:rPr>
          <w:sz w:val="21"/>
          <w:szCs w:val="21"/>
        </w:rPr>
        <w:t xml:space="preserve">Li J, </w:t>
      </w:r>
      <w:proofErr w:type="spellStart"/>
      <w:r w:rsidRPr="00F216D4">
        <w:rPr>
          <w:sz w:val="21"/>
          <w:szCs w:val="21"/>
        </w:rPr>
        <w:t>Ranka</w:t>
      </w:r>
      <w:proofErr w:type="spellEnd"/>
      <w:r w:rsidRPr="00F216D4">
        <w:rPr>
          <w:sz w:val="21"/>
          <w:szCs w:val="21"/>
        </w:rPr>
        <w:t xml:space="preserve"> S, </w:t>
      </w:r>
      <w:proofErr w:type="spellStart"/>
      <w:r w:rsidRPr="00F216D4">
        <w:rPr>
          <w:sz w:val="21"/>
          <w:szCs w:val="21"/>
        </w:rPr>
        <w:t>Sahni</w:t>
      </w:r>
      <w:proofErr w:type="spellEnd"/>
      <w:r w:rsidRPr="00F216D4">
        <w:rPr>
          <w:sz w:val="21"/>
          <w:szCs w:val="21"/>
        </w:rPr>
        <w:t xml:space="preserve"> S. Strassen's matrix multiplication on GPUs[C]//2011 IEEE 17th International Conference on Parallel and Distributed Systems. IEEE, 2011: 157-164.</w:t>
      </w:r>
    </w:p>
    <w:p w:rsidR="00FF785C" w:rsidRPr="00F216D4" w:rsidRDefault="00F216D4" w:rsidP="00F216D4">
      <w:pPr>
        <w:pStyle w:val="aa"/>
        <w:numPr>
          <w:ilvl w:val="0"/>
          <w:numId w:val="5"/>
        </w:numPr>
        <w:ind w:firstLineChars="0"/>
        <w:rPr>
          <w:sz w:val="21"/>
          <w:szCs w:val="21"/>
        </w:rPr>
      </w:pPr>
      <w:bookmarkStart w:id="37" w:name="_Ref59314642"/>
      <w:r w:rsidRPr="00F216D4">
        <w:rPr>
          <w:sz w:val="21"/>
          <w:szCs w:val="21"/>
        </w:rPr>
        <w:t xml:space="preserve">Lai P W, Arafat H, </w:t>
      </w:r>
      <w:proofErr w:type="spellStart"/>
      <w:r w:rsidRPr="00F216D4">
        <w:rPr>
          <w:sz w:val="21"/>
          <w:szCs w:val="21"/>
        </w:rPr>
        <w:t>Elango</w:t>
      </w:r>
      <w:proofErr w:type="spellEnd"/>
      <w:r w:rsidRPr="00F216D4">
        <w:rPr>
          <w:sz w:val="21"/>
          <w:szCs w:val="21"/>
        </w:rPr>
        <w:t xml:space="preserve"> V, et al. Accelerating Strassen-</w:t>
      </w:r>
      <w:proofErr w:type="spellStart"/>
      <w:r w:rsidRPr="00F216D4">
        <w:rPr>
          <w:sz w:val="21"/>
          <w:szCs w:val="21"/>
        </w:rPr>
        <w:t>Winograd's</w:t>
      </w:r>
      <w:proofErr w:type="spellEnd"/>
      <w:r w:rsidRPr="00F216D4">
        <w:rPr>
          <w:sz w:val="21"/>
          <w:szCs w:val="21"/>
        </w:rPr>
        <w:t xml:space="preserve"> matrix multiplication algorithm on GPUs[C]//20th Annual International Conference on High Performance Computing. IEEE, 2013: 139-148.</w:t>
      </w:r>
      <w:bookmarkEnd w:id="37"/>
    </w:p>
    <w:p w:rsidR="00F47179" w:rsidRPr="00F216D4" w:rsidRDefault="00B36ABB" w:rsidP="00F216D4">
      <w:pPr>
        <w:pStyle w:val="aa"/>
        <w:numPr>
          <w:ilvl w:val="0"/>
          <w:numId w:val="5"/>
        </w:numPr>
        <w:spacing w:line="240" w:lineRule="auto"/>
        <w:ind w:firstLineChars="0"/>
        <w:rPr>
          <w:sz w:val="21"/>
          <w:szCs w:val="21"/>
        </w:rPr>
      </w:pPr>
      <w:bookmarkStart w:id="38" w:name="_Ref59216854"/>
      <w:proofErr w:type="spellStart"/>
      <w:r w:rsidRPr="00F102DE">
        <w:rPr>
          <w:color w:val="222222"/>
          <w:sz w:val="21"/>
          <w:szCs w:val="21"/>
          <w:shd w:val="clear" w:color="auto" w:fill="FFFFFF"/>
        </w:rPr>
        <w:t>Gu</w:t>
      </w:r>
      <w:proofErr w:type="spellEnd"/>
      <w:r w:rsidRPr="00F102DE">
        <w:rPr>
          <w:color w:val="222222"/>
          <w:sz w:val="21"/>
          <w:szCs w:val="21"/>
          <w:shd w:val="clear" w:color="auto" w:fill="FFFFFF"/>
        </w:rPr>
        <w:t xml:space="preserve"> R, Tang Y, Tian C, et al. Improving execution concurrency of large-scale matrix multiplication on distributed data-parallel platforms[J]. IEEE Transactions on Parallel and Distributed Systems, 2017, 28(9): 2539-2552.</w:t>
      </w:r>
      <w:bookmarkEnd w:id="38"/>
    </w:p>
    <w:p w:rsidR="00F216D4" w:rsidRPr="00F216D4" w:rsidRDefault="00F216D4" w:rsidP="00F216D4">
      <w:pPr>
        <w:pStyle w:val="aa"/>
        <w:numPr>
          <w:ilvl w:val="0"/>
          <w:numId w:val="5"/>
        </w:numPr>
        <w:spacing w:line="240" w:lineRule="auto"/>
        <w:ind w:firstLineChars="0"/>
        <w:rPr>
          <w:sz w:val="21"/>
          <w:szCs w:val="21"/>
        </w:rPr>
      </w:pPr>
      <w:bookmarkStart w:id="39" w:name="_Ref59216867"/>
      <w:proofErr w:type="spellStart"/>
      <w:r w:rsidRPr="00F102DE">
        <w:rPr>
          <w:color w:val="222222"/>
          <w:sz w:val="21"/>
          <w:szCs w:val="21"/>
          <w:shd w:val="clear" w:color="auto" w:fill="FFFFFF"/>
        </w:rPr>
        <w:t>DeFlumere</w:t>
      </w:r>
      <w:proofErr w:type="spellEnd"/>
      <w:r w:rsidRPr="00F102DE">
        <w:rPr>
          <w:color w:val="222222"/>
          <w:sz w:val="21"/>
          <w:szCs w:val="21"/>
          <w:shd w:val="clear" w:color="auto" w:fill="FFFFFF"/>
        </w:rPr>
        <w:t xml:space="preserve"> A, </w:t>
      </w:r>
      <w:proofErr w:type="spellStart"/>
      <w:r w:rsidRPr="00F102DE">
        <w:rPr>
          <w:color w:val="222222"/>
          <w:sz w:val="21"/>
          <w:szCs w:val="21"/>
          <w:shd w:val="clear" w:color="auto" w:fill="FFFFFF"/>
        </w:rPr>
        <w:t>Lastovetsky</w:t>
      </w:r>
      <w:proofErr w:type="spellEnd"/>
      <w:r w:rsidRPr="00F102DE">
        <w:rPr>
          <w:color w:val="222222"/>
          <w:sz w:val="21"/>
          <w:szCs w:val="21"/>
          <w:shd w:val="clear" w:color="auto" w:fill="FFFFFF"/>
        </w:rPr>
        <w:t xml:space="preserve"> A. Searching for the optimal data partitioning shape for parallel matrix </w:t>
      </w:r>
      <w:proofErr w:type="spellStart"/>
      <w:r w:rsidRPr="00F102DE">
        <w:rPr>
          <w:color w:val="222222"/>
          <w:sz w:val="21"/>
          <w:szCs w:val="21"/>
          <w:shd w:val="clear" w:color="auto" w:fill="FFFFFF"/>
        </w:rPr>
        <w:t>matrix</w:t>
      </w:r>
      <w:proofErr w:type="spellEnd"/>
      <w:r w:rsidRPr="00F102DE">
        <w:rPr>
          <w:color w:val="222222"/>
          <w:sz w:val="21"/>
          <w:szCs w:val="21"/>
          <w:shd w:val="clear" w:color="auto" w:fill="FFFFFF"/>
        </w:rPr>
        <w:t xml:space="preserve"> multiplication on 3 heterogeneous processors[C]//2014 IEEE International Parallel &amp; Distributed Processing Symposium Workshops. IEEE, 2014: 17-28.</w:t>
      </w:r>
      <w:bookmarkEnd w:id="39"/>
    </w:p>
    <w:p w:rsidR="00A74139" w:rsidRPr="00F102DE" w:rsidRDefault="00A74139" w:rsidP="00A74139">
      <w:pPr>
        <w:pStyle w:val="aa"/>
        <w:numPr>
          <w:ilvl w:val="0"/>
          <w:numId w:val="5"/>
        </w:numPr>
        <w:spacing w:line="240" w:lineRule="auto"/>
        <w:ind w:firstLineChars="0"/>
        <w:rPr>
          <w:sz w:val="21"/>
          <w:szCs w:val="21"/>
        </w:rPr>
      </w:pPr>
      <w:bookmarkStart w:id="40" w:name="_Ref58793598"/>
      <w:proofErr w:type="spellStart"/>
      <w:r w:rsidRPr="00F102DE">
        <w:rPr>
          <w:sz w:val="21"/>
          <w:szCs w:val="21"/>
        </w:rPr>
        <w:t>Mahfoudhi</w:t>
      </w:r>
      <w:proofErr w:type="spellEnd"/>
      <w:r w:rsidRPr="00F102DE">
        <w:rPr>
          <w:sz w:val="21"/>
          <w:szCs w:val="21"/>
        </w:rPr>
        <w:t xml:space="preserve">, </w:t>
      </w:r>
      <w:proofErr w:type="spellStart"/>
      <w:r w:rsidRPr="00F102DE">
        <w:rPr>
          <w:sz w:val="21"/>
          <w:szCs w:val="21"/>
        </w:rPr>
        <w:t>Ryma</w:t>
      </w:r>
      <w:proofErr w:type="spellEnd"/>
      <w:r w:rsidRPr="00F102DE">
        <w:rPr>
          <w:sz w:val="21"/>
          <w:szCs w:val="21"/>
        </w:rPr>
        <w:t xml:space="preserve">, Sami </w:t>
      </w:r>
      <w:proofErr w:type="spellStart"/>
      <w:r w:rsidRPr="00F102DE">
        <w:rPr>
          <w:sz w:val="21"/>
          <w:szCs w:val="21"/>
        </w:rPr>
        <w:t>Achour</w:t>
      </w:r>
      <w:proofErr w:type="spellEnd"/>
      <w:r w:rsidRPr="00F102DE">
        <w:rPr>
          <w:sz w:val="21"/>
          <w:szCs w:val="21"/>
        </w:rPr>
        <w:t xml:space="preserve">, and </w:t>
      </w:r>
      <w:proofErr w:type="spellStart"/>
      <w:r w:rsidRPr="00F102DE">
        <w:rPr>
          <w:sz w:val="21"/>
          <w:szCs w:val="21"/>
        </w:rPr>
        <w:t>Zaher</w:t>
      </w:r>
      <w:proofErr w:type="spellEnd"/>
      <w:r w:rsidRPr="00F102DE">
        <w:rPr>
          <w:sz w:val="21"/>
          <w:szCs w:val="21"/>
        </w:rPr>
        <w:t xml:space="preserve"> </w:t>
      </w:r>
      <w:proofErr w:type="spellStart"/>
      <w:r w:rsidRPr="00F102DE">
        <w:rPr>
          <w:sz w:val="21"/>
          <w:szCs w:val="21"/>
        </w:rPr>
        <w:t>Mahjoub</w:t>
      </w:r>
      <w:proofErr w:type="spellEnd"/>
      <w:r w:rsidRPr="00F102DE">
        <w:rPr>
          <w:sz w:val="21"/>
          <w:szCs w:val="21"/>
        </w:rPr>
        <w:t>. "Parallel triangular matrix system solving on CPU-GPU system." 2016 IEEE/ACS 13th International Conference of Computer Systems and Applications (AICCSA). IEEE, 2016.</w:t>
      </w:r>
      <w:bookmarkEnd w:id="40"/>
    </w:p>
    <w:p w:rsidR="00F47179" w:rsidRPr="008445C6" w:rsidRDefault="00B36ABB" w:rsidP="00F47179">
      <w:pPr>
        <w:pStyle w:val="aa"/>
        <w:numPr>
          <w:ilvl w:val="0"/>
          <w:numId w:val="5"/>
        </w:numPr>
        <w:spacing w:line="240" w:lineRule="auto"/>
        <w:ind w:firstLineChars="0"/>
        <w:rPr>
          <w:sz w:val="21"/>
          <w:szCs w:val="21"/>
        </w:rPr>
      </w:pPr>
      <w:bookmarkStart w:id="41" w:name="_Ref59216904"/>
      <w:r w:rsidRPr="00F102DE">
        <w:rPr>
          <w:color w:val="222222"/>
          <w:sz w:val="21"/>
          <w:szCs w:val="21"/>
          <w:shd w:val="clear" w:color="auto" w:fill="FFFFFF"/>
        </w:rPr>
        <w:t xml:space="preserve">Han W, </w:t>
      </w:r>
      <w:proofErr w:type="spellStart"/>
      <w:r w:rsidRPr="00F102DE">
        <w:rPr>
          <w:color w:val="222222"/>
          <w:sz w:val="21"/>
          <w:szCs w:val="21"/>
          <w:shd w:val="clear" w:color="auto" w:fill="FFFFFF"/>
        </w:rPr>
        <w:t>Chwa</w:t>
      </w:r>
      <w:proofErr w:type="spellEnd"/>
      <w:r w:rsidRPr="00F102DE">
        <w:rPr>
          <w:color w:val="222222"/>
          <w:sz w:val="21"/>
          <w:szCs w:val="21"/>
          <w:shd w:val="clear" w:color="auto" w:fill="FFFFFF"/>
        </w:rPr>
        <w:t xml:space="preserve"> H S, Bae H, et al. GPU-SAM: Leveraging multi-GPU split-and-merge execution for system-wide real-time support[J]. Journal of Systems and Software, 2016, 117: 1-14.</w:t>
      </w:r>
      <w:bookmarkEnd w:id="41"/>
    </w:p>
    <w:p w:rsidR="008445C6" w:rsidRDefault="008445C6" w:rsidP="008445C6">
      <w:pPr>
        <w:pStyle w:val="aa"/>
        <w:numPr>
          <w:ilvl w:val="0"/>
          <w:numId w:val="5"/>
        </w:numPr>
        <w:spacing w:line="240" w:lineRule="auto"/>
        <w:ind w:firstLineChars="0"/>
        <w:rPr>
          <w:sz w:val="21"/>
          <w:szCs w:val="21"/>
        </w:rPr>
      </w:pPr>
      <w:bookmarkStart w:id="42" w:name="_Ref59219217"/>
      <w:proofErr w:type="spellStart"/>
      <w:r w:rsidRPr="008445C6">
        <w:rPr>
          <w:sz w:val="21"/>
          <w:szCs w:val="21"/>
        </w:rPr>
        <w:t>Soyata</w:t>
      </w:r>
      <w:proofErr w:type="spellEnd"/>
      <w:r w:rsidRPr="008445C6">
        <w:rPr>
          <w:sz w:val="21"/>
          <w:szCs w:val="21"/>
        </w:rPr>
        <w:t xml:space="preserve"> T. GPU parallel program development using CUDA[M]. CRC Press, 2018.</w:t>
      </w:r>
      <w:bookmarkEnd w:id="42"/>
    </w:p>
    <w:p w:rsidR="00BA4E46" w:rsidRDefault="00BA4E46" w:rsidP="00BA4E46">
      <w:pPr>
        <w:pStyle w:val="aa"/>
        <w:numPr>
          <w:ilvl w:val="0"/>
          <w:numId w:val="5"/>
        </w:numPr>
        <w:spacing w:line="240" w:lineRule="auto"/>
        <w:ind w:firstLineChars="0"/>
        <w:rPr>
          <w:sz w:val="21"/>
          <w:szCs w:val="21"/>
        </w:rPr>
      </w:pPr>
      <w:bookmarkStart w:id="43" w:name="_Ref59219673"/>
      <w:proofErr w:type="spellStart"/>
      <w:r w:rsidRPr="00BA4E46">
        <w:rPr>
          <w:sz w:val="21"/>
          <w:szCs w:val="21"/>
        </w:rPr>
        <w:t>Che</w:t>
      </w:r>
      <w:proofErr w:type="spellEnd"/>
      <w:r w:rsidRPr="00BA4E46">
        <w:rPr>
          <w:sz w:val="21"/>
          <w:szCs w:val="21"/>
        </w:rPr>
        <w:t xml:space="preserve"> S, </w:t>
      </w:r>
      <w:proofErr w:type="spellStart"/>
      <w:r w:rsidRPr="00BA4E46">
        <w:rPr>
          <w:sz w:val="21"/>
          <w:szCs w:val="21"/>
        </w:rPr>
        <w:t>Basu</w:t>
      </w:r>
      <w:proofErr w:type="spellEnd"/>
      <w:r w:rsidRPr="00BA4E46">
        <w:rPr>
          <w:sz w:val="21"/>
          <w:szCs w:val="21"/>
        </w:rPr>
        <w:t xml:space="preserve"> A, </w:t>
      </w:r>
      <w:proofErr w:type="spellStart"/>
      <w:r w:rsidRPr="00BA4E46">
        <w:rPr>
          <w:sz w:val="21"/>
          <w:szCs w:val="21"/>
        </w:rPr>
        <w:t>Gallmeier</w:t>
      </w:r>
      <w:proofErr w:type="spellEnd"/>
      <w:r w:rsidRPr="00BA4E46">
        <w:rPr>
          <w:sz w:val="21"/>
          <w:szCs w:val="21"/>
        </w:rPr>
        <w:t xml:space="preserve"> J. Challenges of Programming a System with Heterogeneous Memories and Heterogeneous Processors: A Programmer's View[C]//Proceedings of the Second International Symposium on Memory Systems. 2016: 99-103.</w:t>
      </w:r>
      <w:bookmarkEnd w:id="43"/>
    </w:p>
    <w:p w:rsidR="00BB7D81" w:rsidRDefault="00BB7D81" w:rsidP="00BB7D81">
      <w:pPr>
        <w:pStyle w:val="aa"/>
        <w:numPr>
          <w:ilvl w:val="0"/>
          <w:numId w:val="5"/>
        </w:numPr>
        <w:spacing w:line="240" w:lineRule="auto"/>
        <w:ind w:firstLineChars="0"/>
        <w:rPr>
          <w:sz w:val="21"/>
          <w:szCs w:val="21"/>
        </w:rPr>
      </w:pPr>
      <w:bookmarkStart w:id="44" w:name="_Ref59219905"/>
      <w:r w:rsidRPr="00BB7D81">
        <w:rPr>
          <w:sz w:val="21"/>
          <w:szCs w:val="21"/>
        </w:rPr>
        <w:t xml:space="preserve">Mei X, Chu X. Dissecting GPU memory hierarchy through </w:t>
      </w:r>
      <w:proofErr w:type="spellStart"/>
      <w:r w:rsidRPr="00BB7D81">
        <w:rPr>
          <w:sz w:val="21"/>
          <w:szCs w:val="21"/>
        </w:rPr>
        <w:t>microbenchmarking</w:t>
      </w:r>
      <w:proofErr w:type="spellEnd"/>
      <w:r w:rsidRPr="00BB7D81">
        <w:rPr>
          <w:sz w:val="21"/>
          <w:szCs w:val="21"/>
        </w:rPr>
        <w:t>[J]. IEEE Transactions on Parallel and Distributed Systems, 2016, 28(1): 72-86.</w:t>
      </w:r>
      <w:bookmarkEnd w:id="44"/>
    </w:p>
    <w:p w:rsidR="003C2333" w:rsidRDefault="003C2333" w:rsidP="003C2333">
      <w:pPr>
        <w:pStyle w:val="aa"/>
        <w:numPr>
          <w:ilvl w:val="0"/>
          <w:numId w:val="5"/>
        </w:numPr>
        <w:spacing w:line="240" w:lineRule="auto"/>
        <w:ind w:firstLineChars="0"/>
        <w:rPr>
          <w:sz w:val="21"/>
          <w:szCs w:val="21"/>
        </w:rPr>
      </w:pPr>
      <w:proofErr w:type="spellStart"/>
      <w:r w:rsidRPr="003C2333">
        <w:rPr>
          <w:sz w:val="21"/>
          <w:szCs w:val="21"/>
        </w:rPr>
        <w:t>Pandit</w:t>
      </w:r>
      <w:proofErr w:type="spellEnd"/>
      <w:r w:rsidRPr="003C2333">
        <w:rPr>
          <w:sz w:val="21"/>
          <w:szCs w:val="21"/>
        </w:rPr>
        <w:t xml:space="preserve"> P, </w:t>
      </w:r>
      <w:proofErr w:type="spellStart"/>
      <w:r w:rsidRPr="003C2333">
        <w:rPr>
          <w:sz w:val="21"/>
          <w:szCs w:val="21"/>
        </w:rPr>
        <w:t>Govindarajan</w:t>
      </w:r>
      <w:proofErr w:type="spellEnd"/>
      <w:r w:rsidRPr="003C2333">
        <w:rPr>
          <w:sz w:val="21"/>
          <w:szCs w:val="21"/>
        </w:rPr>
        <w:t xml:space="preserve"> R. Fluidic kernels: Cooperative execution of </w:t>
      </w:r>
      <w:proofErr w:type="spellStart"/>
      <w:r w:rsidRPr="003C2333">
        <w:rPr>
          <w:sz w:val="21"/>
          <w:szCs w:val="21"/>
        </w:rPr>
        <w:t>opencl</w:t>
      </w:r>
      <w:proofErr w:type="spellEnd"/>
      <w:r w:rsidRPr="003C2333">
        <w:rPr>
          <w:sz w:val="21"/>
          <w:szCs w:val="21"/>
        </w:rPr>
        <w:t xml:space="preserve"> programs on multiple heterogeneous devices[C]//Proceedings of Annual IEEE/ACM International </w:t>
      </w:r>
      <w:r w:rsidRPr="003C2333">
        <w:rPr>
          <w:sz w:val="21"/>
          <w:szCs w:val="21"/>
        </w:rPr>
        <w:lastRenderedPageBreak/>
        <w:t>Symposium on Code Generation and Optimization. 2014: 273-283.</w:t>
      </w:r>
    </w:p>
    <w:p w:rsidR="005D4A99" w:rsidRDefault="005D4A99" w:rsidP="005D4A99">
      <w:pPr>
        <w:pStyle w:val="aa"/>
        <w:numPr>
          <w:ilvl w:val="0"/>
          <w:numId w:val="5"/>
        </w:numPr>
        <w:spacing w:line="240" w:lineRule="auto"/>
        <w:ind w:firstLineChars="0"/>
        <w:rPr>
          <w:sz w:val="21"/>
          <w:szCs w:val="21"/>
        </w:rPr>
      </w:pPr>
      <w:proofErr w:type="spellStart"/>
      <w:r w:rsidRPr="005D4A99">
        <w:rPr>
          <w:sz w:val="21"/>
          <w:szCs w:val="21"/>
        </w:rPr>
        <w:t>Abeni</w:t>
      </w:r>
      <w:proofErr w:type="spellEnd"/>
      <w:r w:rsidRPr="005D4A99">
        <w:rPr>
          <w:sz w:val="21"/>
          <w:szCs w:val="21"/>
        </w:rPr>
        <w:t xml:space="preserve"> L, </w:t>
      </w:r>
      <w:proofErr w:type="spellStart"/>
      <w:r w:rsidRPr="005D4A99">
        <w:rPr>
          <w:sz w:val="21"/>
          <w:szCs w:val="21"/>
        </w:rPr>
        <w:t>Cucinotta</w:t>
      </w:r>
      <w:proofErr w:type="spellEnd"/>
      <w:r w:rsidRPr="005D4A99">
        <w:rPr>
          <w:sz w:val="21"/>
          <w:szCs w:val="21"/>
        </w:rPr>
        <w:t xml:space="preserve"> T. Adaptive partitioning of real-time tasks on multiple processors[C]//Proceedings of the 35th Annual ACM Symposium on Applied Computing. 2020: 572-579.</w:t>
      </w:r>
    </w:p>
    <w:p w:rsidR="00B3552D" w:rsidRPr="00F102DE" w:rsidRDefault="00B3552D" w:rsidP="00B3552D">
      <w:pPr>
        <w:pStyle w:val="aa"/>
        <w:numPr>
          <w:ilvl w:val="0"/>
          <w:numId w:val="5"/>
        </w:numPr>
        <w:spacing w:line="240" w:lineRule="auto"/>
        <w:ind w:firstLineChars="0"/>
        <w:rPr>
          <w:sz w:val="21"/>
          <w:szCs w:val="21"/>
        </w:rPr>
      </w:pPr>
      <w:bookmarkStart w:id="45" w:name="_Ref59310562"/>
      <w:proofErr w:type="spellStart"/>
      <w:r w:rsidRPr="00B3552D">
        <w:rPr>
          <w:sz w:val="21"/>
          <w:szCs w:val="21"/>
        </w:rPr>
        <w:t>Khairy</w:t>
      </w:r>
      <w:proofErr w:type="spellEnd"/>
      <w:r w:rsidRPr="00B3552D">
        <w:rPr>
          <w:sz w:val="21"/>
          <w:szCs w:val="21"/>
        </w:rPr>
        <w:t xml:space="preserve"> M, </w:t>
      </w:r>
      <w:proofErr w:type="spellStart"/>
      <w:r w:rsidRPr="00B3552D">
        <w:rPr>
          <w:sz w:val="21"/>
          <w:szCs w:val="21"/>
        </w:rPr>
        <w:t>Wassal</w:t>
      </w:r>
      <w:proofErr w:type="spellEnd"/>
      <w:r w:rsidRPr="00B3552D">
        <w:rPr>
          <w:sz w:val="21"/>
          <w:szCs w:val="21"/>
        </w:rPr>
        <w:t xml:space="preserve"> A G, </w:t>
      </w:r>
      <w:proofErr w:type="spellStart"/>
      <w:r w:rsidRPr="00B3552D">
        <w:rPr>
          <w:sz w:val="21"/>
          <w:szCs w:val="21"/>
        </w:rPr>
        <w:t>Zahran</w:t>
      </w:r>
      <w:proofErr w:type="spellEnd"/>
      <w:r w:rsidRPr="00B3552D">
        <w:rPr>
          <w:sz w:val="21"/>
          <w:szCs w:val="21"/>
        </w:rPr>
        <w:t xml:space="preserve"> M. A survey of architectural approaches for improving GPGPU performance, programmability and heterogeneity[J]. Journal of Parallel and Distributed Computing, 2019, 127: 65-88.</w:t>
      </w:r>
      <w:bookmarkEnd w:id="45"/>
    </w:p>
    <w:sectPr w:rsidR="00B3552D" w:rsidRPr="00F102D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4444" w:rsidRDefault="006F4444" w:rsidP="00964369">
      <w:pPr>
        <w:spacing w:line="240" w:lineRule="auto"/>
        <w:ind w:firstLine="480"/>
      </w:pPr>
      <w:r>
        <w:separator/>
      </w:r>
    </w:p>
  </w:endnote>
  <w:endnote w:type="continuationSeparator" w:id="0">
    <w:p w:rsidR="006F4444" w:rsidRDefault="006F4444" w:rsidP="0096436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39C4" w:rsidRDefault="005539C4">
    <w:pPr>
      <w:pStyle w:val="a7"/>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39C4" w:rsidRDefault="005539C4" w:rsidP="005539C4">
    <w:pPr>
      <w:pStyle w:val="a7"/>
      <w:pBdr>
        <w:top w:val="single" w:sz="4" w:space="1" w:color="auto"/>
      </w:pBdr>
      <w:spacing w:line="320" w:lineRule="exact"/>
      <w:ind w:firstLineChars="50" w:firstLine="90"/>
    </w:pPr>
    <w:r>
      <w:rPr>
        <w:rFonts w:ascii="楷体_GB2312" w:eastAsia="楷体_GB2312" w:hint="eastAsia"/>
      </w:rPr>
      <w:t>北京航空航天大学计算机学院</w:t>
    </w:r>
    <w:r>
      <w:rPr>
        <w:rStyle w:val="a9"/>
        <w:rFonts w:ascii="宋体" w:hint="eastAsia"/>
      </w:rPr>
      <w:t xml:space="preserve">                                                          · </w:t>
    </w:r>
    <w:r>
      <w:rPr>
        <w:rStyle w:val="a9"/>
      </w:rPr>
      <w:fldChar w:fldCharType="begin"/>
    </w:r>
    <w:r>
      <w:rPr>
        <w:rStyle w:val="a9"/>
      </w:rPr>
      <w:instrText xml:space="preserve"> PAGE </w:instrText>
    </w:r>
    <w:r>
      <w:rPr>
        <w:rStyle w:val="a9"/>
      </w:rPr>
      <w:fldChar w:fldCharType="separate"/>
    </w:r>
    <w:r w:rsidR="00B85F4E">
      <w:rPr>
        <w:rStyle w:val="a9"/>
        <w:noProof/>
      </w:rPr>
      <w:t>21</w:t>
    </w:r>
    <w:r>
      <w:rPr>
        <w:rStyle w:val="a9"/>
      </w:rPr>
      <w:fldChar w:fldCharType="end"/>
    </w:r>
    <w:r>
      <w:rPr>
        <w:rStyle w:val="a9"/>
        <w:rFonts w:hint="eastAsia"/>
      </w:rPr>
      <w:t xml:space="preserve"> </w:t>
    </w:r>
    <w:r>
      <w:rPr>
        <w:rStyle w:val="a9"/>
        <w:rFonts w:ascii="宋体" w:hint="eastAsia"/>
      </w:rPr>
      <w:t>·</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39C4" w:rsidRDefault="005539C4">
    <w:pPr>
      <w:pStyle w:val="a7"/>
      <w:ind w:firstLine="360"/>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4444" w:rsidRDefault="006F4444" w:rsidP="00964369">
      <w:pPr>
        <w:spacing w:line="240" w:lineRule="auto"/>
        <w:ind w:firstLine="480"/>
      </w:pPr>
      <w:r>
        <w:separator/>
      </w:r>
    </w:p>
  </w:footnote>
  <w:footnote w:type="continuationSeparator" w:id="0">
    <w:p w:rsidR="006F4444" w:rsidRDefault="006F4444" w:rsidP="0096436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39C4" w:rsidRDefault="005539C4">
    <w:pPr>
      <w:pStyle w:val="a5"/>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39C4" w:rsidRDefault="00DE5985">
    <w:pPr>
      <w:pStyle w:val="a5"/>
      <w:ind w:firstLine="360"/>
      <w:rPr>
        <w:rFonts w:ascii="楷体_GB2312" w:eastAsia="楷体_GB2312"/>
      </w:rPr>
    </w:pPr>
    <w:r>
      <w:rPr>
        <w:rFonts w:ascii="楷体_GB2312" w:eastAsia="楷体_GB2312" w:hint="eastAsia"/>
      </w:rPr>
      <w:t>硕士学位论文文献综述</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39C4" w:rsidRDefault="005539C4">
    <w:pPr>
      <w:ind w:firstLine="480"/>
      <w:jc w:val="center"/>
    </w:pPr>
    <w:r>
      <w:rPr>
        <w:rFonts w:hint="eastAsia"/>
        <w:vanish/>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E64C7"/>
    <w:multiLevelType w:val="multilevel"/>
    <w:tmpl w:val="06DA49F6"/>
    <w:lvl w:ilvl="0">
      <w:start w:val="2"/>
      <w:numFmt w:val="decimal"/>
      <w:lvlText w:val="%1"/>
      <w:lvlJc w:val="left"/>
      <w:pPr>
        <w:ind w:left="645" w:hanging="645"/>
      </w:pPr>
      <w:rPr>
        <w:rFonts w:hint="default"/>
      </w:rPr>
    </w:lvl>
    <w:lvl w:ilvl="1">
      <w:start w:val="2"/>
      <w:numFmt w:val="decimal"/>
      <w:lvlText w:val="%1.%2"/>
      <w:lvlJc w:val="left"/>
      <w:pPr>
        <w:ind w:left="820" w:hanging="72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840" w:hanging="1440"/>
      </w:pPr>
      <w:rPr>
        <w:rFonts w:hint="default"/>
      </w:rPr>
    </w:lvl>
    <w:lvl w:ilvl="5">
      <w:start w:val="1"/>
      <w:numFmt w:val="decimal"/>
      <w:lvlText w:val="%1.%2.%3.%4.%5.%6"/>
      <w:lvlJc w:val="left"/>
      <w:pPr>
        <w:ind w:left="1940" w:hanging="1440"/>
      </w:pPr>
      <w:rPr>
        <w:rFonts w:hint="default"/>
      </w:rPr>
    </w:lvl>
    <w:lvl w:ilvl="6">
      <w:start w:val="1"/>
      <w:numFmt w:val="decimal"/>
      <w:lvlText w:val="%1.%2.%3.%4.%5.%6.%7"/>
      <w:lvlJc w:val="left"/>
      <w:pPr>
        <w:ind w:left="2400" w:hanging="1800"/>
      </w:pPr>
      <w:rPr>
        <w:rFonts w:hint="default"/>
      </w:rPr>
    </w:lvl>
    <w:lvl w:ilvl="7">
      <w:start w:val="1"/>
      <w:numFmt w:val="decimal"/>
      <w:lvlText w:val="%1.%2.%3.%4.%5.%6.%7.%8"/>
      <w:lvlJc w:val="left"/>
      <w:pPr>
        <w:ind w:left="2860" w:hanging="2160"/>
      </w:pPr>
      <w:rPr>
        <w:rFonts w:hint="default"/>
      </w:rPr>
    </w:lvl>
    <w:lvl w:ilvl="8">
      <w:start w:val="1"/>
      <w:numFmt w:val="decimal"/>
      <w:lvlText w:val="%1.%2.%3.%4.%5.%6.%7.%8.%9"/>
      <w:lvlJc w:val="left"/>
      <w:pPr>
        <w:ind w:left="2960" w:hanging="2160"/>
      </w:pPr>
      <w:rPr>
        <w:rFonts w:hint="default"/>
      </w:rPr>
    </w:lvl>
  </w:abstractNum>
  <w:abstractNum w:abstractNumId="1" w15:restartNumberingAfterBreak="0">
    <w:nsid w:val="07DD6277"/>
    <w:multiLevelType w:val="hybridMultilevel"/>
    <w:tmpl w:val="C9FA27EA"/>
    <w:lvl w:ilvl="0" w:tplc="7018C4AE">
      <w:start w:val="1"/>
      <w:numFmt w:val="japaneseCounting"/>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95232FD"/>
    <w:multiLevelType w:val="multilevel"/>
    <w:tmpl w:val="8FA2B082"/>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EE05F76"/>
    <w:multiLevelType w:val="multilevel"/>
    <w:tmpl w:val="F3C0A40A"/>
    <w:lvl w:ilvl="0">
      <w:start w:val="2"/>
      <w:numFmt w:val="decimal"/>
      <w:lvlText w:val="%1"/>
      <w:lvlJc w:val="left"/>
      <w:pPr>
        <w:ind w:left="375" w:hanging="375"/>
      </w:pPr>
      <w:rPr>
        <w:rFonts w:hint="default"/>
      </w:rPr>
    </w:lvl>
    <w:lvl w:ilvl="1">
      <w:start w:val="1"/>
      <w:numFmt w:val="decimal"/>
      <w:lvlText w:val="%1.%2"/>
      <w:lvlJc w:val="left"/>
      <w:pPr>
        <w:ind w:left="920" w:hanging="720"/>
      </w:pPr>
      <w:rPr>
        <w:rFonts w:hint="default"/>
      </w:rPr>
    </w:lvl>
    <w:lvl w:ilvl="2">
      <w:start w:val="1"/>
      <w:numFmt w:val="decimal"/>
      <w:lvlText w:val="%1.%2.%3"/>
      <w:lvlJc w:val="left"/>
      <w:pPr>
        <w:ind w:left="1120" w:hanging="720"/>
      </w:pPr>
      <w:rPr>
        <w:rFonts w:hint="default"/>
      </w:rPr>
    </w:lvl>
    <w:lvl w:ilvl="3">
      <w:start w:val="1"/>
      <w:numFmt w:val="decimal"/>
      <w:lvlText w:val="%1.%2.%3.%4"/>
      <w:lvlJc w:val="left"/>
      <w:pPr>
        <w:ind w:left="1680" w:hanging="1080"/>
      </w:pPr>
      <w:rPr>
        <w:rFonts w:hint="default"/>
      </w:rPr>
    </w:lvl>
    <w:lvl w:ilvl="4">
      <w:start w:val="1"/>
      <w:numFmt w:val="decimal"/>
      <w:lvlText w:val="%1.%2.%3.%4.%5"/>
      <w:lvlJc w:val="left"/>
      <w:pPr>
        <w:ind w:left="1880" w:hanging="1080"/>
      </w:pPr>
      <w:rPr>
        <w:rFonts w:hint="default"/>
      </w:rPr>
    </w:lvl>
    <w:lvl w:ilvl="5">
      <w:start w:val="1"/>
      <w:numFmt w:val="decimal"/>
      <w:lvlText w:val="%1.%2.%3.%4.%5.%6"/>
      <w:lvlJc w:val="left"/>
      <w:pPr>
        <w:ind w:left="2440" w:hanging="1440"/>
      </w:pPr>
      <w:rPr>
        <w:rFonts w:hint="default"/>
      </w:rPr>
    </w:lvl>
    <w:lvl w:ilvl="6">
      <w:start w:val="1"/>
      <w:numFmt w:val="decimal"/>
      <w:lvlText w:val="%1.%2.%3.%4.%5.%6.%7"/>
      <w:lvlJc w:val="left"/>
      <w:pPr>
        <w:ind w:left="3000" w:hanging="1800"/>
      </w:pPr>
      <w:rPr>
        <w:rFonts w:hint="default"/>
      </w:rPr>
    </w:lvl>
    <w:lvl w:ilvl="7">
      <w:start w:val="1"/>
      <w:numFmt w:val="decimal"/>
      <w:lvlText w:val="%1.%2.%3.%4.%5.%6.%7.%8"/>
      <w:lvlJc w:val="left"/>
      <w:pPr>
        <w:ind w:left="3200" w:hanging="1800"/>
      </w:pPr>
      <w:rPr>
        <w:rFonts w:hint="default"/>
      </w:rPr>
    </w:lvl>
    <w:lvl w:ilvl="8">
      <w:start w:val="1"/>
      <w:numFmt w:val="decimal"/>
      <w:lvlText w:val="%1.%2.%3.%4.%5.%6.%7.%8.%9"/>
      <w:lvlJc w:val="left"/>
      <w:pPr>
        <w:ind w:left="3760" w:hanging="2160"/>
      </w:pPr>
      <w:rPr>
        <w:rFonts w:hint="default"/>
      </w:rPr>
    </w:lvl>
  </w:abstractNum>
  <w:abstractNum w:abstractNumId="4" w15:restartNumberingAfterBreak="0">
    <w:nsid w:val="0F1F58E2"/>
    <w:multiLevelType w:val="multilevel"/>
    <w:tmpl w:val="344EDF2A"/>
    <w:lvl w:ilvl="0">
      <w:start w:val="2"/>
      <w:numFmt w:val="decimal"/>
      <w:lvlText w:val="%1"/>
      <w:lvlJc w:val="left"/>
      <w:pPr>
        <w:ind w:left="645" w:hanging="645"/>
      </w:pPr>
      <w:rPr>
        <w:rFonts w:hint="default"/>
      </w:rPr>
    </w:lvl>
    <w:lvl w:ilvl="1">
      <w:start w:val="2"/>
      <w:numFmt w:val="decimal"/>
      <w:lvlText w:val="%1.%2"/>
      <w:lvlJc w:val="left"/>
      <w:pPr>
        <w:ind w:left="820" w:hanging="72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840" w:hanging="1440"/>
      </w:pPr>
      <w:rPr>
        <w:rFonts w:hint="default"/>
      </w:rPr>
    </w:lvl>
    <w:lvl w:ilvl="5">
      <w:start w:val="1"/>
      <w:numFmt w:val="decimal"/>
      <w:lvlText w:val="%1.%2.%3.%4.%5.%6"/>
      <w:lvlJc w:val="left"/>
      <w:pPr>
        <w:ind w:left="1940" w:hanging="1440"/>
      </w:pPr>
      <w:rPr>
        <w:rFonts w:hint="default"/>
      </w:rPr>
    </w:lvl>
    <w:lvl w:ilvl="6">
      <w:start w:val="1"/>
      <w:numFmt w:val="decimal"/>
      <w:lvlText w:val="%1.%2.%3.%4.%5.%6.%7"/>
      <w:lvlJc w:val="left"/>
      <w:pPr>
        <w:ind w:left="2400" w:hanging="1800"/>
      </w:pPr>
      <w:rPr>
        <w:rFonts w:hint="default"/>
      </w:rPr>
    </w:lvl>
    <w:lvl w:ilvl="7">
      <w:start w:val="1"/>
      <w:numFmt w:val="decimal"/>
      <w:lvlText w:val="%1.%2.%3.%4.%5.%6.%7.%8"/>
      <w:lvlJc w:val="left"/>
      <w:pPr>
        <w:ind w:left="2860" w:hanging="2160"/>
      </w:pPr>
      <w:rPr>
        <w:rFonts w:hint="default"/>
      </w:rPr>
    </w:lvl>
    <w:lvl w:ilvl="8">
      <w:start w:val="1"/>
      <w:numFmt w:val="decimal"/>
      <w:lvlText w:val="%1.%2.%3.%4.%5.%6.%7.%8.%9"/>
      <w:lvlJc w:val="left"/>
      <w:pPr>
        <w:ind w:left="2960" w:hanging="2160"/>
      </w:pPr>
      <w:rPr>
        <w:rFonts w:hint="default"/>
      </w:rPr>
    </w:lvl>
  </w:abstractNum>
  <w:abstractNum w:abstractNumId="5" w15:restartNumberingAfterBreak="0">
    <w:nsid w:val="14791BC2"/>
    <w:multiLevelType w:val="hybridMultilevel"/>
    <w:tmpl w:val="3E7449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CB46C84"/>
    <w:multiLevelType w:val="hybridMultilevel"/>
    <w:tmpl w:val="BD8E7098"/>
    <w:lvl w:ilvl="0" w:tplc="2306E3F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2816F81"/>
    <w:multiLevelType w:val="hybridMultilevel"/>
    <w:tmpl w:val="CBC6F40A"/>
    <w:lvl w:ilvl="0" w:tplc="F8F2E43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29253B09"/>
    <w:multiLevelType w:val="hybridMultilevel"/>
    <w:tmpl w:val="0AF014BC"/>
    <w:lvl w:ilvl="0" w:tplc="52CE318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2AB349AB"/>
    <w:multiLevelType w:val="multilevel"/>
    <w:tmpl w:val="DF80D8E6"/>
    <w:lvl w:ilvl="0">
      <w:start w:val="2"/>
      <w:numFmt w:val="decimal"/>
      <w:lvlText w:val="%1"/>
      <w:lvlJc w:val="left"/>
      <w:pPr>
        <w:ind w:left="645" w:hanging="645"/>
      </w:pPr>
      <w:rPr>
        <w:rFonts w:hint="default"/>
      </w:rPr>
    </w:lvl>
    <w:lvl w:ilvl="1">
      <w:start w:val="1"/>
      <w:numFmt w:val="decimal"/>
      <w:lvlText w:val="%1.%2"/>
      <w:lvlJc w:val="left"/>
      <w:pPr>
        <w:ind w:left="820" w:hanging="720"/>
      </w:pPr>
      <w:rPr>
        <w:rFonts w:hint="default"/>
      </w:rPr>
    </w:lvl>
    <w:lvl w:ilvl="2">
      <w:start w:val="3"/>
      <w:numFmt w:val="decimal"/>
      <w:lvlText w:val="%1.%2.%3"/>
      <w:lvlJc w:val="left"/>
      <w:pPr>
        <w:ind w:left="9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840" w:hanging="1440"/>
      </w:pPr>
      <w:rPr>
        <w:rFonts w:hint="default"/>
      </w:rPr>
    </w:lvl>
    <w:lvl w:ilvl="5">
      <w:start w:val="1"/>
      <w:numFmt w:val="decimal"/>
      <w:lvlText w:val="%1.%2.%3.%4.%5.%6"/>
      <w:lvlJc w:val="left"/>
      <w:pPr>
        <w:ind w:left="1940" w:hanging="1440"/>
      </w:pPr>
      <w:rPr>
        <w:rFonts w:hint="default"/>
      </w:rPr>
    </w:lvl>
    <w:lvl w:ilvl="6">
      <w:start w:val="1"/>
      <w:numFmt w:val="decimal"/>
      <w:lvlText w:val="%1.%2.%3.%4.%5.%6.%7"/>
      <w:lvlJc w:val="left"/>
      <w:pPr>
        <w:ind w:left="2400" w:hanging="1800"/>
      </w:pPr>
      <w:rPr>
        <w:rFonts w:hint="default"/>
      </w:rPr>
    </w:lvl>
    <w:lvl w:ilvl="7">
      <w:start w:val="1"/>
      <w:numFmt w:val="decimal"/>
      <w:lvlText w:val="%1.%2.%3.%4.%5.%6.%7.%8"/>
      <w:lvlJc w:val="left"/>
      <w:pPr>
        <w:ind w:left="2860" w:hanging="2160"/>
      </w:pPr>
      <w:rPr>
        <w:rFonts w:hint="default"/>
      </w:rPr>
    </w:lvl>
    <w:lvl w:ilvl="8">
      <w:start w:val="1"/>
      <w:numFmt w:val="decimal"/>
      <w:lvlText w:val="%1.%2.%3.%4.%5.%6.%7.%8.%9"/>
      <w:lvlJc w:val="left"/>
      <w:pPr>
        <w:ind w:left="2960" w:hanging="2160"/>
      </w:pPr>
      <w:rPr>
        <w:rFonts w:hint="default"/>
      </w:rPr>
    </w:lvl>
  </w:abstractNum>
  <w:abstractNum w:abstractNumId="10" w15:restartNumberingAfterBreak="0">
    <w:nsid w:val="32715182"/>
    <w:multiLevelType w:val="hybridMultilevel"/>
    <w:tmpl w:val="9D8A3F9E"/>
    <w:lvl w:ilvl="0" w:tplc="AAAC01B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A00496C"/>
    <w:multiLevelType w:val="hybridMultilevel"/>
    <w:tmpl w:val="506CC238"/>
    <w:lvl w:ilvl="0" w:tplc="77CC4B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F7C3E98"/>
    <w:multiLevelType w:val="multilevel"/>
    <w:tmpl w:val="0FC07722"/>
    <w:lvl w:ilvl="0">
      <w:start w:val="2"/>
      <w:numFmt w:val="decimal"/>
      <w:lvlText w:val="%1"/>
      <w:lvlJc w:val="left"/>
      <w:pPr>
        <w:ind w:left="645" w:hanging="645"/>
      </w:pPr>
      <w:rPr>
        <w:rFonts w:hint="default"/>
      </w:rPr>
    </w:lvl>
    <w:lvl w:ilvl="1">
      <w:start w:val="2"/>
      <w:numFmt w:val="decimal"/>
      <w:lvlText w:val="%1.%2"/>
      <w:lvlJc w:val="left"/>
      <w:pPr>
        <w:ind w:left="820" w:hanging="72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840" w:hanging="1440"/>
      </w:pPr>
      <w:rPr>
        <w:rFonts w:hint="default"/>
      </w:rPr>
    </w:lvl>
    <w:lvl w:ilvl="5">
      <w:start w:val="1"/>
      <w:numFmt w:val="decimal"/>
      <w:lvlText w:val="%1.%2.%3.%4.%5.%6"/>
      <w:lvlJc w:val="left"/>
      <w:pPr>
        <w:ind w:left="1940" w:hanging="1440"/>
      </w:pPr>
      <w:rPr>
        <w:rFonts w:hint="default"/>
      </w:rPr>
    </w:lvl>
    <w:lvl w:ilvl="6">
      <w:start w:val="1"/>
      <w:numFmt w:val="decimal"/>
      <w:lvlText w:val="%1.%2.%3.%4.%5.%6.%7"/>
      <w:lvlJc w:val="left"/>
      <w:pPr>
        <w:ind w:left="2400" w:hanging="1800"/>
      </w:pPr>
      <w:rPr>
        <w:rFonts w:hint="default"/>
      </w:rPr>
    </w:lvl>
    <w:lvl w:ilvl="7">
      <w:start w:val="1"/>
      <w:numFmt w:val="decimal"/>
      <w:lvlText w:val="%1.%2.%3.%4.%5.%6.%7.%8"/>
      <w:lvlJc w:val="left"/>
      <w:pPr>
        <w:ind w:left="2860" w:hanging="2160"/>
      </w:pPr>
      <w:rPr>
        <w:rFonts w:hint="default"/>
      </w:rPr>
    </w:lvl>
    <w:lvl w:ilvl="8">
      <w:start w:val="1"/>
      <w:numFmt w:val="decimal"/>
      <w:lvlText w:val="%1.%2.%3.%4.%5.%6.%7.%8.%9"/>
      <w:lvlJc w:val="left"/>
      <w:pPr>
        <w:ind w:left="2960" w:hanging="2160"/>
      </w:pPr>
      <w:rPr>
        <w:rFonts w:hint="default"/>
      </w:rPr>
    </w:lvl>
  </w:abstractNum>
  <w:abstractNum w:abstractNumId="13" w15:restartNumberingAfterBreak="0">
    <w:nsid w:val="4A6B3B22"/>
    <w:multiLevelType w:val="hybridMultilevel"/>
    <w:tmpl w:val="FDE83A4A"/>
    <w:lvl w:ilvl="0" w:tplc="8B82785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4B9C5754"/>
    <w:multiLevelType w:val="multilevel"/>
    <w:tmpl w:val="E0968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B20D98"/>
    <w:multiLevelType w:val="multilevel"/>
    <w:tmpl w:val="57DE5754"/>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6A3B1F8E"/>
    <w:multiLevelType w:val="hybridMultilevel"/>
    <w:tmpl w:val="890E8566"/>
    <w:lvl w:ilvl="0" w:tplc="4614E04C">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7" w15:restartNumberingAfterBreak="0">
    <w:nsid w:val="72C95A44"/>
    <w:multiLevelType w:val="multilevel"/>
    <w:tmpl w:val="47A4D34A"/>
    <w:lvl w:ilvl="0">
      <w:start w:val="2"/>
      <w:numFmt w:val="decimal"/>
      <w:lvlText w:val="%1"/>
      <w:lvlJc w:val="left"/>
      <w:pPr>
        <w:ind w:left="645" w:hanging="645"/>
      </w:pPr>
      <w:rPr>
        <w:rFonts w:hint="default"/>
      </w:rPr>
    </w:lvl>
    <w:lvl w:ilvl="1">
      <w:start w:val="1"/>
      <w:numFmt w:val="decimal"/>
      <w:lvlText w:val="%1.%2"/>
      <w:lvlJc w:val="left"/>
      <w:pPr>
        <w:ind w:left="820" w:hanging="720"/>
      </w:pPr>
      <w:rPr>
        <w:rFonts w:hint="default"/>
      </w:rPr>
    </w:lvl>
    <w:lvl w:ilvl="2">
      <w:start w:val="3"/>
      <w:numFmt w:val="decimal"/>
      <w:lvlText w:val="%1.%2.%3"/>
      <w:lvlJc w:val="left"/>
      <w:pPr>
        <w:ind w:left="9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840" w:hanging="1440"/>
      </w:pPr>
      <w:rPr>
        <w:rFonts w:hint="default"/>
      </w:rPr>
    </w:lvl>
    <w:lvl w:ilvl="5">
      <w:start w:val="1"/>
      <w:numFmt w:val="decimal"/>
      <w:lvlText w:val="%1.%2.%3.%4.%5.%6"/>
      <w:lvlJc w:val="left"/>
      <w:pPr>
        <w:ind w:left="1940" w:hanging="1440"/>
      </w:pPr>
      <w:rPr>
        <w:rFonts w:hint="default"/>
      </w:rPr>
    </w:lvl>
    <w:lvl w:ilvl="6">
      <w:start w:val="1"/>
      <w:numFmt w:val="decimal"/>
      <w:lvlText w:val="%1.%2.%3.%4.%5.%6.%7"/>
      <w:lvlJc w:val="left"/>
      <w:pPr>
        <w:ind w:left="2400" w:hanging="1800"/>
      </w:pPr>
      <w:rPr>
        <w:rFonts w:hint="default"/>
      </w:rPr>
    </w:lvl>
    <w:lvl w:ilvl="7">
      <w:start w:val="1"/>
      <w:numFmt w:val="decimal"/>
      <w:lvlText w:val="%1.%2.%3.%4.%5.%6.%7.%8"/>
      <w:lvlJc w:val="left"/>
      <w:pPr>
        <w:ind w:left="2860" w:hanging="2160"/>
      </w:pPr>
      <w:rPr>
        <w:rFonts w:hint="default"/>
      </w:rPr>
    </w:lvl>
    <w:lvl w:ilvl="8">
      <w:start w:val="1"/>
      <w:numFmt w:val="decimal"/>
      <w:lvlText w:val="%1.%2.%3.%4.%5.%6.%7.%8.%9"/>
      <w:lvlJc w:val="left"/>
      <w:pPr>
        <w:ind w:left="2960" w:hanging="2160"/>
      </w:pPr>
      <w:rPr>
        <w:rFonts w:hint="default"/>
      </w:rPr>
    </w:lvl>
  </w:abstractNum>
  <w:abstractNum w:abstractNumId="18" w15:restartNumberingAfterBreak="0">
    <w:nsid w:val="76EA5250"/>
    <w:multiLevelType w:val="hybridMultilevel"/>
    <w:tmpl w:val="C7F69D36"/>
    <w:lvl w:ilvl="0" w:tplc="94449C2C">
      <w:start w:val="1"/>
      <w:numFmt w:val="decimal"/>
      <w:lvlText w:val="%1."/>
      <w:lvlJc w:val="left"/>
      <w:pPr>
        <w:ind w:left="560" w:hanging="360"/>
      </w:pPr>
      <w:rPr>
        <w:rFonts w:hint="default"/>
      </w:rPr>
    </w:lvl>
    <w:lvl w:ilvl="1" w:tplc="04090019">
      <w:start w:val="1"/>
      <w:numFmt w:val="lowerLetter"/>
      <w:lvlText w:val="%2)"/>
      <w:lvlJc w:val="left"/>
      <w:pPr>
        <w:ind w:left="1040" w:hanging="420"/>
      </w:pPr>
    </w:lvl>
    <w:lvl w:ilvl="2" w:tplc="0409001B">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num w:numId="1">
    <w:abstractNumId w:val="10"/>
  </w:num>
  <w:num w:numId="2">
    <w:abstractNumId w:val="15"/>
  </w:num>
  <w:num w:numId="3">
    <w:abstractNumId w:val="1"/>
  </w:num>
  <w:num w:numId="4">
    <w:abstractNumId w:val="2"/>
  </w:num>
  <w:num w:numId="5">
    <w:abstractNumId w:val="6"/>
  </w:num>
  <w:num w:numId="6">
    <w:abstractNumId w:val="13"/>
  </w:num>
  <w:num w:numId="7">
    <w:abstractNumId w:val="7"/>
  </w:num>
  <w:num w:numId="8">
    <w:abstractNumId w:val="16"/>
  </w:num>
  <w:num w:numId="9">
    <w:abstractNumId w:val="11"/>
  </w:num>
  <w:num w:numId="10">
    <w:abstractNumId w:val="5"/>
  </w:num>
  <w:num w:numId="11">
    <w:abstractNumId w:val="14"/>
  </w:num>
  <w:num w:numId="12">
    <w:abstractNumId w:val="18"/>
  </w:num>
  <w:num w:numId="13">
    <w:abstractNumId w:val="3"/>
  </w:num>
  <w:num w:numId="14">
    <w:abstractNumId w:val="9"/>
  </w:num>
  <w:num w:numId="15">
    <w:abstractNumId w:val="17"/>
  </w:num>
  <w:num w:numId="16">
    <w:abstractNumId w:val="8"/>
  </w:num>
  <w:num w:numId="17">
    <w:abstractNumId w:val="0"/>
  </w:num>
  <w:num w:numId="18">
    <w:abstractNumId w:val="4"/>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B88"/>
    <w:rsid w:val="00006E7A"/>
    <w:rsid w:val="0001135D"/>
    <w:rsid w:val="00013F81"/>
    <w:rsid w:val="0001741D"/>
    <w:rsid w:val="000231CE"/>
    <w:rsid w:val="00023B7A"/>
    <w:rsid w:val="00023C01"/>
    <w:rsid w:val="00023FBC"/>
    <w:rsid w:val="00026A05"/>
    <w:rsid w:val="00031128"/>
    <w:rsid w:val="00036E35"/>
    <w:rsid w:val="00042A20"/>
    <w:rsid w:val="00045C25"/>
    <w:rsid w:val="00046024"/>
    <w:rsid w:val="00047CB2"/>
    <w:rsid w:val="0005217C"/>
    <w:rsid w:val="00056751"/>
    <w:rsid w:val="00065591"/>
    <w:rsid w:val="00071762"/>
    <w:rsid w:val="000743C9"/>
    <w:rsid w:val="00074CD6"/>
    <w:rsid w:val="00080AE0"/>
    <w:rsid w:val="00080BD9"/>
    <w:rsid w:val="00085961"/>
    <w:rsid w:val="00092532"/>
    <w:rsid w:val="000949B4"/>
    <w:rsid w:val="000A0727"/>
    <w:rsid w:val="000A370E"/>
    <w:rsid w:val="000A67A4"/>
    <w:rsid w:val="000B0E90"/>
    <w:rsid w:val="000B37DD"/>
    <w:rsid w:val="000B7532"/>
    <w:rsid w:val="000B7807"/>
    <w:rsid w:val="000C1AE7"/>
    <w:rsid w:val="000C5AC0"/>
    <w:rsid w:val="000C5DFC"/>
    <w:rsid w:val="000D1B2B"/>
    <w:rsid w:val="000D62A1"/>
    <w:rsid w:val="000D64FF"/>
    <w:rsid w:val="000E6B55"/>
    <w:rsid w:val="000E721F"/>
    <w:rsid w:val="000F684A"/>
    <w:rsid w:val="00100B98"/>
    <w:rsid w:val="00100C0C"/>
    <w:rsid w:val="001022D2"/>
    <w:rsid w:val="001025EB"/>
    <w:rsid w:val="00110671"/>
    <w:rsid w:val="001131F0"/>
    <w:rsid w:val="001218A6"/>
    <w:rsid w:val="00125598"/>
    <w:rsid w:val="001275C4"/>
    <w:rsid w:val="00132871"/>
    <w:rsid w:val="001333D0"/>
    <w:rsid w:val="00133E68"/>
    <w:rsid w:val="00134B4C"/>
    <w:rsid w:val="00137133"/>
    <w:rsid w:val="00140EFE"/>
    <w:rsid w:val="001448C3"/>
    <w:rsid w:val="00146C76"/>
    <w:rsid w:val="001472CB"/>
    <w:rsid w:val="00147C4C"/>
    <w:rsid w:val="00147D62"/>
    <w:rsid w:val="001509BB"/>
    <w:rsid w:val="00153B8A"/>
    <w:rsid w:val="00155162"/>
    <w:rsid w:val="001614FD"/>
    <w:rsid w:val="001654C2"/>
    <w:rsid w:val="001673F8"/>
    <w:rsid w:val="00173B73"/>
    <w:rsid w:val="00177BE4"/>
    <w:rsid w:val="00180F63"/>
    <w:rsid w:val="0018565A"/>
    <w:rsid w:val="0018680E"/>
    <w:rsid w:val="001878C8"/>
    <w:rsid w:val="0019671C"/>
    <w:rsid w:val="001A0EA6"/>
    <w:rsid w:val="001A1783"/>
    <w:rsid w:val="001B618D"/>
    <w:rsid w:val="001B6D5E"/>
    <w:rsid w:val="001D5C9F"/>
    <w:rsid w:val="001E12CE"/>
    <w:rsid w:val="001E1B7A"/>
    <w:rsid w:val="001E2CE0"/>
    <w:rsid w:val="001E60E6"/>
    <w:rsid w:val="001F3A1A"/>
    <w:rsid w:val="001F56E5"/>
    <w:rsid w:val="0020088C"/>
    <w:rsid w:val="00202C5C"/>
    <w:rsid w:val="00203020"/>
    <w:rsid w:val="00204401"/>
    <w:rsid w:val="002063EC"/>
    <w:rsid w:val="00224305"/>
    <w:rsid w:val="00224A3B"/>
    <w:rsid w:val="00226D1A"/>
    <w:rsid w:val="0023053D"/>
    <w:rsid w:val="002319EE"/>
    <w:rsid w:val="00231B54"/>
    <w:rsid w:val="002340E3"/>
    <w:rsid w:val="0023537F"/>
    <w:rsid w:val="00241324"/>
    <w:rsid w:val="002444A6"/>
    <w:rsid w:val="00245781"/>
    <w:rsid w:val="00250450"/>
    <w:rsid w:val="002541B1"/>
    <w:rsid w:val="0025619C"/>
    <w:rsid w:val="00256D55"/>
    <w:rsid w:val="00257FFE"/>
    <w:rsid w:val="00261B27"/>
    <w:rsid w:val="002622D2"/>
    <w:rsid w:val="00263B79"/>
    <w:rsid w:val="002648BA"/>
    <w:rsid w:val="00273DEE"/>
    <w:rsid w:val="00274D01"/>
    <w:rsid w:val="00274FE5"/>
    <w:rsid w:val="002776F3"/>
    <w:rsid w:val="00281E13"/>
    <w:rsid w:val="002872D3"/>
    <w:rsid w:val="0028763C"/>
    <w:rsid w:val="00295403"/>
    <w:rsid w:val="002A01BB"/>
    <w:rsid w:val="002B03CC"/>
    <w:rsid w:val="002B1E4D"/>
    <w:rsid w:val="002B754D"/>
    <w:rsid w:val="002C3EFE"/>
    <w:rsid w:val="002D3732"/>
    <w:rsid w:val="002D74DA"/>
    <w:rsid w:val="002E1562"/>
    <w:rsid w:val="002E1BAB"/>
    <w:rsid w:val="002E1EE7"/>
    <w:rsid w:val="002F24B0"/>
    <w:rsid w:val="0030225C"/>
    <w:rsid w:val="00305E94"/>
    <w:rsid w:val="00310002"/>
    <w:rsid w:val="00313C89"/>
    <w:rsid w:val="003155C8"/>
    <w:rsid w:val="00321AB1"/>
    <w:rsid w:val="00323E86"/>
    <w:rsid w:val="00324E98"/>
    <w:rsid w:val="003254F8"/>
    <w:rsid w:val="0034460E"/>
    <w:rsid w:val="00346A54"/>
    <w:rsid w:val="003473A1"/>
    <w:rsid w:val="0035084E"/>
    <w:rsid w:val="00350F40"/>
    <w:rsid w:val="0035278E"/>
    <w:rsid w:val="00354BC6"/>
    <w:rsid w:val="00365957"/>
    <w:rsid w:val="00366ACE"/>
    <w:rsid w:val="00367B76"/>
    <w:rsid w:val="00370FEF"/>
    <w:rsid w:val="00371F45"/>
    <w:rsid w:val="00373EA2"/>
    <w:rsid w:val="00377629"/>
    <w:rsid w:val="00380D04"/>
    <w:rsid w:val="003811E8"/>
    <w:rsid w:val="0038264A"/>
    <w:rsid w:val="00383AAD"/>
    <w:rsid w:val="00391924"/>
    <w:rsid w:val="00393252"/>
    <w:rsid w:val="00394090"/>
    <w:rsid w:val="003A0895"/>
    <w:rsid w:val="003A118A"/>
    <w:rsid w:val="003A1CC1"/>
    <w:rsid w:val="003A40B7"/>
    <w:rsid w:val="003B1212"/>
    <w:rsid w:val="003B1969"/>
    <w:rsid w:val="003B5CCB"/>
    <w:rsid w:val="003C2333"/>
    <w:rsid w:val="003C2F36"/>
    <w:rsid w:val="003C5580"/>
    <w:rsid w:val="003C6CF7"/>
    <w:rsid w:val="003D63B3"/>
    <w:rsid w:val="003E000C"/>
    <w:rsid w:val="003E3EF7"/>
    <w:rsid w:val="003E6523"/>
    <w:rsid w:val="00405095"/>
    <w:rsid w:val="0041588C"/>
    <w:rsid w:val="00415BB1"/>
    <w:rsid w:val="0041607B"/>
    <w:rsid w:val="00422181"/>
    <w:rsid w:val="00422CFD"/>
    <w:rsid w:val="00427C8E"/>
    <w:rsid w:val="0043069E"/>
    <w:rsid w:val="004354A5"/>
    <w:rsid w:val="00435C10"/>
    <w:rsid w:val="00437195"/>
    <w:rsid w:val="00443EE2"/>
    <w:rsid w:val="00443F66"/>
    <w:rsid w:val="00450C73"/>
    <w:rsid w:val="00456DB6"/>
    <w:rsid w:val="00457652"/>
    <w:rsid w:val="0046093A"/>
    <w:rsid w:val="00462A67"/>
    <w:rsid w:val="00462BD5"/>
    <w:rsid w:val="0046701D"/>
    <w:rsid w:val="00473F38"/>
    <w:rsid w:val="004842C5"/>
    <w:rsid w:val="00491A2C"/>
    <w:rsid w:val="00491D14"/>
    <w:rsid w:val="004948A6"/>
    <w:rsid w:val="004949FC"/>
    <w:rsid w:val="004A4A5C"/>
    <w:rsid w:val="004A54EB"/>
    <w:rsid w:val="004B409F"/>
    <w:rsid w:val="004B7D05"/>
    <w:rsid w:val="004C09D6"/>
    <w:rsid w:val="004C0F1E"/>
    <w:rsid w:val="004D0C3C"/>
    <w:rsid w:val="004D3373"/>
    <w:rsid w:val="004D4258"/>
    <w:rsid w:val="004D4B1F"/>
    <w:rsid w:val="004D4E55"/>
    <w:rsid w:val="004D599D"/>
    <w:rsid w:val="004D6CC7"/>
    <w:rsid w:val="004E3B42"/>
    <w:rsid w:val="004F0333"/>
    <w:rsid w:val="004F3538"/>
    <w:rsid w:val="00513611"/>
    <w:rsid w:val="0051384C"/>
    <w:rsid w:val="0051518D"/>
    <w:rsid w:val="00515F50"/>
    <w:rsid w:val="0051686D"/>
    <w:rsid w:val="0052112C"/>
    <w:rsid w:val="005222DF"/>
    <w:rsid w:val="00535493"/>
    <w:rsid w:val="00535AC1"/>
    <w:rsid w:val="00536072"/>
    <w:rsid w:val="00537391"/>
    <w:rsid w:val="00542C55"/>
    <w:rsid w:val="0054568B"/>
    <w:rsid w:val="005539C4"/>
    <w:rsid w:val="00556BA3"/>
    <w:rsid w:val="0056251D"/>
    <w:rsid w:val="00562EE7"/>
    <w:rsid w:val="00564BB3"/>
    <w:rsid w:val="00564CC7"/>
    <w:rsid w:val="0057084A"/>
    <w:rsid w:val="005715F3"/>
    <w:rsid w:val="00573A2C"/>
    <w:rsid w:val="00574791"/>
    <w:rsid w:val="005748D1"/>
    <w:rsid w:val="005765B9"/>
    <w:rsid w:val="00583BB6"/>
    <w:rsid w:val="00583F5F"/>
    <w:rsid w:val="0058488D"/>
    <w:rsid w:val="00591262"/>
    <w:rsid w:val="0059455F"/>
    <w:rsid w:val="00594B54"/>
    <w:rsid w:val="00595CBD"/>
    <w:rsid w:val="00595CC9"/>
    <w:rsid w:val="005960AF"/>
    <w:rsid w:val="005972A3"/>
    <w:rsid w:val="00597381"/>
    <w:rsid w:val="005A037C"/>
    <w:rsid w:val="005A41AE"/>
    <w:rsid w:val="005A740C"/>
    <w:rsid w:val="005A79C7"/>
    <w:rsid w:val="005B1C1C"/>
    <w:rsid w:val="005B265B"/>
    <w:rsid w:val="005B2BCB"/>
    <w:rsid w:val="005B37E8"/>
    <w:rsid w:val="005B55A1"/>
    <w:rsid w:val="005C0107"/>
    <w:rsid w:val="005C0AF0"/>
    <w:rsid w:val="005D14D7"/>
    <w:rsid w:val="005D3761"/>
    <w:rsid w:val="005D4A99"/>
    <w:rsid w:val="005D553B"/>
    <w:rsid w:val="005E2A3D"/>
    <w:rsid w:val="005E4DAD"/>
    <w:rsid w:val="005E73F7"/>
    <w:rsid w:val="005F05BD"/>
    <w:rsid w:val="005F26CF"/>
    <w:rsid w:val="005F5220"/>
    <w:rsid w:val="005F6468"/>
    <w:rsid w:val="005F7B00"/>
    <w:rsid w:val="00603EBF"/>
    <w:rsid w:val="006054D9"/>
    <w:rsid w:val="006117EC"/>
    <w:rsid w:val="00613A57"/>
    <w:rsid w:val="006204BF"/>
    <w:rsid w:val="0062249D"/>
    <w:rsid w:val="00622B88"/>
    <w:rsid w:val="00624F4E"/>
    <w:rsid w:val="00630FCE"/>
    <w:rsid w:val="00634AA9"/>
    <w:rsid w:val="00643247"/>
    <w:rsid w:val="006459B1"/>
    <w:rsid w:val="00650A3D"/>
    <w:rsid w:val="00653842"/>
    <w:rsid w:val="0065423F"/>
    <w:rsid w:val="006566A6"/>
    <w:rsid w:val="00661C2C"/>
    <w:rsid w:val="00664A3E"/>
    <w:rsid w:val="006704E2"/>
    <w:rsid w:val="00675E81"/>
    <w:rsid w:val="0067694F"/>
    <w:rsid w:val="00677CBC"/>
    <w:rsid w:val="0068063E"/>
    <w:rsid w:val="00680E9E"/>
    <w:rsid w:val="006850F7"/>
    <w:rsid w:val="0068594A"/>
    <w:rsid w:val="00686EB6"/>
    <w:rsid w:val="00686F4B"/>
    <w:rsid w:val="0069089A"/>
    <w:rsid w:val="00696016"/>
    <w:rsid w:val="006A2F39"/>
    <w:rsid w:val="006A3670"/>
    <w:rsid w:val="006C1567"/>
    <w:rsid w:val="006C21BC"/>
    <w:rsid w:val="006C63FF"/>
    <w:rsid w:val="006C7A61"/>
    <w:rsid w:val="006C7B23"/>
    <w:rsid w:val="006D0F77"/>
    <w:rsid w:val="006D18F8"/>
    <w:rsid w:val="006E2F64"/>
    <w:rsid w:val="006E7EBD"/>
    <w:rsid w:val="006F09BB"/>
    <w:rsid w:val="006F12F2"/>
    <w:rsid w:val="006F18B1"/>
    <w:rsid w:val="006F4444"/>
    <w:rsid w:val="006F7048"/>
    <w:rsid w:val="00701E81"/>
    <w:rsid w:val="00704FB8"/>
    <w:rsid w:val="00712539"/>
    <w:rsid w:val="00722CBF"/>
    <w:rsid w:val="00725888"/>
    <w:rsid w:val="0072745B"/>
    <w:rsid w:val="007279F4"/>
    <w:rsid w:val="00731A31"/>
    <w:rsid w:val="00731D48"/>
    <w:rsid w:val="00733B46"/>
    <w:rsid w:val="00742F92"/>
    <w:rsid w:val="00755429"/>
    <w:rsid w:val="00755697"/>
    <w:rsid w:val="00756D79"/>
    <w:rsid w:val="007621F0"/>
    <w:rsid w:val="007641F6"/>
    <w:rsid w:val="00764A66"/>
    <w:rsid w:val="0076504C"/>
    <w:rsid w:val="007671C7"/>
    <w:rsid w:val="00771949"/>
    <w:rsid w:val="00771986"/>
    <w:rsid w:val="00774757"/>
    <w:rsid w:val="00775F3E"/>
    <w:rsid w:val="00777A5B"/>
    <w:rsid w:val="007814BE"/>
    <w:rsid w:val="00782370"/>
    <w:rsid w:val="00791D57"/>
    <w:rsid w:val="00797225"/>
    <w:rsid w:val="007A37C9"/>
    <w:rsid w:val="007A3E1E"/>
    <w:rsid w:val="007A6797"/>
    <w:rsid w:val="007B3BE2"/>
    <w:rsid w:val="007B4D3D"/>
    <w:rsid w:val="007C0545"/>
    <w:rsid w:val="007C0A0E"/>
    <w:rsid w:val="007C2F56"/>
    <w:rsid w:val="007D3459"/>
    <w:rsid w:val="007D466A"/>
    <w:rsid w:val="007D4CCA"/>
    <w:rsid w:val="007D5D00"/>
    <w:rsid w:val="007F0301"/>
    <w:rsid w:val="007F07FA"/>
    <w:rsid w:val="007F09B9"/>
    <w:rsid w:val="007F2D16"/>
    <w:rsid w:val="0080090B"/>
    <w:rsid w:val="00801178"/>
    <w:rsid w:val="008026D4"/>
    <w:rsid w:val="0081182D"/>
    <w:rsid w:val="0081267C"/>
    <w:rsid w:val="00815F2F"/>
    <w:rsid w:val="00820F12"/>
    <w:rsid w:val="0082249F"/>
    <w:rsid w:val="008252C0"/>
    <w:rsid w:val="00833391"/>
    <w:rsid w:val="00835728"/>
    <w:rsid w:val="008445C6"/>
    <w:rsid w:val="0084785F"/>
    <w:rsid w:val="008503FB"/>
    <w:rsid w:val="008547BF"/>
    <w:rsid w:val="00864402"/>
    <w:rsid w:val="00864909"/>
    <w:rsid w:val="00870F3E"/>
    <w:rsid w:val="00872238"/>
    <w:rsid w:val="00874110"/>
    <w:rsid w:val="0087490F"/>
    <w:rsid w:val="008750F4"/>
    <w:rsid w:val="00880A69"/>
    <w:rsid w:val="00880C20"/>
    <w:rsid w:val="00883F39"/>
    <w:rsid w:val="00886845"/>
    <w:rsid w:val="00891335"/>
    <w:rsid w:val="00895C73"/>
    <w:rsid w:val="0089653C"/>
    <w:rsid w:val="00896E8C"/>
    <w:rsid w:val="00897B3E"/>
    <w:rsid w:val="008A0293"/>
    <w:rsid w:val="008B066A"/>
    <w:rsid w:val="008B11B9"/>
    <w:rsid w:val="008B221C"/>
    <w:rsid w:val="008B5A1A"/>
    <w:rsid w:val="008C4224"/>
    <w:rsid w:val="008C5343"/>
    <w:rsid w:val="008C659C"/>
    <w:rsid w:val="008C7386"/>
    <w:rsid w:val="008C7AA8"/>
    <w:rsid w:val="008D25CC"/>
    <w:rsid w:val="008D4F9B"/>
    <w:rsid w:val="008D6BA0"/>
    <w:rsid w:val="008E3400"/>
    <w:rsid w:val="008E532D"/>
    <w:rsid w:val="008F5E32"/>
    <w:rsid w:val="008F765A"/>
    <w:rsid w:val="008F7AE7"/>
    <w:rsid w:val="00916CD4"/>
    <w:rsid w:val="00922DA4"/>
    <w:rsid w:val="009233FA"/>
    <w:rsid w:val="00924340"/>
    <w:rsid w:val="0092711E"/>
    <w:rsid w:val="009406B1"/>
    <w:rsid w:val="00940A76"/>
    <w:rsid w:val="009415E0"/>
    <w:rsid w:val="00964369"/>
    <w:rsid w:val="00964886"/>
    <w:rsid w:val="00964916"/>
    <w:rsid w:val="00970860"/>
    <w:rsid w:val="009762FE"/>
    <w:rsid w:val="00981D50"/>
    <w:rsid w:val="00982D88"/>
    <w:rsid w:val="009841CD"/>
    <w:rsid w:val="00984F9F"/>
    <w:rsid w:val="00985AA4"/>
    <w:rsid w:val="00985D67"/>
    <w:rsid w:val="009860A5"/>
    <w:rsid w:val="009920C6"/>
    <w:rsid w:val="00993BD3"/>
    <w:rsid w:val="009A0368"/>
    <w:rsid w:val="009A1C50"/>
    <w:rsid w:val="009A25BC"/>
    <w:rsid w:val="009A4975"/>
    <w:rsid w:val="009A4D02"/>
    <w:rsid w:val="009A6A3C"/>
    <w:rsid w:val="009B135B"/>
    <w:rsid w:val="009B29B0"/>
    <w:rsid w:val="009B78D1"/>
    <w:rsid w:val="009C1198"/>
    <w:rsid w:val="009D1218"/>
    <w:rsid w:val="009D3F35"/>
    <w:rsid w:val="009D432D"/>
    <w:rsid w:val="009E21AC"/>
    <w:rsid w:val="009E7B85"/>
    <w:rsid w:val="009F0B96"/>
    <w:rsid w:val="009F2449"/>
    <w:rsid w:val="009F5AE0"/>
    <w:rsid w:val="009F6374"/>
    <w:rsid w:val="009F78FC"/>
    <w:rsid w:val="009F7A52"/>
    <w:rsid w:val="00A06FC8"/>
    <w:rsid w:val="00A14D1E"/>
    <w:rsid w:val="00A20964"/>
    <w:rsid w:val="00A20AD9"/>
    <w:rsid w:val="00A222EB"/>
    <w:rsid w:val="00A22698"/>
    <w:rsid w:val="00A276FC"/>
    <w:rsid w:val="00A3430E"/>
    <w:rsid w:val="00A368A2"/>
    <w:rsid w:val="00A448B8"/>
    <w:rsid w:val="00A46A4F"/>
    <w:rsid w:val="00A542C5"/>
    <w:rsid w:val="00A6006D"/>
    <w:rsid w:val="00A60B37"/>
    <w:rsid w:val="00A704E1"/>
    <w:rsid w:val="00A71B89"/>
    <w:rsid w:val="00A71BF5"/>
    <w:rsid w:val="00A74139"/>
    <w:rsid w:val="00A75C5A"/>
    <w:rsid w:val="00A77000"/>
    <w:rsid w:val="00A821BE"/>
    <w:rsid w:val="00A82855"/>
    <w:rsid w:val="00A87F3A"/>
    <w:rsid w:val="00A94FC8"/>
    <w:rsid w:val="00A96CA7"/>
    <w:rsid w:val="00AA12D2"/>
    <w:rsid w:val="00AA7EEF"/>
    <w:rsid w:val="00AB1101"/>
    <w:rsid w:val="00AB59C7"/>
    <w:rsid w:val="00AB7E68"/>
    <w:rsid w:val="00AC1320"/>
    <w:rsid w:val="00AC3704"/>
    <w:rsid w:val="00AC4E61"/>
    <w:rsid w:val="00AC60A1"/>
    <w:rsid w:val="00AC6AD7"/>
    <w:rsid w:val="00AC788E"/>
    <w:rsid w:val="00AD071F"/>
    <w:rsid w:val="00AD22DB"/>
    <w:rsid w:val="00AD2660"/>
    <w:rsid w:val="00AD4036"/>
    <w:rsid w:val="00AD5774"/>
    <w:rsid w:val="00AE3C08"/>
    <w:rsid w:val="00AF25BC"/>
    <w:rsid w:val="00AF5381"/>
    <w:rsid w:val="00B0299C"/>
    <w:rsid w:val="00B10BF6"/>
    <w:rsid w:val="00B14DB5"/>
    <w:rsid w:val="00B1501F"/>
    <w:rsid w:val="00B15967"/>
    <w:rsid w:val="00B15E2A"/>
    <w:rsid w:val="00B171C6"/>
    <w:rsid w:val="00B17CDB"/>
    <w:rsid w:val="00B21D85"/>
    <w:rsid w:val="00B33412"/>
    <w:rsid w:val="00B3552D"/>
    <w:rsid w:val="00B35EA0"/>
    <w:rsid w:val="00B36ABB"/>
    <w:rsid w:val="00B40656"/>
    <w:rsid w:val="00B41E05"/>
    <w:rsid w:val="00B4324B"/>
    <w:rsid w:val="00B47700"/>
    <w:rsid w:val="00B53ABC"/>
    <w:rsid w:val="00B553D8"/>
    <w:rsid w:val="00B56543"/>
    <w:rsid w:val="00B600C2"/>
    <w:rsid w:val="00B64E6A"/>
    <w:rsid w:val="00B658C8"/>
    <w:rsid w:val="00B65B1A"/>
    <w:rsid w:val="00B65B4B"/>
    <w:rsid w:val="00B72B5C"/>
    <w:rsid w:val="00B76532"/>
    <w:rsid w:val="00B823E0"/>
    <w:rsid w:val="00B85F4E"/>
    <w:rsid w:val="00B8615A"/>
    <w:rsid w:val="00B86FC8"/>
    <w:rsid w:val="00B87A45"/>
    <w:rsid w:val="00B914FD"/>
    <w:rsid w:val="00B93CE1"/>
    <w:rsid w:val="00B9605C"/>
    <w:rsid w:val="00B97046"/>
    <w:rsid w:val="00B978F5"/>
    <w:rsid w:val="00B97A62"/>
    <w:rsid w:val="00BA07E6"/>
    <w:rsid w:val="00BA1AAA"/>
    <w:rsid w:val="00BA4E46"/>
    <w:rsid w:val="00BA65B9"/>
    <w:rsid w:val="00BA7D5C"/>
    <w:rsid w:val="00BB28AE"/>
    <w:rsid w:val="00BB3E42"/>
    <w:rsid w:val="00BB587D"/>
    <w:rsid w:val="00BB7949"/>
    <w:rsid w:val="00BB7D81"/>
    <w:rsid w:val="00BC0580"/>
    <w:rsid w:val="00BC0A5A"/>
    <w:rsid w:val="00BC137A"/>
    <w:rsid w:val="00BC2FFF"/>
    <w:rsid w:val="00BC3CA1"/>
    <w:rsid w:val="00BC57A9"/>
    <w:rsid w:val="00BD09E0"/>
    <w:rsid w:val="00BD703F"/>
    <w:rsid w:val="00BD7D24"/>
    <w:rsid w:val="00BE45C3"/>
    <w:rsid w:val="00BE6A21"/>
    <w:rsid w:val="00BF097A"/>
    <w:rsid w:val="00BF2ADD"/>
    <w:rsid w:val="00BF67FA"/>
    <w:rsid w:val="00C011D4"/>
    <w:rsid w:val="00C0582C"/>
    <w:rsid w:val="00C115C2"/>
    <w:rsid w:val="00C124F9"/>
    <w:rsid w:val="00C12B53"/>
    <w:rsid w:val="00C1440E"/>
    <w:rsid w:val="00C21E03"/>
    <w:rsid w:val="00C3075B"/>
    <w:rsid w:val="00C40643"/>
    <w:rsid w:val="00C409C7"/>
    <w:rsid w:val="00C426C8"/>
    <w:rsid w:val="00C42B39"/>
    <w:rsid w:val="00C478F9"/>
    <w:rsid w:val="00C502AF"/>
    <w:rsid w:val="00C50B5F"/>
    <w:rsid w:val="00C5243E"/>
    <w:rsid w:val="00C551EA"/>
    <w:rsid w:val="00C55BC8"/>
    <w:rsid w:val="00C561FB"/>
    <w:rsid w:val="00C61228"/>
    <w:rsid w:val="00C63932"/>
    <w:rsid w:val="00C63B4E"/>
    <w:rsid w:val="00C67932"/>
    <w:rsid w:val="00C71166"/>
    <w:rsid w:val="00C727C3"/>
    <w:rsid w:val="00C736AB"/>
    <w:rsid w:val="00C764E5"/>
    <w:rsid w:val="00C77C88"/>
    <w:rsid w:val="00C82E24"/>
    <w:rsid w:val="00C922DB"/>
    <w:rsid w:val="00C93C30"/>
    <w:rsid w:val="00C9445E"/>
    <w:rsid w:val="00C94C32"/>
    <w:rsid w:val="00C95153"/>
    <w:rsid w:val="00C95605"/>
    <w:rsid w:val="00C971D3"/>
    <w:rsid w:val="00C972BF"/>
    <w:rsid w:val="00CA6376"/>
    <w:rsid w:val="00CB0790"/>
    <w:rsid w:val="00CB1789"/>
    <w:rsid w:val="00CB1B1D"/>
    <w:rsid w:val="00CB39CF"/>
    <w:rsid w:val="00CB3F10"/>
    <w:rsid w:val="00CC35E5"/>
    <w:rsid w:val="00CC3BE3"/>
    <w:rsid w:val="00CC49B9"/>
    <w:rsid w:val="00CC75E8"/>
    <w:rsid w:val="00CD120F"/>
    <w:rsid w:val="00CD1DE8"/>
    <w:rsid w:val="00CE0A93"/>
    <w:rsid w:val="00CE3BAA"/>
    <w:rsid w:val="00CE5F7D"/>
    <w:rsid w:val="00CF0F06"/>
    <w:rsid w:val="00CF48AA"/>
    <w:rsid w:val="00CF5424"/>
    <w:rsid w:val="00CF7E52"/>
    <w:rsid w:val="00D11716"/>
    <w:rsid w:val="00D12938"/>
    <w:rsid w:val="00D2749C"/>
    <w:rsid w:val="00D33DF3"/>
    <w:rsid w:val="00D36E39"/>
    <w:rsid w:val="00D406BF"/>
    <w:rsid w:val="00D41565"/>
    <w:rsid w:val="00D42151"/>
    <w:rsid w:val="00D42786"/>
    <w:rsid w:val="00D439B5"/>
    <w:rsid w:val="00D45F28"/>
    <w:rsid w:val="00D516B5"/>
    <w:rsid w:val="00D52667"/>
    <w:rsid w:val="00D5353E"/>
    <w:rsid w:val="00D5540E"/>
    <w:rsid w:val="00D57300"/>
    <w:rsid w:val="00D646B0"/>
    <w:rsid w:val="00D64854"/>
    <w:rsid w:val="00D73BFB"/>
    <w:rsid w:val="00D74E3E"/>
    <w:rsid w:val="00D818AB"/>
    <w:rsid w:val="00D81C62"/>
    <w:rsid w:val="00D8791A"/>
    <w:rsid w:val="00D9007E"/>
    <w:rsid w:val="00D90E47"/>
    <w:rsid w:val="00D917AC"/>
    <w:rsid w:val="00D947DF"/>
    <w:rsid w:val="00D96809"/>
    <w:rsid w:val="00DA04EE"/>
    <w:rsid w:val="00DA0E04"/>
    <w:rsid w:val="00DA1F7C"/>
    <w:rsid w:val="00DA31E5"/>
    <w:rsid w:val="00DB2EDE"/>
    <w:rsid w:val="00DC4C16"/>
    <w:rsid w:val="00DC6718"/>
    <w:rsid w:val="00DD2E6D"/>
    <w:rsid w:val="00DE0F7F"/>
    <w:rsid w:val="00DE1F97"/>
    <w:rsid w:val="00DE2ADD"/>
    <w:rsid w:val="00DE416E"/>
    <w:rsid w:val="00DE49F5"/>
    <w:rsid w:val="00DE5985"/>
    <w:rsid w:val="00DE66DF"/>
    <w:rsid w:val="00DE687E"/>
    <w:rsid w:val="00DF4749"/>
    <w:rsid w:val="00DF6FF9"/>
    <w:rsid w:val="00E1360C"/>
    <w:rsid w:val="00E158B0"/>
    <w:rsid w:val="00E205F5"/>
    <w:rsid w:val="00E20B35"/>
    <w:rsid w:val="00E215B0"/>
    <w:rsid w:val="00E217F1"/>
    <w:rsid w:val="00E229E1"/>
    <w:rsid w:val="00E2361E"/>
    <w:rsid w:val="00E24361"/>
    <w:rsid w:val="00E24493"/>
    <w:rsid w:val="00E26F55"/>
    <w:rsid w:val="00E27BB3"/>
    <w:rsid w:val="00E3568B"/>
    <w:rsid w:val="00E37F04"/>
    <w:rsid w:val="00E4190D"/>
    <w:rsid w:val="00E438DE"/>
    <w:rsid w:val="00E45295"/>
    <w:rsid w:val="00E47C58"/>
    <w:rsid w:val="00E50274"/>
    <w:rsid w:val="00E51057"/>
    <w:rsid w:val="00E51480"/>
    <w:rsid w:val="00E56EDD"/>
    <w:rsid w:val="00E57FA8"/>
    <w:rsid w:val="00E60CA4"/>
    <w:rsid w:val="00E62506"/>
    <w:rsid w:val="00E679C8"/>
    <w:rsid w:val="00E75570"/>
    <w:rsid w:val="00E756A2"/>
    <w:rsid w:val="00E76388"/>
    <w:rsid w:val="00E76C19"/>
    <w:rsid w:val="00E803BF"/>
    <w:rsid w:val="00E82CA1"/>
    <w:rsid w:val="00E8760D"/>
    <w:rsid w:val="00E87729"/>
    <w:rsid w:val="00E91D4C"/>
    <w:rsid w:val="00E9240A"/>
    <w:rsid w:val="00E931A3"/>
    <w:rsid w:val="00E935DC"/>
    <w:rsid w:val="00E9632C"/>
    <w:rsid w:val="00E96AC2"/>
    <w:rsid w:val="00EB236D"/>
    <w:rsid w:val="00EB753F"/>
    <w:rsid w:val="00EC04C7"/>
    <w:rsid w:val="00EC1B44"/>
    <w:rsid w:val="00EC1E9E"/>
    <w:rsid w:val="00EC47D9"/>
    <w:rsid w:val="00ED1BBE"/>
    <w:rsid w:val="00ED3302"/>
    <w:rsid w:val="00ED4FF0"/>
    <w:rsid w:val="00EE4B0F"/>
    <w:rsid w:val="00EE6C9F"/>
    <w:rsid w:val="00EF6597"/>
    <w:rsid w:val="00F00D27"/>
    <w:rsid w:val="00F102DE"/>
    <w:rsid w:val="00F11B8E"/>
    <w:rsid w:val="00F124B4"/>
    <w:rsid w:val="00F16DDE"/>
    <w:rsid w:val="00F177A3"/>
    <w:rsid w:val="00F179A9"/>
    <w:rsid w:val="00F216D4"/>
    <w:rsid w:val="00F22238"/>
    <w:rsid w:val="00F240AC"/>
    <w:rsid w:val="00F24532"/>
    <w:rsid w:val="00F269A6"/>
    <w:rsid w:val="00F30109"/>
    <w:rsid w:val="00F3039A"/>
    <w:rsid w:val="00F3357C"/>
    <w:rsid w:val="00F40CD7"/>
    <w:rsid w:val="00F416CE"/>
    <w:rsid w:val="00F42701"/>
    <w:rsid w:val="00F47179"/>
    <w:rsid w:val="00F522BE"/>
    <w:rsid w:val="00F54A1A"/>
    <w:rsid w:val="00F601A1"/>
    <w:rsid w:val="00F64210"/>
    <w:rsid w:val="00F648AC"/>
    <w:rsid w:val="00F64A19"/>
    <w:rsid w:val="00F65CD1"/>
    <w:rsid w:val="00F772CE"/>
    <w:rsid w:val="00F80643"/>
    <w:rsid w:val="00F838FD"/>
    <w:rsid w:val="00F83EEF"/>
    <w:rsid w:val="00F862FE"/>
    <w:rsid w:val="00F8711D"/>
    <w:rsid w:val="00F87A69"/>
    <w:rsid w:val="00F90B07"/>
    <w:rsid w:val="00F934BD"/>
    <w:rsid w:val="00F94583"/>
    <w:rsid w:val="00F94780"/>
    <w:rsid w:val="00F96E11"/>
    <w:rsid w:val="00FA343D"/>
    <w:rsid w:val="00FA3CCD"/>
    <w:rsid w:val="00FC1764"/>
    <w:rsid w:val="00FC1C12"/>
    <w:rsid w:val="00FC272B"/>
    <w:rsid w:val="00FC30A7"/>
    <w:rsid w:val="00FC4EB6"/>
    <w:rsid w:val="00FC5E38"/>
    <w:rsid w:val="00FD054F"/>
    <w:rsid w:val="00FD093C"/>
    <w:rsid w:val="00FD3425"/>
    <w:rsid w:val="00FD6CA7"/>
    <w:rsid w:val="00FE0CC0"/>
    <w:rsid w:val="00FE29B2"/>
    <w:rsid w:val="00FE2B37"/>
    <w:rsid w:val="00FE2C69"/>
    <w:rsid w:val="00FE3E17"/>
    <w:rsid w:val="00FE548D"/>
    <w:rsid w:val="00FF785C"/>
    <w:rsid w:val="00FF79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9B8DE4"/>
  <w15:chartTrackingRefBased/>
  <w15:docId w15:val="{92C3BEC9-72BD-4607-B4AA-06B2CF59F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E6523"/>
    <w:pPr>
      <w:widowControl w:val="0"/>
      <w:spacing w:line="400" w:lineRule="exact"/>
      <w:ind w:firstLineChars="200" w:firstLine="200"/>
      <w:jc w:val="both"/>
    </w:pPr>
    <w:rPr>
      <w:rFonts w:ascii="Times New Roman" w:eastAsia="宋体" w:hAnsi="Times New Roman" w:cs="Times New Roman"/>
      <w:sz w:val="24"/>
    </w:rPr>
  </w:style>
  <w:style w:type="paragraph" w:styleId="1">
    <w:name w:val="heading 1"/>
    <w:basedOn w:val="a"/>
    <w:next w:val="a"/>
    <w:link w:val="10"/>
    <w:autoRedefine/>
    <w:uiPriority w:val="9"/>
    <w:qFormat/>
    <w:rsid w:val="00FC272B"/>
    <w:pPr>
      <w:keepNext/>
      <w:keepLines/>
      <w:widowControl/>
      <w:wordWrap w:val="0"/>
      <w:spacing w:line="360" w:lineRule="auto"/>
      <w:contextualSpacing/>
      <w:jc w:val="left"/>
      <w:outlineLvl w:val="0"/>
    </w:pPr>
    <w:rPr>
      <w:rFonts w:cstheme="minorBidi"/>
      <w:b/>
      <w:bCs/>
      <w:kern w:val="44"/>
      <w:sz w:val="32"/>
      <w:szCs w:val="44"/>
    </w:rPr>
  </w:style>
  <w:style w:type="paragraph" w:styleId="2">
    <w:name w:val="heading 2"/>
    <w:basedOn w:val="a"/>
    <w:next w:val="a"/>
    <w:link w:val="20"/>
    <w:autoRedefine/>
    <w:uiPriority w:val="9"/>
    <w:unhideWhenUsed/>
    <w:qFormat/>
    <w:rsid w:val="00FC272B"/>
    <w:pPr>
      <w:keepNext/>
      <w:keepLines/>
      <w:widowControl/>
      <w:numPr>
        <w:numId w:val="2"/>
      </w:numPr>
      <w:wordWrap w:val="0"/>
      <w:spacing w:line="360" w:lineRule="auto"/>
      <w:contextualSpacing/>
      <w:jc w:val="left"/>
      <w:outlineLvl w:val="1"/>
    </w:pPr>
    <w:rPr>
      <w:rFonts w:cstheme="majorBidi"/>
      <w:b/>
      <w:bCs/>
      <w:sz w:val="30"/>
      <w:szCs w:val="32"/>
    </w:rPr>
  </w:style>
  <w:style w:type="paragraph" w:styleId="3">
    <w:name w:val="heading 3"/>
    <w:basedOn w:val="a"/>
    <w:next w:val="a"/>
    <w:link w:val="30"/>
    <w:uiPriority w:val="9"/>
    <w:unhideWhenUsed/>
    <w:qFormat/>
    <w:rsid w:val="00993BD3"/>
    <w:pPr>
      <w:keepNext/>
      <w:keepLines/>
      <w:spacing w:before="260" w:after="260" w:line="416" w:lineRule="atLeast"/>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C272B"/>
    <w:rPr>
      <w:rFonts w:ascii="Times New Roman" w:eastAsia="宋体" w:hAnsi="Times New Roman"/>
      <w:b/>
      <w:bCs/>
      <w:kern w:val="44"/>
      <w:sz w:val="32"/>
      <w:szCs w:val="44"/>
    </w:rPr>
  </w:style>
  <w:style w:type="character" w:customStyle="1" w:styleId="20">
    <w:name w:val="标题 2 字符"/>
    <w:basedOn w:val="a0"/>
    <w:link w:val="2"/>
    <w:uiPriority w:val="9"/>
    <w:rsid w:val="00FC272B"/>
    <w:rPr>
      <w:rFonts w:ascii="Times New Roman" w:eastAsia="宋体" w:hAnsi="Times New Roman" w:cstheme="majorBidi"/>
      <w:b/>
      <w:bCs/>
      <w:sz w:val="30"/>
      <w:szCs w:val="32"/>
    </w:rPr>
  </w:style>
  <w:style w:type="paragraph" w:styleId="a3">
    <w:name w:val="Title"/>
    <w:basedOn w:val="a"/>
    <w:next w:val="a"/>
    <w:link w:val="a4"/>
    <w:autoRedefine/>
    <w:uiPriority w:val="10"/>
    <w:qFormat/>
    <w:rsid w:val="00FC272B"/>
    <w:pPr>
      <w:widowControl/>
      <w:wordWrap w:val="0"/>
      <w:spacing w:before="240" w:after="60" w:line="360" w:lineRule="auto"/>
      <w:contextualSpacing/>
      <w:jc w:val="center"/>
      <w:outlineLvl w:val="0"/>
    </w:pPr>
    <w:rPr>
      <w:rFonts w:cstheme="majorBidi"/>
      <w:b/>
      <w:bCs/>
      <w:sz w:val="32"/>
      <w:szCs w:val="32"/>
    </w:rPr>
  </w:style>
  <w:style w:type="character" w:customStyle="1" w:styleId="a4">
    <w:name w:val="标题 字符"/>
    <w:basedOn w:val="a0"/>
    <w:link w:val="a3"/>
    <w:uiPriority w:val="10"/>
    <w:rsid w:val="00FC272B"/>
    <w:rPr>
      <w:rFonts w:ascii="Times New Roman" w:eastAsia="宋体" w:hAnsi="Times New Roman" w:cstheme="majorBidi"/>
      <w:b/>
      <w:bCs/>
      <w:sz w:val="32"/>
      <w:szCs w:val="32"/>
    </w:rPr>
  </w:style>
  <w:style w:type="paragraph" w:styleId="a5">
    <w:name w:val="header"/>
    <w:basedOn w:val="a"/>
    <w:link w:val="a6"/>
    <w:unhideWhenUsed/>
    <w:rsid w:val="00964369"/>
    <w:pPr>
      <w:pBdr>
        <w:bottom w:val="single" w:sz="6" w:space="1" w:color="auto"/>
      </w:pBdr>
      <w:tabs>
        <w:tab w:val="center" w:pos="4153"/>
        <w:tab w:val="right" w:pos="8306"/>
      </w:tabs>
      <w:snapToGrid w:val="0"/>
      <w:spacing w:line="240" w:lineRule="auto"/>
      <w:jc w:val="center"/>
    </w:pPr>
    <w:rPr>
      <w:rFonts w:cstheme="minorBidi"/>
      <w:sz w:val="18"/>
      <w:szCs w:val="18"/>
    </w:rPr>
  </w:style>
  <w:style w:type="character" w:customStyle="1" w:styleId="a6">
    <w:name w:val="页眉 字符"/>
    <w:basedOn w:val="a0"/>
    <w:link w:val="a5"/>
    <w:uiPriority w:val="99"/>
    <w:rsid w:val="00964369"/>
    <w:rPr>
      <w:rFonts w:ascii="Times New Roman" w:eastAsia="宋体" w:hAnsi="Times New Roman"/>
      <w:sz w:val="18"/>
      <w:szCs w:val="18"/>
    </w:rPr>
  </w:style>
  <w:style w:type="paragraph" w:styleId="a7">
    <w:name w:val="footer"/>
    <w:basedOn w:val="a"/>
    <w:link w:val="a8"/>
    <w:unhideWhenUsed/>
    <w:rsid w:val="00964369"/>
    <w:pPr>
      <w:tabs>
        <w:tab w:val="center" w:pos="4153"/>
        <w:tab w:val="right" w:pos="8306"/>
      </w:tabs>
      <w:snapToGrid w:val="0"/>
      <w:spacing w:line="240" w:lineRule="auto"/>
      <w:jc w:val="left"/>
    </w:pPr>
    <w:rPr>
      <w:rFonts w:cstheme="minorBidi"/>
      <w:sz w:val="18"/>
      <w:szCs w:val="18"/>
    </w:rPr>
  </w:style>
  <w:style w:type="character" w:customStyle="1" w:styleId="a8">
    <w:name w:val="页脚 字符"/>
    <w:basedOn w:val="a0"/>
    <w:link w:val="a7"/>
    <w:uiPriority w:val="99"/>
    <w:rsid w:val="00964369"/>
    <w:rPr>
      <w:rFonts w:ascii="Times New Roman" w:eastAsia="宋体" w:hAnsi="Times New Roman"/>
      <w:sz w:val="18"/>
      <w:szCs w:val="18"/>
    </w:rPr>
  </w:style>
  <w:style w:type="character" w:customStyle="1" w:styleId="Char">
    <w:name w:val="页眉 Char"/>
    <w:uiPriority w:val="99"/>
    <w:rsid w:val="00964369"/>
    <w:rPr>
      <w:sz w:val="18"/>
      <w:szCs w:val="18"/>
    </w:rPr>
  </w:style>
  <w:style w:type="character" w:customStyle="1" w:styleId="Char0">
    <w:name w:val="页脚 Char"/>
    <w:uiPriority w:val="99"/>
    <w:rsid w:val="00964369"/>
    <w:rPr>
      <w:sz w:val="18"/>
      <w:szCs w:val="18"/>
    </w:rPr>
  </w:style>
  <w:style w:type="character" w:styleId="a9">
    <w:name w:val="page number"/>
    <w:rsid w:val="00964369"/>
  </w:style>
  <w:style w:type="paragraph" w:styleId="aa">
    <w:name w:val="List Paragraph"/>
    <w:basedOn w:val="a"/>
    <w:uiPriority w:val="34"/>
    <w:qFormat/>
    <w:rsid w:val="005D14D7"/>
    <w:pPr>
      <w:ind w:firstLine="420"/>
    </w:pPr>
  </w:style>
  <w:style w:type="paragraph" w:styleId="TOC">
    <w:name w:val="TOC Heading"/>
    <w:basedOn w:val="1"/>
    <w:next w:val="a"/>
    <w:uiPriority w:val="39"/>
    <w:unhideWhenUsed/>
    <w:qFormat/>
    <w:rsid w:val="00E803BF"/>
    <w:pPr>
      <w:wordWrap/>
      <w:spacing w:before="240" w:line="259" w:lineRule="auto"/>
      <w:contextualSpacing w:val="0"/>
      <w:outlineLvl w:val="9"/>
    </w:pPr>
    <w:rPr>
      <w:rFonts w:asciiTheme="majorHAnsi" w:eastAsiaTheme="majorEastAsia" w:hAnsiTheme="majorHAnsi" w:cstheme="majorBidi"/>
      <w:b w:val="0"/>
      <w:bCs w:val="0"/>
      <w:color w:val="2E74B5" w:themeColor="accent1" w:themeShade="BF"/>
      <w:kern w:val="0"/>
      <w:szCs w:val="32"/>
    </w:rPr>
  </w:style>
  <w:style w:type="paragraph" w:styleId="11">
    <w:name w:val="toc 1"/>
    <w:basedOn w:val="a"/>
    <w:next w:val="a"/>
    <w:autoRedefine/>
    <w:uiPriority w:val="39"/>
    <w:unhideWhenUsed/>
    <w:rsid w:val="00E803BF"/>
  </w:style>
  <w:style w:type="character" w:styleId="ab">
    <w:name w:val="Hyperlink"/>
    <w:basedOn w:val="a0"/>
    <w:uiPriority w:val="99"/>
    <w:unhideWhenUsed/>
    <w:rsid w:val="00E803BF"/>
    <w:rPr>
      <w:color w:val="0563C1" w:themeColor="hyperlink"/>
      <w:u w:val="single"/>
    </w:rPr>
  </w:style>
  <w:style w:type="paragraph" w:customStyle="1" w:styleId="12">
    <w:name w:val="样式1"/>
    <w:basedOn w:val="ac"/>
    <w:link w:val="1Char"/>
    <w:autoRedefine/>
    <w:qFormat/>
    <w:rsid w:val="0019671C"/>
    <w:pPr>
      <w:spacing w:after="0" w:line="460" w:lineRule="exact"/>
      <w:ind w:firstLineChars="200" w:firstLine="480"/>
      <w:jc w:val="left"/>
    </w:pPr>
    <w:rPr>
      <w:szCs w:val="24"/>
    </w:rPr>
  </w:style>
  <w:style w:type="character" w:customStyle="1" w:styleId="1Char">
    <w:name w:val="样式1 Char"/>
    <w:link w:val="12"/>
    <w:rsid w:val="0019671C"/>
    <w:rPr>
      <w:rFonts w:ascii="Times New Roman" w:eastAsia="宋体" w:hAnsi="Times New Roman" w:cs="Times New Roman"/>
      <w:sz w:val="24"/>
      <w:szCs w:val="24"/>
    </w:rPr>
  </w:style>
  <w:style w:type="paragraph" w:styleId="ad">
    <w:name w:val="Body Text"/>
    <w:basedOn w:val="a"/>
    <w:link w:val="ae"/>
    <w:uiPriority w:val="99"/>
    <w:semiHidden/>
    <w:unhideWhenUsed/>
    <w:rsid w:val="0019671C"/>
    <w:pPr>
      <w:spacing w:after="120"/>
    </w:pPr>
  </w:style>
  <w:style w:type="character" w:customStyle="1" w:styleId="ae">
    <w:name w:val="正文文本 字符"/>
    <w:basedOn w:val="a0"/>
    <w:link w:val="ad"/>
    <w:uiPriority w:val="99"/>
    <w:semiHidden/>
    <w:rsid w:val="0019671C"/>
    <w:rPr>
      <w:rFonts w:ascii="Times New Roman" w:eastAsia="宋体" w:hAnsi="Times New Roman" w:cs="Times New Roman"/>
      <w:sz w:val="24"/>
    </w:rPr>
  </w:style>
  <w:style w:type="paragraph" w:styleId="ac">
    <w:name w:val="Body Text First Indent"/>
    <w:basedOn w:val="ad"/>
    <w:link w:val="af"/>
    <w:uiPriority w:val="99"/>
    <w:semiHidden/>
    <w:unhideWhenUsed/>
    <w:rsid w:val="0019671C"/>
    <w:pPr>
      <w:ind w:firstLineChars="100" w:firstLine="420"/>
    </w:pPr>
  </w:style>
  <w:style w:type="character" w:customStyle="1" w:styleId="af">
    <w:name w:val="正文首行缩进 字符"/>
    <w:basedOn w:val="ae"/>
    <w:link w:val="ac"/>
    <w:uiPriority w:val="99"/>
    <w:semiHidden/>
    <w:rsid w:val="0019671C"/>
    <w:rPr>
      <w:rFonts w:ascii="Times New Roman" w:eastAsia="宋体" w:hAnsi="Times New Roman" w:cs="Times New Roman"/>
      <w:sz w:val="24"/>
    </w:rPr>
  </w:style>
  <w:style w:type="paragraph" w:styleId="21">
    <w:name w:val="toc 2"/>
    <w:basedOn w:val="a"/>
    <w:next w:val="a"/>
    <w:autoRedefine/>
    <w:uiPriority w:val="39"/>
    <w:unhideWhenUsed/>
    <w:rsid w:val="00202C5C"/>
    <w:pPr>
      <w:ind w:leftChars="200" w:left="420"/>
    </w:pPr>
  </w:style>
  <w:style w:type="character" w:customStyle="1" w:styleId="30">
    <w:name w:val="标题 3 字符"/>
    <w:basedOn w:val="a0"/>
    <w:link w:val="3"/>
    <w:uiPriority w:val="9"/>
    <w:rsid w:val="00993BD3"/>
    <w:rPr>
      <w:rFonts w:ascii="Times New Roman" w:eastAsia="宋体" w:hAnsi="Times New Roman" w:cs="Times New Roman"/>
      <w:b/>
      <w:bCs/>
      <w:sz w:val="32"/>
      <w:szCs w:val="32"/>
    </w:rPr>
  </w:style>
  <w:style w:type="paragraph" w:styleId="31">
    <w:name w:val="toc 3"/>
    <w:basedOn w:val="a"/>
    <w:next w:val="a"/>
    <w:autoRedefine/>
    <w:uiPriority w:val="39"/>
    <w:unhideWhenUsed/>
    <w:rsid w:val="00FA343D"/>
    <w:pPr>
      <w:ind w:leftChars="400" w:left="840"/>
    </w:pPr>
  </w:style>
  <w:style w:type="paragraph" w:styleId="af0">
    <w:name w:val="Normal (Web)"/>
    <w:basedOn w:val="a"/>
    <w:uiPriority w:val="99"/>
    <w:unhideWhenUsed/>
    <w:rsid w:val="00FF785C"/>
    <w:pPr>
      <w:widowControl/>
      <w:spacing w:before="100" w:beforeAutospacing="1" w:after="100" w:afterAutospacing="1" w:line="240" w:lineRule="auto"/>
      <w:jc w:val="left"/>
    </w:pPr>
    <w:rPr>
      <w:rFonts w:ascii="宋体" w:hAnsi="宋体" w:cs="宋体"/>
      <w:kern w:val="0"/>
      <w:szCs w:val="24"/>
    </w:rPr>
  </w:style>
  <w:style w:type="paragraph" w:styleId="af1">
    <w:name w:val="Balloon Text"/>
    <w:basedOn w:val="a"/>
    <w:link w:val="af2"/>
    <w:uiPriority w:val="99"/>
    <w:semiHidden/>
    <w:unhideWhenUsed/>
    <w:rsid w:val="00C3075B"/>
    <w:pPr>
      <w:spacing w:line="240" w:lineRule="auto"/>
    </w:pPr>
    <w:rPr>
      <w:sz w:val="18"/>
      <w:szCs w:val="18"/>
    </w:rPr>
  </w:style>
  <w:style w:type="character" w:customStyle="1" w:styleId="af2">
    <w:name w:val="批注框文本 字符"/>
    <w:basedOn w:val="a0"/>
    <w:link w:val="af1"/>
    <w:uiPriority w:val="99"/>
    <w:semiHidden/>
    <w:rsid w:val="00C3075B"/>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C3F1F-BDC2-4571-9363-1265AC197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1415</TotalTime>
  <Pages>21</Pages>
  <Words>3462</Words>
  <Characters>19738</Characters>
  <Application>Microsoft Office Word</Application>
  <DocSecurity>0</DocSecurity>
  <Lines>164</Lines>
  <Paragraphs>46</Paragraphs>
  <ScaleCrop>false</ScaleCrop>
  <Company/>
  <LinksUpToDate>false</LinksUpToDate>
  <CharactersWithSpaces>23154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常 佳辉</dc:creator>
  <cp:keywords/>
  <dc:description/>
  <cp:lastModifiedBy>常 佳辉</cp:lastModifiedBy>
  <cp:revision>758</cp:revision>
  <cp:lastPrinted>2020-12-19T15:57:00Z</cp:lastPrinted>
  <dcterms:created xsi:type="dcterms:W3CDTF">2020-12-16T16:44:00Z</dcterms:created>
  <dcterms:modified xsi:type="dcterms:W3CDTF">2020-12-20T07:32:00Z</dcterms:modified>
</cp:coreProperties>
</file>