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249F77" w14:textId="77777777" w:rsidR="00D93A79" w:rsidRDefault="00000000">
      <w:pPr>
        <w:spacing w:before="1600" w:after="100"/>
        <w:jc w:val="center"/>
      </w:pPr>
      <w:r>
        <w:rPr>
          <w:b/>
          <w:bCs/>
          <w:color w:val="595959"/>
          <w:sz w:val="22"/>
          <w:szCs w:val="22"/>
        </w:rPr>
        <w:t>IMPLANTER EQUIPMENT MANUAL</w:t>
      </w:r>
    </w:p>
    <w:p w14:paraId="7E065A64" w14:textId="77777777" w:rsidR="00D93A79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중전류 이온주입 장비 운전·정비 매뉴얼</w:t>
      </w:r>
    </w:p>
    <w:p w14:paraId="54C69714" w14:textId="77777777" w:rsidR="00D93A79" w:rsidRDefault="00000000">
      <w:pPr>
        <w:spacing w:after="600"/>
        <w:jc w:val="center"/>
      </w:pPr>
      <w:r>
        <w:rPr>
          <w:color w:val="595959"/>
          <w:sz w:val="26"/>
          <w:szCs w:val="26"/>
        </w:rPr>
        <w:t>300mm Medium Current Ion Implanter / Implanter-A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6787"/>
      </w:tblGrid>
      <w:tr w:rsidR="00D93A79" w14:paraId="6832D4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EB18E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항목</w:t>
            </w:r>
          </w:p>
        </w:tc>
        <w:tc>
          <w:tcPr>
            <w:tcW w:w="3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E85E1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내용</w:t>
            </w:r>
          </w:p>
        </w:tc>
      </w:tr>
      <w:tr w:rsidR="00D93A79" w14:paraId="7151A32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A313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문서번호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F9B3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EM-IMPL01-KR</w:t>
            </w:r>
          </w:p>
        </w:tc>
      </w:tr>
      <w:tr w:rsidR="00D93A79" w14:paraId="48F2958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E151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개정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C1D7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Rev. 3.8</w:t>
            </w:r>
          </w:p>
        </w:tc>
      </w:tr>
      <w:tr w:rsidR="00D93A79" w14:paraId="63FDDC2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014B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설비 ID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7B02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EQP-IMPL01</w:t>
            </w:r>
          </w:p>
        </w:tc>
      </w:tr>
      <w:tr w:rsidR="00D93A79" w14:paraId="0FAC12F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3940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설비명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3359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Implanter-A</w:t>
            </w:r>
          </w:p>
        </w:tc>
      </w:tr>
      <w:tr w:rsidR="00D93A79" w14:paraId="5D29F24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136A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설비 유형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B384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Implanter</w:t>
            </w:r>
          </w:p>
        </w:tc>
      </w:tr>
      <w:tr w:rsidR="00D93A79" w14:paraId="3501709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141E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모델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9EAC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IonPath MI-3200MC</w:t>
            </w:r>
          </w:p>
        </w:tc>
      </w:tr>
      <w:tr w:rsidR="00D93A79" w14:paraId="73D2307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8706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제조사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DC1D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Sejong Beam Technologies</w:t>
            </w:r>
          </w:p>
        </w:tc>
      </w:tr>
      <w:tr w:rsidR="00D93A79" w14:paraId="19617A6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948F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발행일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258B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2026-09-04</w:t>
            </w:r>
          </w:p>
        </w:tc>
      </w:tr>
      <w:tr w:rsidR="00D93A79" w14:paraId="1AD740F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0D3A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적용 라인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45D2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FAB1 Implant Bay 5</w:t>
            </w:r>
          </w:p>
        </w:tc>
      </w:tr>
      <w:tr w:rsidR="00D93A79" w14:paraId="5EF7543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437C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문서 등급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D4E7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사내 기술문서 / 운전자·정비자용</w:t>
            </w:r>
          </w:p>
        </w:tc>
      </w:tr>
    </w:tbl>
    <w:p w14:paraId="5167866B" w14:textId="77777777" w:rsidR="00D93A79" w:rsidRDefault="00000000">
      <w:pPr>
        <w:spacing w:before="400"/>
        <w:jc w:val="center"/>
      </w:pPr>
      <w:r>
        <w:rPr>
          <w:color w:val="595959"/>
          <w:sz w:val="18"/>
          <w:szCs w:val="18"/>
        </w:rPr>
        <w:t>본 매뉴얼은 방사선 발생장치 안전관리 교육 이수자에게만 배포되며, 도펀트 조건 정보는 대외비이다.</w:t>
      </w:r>
    </w:p>
    <w:p w14:paraId="0B9CA40C" w14:textId="77777777" w:rsidR="00D93A79" w:rsidRDefault="00000000">
      <w:r>
        <w:br w:type="page"/>
      </w:r>
    </w:p>
    <w:p w14:paraId="134E066D" w14:textId="77777777" w:rsidR="00D93A79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0" w:name="_Toc239849041"/>
      <w:r>
        <w:rPr>
          <w:b/>
          <w:bCs/>
          <w:color w:val="1F3864"/>
          <w:sz w:val="30"/>
          <w:szCs w:val="30"/>
        </w:rPr>
        <w:lastRenderedPageBreak/>
        <w:t>목차</w:t>
      </w:r>
      <w:bookmarkEnd w:id="0"/>
    </w:p>
    <w:sdt>
      <w:sdtPr>
        <w:alias w:val="목차"/>
        <w:id w:val="-89698400"/>
      </w:sdtPr>
      <w:sdtContent>
        <w:p w14:paraId="33594191" w14:textId="77777777" w:rsidR="00955C87" w:rsidRDefault="00000000">
          <w:pPr>
            <w:pStyle w:val="TO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849041" w:history="1">
            <w:r w:rsidR="00955C87" w:rsidRPr="004C731A">
              <w:rPr>
                <w:rStyle w:val="Hyperlink"/>
                <w:b/>
                <w:bCs/>
                <w:noProof/>
              </w:rPr>
              <w:t>목차</w:t>
            </w:r>
            <w:r w:rsidR="00955C87">
              <w:rPr>
                <w:noProof/>
              </w:rPr>
              <w:tab/>
            </w:r>
            <w:r w:rsidR="00955C87">
              <w:rPr>
                <w:noProof/>
              </w:rPr>
              <w:fldChar w:fldCharType="begin"/>
            </w:r>
            <w:r w:rsidR="00955C87">
              <w:rPr>
                <w:noProof/>
              </w:rPr>
              <w:instrText xml:space="preserve"> PAGEREF _Toc239849041 \h </w:instrText>
            </w:r>
            <w:r w:rsidR="00955C87">
              <w:rPr>
                <w:noProof/>
              </w:rPr>
            </w:r>
            <w:r w:rsidR="00955C87">
              <w:rPr>
                <w:noProof/>
              </w:rPr>
              <w:fldChar w:fldCharType="separate"/>
            </w:r>
            <w:r w:rsidR="00955C87">
              <w:rPr>
                <w:noProof/>
              </w:rPr>
              <w:t>2</w:t>
            </w:r>
            <w:r w:rsidR="00955C87">
              <w:rPr>
                <w:noProof/>
              </w:rPr>
              <w:fldChar w:fldCharType="end"/>
            </w:r>
          </w:hyperlink>
        </w:p>
        <w:p w14:paraId="02351379" w14:textId="77777777" w:rsidR="00955C87" w:rsidRDefault="00955C87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042" w:history="1">
            <w:r w:rsidRPr="004C731A">
              <w:rPr>
                <w:rStyle w:val="Hyperlink"/>
                <w:b/>
                <w:bCs/>
                <w:noProof/>
              </w:rPr>
              <w:t>1. 장비 개요 및 주요 사양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38BA7C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43" w:history="1">
            <w:r w:rsidRPr="004C731A">
              <w:rPr>
                <w:rStyle w:val="Hyperlink"/>
                <w:b/>
                <w:bCs/>
                <w:noProof/>
              </w:rPr>
              <w:t>장비 운전 컨셉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57035D" w14:textId="77777777" w:rsidR="00955C87" w:rsidRDefault="00955C87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044" w:history="1">
            <w:r w:rsidRPr="004C731A">
              <w:rPr>
                <w:rStyle w:val="Hyperlink"/>
                <w:b/>
                <w:bCs/>
                <w:noProof/>
              </w:rPr>
              <w:t>2. 시스템 구성 및 서브시스템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28C8DF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45" w:history="1">
            <w:r w:rsidRPr="004C731A">
              <w:rPr>
                <w:rStyle w:val="Hyperlink"/>
                <w:b/>
                <w:bCs/>
                <w:noProof/>
              </w:rPr>
              <w:t>IHC 이온소스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AEF4CB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46" w:history="1">
            <w:r w:rsidRPr="004C731A">
              <w:rPr>
                <w:rStyle w:val="Hyperlink"/>
                <w:b/>
                <w:bCs/>
                <w:noProof/>
              </w:rPr>
              <w:t>빔라인 및 도즈 계측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F1EB28" w14:textId="77777777" w:rsidR="00955C87" w:rsidRDefault="00955C87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047" w:history="1">
            <w:r w:rsidRPr="004C731A">
              <w:rPr>
                <w:rStyle w:val="Hyperlink"/>
                <w:b/>
                <w:bCs/>
                <w:noProof/>
              </w:rPr>
              <w:t>3. 취급법 – 표준 운전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D74E73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48" w:history="1">
            <w:r w:rsidRPr="004C731A">
              <w:rPr>
                <w:rStyle w:val="Hyperlink"/>
                <w:b/>
                <w:bCs/>
                <w:noProof/>
              </w:rPr>
              <w:t>소스 점화부터 소스 대기까지 33단계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E9616D" w14:textId="77777777" w:rsidR="00955C87" w:rsidRDefault="00955C87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049" w:history="1">
            <w:r w:rsidRPr="004C731A">
              <w:rPr>
                <w:rStyle w:val="Hyperlink"/>
                <w:b/>
                <w:bCs/>
                <w:noProof/>
              </w:rPr>
              <w:t>4. 주의사항 – 안전 및 취급 금지사항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4B6FA9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50" w:history="1">
            <w:r w:rsidRPr="004C731A">
              <w:rPr>
                <w:rStyle w:val="Hyperlink"/>
                <w:b/>
                <w:bCs/>
                <w:noProof/>
              </w:rPr>
              <w:t>방사선 및 고전압 금지사항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0770CC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51" w:history="1">
            <w:r w:rsidRPr="004C731A">
              <w:rPr>
                <w:rStyle w:val="Hyperlink"/>
                <w:b/>
                <w:bCs/>
                <w:noProof/>
              </w:rPr>
              <w:t>독성 도펀트 및 비소 오염 PPE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7F2A1D" w14:textId="77777777" w:rsidR="00955C87" w:rsidRDefault="00955C87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052" w:history="1">
            <w:r w:rsidRPr="004C731A">
              <w:rPr>
                <w:rStyle w:val="Hyperlink"/>
                <w:b/>
                <w:bCs/>
                <w:noProof/>
              </w:rPr>
              <w:t>5. 정비 매뉴얼 – 예방정비(PM)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7F5282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53" w:history="1">
            <w:r w:rsidRPr="004C731A">
              <w:rPr>
                <w:rStyle w:val="Hyperlink"/>
                <w:b/>
                <w:bCs/>
                <w:noProof/>
              </w:rPr>
              <w:t>상세 절차 1: IHC 이온소스 교체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8D1300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54" w:history="1">
            <w:r w:rsidRPr="004C731A">
              <w:rPr>
                <w:rStyle w:val="Hyperlink"/>
                <w:b/>
                <w:bCs/>
                <w:noProof/>
              </w:rPr>
              <w:t>상세 절차 2: 빔라인 그래파이트 클리닝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1ED5AC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55" w:history="1">
            <w:r w:rsidRPr="004C731A">
              <w:rPr>
                <w:rStyle w:val="Hyperlink"/>
                <w:b/>
                <w:bCs/>
                <w:noProof/>
              </w:rPr>
              <w:t>상세 절차 3: 익스트랙션 전극 정비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F7E5D3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56" w:history="1">
            <w:r w:rsidRPr="004C731A">
              <w:rPr>
                <w:rStyle w:val="Hyperlink"/>
                <w:b/>
                <w:bCs/>
                <w:noProof/>
              </w:rPr>
              <w:t>비소 오염 부품 폐기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38AE4A" w14:textId="77777777" w:rsidR="00955C87" w:rsidRDefault="00955C87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057" w:history="1">
            <w:r w:rsidRPr="004C731A">
              <w:rPr>
                <w:rStyle w:val="Hyperlink"/>
                <w:b/>
                <w:bCs/>
                <w:noProof/>
              </w:rPr>
              <w:t>6. 자주 발생하는 오류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83102C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58" w:history="1">
            <w:r w:rsidRPr="004C731A">
              <w:rPr>
                <w:rStyle w:val="Hyperlink"/>
                <w:b/>
                <w:bCs/>
                <w:noProof/>
              </w:rPr>
              <w:t>오류 분류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101FCE" w14:textId="77777777" w:rsidR="00955C87" w:rsidRDefault="00955C87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059" w:history="1">
            <w:r w:rsidRPr="004C731A">
              <w:rPr>
                <w:rStyle w:val="Hyperlink"/>
                <w:b/>
                <w:bCs/>
                <w:noProof/>
              </w:rPr>
              <w:t>7. 오류 조치 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A1080A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60" w:history="1">
            <w:r w:rsidRPr="004C731A">
              <w:rPr>
                <w:rStyle w:val="Hyperlink"/>
                <w:b/>
                <w:bCs/>
                <w:noProof/>
              </w:rPr>
              <w:t>IMP-E501 IHC 아크 점화 실패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BE382E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61" w:history="1">
            <w:r w:rsidRPr="004C731A">
              <w:rPr>
                <w:rStyle w:val="Hyperlink"/>
                <w:b/>
                <w:bCs/>
                <w:noProof/>
              </w:rPr>
              <w:t>IMP-E503 익스트랙션 전압 트립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A7E20AA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62" w:history="1">
            <w:r w:rsidRPr="004C731A">
              <w:rPr>
                <w:rStyle w:val="Hyperlink"/>
                <w:b/>
                <w:bCs/>
                <w:noProof/>
              </w:rPr>
              <w:t>IMP-E505 AMU 피크 미검출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B7FF70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63" w:history="1">
            <w:r w:rsidRPr="004C731A">
              <w:rPr>
                <w:rStyle w:val="Hyperlink"/>
                <w:b/>
                <w:bCs/>
                <w:noProof/>
              </w:rPr>
              <w:t>IMP-E508 가속관 HV 리플 과다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4CF31D3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64" w:history="1">
            <w:r w:rsidRPr="004C731A">
              <w:rPr>
                <w:rStyle w:val="Hyperlink"/>
                <w:b/>
                <w:bCs/>
                <w:noProof/>
              </w:rPr>
              <w:t>IMP-E510 빔전류 저하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B71FBA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65" w:history="1">
            <w:r w:rsidRPr="004C731A">
              <w:rPr>
                <w:rStyle w:val="Hyperlink"/>
                <w:b/>
                <w:bCs/>
                <w:noProof/>
              </w:rPr>
              <w:t>IMP-E512 도즈 적산 오차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4905A0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66" w:history="1">
            <w:r w:rsidRPr="004C731A">
              <w:rPr>
                <w:rStyle w:val="Hyperlink"/>
                <w:b/>
                <w:bCs/>
                <w:noProof/>
              </w:rPr>
              <w:t>IMP-E513 빔 프로파일 불균일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69A9E8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67" w:history="1">
            <w:r w:rsidRPr="004C731A">
              <w:rPr>
                <w:rStyle w:val="Hyperlink"/>
                <w:b/>
                <w:bCs/>
                <w:noProof/>
              </w:rPr>
              <w:t>IMP-E514 틸트 각도 오차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A820F1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68" w:history="1">
            <w:r w:rsidRPr="004C731A">
              <w:rPr>
                <w:rStyle w:val="Hyperlink"/>
                <w:b/>
                <w:bCs/>
                <w:noProof/>
              </w:rPr>
              <w:t>IMP-E516 전자 플러드건 전류 부족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0049A8B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69" w:history="1">
            <w:r w:rsidRPr="004C731A">
              <w:rPr>
                <w:rStyle w:val="Hyperlink"/>
                <w:b/>
                <w:bCs/>
                <w:noProof/>
              </w:rPr>
              <w:t>IMP-E517 엔드스테이션 진공 상승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BA96391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70" w:history="1">
            <w:r w:rsidRPr="004C731A">
              <w:rPr>
                <w:rStyle w:val="Hyperlink"/>
                <w:b/>
                <w:bCs/>
                <w:noProof/>
              </w:rPr>
              <w:t>IMP-E522 As 잔류 carry-over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C5D9DCD" w14:textId="77777777" w:rsidR="00955C87" w:rsidRDefault="00955C87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071" w:history="1">
            <w:r w:rsidRPr="004C731A">
              <w:rPr>
                <w:rStyle w:val="Hyperlink"/>
                <w:b/>
                <w:bCs/>
                <w:noProof/>
              </w:rPr>
              <w:t>8. 공정 파라미터 및 품질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E7B86EE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72" w:history="1">
            <w:r w:rsidRPr="004C731A">
              <w:rPr>
                <w:rStyle w:val="Hyperlink"/>
                <w:b/>
                <w:bCs/>
                <w:noProof/>
              </w:rPr>
              <w:t>채널링 및 각도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3F440EA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73" w:history="1">
            <w:r w:rsidRPr="004C731A">
              <w:rPr>
                <w:rStyle w:val="Hyperlink"/>
                <w:b/>
                <w:bCs/>
                <w:noProof/>
              </w:rPr>
              <w:t>도즈 보정 및 모니터 웨이퍼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C6B0C6E" w14:textId="77777777" w:rsidR="00955C87" w:rsidRDefault="00955C87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074" w:history="1">
            <w:r w:rsidRPr="004C731A">
              <w:rPr>
                <w:rStyle w:val="Hyperlink"/>
                <w:b/>
                <w:bCs/>
                <w:noProof/>
              </w:rPr>
              <w:t>9. 소모품·스페어 파트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1C88D02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75" w:history="1">
            <w:r w:rsidRPr="004C731A">
              <w:rPr>
                <w:rStyle w:val="Hyperlink"/>
                <w:b/>
                <w:bCs/>
                <w:noProof/>
              </w:rPr>
              <w:t>입고 및 출고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5D676A5" w14:textId="77777777" w:rsidR="00955C87" w:rsidRDefault="00955C87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076" w:history="1">
            <w:r w:rsidRPr="004C731A">
              <w:rPr>
                <w:rStyle w:val="Hyperlink"/>
                <w:b/>
                <w:bCs/>
                <w:noProof/>
              </w:rPr>
              <w:t>10. 부록 – 용어집 및 점검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F926783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77" w:history="1">
            <w:r w:rsidRPr="004C731A">
              <w:rPr>
                <w:rStyle w:val="Hyperlink"/>
                <w:b/>
                <w:bCs/>
                <w:noProof/>
              </w:rPr>
              <w:t>운전 전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E9A090D" w14:textId="77777777" w:rsidR="00955C87" w:rsidRDefault="00955C87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078" w:history="1">
            <w:r w:rsidRPr="004C731A">
              <w:rPr>
                <w:rStyle w:val="Hyperlink"/>
                <w:b/>
                <w:bCs/>
                <w:noProof/>
              </w:rPr>
              <w:t>정비 전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659DFE2" w14:textId="77777777" w:rsidR="00D93A79" w:rsidRDefault="00000000">
          <w:r>
            <w:fldChar w:fldCharType="end"/>
          </w:r>
        </w:p>
      </w:sdtContent>
    </w:sdt>
    <w:p w14:paraId="00EEC8BB" w14:textId="77777777" w:rsidR="00D93A79" w:rsidRDefault="00000000">
      <w:r>
        <w:br w:type="page"/>
      </w:r>
    </w:p>
    <w:p w14:paraId="6397696D" w14:textId="77777777" w:rsidR="00D93A79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1" w:name="_Toc239849042"/>
      <w:r>
        <w:rPr>
          <w:b/>
          <w:bCs/>
          <w:color w:val="1F3864"/>
          <w:sz w:val="30"/>
          <w:szCs w:val="30"/>
        </w:rPr>
        <w:lastRenderedPageBreak/>
        <w:t>1. 장비 개요 및 주요 사양</w:t>
      </w:r>
      <w:bookmarkEnd w:id="1"/>
    </w:p>
    <w:p w14:paraId="42B45CFB" w14:textId="77777777" w:rsidR="00D93A79" w:rsidRDefault="00000000">
      <w:pPr>
        <w:spacing w:after="120" w:line="300" w:lineRule="auto"/>
      </w:pPr>
      <w:r>
        <w:t>EQP-IMPL01 Implanter-A는 300 mm 웨이퍼에 5~200 keV 이온 에너지와 1E12~5E15 ions/cm² 도즈를 투입하는 중전류 이온주입기로, IHC 아크챔버의 40~180 A 아크전류, 0.3~18 mA 빔전류, ±0.5 % 도즈 균일도를 기준으로 FAB1 Implant Bay 5에서 운전한다.</w:t>
      </w:r>
    </w:p>
    <w:p w14:paraId="1C5FDB15" w14:textId="77777777" w:rsidR="00D93A79" w:rsidRDefault="00000000">
      <w:pPr>
        <w:spacing w:after="120" w:line="300" w:lineRule="auto"/>
      </w:pPr>
      <w:r>
        <w:t>본 장비는 B, BF2, P, As 도펀트용 소스 가스와 고체 소스 키트를 지원하며, 애널라이저 마그넷 12~155 A, 리졸빙 슬릿 0.8~6.0 mm, 가속관 최대 85 kV, 전자식 빔 스캔 600~1400 Hz, 기계식 틸트 0~45° 조건에서 AMU 피크를 분리한다.</w:t>
      </w:r>
    </w:p>
    <w:p w14:paraId="24647C90" w14:textId="77777777" w:rsidR="00D93A79" w:rsidRDefault="00000000">
      <w:pPr>
        <w:spacing w:after="80" w:line="300" w:lineRule="auto"/>
      </w:pPr>
      <w:r>
        <w:rPr>
          <w:b/>
          <w:bCs/>
        </w:rPr>
        <w:t>주요 공정 성능 사양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5"/>
        <w:gridCol w:w="4072"/>
        <w:gridCol w:w="2909"/>
      </w:tblGrid>
      <w:tr w:rsidR="00D93A79" w14:paraId="6695D5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B622D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항목</w:t>
            </w:r>
          </w:p>
        </w:tc>
        <w:tc>
          <w:tcPr>
            <w:tcW w:w="21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22539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정격 및 관리 범위</w:t>
            </w:r>
          </w:p>
        </w:tc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AE37C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허용 기준</w:t>
            </w:r>
          </w:p>
        </w:tc>
      </w:tr>
      <w:tr w:rsidR="00D93A79" w14:paraId="7A7B143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B837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웨이퍼 규격</w:t>
            </w:r>
          </w:p>
        </w:tc>
        <w:tc>
          <w:tcPr>
            <w:tcW w:w="2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F0D0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300 mm, 노치 정렬 ±0.05°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474A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척 진공 -92 kPa 이하, 파티클 0.10 µm 기준 15 ea 이하</w:t>
            </w:r>
          </w:p>
        </w:tc>
      </w:tr>
      <w:tr w:rsidR="00D93A79" w14:paraId="6C00B45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33FA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에너지 범위</w:t>
            </w:r>
          </w:p>
        </w:tc>
        <w:tc>
          <w:tcPr>
            <w:tcW w:w="2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D89A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5~200 keV, 가속관 리플 ±0.08 %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707B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레시피 설정 대비 ±0.20 keV 또는 ±0.15 % 중 큰 값</w:t>
            </w:r>
          </w:p>
        </w:tc>
      </w:tr>
      <w:tr w:rsidR="00D93A79" w14:paraId="305E28A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3C09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 범위</w:t>
            </w:r>
          </w:p>
        </w:tc>
        <w:tc>
          <w:tcPr>
            <w:tcW w:w="2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0C0F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1E12~5E15 ions/cm²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7A8A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패러데이 적산 도즈 오차 ±0.7 % 이하</w:t>
            </w:r>
          </w:p>
        </w:tc>
      </w:tr>
      <w:tr w:rsidR="00D93A79" w14:paraId="109B92B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A263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빔전류</w:t>
            </w:r>
          </w:p>
        </w:tc>
        <w:tc>
          <w:tcPr>
            <w:tcW w:w="2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8275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 50~900 µA, BF2 0.1~2.5 mA, P 0.3~12 mA, As 0.2~18 mA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A83B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15초 평균 변동률 ±1.5 % 이하</w:t>
            </w:r>
          </w:p>
        </w:tc>
      </w:tr>
      <w:tr w:rsidR="00D93A79" w14:paraId="1F1A112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7654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각도 제어</w:t>
            </w:r>
          </w:p>
        </w:tc>
        <w:tc>
          <w:tcPr>
            <w:tcW w:w="2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4E12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틸트 0~45°, 트위스트 0~360°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E943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채널링 억제 레시피에서 틸트 오차 ±0.05° 이하</w:t>
            </w:r>
          </w:p>
        </w:tc>
      </w:tr>
      <w:tr w:rsidR="00D93A79" w14:paraId="78E2165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FC31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진공</w:t>
            </w:r>
          </w:p>
        </w:tc>
        <w:tc>
          <w:tcPr>
            <w:tcW w:w="2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CAB6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소스 2E-5 Torr 이하, 빔라인 8E-7 Torr 이하, 엔드스테이션 5E-7 Torr 이하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8DBB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 런 중 2E-6 Torr 초과 3초 지속 시 홀드</w:t>
            </w:r>
          </w:p>
        </w:tc>
      </w:tr>
    </w:tbl>
    <w:p w14:paraId="14808C36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1. Implanter-A 300 mm 중전류 이온주입 성능 기준</w:t>
      </w:r>
    </w:p>
    <w:p w14:paraId="228F9D5B" w14:textId="77777777" w:rsidR="00D93A79" w:rsidRDefault="00000000">
      <w:pPr>
        <w:pStyle w:val="Heading2"/>
        <w:spacing w:before="240" w:after="100"/>
      </w:pPr>
      <w:bookmarkStart w:id="2" w:name="_Toc239849043"/>
      <w:r>
        <w:rPr>
          <w:b/>
          <w:bCs/>
          <w:color w:val="1F3864"/>
          <w:sz w:val="24"/>
          <w:szCs w:val="24"/>
        </w:rPr>
        <w:t>장비 운전 컨셉</w:t>
      </w:r>
      <w:bookmarkEnd w:id="2"/>
    </w:p>
    <w:p w14:paraId="7A946633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이온소스는 텅스텐 필라멘트 8.5~11.5 V와 IHC 아크전류 40~180 A로 도펀트 이온을 만들고, 익스트랙션 전극은 3~28 kV 전위차로 소스 플라즈마 경계에서 빔을 끌어낸다.</w:t>
      </w:r>
    </w:p>
    <w:p w14:paraId="2A21B0EF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애널라이저 마그넷은 목표 AMU의 q/m 값을 1차 피크로 통과시키며, 예를 들어 B+ 11 AMU는 35~52 A, BF2+ 49 AMU는 78~112 A, As+ 75 AMU는 118~155 A 범위에서 피크를 찾는다.</w:t>
      </w:r>
    </w:p>
    <w:p w14:paraId="698D84C8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리졸빙 슬릿은 1.0~4.5 mm 폭으로 분자 이온 꼬리와 금속성 오염 피크를 차단하고, 슬릿 전류가 총 빔의 3 %를 넘으면 AMU 튜닝을 반복한다.</w:t>
      </w:r>
    </w:p>
    <w:p w14:paraId="752BE331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패러데이컵 어레이는 웨이퍼 전·후단 및 스캔 폭 305 mm를 1 ms 간격으로 읽어 도즈를 적산하며, 도즈 폐루프는 목표 1E13~5E15 ions/cm²에서 컵 보정계수 0.985~1.015를 사용한다.</w:t>
      </w:r>
    </w:p>
    <w:p w14:paraId="2FB7B647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전자 플러드건은 0.5~3.0 mA, 5~30 eV 전자로 게이트 산화막 차징을 완화하고, 전자 전류와 빔전류 비율은 저에너지 B 5 keV 레시피에서 0.8~1.4로 유지한다.</w:t>
      </w:r>
    </w:p>
    <w:p w14:paraId="35D895CA" w14:textId="77777777" w:rsidR="00D93A79" w:rsidRDefault="00D93A79">
      <w:pPr>
        <w:spacing w:after="60" w:line="300" w:lineRule="auto"/>
      </w:pPr>
    </w:p>
    <w:p w14:paraId="50F7319C" w14:textId="77777777" w:rsidR="00D93A79" w:rsidRDefault="00000000">
      <w:pPr>
        <w:spacing w:after="80" w:line="300" w:lineRule="auto"/>
      </w:pPr>
      <w:r>
        <w:rPr>
          <w:b/>
          <w:bCs/>
        </w:rPr>
        <w:t>운전 유틸리티 요구조건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4"/>
        <w:gridCol w:w="6302"/>
      </w:tblGrid>
      <w:tr w:rsidR="00D93A79" w14:paraId="2D07E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71599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유틸리티</w:t>
            </w:r>
          </w:p>
        </w:tc>
        <w:tc>
          <w:tcPr>
            <w:tcW w:w="3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465F2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이온주입 전용 요구값</w:t>
            </w:r>
          </w:p>
        </w:tc>
      </w:tr>
      <w:tr w:rsidR="00D93A79" w14:paraId="6F3BA99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29F5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소스 냉각수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82EE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18~22 °C, 12~18 L/min, IHC 아크챔버 재킷 온도 55 °C 이하</w:t>
            </w:r>
          </w:p>
        </w:tc>
      </w:tr>
      <w:tr w:rsidR="00D93A79" w14:paraId="1B270AB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5A14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가속관 절연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90D1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SF6 혼합 절연부 압력 0.42~0.55 MPa, 85 kV 내전압 트립 0회/8 h</w:t>
            </w:r>
          </w:p>
        </w:tc>
      </w:tr>
      <w:tr w:rsidR="00D93A79" w14:paraId="30AF0FB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2B12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소스 가스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3C2A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BF3 99.99 %, PH3 1 %/H2, AsH3 1 %/H2, MFC 0.05~5.00 sccm</w:t>
            </w:r>
          </w:p>
        </w:tc>
      </w:tr>
      <w:tr w:rsidR="00D93A79" w14:paraId="1DF4E5C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B3FF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크라이오 펌프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1C81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빔라인 베이스 8E-7 Torr 이하, 재생주기 240~360 h</w:t>
            </w:r>
          </w:p>
        </w:tc>
      </w:tr>
      <w:tr w:rsidR="00D93A79" w14:paraId="312164C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FE69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 계측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D62B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패러데이컵 절연저항 1E12 Ω 이상, 저전류 범위 노이즈 10 nA 이하</w:t>
            </w:r>
          </w:p>
        </w:tc>
      </w:tr>
    </w:tbl>
    <w:p w14:paraId="692496E3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2. 300 mm 이온주입기 유틸리티 허용 범위</w:t>
      </w:r>
    </w:p>
    <w:p w14:paraId="3BBD65D2" w14:textId="77777777" w:rsidR="00D93A79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3" w:name="_Toc239849044"/>
      <w:r>
        <w:rPr>
          <w:b/>
          <w:bCs/>
          <w:color w:val="1F3864"/>
          <w:sz w:val="30"/>
          <w:szCs w:val="30"/>
        </w:rPr>
        <w:t>2. 시스템 구성 및 서브시스템</w:t>
      </w:r>
      <w:bookmarkEnd w:id="3"/>
    </w:p>
    <w:p w14:paraId="6BF7FD95" w14:textId="77777777" w:rsidR="00D93A79" w:rsidRDefault="00000000">
      <w:pPr>
        <w:spacing w:after="120" w:line="300" w:lineRule="auto"/>
      </w:pPr>
      <w:r>
        <w:t>EQP-IMPL01의 이온 경로는 IHC 소스, 익스트랙션 전극, 애널라이저 마그넷, 리졸빙 슬릿, 가속관, 빔라인 스캐너, 패러데이컵, 엔드스테이션 디스크, 웨이퍼 척 순서로 구성되며 각 모듈은 도즈 1E12~5E15 ions/cm² 정확도를 위해 100 ms 주기로 인터록을 교환한다.</w:t>
      </w:r>
    </w:p>
    <w:p w14:paraId="23C8243B" w14:textId="77777777" w:rsidR="00D93A79" w:rsidRDefault="00000000">
      <w:pPr>
        <w:spacing w:after="80" w:line="300" w:lineRule="auto"/>
      </w:pPr>
      <w:r>
        <w:rPr>
          <w:b/>
          <w:bCs/>
        </w:rPr>
        <w:t>서브시스템별 구성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8"/>
        <w:gridCol w:w="3684"/>
        <w:gridCol w:w="3684"/>
      </w:tblGrid>
      <w:tr w:rsidR="00D93A79" w14:paraId="0821B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2C2E0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서브시스템</w:t>
            </w:r>
          </w:p>
        </w:tc>
        <w:tc>
          <w:tcPr>
            <w:tcW w:w="1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AE43D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주요 부품</w:t>
            </w:r>
          </w:p>
        </w:tc>
        <w:tc>
          <w:tcPr>
            <w:tcW w:w="1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2E256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운전 기준</w:t>
            </w:r>
          </w:p>
        </w:tc>
      </w:tr>
      <w:tr w:rsidR="00D93A79" w14:paraId="1EB5589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B9B0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IHC 이온소스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7A1C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텅스텐 필라멘트, 아크챔버, 리펠러, 소스 마그넷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7272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아크전류 40~180 A, 소스 수명 B 기준 120~180 h</w:t>
            </w:r>
          </w:p>
        </w:tc>
      </w:tr>
      <w:tr w:rsidR="00D93A79" w14:paraId="6FCAFE6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52BE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익스트랙션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2A8A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플라즈마 전극, 억제 전극, 접지 전극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C865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익스트랙션 3~28 kV, 억제전압 -0.5~-5.0 kV</w:t>
            </w:r>
          </w:p>
        </w:tc>
      </w:tr>
      <w:tr w:rsidR="00D93A79" w14:paraId="785CD87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E180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질량분석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D61F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애널라이저 마그넷, 홀센서, 리졸빙 슬릿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355B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AMU 피크 중심 ±0.03 AMU, 슬릿 누설 1.5 % 이하</w:t>
            </w:r>
          </w:p>
        </w:tc>
      </w:tr>
      <w:tr w:rsidR="00D93A79" w14:paraId="6FE732F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894B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가속·감속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ECBC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가속관, 억제 렌즈, 에너지 필터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CAF8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5~200 keV, HV 리플 ±0.08 %, 글리치 2회/h 이하</w:t>
            </w:r>
          </w:p>
        </w:tc>
      </w:tr>
      <w:tr w:rsidR="00D93A79" w14:paraId="7488B90F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A6AB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 스캔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DEC6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전자식 스캐너, 기계식 틸트, 빔 프로파일 컵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28B5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스캔 600~1400 Hz, 틸트 0~45°, 프로파일 49채널</w:t>
            </w:r>
          </w:p>
        </w:tc>
      </w:tr>
      <w:tr w:rsidR="00D93A79" w14:paraId="48D51254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06B9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엔드스테이션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C2BF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디스크/플래튼, 척, 노치 정렬, 냉각 플레이트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0623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회전 900~1200 rpm, 척 온도 20~25 °C</w:t>
            </w:r>
          </w:p>
        </w:tc>
      </w:tr>
    </w:tbl>
    <w:p w14:paraId="312CF064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3. 이온주입 전용 서브시스템 매핑</w:t>
      </w:r>
    </w:p>
    <w:p w14:paraId="240EF7EF" w14:textId="77777777" w:rsidR="00D93A79" w:rsidRDefault="00000000">
      <w:pPr>
        <w:pStyle w:val="Heading2"/>
        <w:spacing w:before="240" w:after="100"/>
      </w:pPr>
      <w:bookmarkStart w:id="4" w:name="_Toc239849045"/>
      <w:r>
        <w:rPr>
          <w:b/>
          <w:bCs/>
          <w:color w:val="1F3864"/>
          <w:sz w:val="24"/>
          <w:szCs w:val="24"/>
        </w:rPr>
        <w:t>IHC 이온소스</w:t>
      </w:r>
      <w:bookmarkEnd w:id="4"/>
    </w:p>
    <w:p w14:paraId="6D4A49DD" w14:textId="77777777" w:rsidR="00D93A79" w:rsidRDefault="00000000">
      <w:pPr>
        <w:spacing w:after="120" w:line="300" w:lineRule="auto"/>
      </w:pPr>
      <w:r>
        <w:t>IHC 아크챔버는 텅스텐 필라멘트 8.5~11.5 V, 리펠러 0~200 V, 소스 마그넷 80~220 G 조건에서 B, BF2, P, As 이온을 생성하며, 소스 압력은 2E-5 Torr 이하에서 아크 불안정 0.5 A rms 이하로 유지한다.</w:t>
      </w:r>
    </w:p>
    <w:p w14:paraId="56008C69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필라멘트 저항이 신규 0.035 Ω 대비 25 % 증가하면 5 keV B 레시피의 빔전류가 15분 내 20 % 감소하므로 소스 교체를 계획한다.</w:t>
      </w:r>
    </w:p>
    <w:p w14:paraId="6E176BFD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아크챔버 라이너에 As 계열 잔류물이 0.3 g 이상 부착되면 금속오염 Fe/Ni 5E10 atoms/cm² 초과 위험이 있어 전용 폐기 백으로 이송한다.</w:t>
      </w:r>
    </w:p>
    <w:p w14:paraId="1396AC91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lastRenderedPageBreak/>
        <w:t>BF3 운전 후 30분 이내 P 레시피로 전환할 때는 49 AMU 잔류 피크가 1.0 % 이하인지 리졸빙 컵에서 확인한다.</w:t>
      </w:r>
    </w:p>
    <w:p w14:paraId="1667007C" w14:textId="77777777" w:rsidR="00D93A79" w:rsidRDefault="00D93A79">
      <w:pPr>
        <w:spacing w:after="60" w:line="300" w:lineRule="auto"/>
      </w:pPr>
    </w:p>
    <w:p w14:paraId="088A454E" w14:textId="77777777" w:rsidR="00D93A79" w:rsidRDefault="00000000">
      <w:pPr>
        <w:pStyle w:val="Heading2"/>
        <w:spacing w:before="240" w:after="100"/>
      </w:pPr>
      <w:bookmarkStart w:id="5" w:name="_Toc239849046"/>
      <w:r>
        <w:rPr>
          <w:b/>
          <w:bCs/>
          <w:color w:val="1F3864"/>
          <w:sz w:val="24"/>
          <w:szCs w:val="24"/>
        </w:rPr>
        <w:t>빔라인 및 도즈 계측</w:t>
      </w:r>
      <w:bookmarkEnd w:id="5"/>
    </w:p>
    <w:p w14:paraId="3B9173EA" w14:textId="77777777" w:rsidR="00D93A79" w:rsidRDefault="00000000">
      <w:pPr>
        <w:spacing w:after="120" w:line="300" w:lineRule="auto"/>
      </w:pPr>
      <w:r>
        <w:t>빔라인 그래파이트 콜리메이터와 억제 전극은 10~80 keV 이온 충돌로 스퍼터링되며, 누적 도즈 2E18 ions 후 표면 홈 깊이 0.4 mm를 초과하면 빔 꼬리와 금속 교차오염이 증가한다.</w:t>
      </w:r>
    </w:p>
    <w:p w14:paraId="5618A2C9" w14:textId="77777777" w:rsidR="00D93A79" w:rsidRDefault="00000000">
      <w:pPr>
        <w:spacing w:after="80" w:line="300" w:lineRule="auto"/>
      </w:pPr>
      <w:r>
        <w:rPr>
          <w:b/>
          <w:bCs/>
        </w:rPr>
        <w:t>센서와 계측 채널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2424"/>
        <w:gridCol w:w="4363"/>
      </w:tblGrid>
      <w:tr w:rsidR="00D93A79" w14:paraId="2562B6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9DD81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계측점</w:t>
            </w:r>
          </w:p>
        </w:tc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3413C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샘플링</w:t>
            </w:r>
          </w:p>
        </w:tc>
        <w:tc>
          <w:tcPr>
            <w:tcW w:w="2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A4414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정상 판정</w:t>
            </w:r>
          </w:p>
        </w:tc>
      </w:tr>
      <w:tr w:rsidR="00D93A79" w14:paraId="555A269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785A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패러데이컵 전류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E6FD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 ms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4883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컵 0.05~18 mA, 컵 간 편차 2.0 % 이하</w:t>
            </w:r>
          </w:p>
        </w:tc>
      </w:tr>
      <w:tr w:rsidR="00D93A79" w14:paraId="759A2EA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6E6F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마그넷 전류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84EF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10 ms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AA93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설정 ±0.02 A, AMU 피크 드리프트 0.03 AMU 이하</w:t>
            </w:r>
          </w:p>
        </w:tc>
      </w:tr>
      <w:tr w:rsidR="00D93A79" w14:paraId="6BE5A82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D3CD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익스트랙션 전압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42BD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 ms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3D81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3~28 kV, 아크 전류 변동 시 오버슈트 0.5 kV 이하</w:t>
            </w:r>
          </w:p>
        </w:tc>
      </w:tr>
      <w:tr w:rsidR="00D93A79" w14:paraId="491EF58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1743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가속관 누설전류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3CF0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10 ms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9F4B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85 kV에서 50 µA 이하, 글리치 후 2초 내 회복</w:t>
            </w:r>
          </w:p>
        </w:tc>
      </w:tr>
      <w:tr w:rsidR="00D93A79" w14:paraId="52BF9F7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D904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엔드스테이션 진공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5175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100 ms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E124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런 중 5E-7~2E-6 Torr, 2E-6 Torr 3초 이상은 홀드</w:t>
            </w:r>
          </w:p>
        </w:tc>
      </w:tr>
    </w:tbl>
    <w:p w14:paraId="1C56174A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4. 빔라인 센서 채널과 정상값</w:t>
      </w:r>
    </w:p>
    <w:p w14:paraId="2DC8310C" w14:textId="77777777" w:rsidR="00D93A79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6" w:name="_Toc239849047"/>
      <w:r>
        <w:rPr>
          <w:b/>
          <w:bCs/>
          <w:color w:val="1F3864"/>
          <w:sz w:val="30"/>
          <w:szCs w:val="30"/>
        </w:rPr>
        <w:t>3. 취급법 – 표준 운전 절차</w:t>
      </w:r>
      <w:bookmarkEnd w:id="6"/>
    </w:p>
    <w:p w14:paraId="740E77EB" w14:textId="77777777" w:rsidR="00D93A79" w:rsidRDefault="00000000">
      <w:pPr>
        <w:spacing w:after="120" w:line="300" w:lineRule="auto"/>
      </w:pPr>
      <w:r>
        <w:t>표준 운전은 소스 점화, 빔 추출, AMU 튜닝, 빔 프로파일 최적화, 도즈 캘리브레이션, 로트 런, 소스 대기 전환의 7단계로 수행하며, 각 단계는 5~200 keV 이온 에너지와 0.05~18 mA 빔전류 조건을 로그로 남긴다.</w:t>
      </w:r>
    </w:p>
    <w:p w14:paraId="6A1B550D" w14:textId="77777777" w:rsidR="00D93A79" w:rsidRDefault="00000000">
      <w:pPr>
        <w:spacing w:after="80" w:line="300" w:lineRule="auto"/>
      </w:pPr>
      <w:r>
        <w:rPr>
          <w:b/>
          <w:bCs/>
        </w:rPr>
        <w:t>표준 운전 단계별 판정 기준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8"/>
        <w:gridCol w:w="3684"/>
        <w:gridCol w:w="3684"/>
      </w:tblGrid>
      <w:tr w:rsidR="00D93A79" w14:paraId="7F76D6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AB61B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단계</w:t>
            </w:r>
          </w:p>
        </w:tc>
        <w:tc>
          <w:tcPr>
            <w:tcW w:w="1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8F03F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핵심 설정</w:t>
            </w:r>
          </w:p>
        </w:tc>
        <w:tc>
          <w:tcPr>
            <w:tcW w:w="1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54A7A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합격 기준</w:t>
            </w:r>
          </w:p>
        </w:tc>
      </w:tr>
      <w:tr w:rsidR="00D93A79" w14:paraId="2E71455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0D95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소스 점화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E2EB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필라멘트 9.0~11.5 V, 아크 40~180 A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36CC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아크 노이즈 0.5 A rms 이하, 소스 압력 2E-5 Torr 이하</w:t>
            </w:r>
          </w:p>
        </w:tc>
      </w:tr>
      <w:tr w:rsidR="00D93A79" w14:paraId="72BE0F7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E112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 추출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4798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익스트랙션 3~28 kV, 억제 -0.5~-5.0 kV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8108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리졸빙 컵 전류 50 µA 이상, 역전자 0.5 % 이하</w:t>
            </w:r>
          </w:p>
        </w:tc>
      </w:tr>
      <w:tr w:rsidR="00D93A79" w14:paraId="1C282CB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4F41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AMU 튜닝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513B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마그넷 12~155 A, 슬릿 1.0~4.5 mm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2028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피크 중심 ±0.03 AMU, 인접 피크 1.0 % 이하</w:t>
            </w:r>
          </w:p>
        </w:tc>
      </w:tr>
      <w:tr w:rsidR="00D93A79" w14:paraId="08EE6D3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763D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프로파일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EB56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스캔 600~1400 Hz, 폭 305 mm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313E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49채널 균일도 0.7 % 이하</w:t>
            </w:r>
          </w:p>
        </w:tc>
      </w:tr>
      <w:tr w:rsidR="00D93A79" w14:paraId="2A886B7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FAB1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 보정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39DB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컵 zero 10 nA 이하, 보정계수 0.985~1.015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597A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post-dose ±0.7 % 이하</w:t>
            </w:r>
          </w:p>
        </w:tc>
      </w:tr>
    </w:tbl>
    <w:p w14:paraId="4E8E8C3E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5. 운전 단계별 수치 기준</w:t>
      </w:r>
    </w:p>
    <w:p w14:paraId="4DA6F738" w14:textId="77777777" w:rsidR="00D93A79" w:rsidRDefault="00000000">
      <w:pPr>
        <w:pStyle w:val="Heading2"/>
        <w:spacing w:before="240" w:after="100"/>
      </w:pPr>
      <w:bookmarkStart w:id="7" w:name="_Toc239849048"/>
      <w:r>
        <w:rPr>
          <w:b/>
          <w:bCs/>
          <w:color w:val="1F3864"/>
          <w:sz w:val="24"/>
          <w:szCs w:val="24"/>
        </w:rPr>
        <w:t>소스 점화부터 소스 대기까지 33단계</w:t>
      </w:r>
      <w:bookmarkEnd w:id="7"/>
    </w:p>
    <w:p w14:paraId="1967113D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MFC 밸브를 닫은 상태에서 소스, 빔라인, 엔드스테이션 압력이 각각 2E-5 Torr, 8E-7 Torr, 5E-7 Torr 이하인지 확인한다.</w:t>
      </w:r>
    </w:p>
    <w:p w14:paraId="220D083C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가속관 HV enable을 OFF로 두고 도어 X선 차폐 인터록 4점과 85 kV 접지 스틱 상태를 2초 이상 확인한다.</w:t>
      </w:r>
    </w:p>
    <w:p w14:paraId="6901ACAD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레시피의 도펀트를 B, BF2, P, As 중 선택하고 목표 에너지 5~200 keV 및 도즈 1E12~5E15 ions/cm²를 MES 값과 대조한다.</w:t>
      </w:r>
    </w:p>
    <w:p w14:paraId="004A629C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소스 냉각수 18~22 °C, 12 L/min 이상을 확인하고 아크챔버 온도 55 °C 이하에서 필라멘트 예열을 시작한다.</w:t>
      </w:r>
    </w:p>
    <w:p w14:paraId="40B5B484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필라멘트 전압을 0 V에서 9.0 V까지 60초 램프하고 필라멘트 전류가 신규 기준 250~310 A 범위인지 확인한다.</w:t>
      </w:r>
    </w:p>
    <w:p w14:paraId="15DB0E7D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도펀트 가스 MFC를 BF3 0.25 sccm, PH3 0.18 sccm, AsH3 0.15 sccm 또는 B 고체소스 720 °C 조건으로 설정한다.</w:t>
      </w:r>
    </w:p>
    <w:p w14:paraId="0FC78DCE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아크전류 setpoint를 40 A로 넣고 5초 안정 후 목표 빔전류에 맞춰 80~160 A까지 5 A/s 이하 속도로 증가시킨다.</w:t>
      </w:r>
    </w:p>
    <w:p w14:paraId="7597DABE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리펠러 전압을 80 V에서 시작하여 아크 노이즈가 0.5 A rms 이하가 되는 60~140 V 범위로 조정한다.</w:t>
      </w:r>
    </w:p>
    <w:p w14:paraId="5DAFB317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익스트랙션 전압을 저에너지 B는 3~8 kV, BF2/P/As 중전류 조건은 10~28 kV 범위에서 1 kV/s 이하로 인가한다.</w:t>
      </w:r>
    </w:p>
    <w:p w14:paraId="3876742A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억제 전극을 -1.0 kV에서 -3.5 kV로 조정하며 역전자 전류가 주 빔전류의 0.5 % 이하인지 확인한다.</w:t>
      </w:r>
    </w:p>
    <w:p w14:paraId="33533DEF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초기 빔이 리졸빙 컵에 50 µA 이상 감지되면 소스 X-Y steering을 ±2.0 mm 범위에서 조정해 컵 전류를 최대화한다.</w:t>
      </w:r>
    </w:p>
    <w:p w14:paraId="1B7BC907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애널라이저 마그넷 전류를 목표 AMU 주변 ±5 A 범위로 스캔하고 11, 31, 49, 75 AMU 피크 중 레시피 피크를 선택한다.</w:t>
      </w:r>
    </w:p>
    <w:p w14:paraId="76DBC4CA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AMU 피크 반치폭이 0.08~0.18 AMU인지 확인하고 인접 피크 누설이 1.0 %를 넘으면 리졸빙 슬릿을 0.5 mm 좁힌다.</w:t>
      </w:r>
    </w:p>
    <w:p w14:paraId="681982E0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리졸빙 슬릿을 1.0~4.5 mm로 설정해 총 빔전류의 92~98 %가 통과하고 슬릿 전류가 3 % 이하가 되도록 맞춘다.</w:t>
      </w:r>
    </w:p>
    <w:p w14:paraId="35BEB134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가속관 전압을 목표 에너지까지 올리고 80 keV 이상 조건에서는 누설전류 50 µA 이하와 HV 리플 ±0.08 %를 30초 확인한다.</w:t>
      </w:r>
    </w:p>
    <w:p w14:paraId="6FA0EBF5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빔라인 steering 코일을 수평 ±4 A, 수직 ±4 A 범위에서 조정해 49채널 프로파일의 중심 오프셋을 ±0.5 mm 이하로 맞춘다.</w:t>
      </w:r>
    </w:p>
    <w:p w14:paraId="0B890E91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전자식 스캐너 주파수를 600~1400 Hz로 설정하고 스캔 폭 305 mm에서 가장자리 컵 전류가 중앙 대비 97~103 %인지 확인한다.</w:t>
      </w:r>
    </w:p>
    <w:p w14:paraId="24008E32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기계식 틸트를 채널링 억제 레시피 기준 7.0°, 15.0°, 27.0° 또는 45.0°로 설정하고 트위스트 0°, 90°, 180°, 270°를 레시피와 대조한다.</w:t>
      </w:r>
    </w:p>
    <w:p w14:paraId="445BCC83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전자 플러드건을 5~30 eV, 0.5~3.0 mA로 켜고 저에너지 5~20 keV 조건에서 웨이퍼 표면 전위가 ±3 V 이내인지 확인한다.</w:t>
      </w:r>
    </w:p>
    <w:p w14:paraId="10C187D9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패러데이컵 zero를 HV off 상태에서 10 nA 이하로 보정하고 저전류 레인지 50 µA, 중전류 레인지 20 mA를 선택한다.</w:t>
      </w:r>
    </w:p>
    <w:p w14:paraId="6B854388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도즈 캘리브레이션 웨이퍼 없이 빔 블랭커를 10회 열고 닫아 블랭커 지연이 5 ms 이하인지 확인한다.</w:t>
      </w:r>
    </w:p>
    <w:p w14:paraId="727C9EFB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패러데이 적산 도즈를 목표 1E13 ions/cm² 기준 60초 샘플로 실행하고 컵 보정계수 0.985~1.015를 산출한다.</w:t>
      </w:r>
    </w:p>
    <w:p w14:paraId="31EBF6A6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빔 프로파일 자동 최적화를 실행해 X 방향 49채널 3σ 균일도 0.7 % 이하와 Y 스캔 반복성 0.5 % 이하를 확인한다.</w:t>
      </w:r>
    </w:p>
    <w:p w14:paraId="446214B2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노치 정렬기를 사용해 웨이퍼 노치 각도 오차 ±0.05° 이하와 척 진공 -92 kPa 이하를 확인한다.</w:t>
      </w:r>
    </w:p>
    <w:p w14:paraId="01C0DB11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첫 웨이퍼를 dummy mode로 투입하여 도즈 1E12 ions/cm² 상당 10초 test shot을 수행하고 컵 전류 드리프트 1.5 % 이하를 확인한다.</w:t>
      </w:r>
    </w:p>
    <w:p w14:paraId="5EA0CBF4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로트 런 전 레시피 lock을 설정하고 에너지, 도즈, AMU, 틸트, 트위스트, 플러드건 전류 6개 항목을 전자서명한다.</w:t>
      </w:r>
    </w:p>
    <w:p w14:paraId="59BD32FF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로트 첫 장은 공정 도즈의 100 %로 주입하고 종료 후 패러데이 post-dose가 target 대비 ±0.7 %인지 확인한다.</w:t>
      </w:r>
    </w:p>
    <w:p w14:paraId="4A5A4BEF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3장마다 빔전류 평균과 표준편차를 기록하고 15초 평균 변동이 ±1.5 %를 넘으면 로트를 hold한다.</w:t>
      </w:r>
    </w:p>
    <w:p w14:paraId="051FEDDD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10장마다 엔드스테이션 압력이 2E-6 Torr 미만인지 확인하고 As 주입 중 압력 상승 5E-7 Torr 이상이면 크라이오 부하를 점검한다.</w:t>
      </w:r>
    </w:p>
    <w:p w14:paraId="34F4E930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로트 종료 후 마지막 웨이퍼 post-dose, 빔 프로파일, 틸트 로그를 저장하고 시트저항 모니터 웨이퍼가 있으면 49점 맵 측정으로 연결한다.</w:t>
      </w:r>
    </w:p>
    <w:p w14:paraId="32A2AF3B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소스 대기 전환은 도펀트 MFC를 0 sccm으로 닫고 아크전류를 20 A/min 이하로 0 A까지 내린 뒤 필라멘트를 5분 냉각한다.</w:t>
      </w:r>
    </w:p>
    <w:p w14:paraId="26292747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익스트랙션 전압과 가속관 HV를 0 kV로 낮춘 뒤 빔라인 블랭커를 닫고 진공 펌프는 빔라인 8E-7 Torr 이하 유지 모드로 둔다.</w:t>
      </w:r>
    </w:p>
    <w:p w14:paraId="13D49527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AsH3 또는 PH3 운전 후에는 소스 purge N2 5 slm을 10분 수행하고 배기 독성 가스 센서가 0.05 ppm 이하인지 확인한다.</w:t>
      </w:r>
    </w:p>
    <w:p w14:paraId="5D6AC226" w14:textId="77777777" w:rsidR="00D93A79" w:rsidRDefault="00D93A79">
      <w:pPr>
        <w:spacing w:after="60" w:line="300" w:lineRule="auto"/>
      </w:pPr>
    </w:p>
    <w:tbl>
      <w:tblPr>
        <w:tblW w:w="5000" w:type="pct"/>
        <w:tblBorders>
          <w:top w:val="single" w:sz="4" w:space="0" w:color="BF8F00"/>
          <w:left w:val="single" w:sz="18" w:space="0" w:color="BF8F00"/>
          <w:bottom w:val="single" w:sz="4" w:space="0" w:color="BF8F00"/>
          <w:right w:val="single" w:sz="4" w:space="0" w:color="BF8F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D93A79" w14:paraId="3AB06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3A7027F" w14:textId="77777777" w:rsidR="00D93A79" w:rsidRDefault="00000000">
            <w:pPr>
              <w:spacing w:after="40"/>
            </w:pPr>
            <w:r>
              <w:rPr>
                <w:b/>
                <w:bCs/>
                <w:color w:val="BF8F00"/>
                <w:sz w:val="19"/>
                <w:szCs w:val="19"/>
              </w:rPr>
              <w:t>▲ 주의</w:t>
            </w:r>
          </w:p>
          <w:p w14:paraId="1917A20C" w14:textId="77777777" w:rsidR="00D93A79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레시피 변경 후 AMU 튜닝을 생략하면 49 AMU BF2 잔류와 75 AMU As 피크가 1 % 이상 혼입될 수 있으므로, 모든 도펀트 전환은 마그넷 ±5 A 스캔과 슬릿 전류 3 % 이하 판정을 포함한다.</w:t>
            </w:r>
          </w:p>
        </w:tc>
      </w:tr>
    </w:tbl>
    <w:p w14:paraId="1D53174F" w14:textId="77777777" w:rsidR="00D93A79" w:rsidRDefault="00D93A79">
      <w:pPr>
        <w:spacing w:after="80" w:line="300" w:lineRule="auto"/>
      </w:pPr>
    </w:p>
    <w:p w14:paraId="17B1F7E9" w14:textId="77777777" w:rsidR="00D93A79" w:rsidRDefault="00000000">
      <w:pPr>
        <w:spacing w:after="80" w:line="300" w:lineRule="auto"/>
      </w:pPr>
      <w:r>
        <w:rPr>
          <w:b/>
          <w:bCs/>
        </w:rPr>
        <w:t>도펀트별 초기 점화값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9"/>
        <w:gridCol w:w="3297"/>
        <w:gridCol w:w="2230"/>
        <w:gridCol w:w="2230"/>
      </w:tblGrid>
      <w:tr w:rsidR="00D93A79" w14:paraId="56CD82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060B1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도펀트</w:t>
            </w:r>
          </w:p>
        </w:tc>
        <w:tc>
          <w:tcPr>
            <w:tcW w:w="17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A1EDF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MFC 또는 소스 조건</w:t>
            </w:r>
          </w:p>
        </w:tc>
        <w:tc>
          <w:tcPr>
            <w:tcW w:w="11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F302D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초기 아크</w:t>
            </w:r>
          </w:p>
        </w:tc>
        <w:tc>
          <w:tcPr>
            <w:tcW w:w="11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7D5AF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초기 익스트랙션</w:t>
            </w:r>
          </w:p>
        </w:tc>
      </w:tr>
      <w:tr w:rsidR="00D93A79" w14:paraId="6FA273A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BAEA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7A30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고체 소스 700~760 °C</w:t>
            </w:r>
          </w:p>
        </w:tc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6B23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45~75 A</w:t>
            </w:r>
          </w:p>
        </w:tc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EC96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3~8 kV</w:t>
            </w:r>
          </w:p>
        </w:tc>
      </w:tr>
      <w:tr w:rsidR="00D93A79" w14:paraId="1A4D55B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C913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BF2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B848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BF3 0.20~0.45 sccm</w:t>
            </w:r>
          </w:p>
        </w:tc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82CE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60~110 A</w:t>
            </w:r>
          </w:p>
        </w:tc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0399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8~18 kV</w:t>
            </w:r>
          </w:p>
        </w:tc>
      </w:tr>
      <w:tr w:rsidR="00D93A79" w14:paraId="0DBA8DF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EA98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B25B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PH3 0.12~0.30 sccm</w:t>
            </w:r>
          </w:p>
        </w:tc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1DC3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70~140 A</w:t>
            </w:r>
          </w:p>
        </w:tc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A909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10~24 kV</w:t>
            </w:r>
          </w:p>
        </w:tc>
      </w:tr>
      <w:tr w:rsidR="00D93A79" w14:paraId="7B3069F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4CF5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As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20BB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AsH3 0.10~0.28 sccm</w:t>
            </w:r>
          </w:p>
        </w:tc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7B17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80~160 A</w:t>
            </w:r>
          </w:p>
        </w:tc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0CB9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12~28 kV</w:t>
            </w:r>
          </w:p>
        </w:tc>
      </w:tr>
    </w:tbl>
    <w:p w14:paraId="0B5E8626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6. 도펀트별 소스 점화 시작점</w:t>
      </w:r>
    </w:p>
    <w:p w14:paraId="444D09B1" w14:textId="77777777" w:rsidR="00D93A79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8" w:name="_Toc239849049"/>
      <w:r>
        <w:rPr>
          <w:b/>
          <w:bCs/>
          <w:color w:val="1F3864"/>
          <w:sz w:val="30"/>
          <w:szCs w:val="30"/>
        </w:rPr>
        <w:t>4. 주의사항 – 안전 및 취급 금지사항</w:t>
      </w:r>
      <w:bookmarkEnd w:id="8"/>
    </w:p>
    <w:p w14:paraId="5A799361" w14:textId="77777777" w:rsidR="00D93A79" w:rsidRDefault="00000000">
      <w:pPr>
        <w:spacing w:after="120" w:line="300" w:lineRule="auto"/>
      </w:pPr>
      <w:r>
        <w:lastRenderedPageBreak/>
        <w:t>EQP-IMPL01은 85 kV 가속관, 28 kV 익스트랙션 전극, AsH3/PH3/BF3 독성 도펀트, X선 차폐 인터록, 잔류 비소 오염 부품을 동시에 다루므로 모든 정비는 HV 0 kV, 잔류전하 30 V 이하, 독성가스 0.05 ppm 이하 확인 후 시작한다.</w:t>
      </w:r>
    </w:p>
    <w:p w14:paraId="0517E667" w14:textId="77777777" w:rsidR="00D93A79" w:rsidRDefault="00000000">
      <w:pPr>
        <w:spacing w:after="80" w:line="300" w:lineRule="auto"/>
      </w:pPr>
      <w:r>
        <w:rPr>
          <w:b/>
          <w:bCs/>
        </w:rPr>
        <w:t>핵심 위험원과 차단 기준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3878"/>
        <w:gridCol w:w="3394"/>
      </w:tblGrid>
      <w:tr w:rsidR="00D93A79" w14:paraId="510C6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EC20E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위험원</w:t>
            </w:r>
          </w:p>
        </w:tc>
        <w:tc>
          <w:tcPr>
            <w:tcW w:w="2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7553F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이온주입 조건</w:t>
            </w:r>
          </w:p>
        </w:tc>
        <w:tc>
          <w:tcPr>
            <w:tcW w:w="1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E3AA3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작업 허용 기준</w:t>
            </w:r>
          </w:p>
        </w:tc>
      </w:tr>
      <w:tr w:rsidR="00D93A79" w14:paraId="50C1C20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7505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X선 방사선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307D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80 keV 이상 고전압과 금속 타깃 충돌 시 차폐 내부 산란 발생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1310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도어 인터록 4점 정상, 외부 누설 0.5 µSv/h 이하</w:t>
            </w:r>
          </w:p>
        </w:tc>
      </w:tr>
      <w:tr w:rsidR="00D93A79" w14:paraId="4CFF682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DC8D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고전압 감전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E6CF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가속관 85 kV, 익스트랙션 28 kV, 억제 -5 kV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82F6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LOTO 후 10분 방전, 접지 스틱 2회 접촉, 30 V 이하</w:t>
            </w:r>
          </w:p>
        </w:tc>
      </w:tr>
      <w:tr w:rsidR="00D93A79" w14:paraId="3212F25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C2D1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독성 도펀트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A7B4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AsH3 1 %, PH3 1 %, BF3 99.99 %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9692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가스박스 0.05 ppm 이하, purge N2 5 slm 10분</w:t>
            </w:r>
          </w:p>
        </w:tc>
      </w:tr>
      <w:tr w:rsidR="00D93A79" w14:paraId="09C10B2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7441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잔류 비소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C6D2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아크챔버 라이너와 그래파이트에 As 잔류물 0.3 g 이상 가능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3D3C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P100/산가스 카트리지, 이중 니트릴, 밀봉 폐기</w:t>
            </w:r>
          </w:p>
        </w:tc>
      </w:tr>
    </w:tbl>
    <w:p w14:paraId="4DD5D366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7. 이온주입 안전 위험원 판정표</w:t>
      </w:r>
    </w:p>
    <w:p w14:paraId="1F1BD00A" w14:textId="77777777" w:rsidR="00D93A79" w:rsidRDefault="00000000">
      <w:pPr>
        <w:pStyle w:val="Heading2"/>
        <w:spacing w:before="240" w:after="100"/>
      </w:pPr>
      <w:bookmarkStart w:id="9" w:name="_Toc239849050"/>
      <w:r>
        <w:rPr>
          <w:b/>
          <w:bCs/>
          <w:color w:val="1F3864"/>
          <w:sz w:val="24"/>
          <w:szCs w:val="24"/>
        </w:rPr>
        <w:t>방사선 및 고전압 금지사항</w:t>
      </w:r>
      <w:bookmarkEnd w:id="9"/>
    </w:p>
    <w:p w14:paraId="0908DD43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가속관 전압이 80 kV 이상인 상태에서 차폐 도어 바이패스, X선 인터록 강제점퍼, 패러데이컵 커버 제거는 외부 누설 0.5 µSv/h 기준을 초과할 수 있으므로 금지한다.</w:t>
      </w:r>
    </w:p>
    <w:p w14:paraId="341D0DB6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익스트랙션 전극 28 kV 또는 억제 전극 -5 kV에 접근할 때는 HV off 후 10분, 접지 스틱 2회, 잔류전하 30 V 이하 측정이 없으면 장갑 등급과 무관하게 접근하지 않는다.</w:t>
      </w:r>
    </w:p>
    <w:p w14:paraId="59A3C5B3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빔 글리치가 2회/h를 초과한 장비에서 가속관 커넥터를 만지면 85 kV 절연부 잔류전하가 남을 수 있으므로 HV 로그와 누설전류 50 µA 이하 확인을 먼저 한다.</w:t>
      </w:r>
    </w:p>
    <w:p w14:paraId="7AE441E9" w14:textId="77777777" w:rsidR="00D93A79" w:rsidRDefault="00D93A79">
      <w:pPr>
        <w:spacing w:after="60" w:line="300" w:lineRule="auto"/>
      </w:pPr>
    </w:p>
    <w:p w14:paraId="21C17857" w14:textId="77777777" w:rsidR="00D93A79" w:rsidRDefault="00000000">
      <w:pPr>
        <w:pStyle w:val="Heading2"/>
        <w:spacing w:before="240" w:after="100"/>
      </w:pPr>
      <w:bookmarkStart w:id="10" w:name="_Toc239849051"/>
      <w:r>
        <w:rPr>
          <w:b/>
          <w:bCs/>
          <w:color w:val="1F3864"/>
          <w:sz w:val="24"/>
          <w:szCs w:val="24"/>
        </w:rPr>
        <w:t>독성 도펀트 및 비소 오염 PPE</w:t>
      </w:r>
      <w:bookmarkEnd w:id="10"/>
    </w:p>
    <w:p w14:paraId="16325C47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AsH3 또는 PH3 라인 작업은 MFC 0 sccm, VMB purge 10회, 배기 센서 0.05 ppm 이하, 개인 PID 0.02 ppm 이하 조건에서만 수행한다.</w:t>
      </w:r>
    </w:p>
    <w:p w14:paraId="250ACBE3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BF3 실린더 교체 시 라인 압력 0 psig, N2 purge 5 slm 15분, 레귤레이터 downstream 산성 잔류 점검 pH 5.5 이상 조건을 만족해야 한다.</w:t>
      </w:r>
    </w:p>
    <w:p w14:paraId="2A3C90DE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As 주입 후 소스 라이너, 그래파이트 슬릿, 콜리메이터는 잔류 비소가 5E10 atoms/cm² 이상일 수 있으므로 P100/산가스 복합 카트리지, 고글, 이중 니트릴, Tyvek 소매를 착용한다.</w:t>
      </w:r>
    </w:p>
    <w:p w14:paraId="708E6079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잔류 비소 부품을 일반 금속 부품통에 혼입하면 Cross-contamination이 발생하므로 As 전용 밀봉백과 설비 ID EQP-IMPL01 라벨을 2중 부착한다.</w:t>
      </w:r>
    </w:p>
    <w:p w14:paraId="2117FB45" w14:textId="77777777" w:rsidR="00D93A79" w:rsidRDefault="00D93A79">
      <w:pPr>
        <w:spacing w:after="60" w:line="300" w:lineRule="auto"/>
      </w:pPr>
    </w:p>
    <w:p w14:paraId="300F3C8A" w14:textId="77777777" w:rsidR="00D93A79" w:rsidRDefault="00000000">
      <w:pPr>
        <w:spacing w:after="80" w:line="300" w:lineRule="auto"/>
      </w:pPr>
      <w:r>
        <w:rPr>
          <w:b/>
          <w:bCs/>
        </w:rPr>
        <w:t>PPE와 측정기 적용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2"/>
        <w:gridCol w:w="3297"/>
        <w:gridCol w:w="3297"/>
      </w:tblGrid>
      <w:tr w:rsidR="00D93A79" w14:paraId="04EADC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255FE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작업</w:t>
            </w:r>
          </w:p>
        </w:tc>
        <w:tc>
          <w:tcPr>
            <w:tcW w:w="17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9E5A3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필수 PPE</w:t>
            </w:r>
          </w:p>
        </w:tc>
        <w:tc>
          <w:tcPr>
            <w:tcW w:w="17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B7B6E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측정 기준</w:t>
            </w:r>
          </w:p>
        </w:tc>
      </w:tr>
      <w:tr w:rsidR="00D93A79" w14:paraId="250224C2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AC2F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IHC 소스 탈거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59D0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P100/산가스 카트리지, 이중 니트릴, 페이스쉴드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4CFB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As 표면 wipe 5E10 atoms/cm² 이하 확인 전 밀봉</w:t>
            </w:r>
          </w:p>
        </w:tc>
      </w:tr>
      <w:tr w:rsidR="00D93A79" w14:paraId="2F1D34E8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8E89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가스박스 MFC 점검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EBE1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산가스 카트리지, 내화학 장갑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F7A2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AsH3/PH3 0.05 ppm 이하, BF3 산성 검지 무반응</w:t>
            </w:r>
          </w:p>
        </w:tc>
      </w:tr>
      <w:tr w:rsidR="00D93A79" w14:paraId="4C1D126D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377D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가속관 점검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9E2A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절연 장갑, 접지 스틱, HV 태그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8EF3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잔류전압 30 V 이하, 누설전류 50 µA 이하 로그</w:t>
            </w:r>
          </w:p>
        </w:tc>
      </w:tr>
      <w:tr w:rsidR="00D93A79" w14:paraId="7E4A30C2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8C18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패러데이컵 세정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5416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P100 마스크, 무먼지 장갑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A820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컵 절연저항 1E12 Ω 이상 확인</w:t>
            </w:r>
          </w:p>
        </w:tc>
      </w:tr>
    </w:tbl>
    <w:p w14:paraId="7F3D7EDB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8. 이온주입 정비 PPE 기준</w:t>
      </w:r>
    </w:p>
    <w:tbl>
      <w:tblPr>
        <w:tblW w:w="5000" w:type="pct"/>
        <w:tblBorders>
          <w:top w:val="single" w:sz="4" w:space="0" w:color="C00000"/>
          <w:left w:val="single" w:sz="18" w:space="0" w:color="C00000"/>
          <w:bottom w:val="single" w:sz="4" w:space="0" w:color="C00000"/>
          <w:right w:val="single" w:sz="4" w:space="0" w:color="C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D93A79" w14:paraId="15B19E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38857A" w14:textId="77777777" w:rsidR="00D93A79" w:rsidRDefault="00000000"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⚠ 경고</w:t>
            </w:r>
          </w:p>
          <w:p w14:paraId="14658525" w14:textId="77777777" w:rsidR="00D93A79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본 장비 Down 상태에서 인터록을 임의 우회하면 85 kV X선 차폐와 AsH3/PH3 가스 차단 기능이 동시에 무효화될 수 있으므로, IMP-E 계열 원인 분석 전 바이패스 운전은 금지한다.</w:t>
            </w:r>
          </w:p>
        </w:tc>
      </w:tr>
    </w:tbl>
    <w:p w14:paraId="5A1E62B2" w14:textId="77777777" w:rsidR="00D93A79" w:rsidRDefault="00D93A79">
      <w:pPr>
        <w:spacing w:after="80" w:line="300" w:lineRule="auto"/>
      </w:pPr>
    </w:p>
    <w:p w14:paraId="5ABD1DF4" w14:textId="77777777" w:rsidR="00D93A79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11" w:name="_Toc239849052"/>
      <w:r>
        <w:rPr>
          <w:b/>
          <w:bCs/>
          <w:color w:val="1F3864"/>
          <w:sz w:val="30"/>
          <w:szCs w:val="30"/>
        </w:rPr>
        <w:t>5. 정비 매뉴얼 – 예방정비(PM)</w:t>
      </w:r>
      <w:bookmarkEnd w:id="11"/>
    </w:p>
    <w:p w14:paraId="24330AEF" w14:textId="77777777" w:rsidR="00D93A79" w:rsidRDefault="00000000">
      <w:pPr>
        <w:spacing w:after="120" w:line="300" w:lineRule="auto"/>
      </w:pPr>
      <w:r>
        <w:t>예방정비는 누적 소스 시간, 누적 도즈, 빔 글리치 횟수, AMU 드리프트, 패러데이컵 zero 노이즈를 기준으로 수행하며, B 소스 120~180 h, As 소스 80~140 h, 그래파이트 빔라인 부품 2E18 ions 누적을 교체 기준으로 둔다.</w:t>
      </w:r>
    </w:p>
    <w:p w14:paraId="55373EE0" w14:textId="77777777" w:rsidR="00D93A79" w:rsidRDefault="00000000">
      <w:pPr>
        <w:spacing w:after="80" w:line="300" w:lineRule="auto"/>
      </w:pPr>
      <w:r>
        <w:rPr>
          <w:b/>
          <w:bCs/>
        </w:rPr>
        <w:t>PM 주기와 작업 항목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5"/>
        <w:gridCol w:w="5042"/>
        <w:gridCol w:w="2909"/>
      </w:tblGrid>
      <w:tr w:rsidR="00D93A79" w14:paraId="08F77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3FF3A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주기</w:t>
            </w:r>
          </w:p>
        </w:tc>
        <w:tc>
          <w:tcPr>
            <w:tcW w:w="26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32478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이온주입 전용 작업</w:t>
            </w:r>
          </w:p>
        </w:tc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AE59C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정량 기준</w:t>
            </w:r>
          </w:p>
        </w:tc>
      </w:tr>
      <w:tr w:rsidR="00D93A79" w14:paraId="6C2290B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6AFA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일상</w:t>
            </w:r>
          </w:p>
        </w:tc>
        <w:tc>
          <w:tcPr>
            <w:tcW w:w="2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E684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패러데이컵 zero, 소스/빔라인 진공, 아크 로그, 도즈 오차 확인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40D6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zero 10 nA 이하, 도즈 ±0.7 %</w:t>
            </w:r>
          </w:p>
        </w:tc>
      </w:tr>
      <w:tr w:rsidR="00D93A79" w14:paraId="4C7D927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7939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주간</w:t>
            </w:r>
          </w:p>
        </w:tc>
        <w:tc>
          <w:tcPr>
            <w:tcW w:w="2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5646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AMU 피크 스캔, 마그넷 홀센서 보정, 플러드건 전류 확인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A139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피크 ±0.03 AMU, 전자전류 0.5~3.0 mA</w:t>
            </w:r>
          </w:p>
        </w:tc>
      </w:tr>
      <w:tr w:rsidR="00D93A79" w14:paraId="0E39B06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7E10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월간</w:t>
            </w:r>
          </w:p>
        </w:tc>
        <w:tc>
          <w:tcPr>
            <w:tcW w:w="2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18E0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익스트랙션 전극 오염 점검, 리졸빙 슬릿 누설 확인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3A33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전극 deposit 0.2 mm 이하, 누설 1.0 % 이하</w:t>
            </w:r>
          </w:p>
        </w:tc>
      </w:tr>
      <w:tr w:rsidR="00D93A79" w14:paraId="751B809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0379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</w:t>
            </w:r>
          </w:p>
        </w:tc>
        <w:tc>
          <w:tcPr>
            <w:tcW w:w="2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1076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빔라인 그래파이트 세정, 가속관 누설전류, 엔드스테이션 척 각도 보정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5BDB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홈 0.4 mm 이하, 85 kV 50 µA 이하, 틸트 ±0.05°</w:t>
            </w:r>
          </w:p>
        </w:tc>
      </w:tr>
      <w:tr w:rsidR="00D93A79" w14:paraId="69A3FD5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06DA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연간</w:t>
            </w:r>
          </w:p>
        </w:tc>
        <w:tc>
          <w:tcPr>
            <w:tcW w:w="2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C83C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크라이오 재생 성능, 마그넷 전원 리플, 전체 도즈 표준 웨이퍼 평가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9364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베이스 8E-7 Torr 이하, 전류 리플 ±0.02 A</w:t>
            </w:r>
          </w:p>
        </w:tc>
      </w:tr>
    </w:tbl>
    <w:p w14:paraId="533B9BD8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9. Implanter-A 예방정비 주기표</w:t>
      </w:r>
    </w:p>
    <w:p w14:paraId="30D69D1D" w14:textId="77777777" w:rsidR="00D93A79" w:rsidRDefault="00000000">
      <w:pPr>
        <w:pStyle w:val="Heading2"/>
        <w:spacing w:before="240" w:after="100"/>
      </w:pPr>
      <w:bookmarkStart w:id="12" w:name="_Toc239849053"/>
      <w:r>
        <w:rPr>
          <w:b/>
          <w:bCs/>
          <w:color w:val="1F3864"/>
          <w:sz w:val="24"/>
          <w:szCs w:val="24"/>
        </w:rPr>
        <w:t>상세 절차 1: IHC 이온소스 교체</w:t>
      </w:r>
      <w:bookmarkEnd w:id="12"/>
    </w:p>
    <w:p w14:paraId="34562DBD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로트 종료 후 MFC를 0 sccm으로 닫고 아크전류를 20 A/min 이하로 낮춰 필라멘트 열충격을 줄인다.</w:t>
      </w:r>
    </w:p>
    <w:p w14:paraId="69257B15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AsH3 또는 PH3 사용 이력이 24 h 이내이면 N2 purge 5 slm 10분을 2회 수행하고 개인 검지 0.02 ppm 이하를 확인한다.</w:t>
      </w:r>
    </w:p>
    <w:p w14:paraId="5DEFC326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HV 0 kV, 익스트랙션 0 kV, 억제 0 kV, 잔류전하 30 V 이하를 기록하고 소스 챔버를 N2로 760 Torr까지 벤트한다.</w:t>
      </w:r>
    </w:p>
    <w:p w14:paraId="521E5F92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P100/산가스 카트리지와 이중 니트릴을 착용하고 아크챔버, 필라멘트, 리펠러를 As 전용 트레이에 분리한다.</w:t>
      </w:r>
    </w:p>
    <w:p w14:paraId="72454AEA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신규 텅스텐 필라멘트 저항 0.035~0.045 Ω를 측정하고 아크챔버 오리피스 0.8~1.2 mm 막힘이 없는지 확인한다.</w:t>
      </w:r>
    </w:p>
    <w:p w14:paraId="6757DBE8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소스를 장착한 뒤 빔라인 8E-7 Torr 이하까지 펌프다운하고 40 A 아크로 10분 seasoning 후 80 A에서 빔 50 µA 이상을 확인한다.</w:t>
      </w:r>
    </w:p>
    <w:p w14:paraId="309C3883" w14:textId="77777777" w:rsidR="00D93A79" w:rsidRDefault="00D93A79">
      <w:pPr>
        <w:spacing w:after="60" w:line="300" w:lineRule="auto"/>
      </w:pPr>
    </w:p>
    <w:p w14:paraId="7430BC46" w14:textId="77777777" w:rsidR="00D93A79" w:rsidRDefault="00000000">
      <w:pPr>
        <w:pStyle w:val="Heading2"/>
        <w:spacing w:before="240" w:after="100"/>
      </w:pPr>
      <w:bookmarkStart w:id="13" w:name="_Toc239849054"/>
      <w:r>
        <w:rPr>
          <w:b/>
          <w:bCs/>
          <w:color w:val="1F3864"/>
          <w:sz w:val="24"/>
          <w:szCs w:val="24"/>
        </w:rPr>
        <w:t>상세 절차 2: 빔라인 그래파이트 클리닝</w:t>
      </w:r>
      <w:bookmarkEnd w:id="13"/>
    </w:p>
    <w:p w14:paraId="0CB3BC99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누적 도즈 2E18 ions 또는 프로파일 가장자리 편차 3 % 초과 시 리졸빙 슬릿과 콜리메이터 그래파이트를 분해한다.</w:t>
      </w:r>
    </w:p>
    <w:p w14:paraId="6656F419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As 주입 이력이 있는 그래파이트는 표면 wipe 후 5E10 atoms/cm² 이상이면 재사용하지 않고 비소 오염 부품 폐기 절차로 전환한다.</w:t>
      </w:r>
    </w:p>
    <w:p w14:paraId="30DF5DF7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재사용 가능한 그래파이트는 전용 HEPA 집진대에서 0.4 mm 이하 홈을 600 grit 비금속 패드로 균일하게 정리한다.</w:t>
      </w:r>
    </w:p>
    <w:p w14:paraId="0424A261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세정 후 N2 blow를 0.3 MPa 이하로 적용하고 금속 브러시는 Fe/Ni 1E10 atoms/cm² 오염 위험 때문에 사용하지 않는다.</w:t>
      </w:r>
    </w:p>
    <w:p w14:paraId="0C7607F5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장착 후 리졸빙 슬릿을 2.0 mm로 맞추고 AMU 피크 반치폭 0.08~0.18 AMU와 슬릿 누설 1.0 % 이하를 검증한다.</w:t>
      </w:r>
    </w:p>
    <w:p w14:paraId="271BF5A2" w14:textId="77777777" w:rsidR="00D93A79" w:rsidRDefault="00D93A79">
      <w:pPr>
        <w:spacing w:after="60" w:line="300" w:lineRule="auto"/>
      </w:pPr>
    </w:p>
    <w:p w14:paraId="76AB0118" w14:textId="77777777" w:rsidR="00D93A79" w:rsidRDefault="00000000">
      <w:pPr>
        <w:pStyle w:val="Heading2"/>
        <w:spacing w:before="240" w:after="100"/>
      </w:pPr>
      <w:bookmarkStart w:id="14" w:name="_Toc239849055"/>
      <w:r>
        <w:rPr>
          <w:b/>
          <w:bCs/>
          <w:color w:val="1F3864"/>
          <w:sz w:val="24"/>
          <w:szCs w:val="24"/>
        </w:rPr>
        <w:t>상세 절차 3: 익스트랙션 전극 정비</w:t>
      </w:r>
      <w:bookmarkEnd w:id="14"/>
    </w:p>
    <w:p w14:paraId="1955ED3B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익스트랙션 3~28 kV 트립이 3회/shift 이상이면 플라즈마 전극, 억제 전극, 접지 전극의 deposit 두께를 측정한다.</w:t>
      </w:r>
    </w:p>
    <w:p w14:paraId="107ABF7C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전극 간 간격을 1.5~3.0 mm 기준으로 측정하고 편차 0.1 mm 초과 시 세라믹 스페이서를 교체한다.</w:t>
      </w:r>
    </w:p>
    <w:p w14:paraId="5010C3B9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전극 표면의 B/BF2/P/As 잔류막을 전용 무섬유 와이퍼로 제거하고 스크래치 깊이 0.05 mm 초과 부품은 폐기한다.</w:t>
      </w:r>
    </w:p>
    <w:p w14:paraId="2E317B95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조립 후 익스트랙션을 5 kV 단위로 28 kV까지 램프하고 10분 동안 아크 전류 변동 0.5 A rms 이하를 확인한다.</w:t>
      </w:r>
    </w:p>
    <w:p w14:paraId="3B5EC1C5" w14:textId="77777777" w:rsidR="00D93A79" w:rsidRDefault="00D93A79">
      <w:pPr>
        <w:spacing w:after="60" w:line="300" w:lineRule="auto"/>
      </w:pPr>
    </w:p>
    <w:p w14:paraId="3D3C76B6" w14:textId="77777777" w:rsidR="00D93A79" w:rsidRDefault="00000000">
      <w:pPr>
        <w:pStyle w:val="Heading2"/>
        <w:spacing w:before="240" w:after="100"/>
      </w:pPr>
      <w:bookmarkStart w:id="15" w:name="_Toc239849056"/>
      <w:r>
        <w:rPr>
          <w:b/>
          <w:bCs/>
          <w:color w:val="1F3864"/>
          <w:sz w:val="24"/>
          <w:szCs w:val="24"/>
        </w:rPr>
        <w:t>비소 오염 부품 폐기</w:t>
      </w:r>
      <w:bookmarkEnd w:id="15"/>
    </w:p>
    <w:p w14:paraId="53A2FD48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As 아크챔버, 그래파이트 슬릿, 소스 라이너는 설비 ID, 누적 As 도즈, 마지막 AsH3 MFC 조건, 표면 wipe 결과를 폐기 라벨에 기록한다.</w:t>
      </w:r>
    </w:p>
    <w:p w14:paraId="2EDB92D7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5E10 atoms/cm² 이상 As 검출 부품은 이중 밀봉백, 흡착 패드, 전용 금속 캔 순서로 포장하고 FAB1 유해 폐기 구역에 24 h 이내 인계한다.</w:t>
      </w:r>
    </w:p>
    <w:p w14:paraId="389D1A39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폐기 후 빔라인은 B 20 keV, 1E13 ions/cm² monitor implant로 금속오염과 잔류 As carry-over를 확인한다.</w:t>
      </w:r>
    </w:p>
    <w:p w14:paraId="7E03C78F" w14:textId="77777777" w:rsidR="00D93A79" w:rsidRDefault="00D93A79">
      <w:pPr>
        <w:spacing w:after="60" w:line="300" w:lineRule="auto"/>
      </w:pPr>
    </w:p>
    <w:p w14:paraId="720BA465" w14:textId="77777777" w:rsidR="00D93A79" w:rsidRDefault="00000000">
      <w:pPr>
        <w:spacing w:after="80" w:line="300" w:lineRule="auto"/>
      </w:pPr>
      <w:r>
        <w:rPr>
          <w:b/>
          <w:bCs/>
        </w:rPr>
        <w:lastRenderedPageBreak/>
        <w:t>교체 기준 스페어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3878"/>
        <w:gridCol w:w="2909"/>
      </w:tblGrid>
      <w:tr w:rsidR="00D93A79" w14:paraId="160289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EA2AA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부품</w:t>
            </w:r>
          </w:p>
        </w:tc>
        <w:tc>
          <w:tcPr>
            <w:tcW w:w="2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323DC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교체 트리거</w:t>
            </w:r>
          </w:p>
        </w:tc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36912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입고 검사</w:t>
            </w:r>
          </w:p>
        </w:tc>
      </w:tr>
      <w:tr w:rsidR="00D93A79" w14:paraId="41C5180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6ED3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텅스텐 필라멘트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7B9A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저항 25 % 증가 또는 소스 수명 140 h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98DE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0.035~0.045 Ω</w:t>
            </w:r>
          </w:p>
        </w:tc>
      </w:tr>
      <w:tr w:rsidR="00D93A79" w14:paraId="41A5211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89BB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아크챔버 라이너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A920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아크 160 A에서 빔 20 % 저하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0C22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오리피스 0.8~1.2 mm</w:t>
            </w:r>
          </w:p>
        </w:tc>
      </w:tr>
      <w:tr w:rsidR="00D93A79" w14:paraId="166A165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26D4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리졸빙 슬릿 그래파이트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7306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슬릿 전류 3 % 초과 또는 홈 0.4 mm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8EA1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입자 탈락 0 ea, 치수 ±0.05 mm</w:t>
            </w:r>
          </w:p>
        </w:tc>
      </w:tr>
      <w:tr w:rsidR="00D93A79" w14:paraId="022A561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76C6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패러데이컵 절연체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6AE1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zero 10 nA 초과 또는 1E12 Ω 미만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1A02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절연저항 1E12 Ω 이상</w:t>
            </w:r>
          </w:p>
        </w:tc>
      </w:tr>
    </w:tbl>
    <w:p w14:paraId="2D362466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10. 주요 소모품 교체 기준</w:t>
      </w:r>
    </w:p>
    <w:p w14:paraId="111F27B0" w14:textId="77777777" w:rsidR="00D93A79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16" w:name="_Toc239849057"/>
      <w:r>
        <w:rPr>
          <w:b/>
          <w:bCs/>
          <w:color w:val="1F3864"/>
          <w:sz w:val="30"/>
          <w:szCs w:val="30"/>
        </w:rPr>
        <w:t>6. 자주 발생하는 오류</w:t>
      </w:r>
      <w:bookmarkEnd w:id="16"/>
    </w:p>
    <w:p w14:paraId="7342521E" w14:textId="77777777" w:rsidR="00D93A79" w:rsidRDefault="00000000">
      <w:pPr>
        <w:spacing w:after="120" w:line="300" w:lineRule="auto"/>
      </w:pPr>
      <w:r>
        <w:t>EQP-IMPL01의 오류는 소스 점화, 익스트랙션, AMU 튜닝, 가속관 HV, 도즈 계측, 각도 제어, 독성 도펀트 purge의 7개 범주로 관리하며, 모든 알람 코드는 IMP-E prefix와 3자리 숫자로만 기록한다.</w:t>
      </w:r>
    </w:p>
    <w:p w14:paraId="5255382B" w14:textId="77777777" w:rsidR="00D93A79" w:rsidRDefault="00000000">
      <w:pPr>
        <w:spacing w:after="80" w:line="300" w:lineRule="auto"/>
      </w:pPr>
      <w:r>
        <w:rPr>
          <w:b/>
          <w:bCs/>
        </w:rPr>
        <w:t>오류 코드 목록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8"/>
        <w:gridCol w:w="2133"/>
        <w:gridCol w:w="1551"/>
        <w:gridCol w:w="2133"/>
        <w:gridCol w:w="2521"/>
      </w:tblGrid>
      <w:tr w:rsidR="00D93A79" w14:paraId="5422EB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8996C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코드</w:t>
            </w:r>
          </w:p>
        </w:tc>
        <w:tc>
          <w:tcPr>
            <w:tcW w:w="11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288DF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현상</w:t>
            </w:r>
          </w:p>
        </w:tc>
        <w:tc>
          <w:tcPr>
            <w:tcW w:w="8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9952D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발생빈도</w:t>
            </w:r>
          </w:p>
        </w:tc>
        <w:tc>
          <w:tcPr>
            <w:tcW w:w="11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CA1BB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영향</w:t>
            </w:r>
          </w:p>
        </w:tc>
        <w:tc>
          <w:tcPr>
            <w:tcW w:w="13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58097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1차 원인</w:t>
            </w:r>
          </w:p>
        </w:tc>
      </w:tr>
      <w:tr w:rsidR="00D93A79" w14:paraId="335B850C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F29F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IMP-E501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8E64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IHC 아크 점화 실패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728E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2~4회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A04F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소스 점화 지연 10~30분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D045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필라멘트 저항 25 % 증가 또는 MFC 0.05 sccm 미만</w:t>
            </w:r>
          </w:p>
        </w:tc>
      </w:tr>
      <w:tr w:rsidR="00D93A79" w14:paraId="718280A9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BED3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IMP-E502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8E26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아크전류 0.5 A rms 초과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2477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1~3회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C3CA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빔전류 ±5 % 변동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EC04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리펠러 60~140 V 미조정 또는 소스 압력 2E-5 Torr 초과</w:t>
            </w:r>
          </w:p>
        </w:tc>
      </w:tr>
      <w:tr w:rsidR="00D93A79" w14:paraId="457EA1B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EC7C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IMP-E503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23AC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익스트랙션 전압 트립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52A2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2~5회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ECF7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 추출 중단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9019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전극 deposit 0.2 mm 초과 또는 간격 0.1 mm 편차</w:t>
            </w:r>
          </w:p>
        </w:tc>
      </w:tr>
      <w:tr w:rsidR="00D93A79" w14:paraId="4194496B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FF67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IMP-E504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E805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억제 전극 역전자 과다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EF01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1~2회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D4B5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패러데이 도즈 과대계수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0302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억제 -0.5~-5.0 kV 설정 불량</w:t>
            </w:r>
          </w:p>
        </w:tc>
      </w:tr>
      <w:tr w:rsidR="00D93A79" w14:paraId="19E51BE4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1745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IMP-E505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A4CE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AMU 피크 미검출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6405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2회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0444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도펀트 선택 불가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8CB8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마그넷 전류 12~155 A 스캔 누락 또는 MFC 막힘</w:t>
            </w:r>
          </w:p>
        </w:tc>
      </w:tr>
      <w:tr w:rsidR="00D93A79" w14:paraId="54A2ADC0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BBA7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IMP-E506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E444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AMU 피크 드리프트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D01E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DB1C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이온종 혼입 1 % 이상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B3E5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마그넷 전원 리플 ±0.02 A 초과</w:t>
            </w:r>
          </w:p>
        </w:tc>
      </w:tr>
      <w:tr w:rsidR="00D93A79" w14:paraId="77A2B176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0700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IMP-E507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7594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리졸빙 슬릿 전류 과다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88EE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2회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ED76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인접 질량 누설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B9AE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슬릿 폭 4.5 mm 초과 또는 빔 중심 ±0.5 mm 이탈</w:t>
            </w:r>
          </w:p>
        </w:tc>
      </w:tr>
      <w:tr w:rsidR="00D93A79" w14:paraId="7D9A275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EED6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IMP-E508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5A9A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가속관 HV 리플 과다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98E4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53A1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에너지 오차 ±0.15 % 초과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2C34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85 kV 누설전류 50 µA 초과</w:t>
            </w:r>
          </w:p>
        </w:tc>
      </w:tr>
      <w:tr w:rsidR="00D93A79" w14:paraId="7FE06EA4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56AA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IMP-E509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8C41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 글리치 빈발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8384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4721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 불연속 및 로트 hold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96B9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가속관 표면 오염 또는 진공 2E-6 Torr 초과</w:t>
            </w:r>
          </w:p>
        </w:tc>
      </w:tr>
      <w:tr w:rsidR="00D93A79" w14:paraId="00899D7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1890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IMP-E510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2D0B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빔전류 저하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D1FD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3회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C745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처리량 20 % 감소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9297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소스 수명 120 h 초과 또는 슬릿 오염</w:t>
            </w:r>
          </w:p>
        </w:tc>
      </w:tr>
      <w:tr w:rsidR="00D93A79" w14:paraId="6088B030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ABE2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IMP-E511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D31B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패러데이컵 zero 노이즈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9E99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4109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저도즈 1E12 ions/cm² 오차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D418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절연저항 1E12 Ω 미만 또는 케이블 누설</w:t>
            </w:r>
          </w:p>
        </w:tc>
      </w:tr>
      <w:tr w:rsidR="00D93A79" w14:paraId="5BCD4057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C05E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lastRenderedPageBreak/>
              <w:t>IMP-E512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BD21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 적산 오차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7FF1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218D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post-dose ±0.7 % 초과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05AE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컵 보정계수 0.985~1.015 범위 이탈</w:t>
            </w:r>
          </w:p>
        </w:tc>
      </w:tr>
      <w:tr w:rsidR="00D93A79" w14:paraId="6125CAAA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A285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IMP-E513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975A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 프로파일 불균일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46E5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A39E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 균일도 0.7 % 초과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B35A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스캔 주파수 600~1400 Hz 이탈</w:t>
            </w:r>
          </w:p>
        </w:tc>
      </w:tr>
      <w:tr w:rsidR="00D93A79" w14:paraId="1A05162C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CBFC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IMP-E514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66EA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틸트 각도 오차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0582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2022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채널링 억제 실패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9A61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엔코더 오차 ±0.05° 초과</w:t>
            </w:r>
          </w:p>
        </w:tc>
      </w:tr>
      <w:tr w:rsidR="00D93A79" w14:paraId="12D206D9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065B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IMP-E515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AB4C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트위스트 원점 오류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6494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6F75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시트저항 맵 비대칭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BEC3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노치 정렬 ±0.05° 불량</w:t>
            </w:r>
          </w:p>
        </w:tc>
      </w:tr>
      <w:tr w:rsidR="00D93A79" w14:paraId="502AF93C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D78E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IMP-E516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3964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전자 플러드건 전류 부족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9C8C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2회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8A56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차징 결함 증가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F58B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전자전류 0.5 mA 미만 또는 에너지 5 eV 미만</w:t>
            </w:r>
          </w:p>
        </w:tc>
      </w:tr>
      <w:tr w:rsidR="00D93A79" w14:paraId="128CAFD9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858B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IMP-E517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FA61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엔드스테이션 진공 상승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2A84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D836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웨이퍼 런 hold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7E72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척 O-ring 누설 또는 크라이오 부하 증가</w:t>
            </w:r>
          </w:p>
        </w:tc>
      </w:tr>
      <w:tr w:rsidR="00D93A79" w14:paraId="1A6233FE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2CD0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IMP-E518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0846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소스 가스 MFC 편차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4046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920C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아크 불안정 및 AMU 약화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C6CA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MFC set/read 편차 5 % 초과</w:t>
            </w:r>
          </w:p>
        </w:tc>
      </w:tr>
      <w:tr w:rsidR="00D93A79" w14:paraId="625A3110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1568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IMP-E519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0C51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마그넷 냉각수 온도 상승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6EE7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6E12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AMU 드리프트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9AA6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냉각수 22 °C 초과 또는 12 L/min 미만</w:t>
            </w:r>
          </w:p>
        </w:tc>
      </w:tr>
      <w:tr w:rsidR="00D93A79" w14:paraId="251CFFEA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92D3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IMP-E520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99C1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로트 중 척 진공 저하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5B56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E3B1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웨이퍼 hold 실패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CC98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척 진공 -92 kPa 미달</w:t>
            </w:r>
          </w:p>
        </w:tc>
      </w:tr>
      <w:tr w:rsidR="00D93A79" w14:paraId="2DDE695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277B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IMP-E521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895A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금속오염 모니터 초과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21B8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61D0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Fe/Ni 1E10 atoms/cm² 초과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43E1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그래파이트 스퍼터링 또는 금속 공구 접촉</w:t>
            </w:r>
          </w:p>
        </w:tc>
      </w:tr>
      <w:tr w:rsidR="00D93A79" w14:paraId="1EF2170C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D2EC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IMP-E522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7D31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As 잔류 carry-over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A1AE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7124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다음 B/P 로트 오염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5A32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AsH3 purge 부족 또는 소스 라이너 재사용</w:t>
            </w:r>
          </w:p>
        </w:tc>
      </w:tr>
      <w:tr w:rsidR="00D93A79" w14:paraId="20731810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ADA1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IMP-E523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D56B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크라이오 펌프 재생 필요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439F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18FC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베이스 진공 8E-7 Torr 미달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4A7B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재생시간 360 h 초과</w:t>
            </w:r>
          </w:p>
        </w:tc>
      </w:tr>
      <w:tr w:rsidR="00D93A79" w14:paraId="4C0B95F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ED10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IMP-E524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735F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패러데이 post-dose 불일치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D446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2회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5114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로트 disposition 지연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5D5E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블랭커 지연 5 ms 초과 또는 컵 포화</w:t>
            </w:r>
          </w:p>
        </w:tc>
      </w:tr>
    </w:tbl>
    <w:p w14:paraId="73862F60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11. Implanter-A IMP-E 오류 코드 24종</w:t>
      </w:r>
    </w:p>
    <w:p w14:paraId="7DD46A9C" w14:textId="77777777" w:rsidR="00D93A79" w:rsidRDefault="00000000">
      <w:pPr>
        <w:pStyle w:val="Heading2"/>
        <w:spacing w:before="240" w:after="100"/>
      </w:pPr>
      <w:bookmarkStart w:id="17" w:name="_Toc239849058"/>
      <w:r>
        <w:rPr>
          <w:b/>
          <w:bCs/>
          <w:color w:val="1F3864"/>
          <w:sz w:val="24"/>
          <w:szCs w:val="24"/>
        </w:rPr>
        <w:t>오류 분류 기준</w:t>
      </w:r>
      <w:bookmarkEnd w:id="17"/>
    </w:p>
    <w:p w14:paraId="590AE2B9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소스 계열 IMP-E501~IMP-E502는 아크전류 40~180 A와 소스 압력 2E-5 Torr 조건의 안정성으로 1차 분류한다.</w:t>
      </w:r>
    </w:p>
    <w:p w14:paraId="11A8BD62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빔 형성 계열 IMP-E503~IMP-E510은 익스트랙션 3~28 kV, 마그넷 12~155 A, 슬릿 1.0~4.5 mm 로그를 10 ms 해상도로 비교한다.</w:t>
      </w:r>
    </w:p>
    <w:p w14:paraId="11761AD7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도즈 계열 IMP-E511~IMP-E513 및 IMP-E524는 패러데이컵 zero 10 nA, 보정계수 0.985~1.015, post-dose ±0.7 % 기준으로 판정한다.</w:t>
      </w:r>
    </w:p>
    <w:p w14:paraId="7AF07375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각도와 차징 계열 IMP-E514~IMP-E516은 틸트 ±0.05°, 트위스트 원점 ±0.05°, 플러드건 0.5~3.0 mA 기준으로 판정한다.</w:t>
      </w:r>
    </w:p>
    <w:p w14:paraId="758A4909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오염과 진공 계열 IMP-E517~IMP-E523은 엔드스테이션 2E-6 Torr, Fe/Ni 1E10 atoms/cm², As carry-over 5E10 atoms/cm² 기준으로 관리한다.</w:t>
      </w:r>
    </w:p>
    <w:p w14:paraId="5520CFEF" w14:textId="77777777" w:rsidR="00D93A79" w:rsidRDefault="00D93A79">
      <w:pPr>
        <w:spacing w:after="60" w:line="300" w:lineRule="auto"/>
      </w:pPr>
    </w:p>
    <w:p w14:paraId="66D5F2CA" w14:textId="77777777" w:rsidR="00D93A79" w:rsidRDefault="00000000">
      <w:pPr>
        <w:spacing w:after="80" w:line="300" w:lineRule="auto"/>
      </w:pPr>
      <w:r>
        <w:rPr>
          <w:b/>
          <w:bCs/>
        </w:rPr>
        <w:t>오류 우선순위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9"/>
        <w:gridCol w:w="3394"/>
        <w:gridCol w:w="4363"/>
      </w:tblGrid>
      <w:tr w:rsidR="00D93A79" w14:paraId="688AEA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02FF6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우선순위</w:t>
            </w:r>
          </w:p>
        </w:tc>
        <w:tc>
          <w:tcPr>
            <w:tcW w:w="1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CBE85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해당 코드</w:t>
            </w:r>
          </w:p>
        </w:tc>
        <w:tc>
          <w:tcPr>
            <w:tcW w:w="2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5B91A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즉시 조치</w:t>
            </w:r>
          </w:p>
        </w:tc>
      </w:tr>
      <w:tr w:rsidR="00D93A79" w14:paraId="0A01BF5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4B70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D796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IMP-E503, IMP-E508, IMP-E509, IMP-E517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74EA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HV 0 kV, 빔 블랭커 close, 로트 hold, 30 V 이하 방전 확인</w:t>
            </w:r>
          </w:p>
        </w:tc>
      </w:tr>
      <w:tr w:rsidR="00D93A79" w14:paraId="50C05A4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5BEC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39F4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IMP-E505, IMP-E512, IMP-E514, IMP-E516, IMP-E522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2EE6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AMU/도즈/각도 재검증 후 모니터 웨이퍼 1장 평가</w:t>
            </w:r>
          </w:p>
        </w:tc>
      </w:tr>
      <w:tr w:rsidR="00D93A79" w14:paraId="6CF8D40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346F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6DD1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IMP-E501, IMP-E502, IMP-E510, IMP-E513, IMP-E524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C36A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소스와 컵 보정 후 동일 레시피 10분 안정성 확인</w:t>
            </w:r>
          </w:p>
        </w:tc>
      </w:tr>
      <w:tr w:rsidR="00D93A79" w14:paraId="4217624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B991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DD5C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IMP-E519, IMP-E523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E66B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냉각수 또는 크라이오 재생 계획을 24 h 내 등록</w:t>
            </w:r>
          </w:p>
        </w:tc>
      </w:tr>
    </w:tbl>
    <w:p w14:paraId="1621477C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12. IMP-E 오류 대응 우선순위</w:t>
      </w:r>
    </w:p>
    <w:p w14:paraId="15C01ACB" w14:textId="77777777" w:rsidR="00D93A79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18" w:name="_Toc239849059"/>
      <w:r>
        <w:rPr>
          <w:b/>
          <w:bCs/>
          <w:color w:val="1F3864"/>
          <w:sz w:val="30"/>
          <w:szCs w:val="30"/>
        </w:rPr>
        <w:t>7. 오류 조치 가이드</w:t>
      </w:r>
      <w:bookmarkEnd w:id="18"/>
    </w:p>
    <w:p w14:paraId="05D0A0D0" w14:textId="77777777" w:rsidR="00D93A79" w:rsidRDefault="00000000">
      <w:pPr>
        <w:spacing w:after="120" w:line="300" w:lineRule="auto"/>
      </w:pPr>
      <w:r>
        <w:t>현재 EQP-IMPL01은 Down 상태이므로 즉시 로트 투입을 금지하고, 빔 블랭커 close, 가속관 0 kV, 익스트랙션 0 kV, 아크 0 A, MFC 0 sccm, 엔드스테이션 진공 유지 모드로 전환한 뒤 마지막 IMP-E 알람과 10분 전후 빔전류·AMU·도즈 로그를 확보한다.</w:t>
      </w:r>
    </w:p>
    <w:tbl>
      <w:tblPr>
        <w:tblW w:w="5000" w:type="pct"/>
        <w:tblBorders>
          <w:top w:val="single" w:sz="4" w:space="0" w:color="C00000"/>
          <w:left w:val="single" w:sz="18" w:space="0" w:color="C00000"/>
          <w:bottom w:val="single" w:sz="4" w:space="0" w:color="C00000"/>
          <w:right w:val="single" w:sz="4" w:space="0" w:color="C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D93A79" w14:paraId="70B0C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FB5EE7B" w14:textId="77777777" w:rsidR="00D93A79" w:rsidRDefault="00000000"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⚠ 경고</w:t>
            </w:r>
          </w:p>
          <w:p w14:paraId="718AB0E2" w14:textId="77777777" w:rsidR="00D93A79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Down 상태 복구 전에는 X선 차폐 인터록 4점, HV 잔류전하 30 V 이하, AsH3/PH3/BF3 검지 0.05 ppm 이하, 패러데이컵 zero 10 nA 이하를 모두 만족해야 하며 임의 우회 운전은 금지한다.</w:t>
            </w:r>
          </w:p>
        </w:tc>
      </w:tr>
    </w:tbl>
    <w:p w14:paraId="4857C9FC" w14:textId="77777777" w:rsidR="00D93A79" w:rsidRDefault="00D93A79">
      <w:pPr>
        <w:spacing w:after="80" w:line="300" w:lineRule="auto"/>
      </w:pPr>
    </w:p>
    <w:p w14:paraId="6AEC9F63" w14:textId="77777777" w:rsidR="00D93A79" w:rsidRDefault="00000000">
      <w:pPr>
        <w:spacing w:after="80" w:line="300" w:lineRule="auto"/>
      </w:pPr>
      <w:r>
        <w:rPr>
          <w:b/>
          <w:bCs/>
        </w:rPr>
        <w:t>현재 Down 대응 시나리오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4"/>
        <w:gridCol w:w="5333"/>
        <w:gridCol w:w="2909"/>
      </w:tblGrid>
      <w:tr w:rsidR="00D93A79" w14:paraId="5D990F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B86D0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순서</w:t>
            </w:r>
          </w:p>
        </w:tc>
        <w:tc>
          <w:tcPr>
            <w:tcW w:w="2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F97FA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작업</w:t>
            </w:r>
          </w:p>
        </w:tc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6376C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판정</w:t>
            </w:r>
          </w:p>
        </w:tc>
      </w:tr>
      <w:tr w:rsidR="00D93A79" w14:paraId="78C784C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E8A6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04DB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로트와 웨이퍼를 hold하고 마지막 도즈 목표 1E12~5E15 ions/cm² 및 실제 post-dose를 저장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3079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MES hold와 wafer ID 대조 완료</w:t>
            </w:r>
          </w:p>
        </w:tc>
      </w:tr>
      <w:tr w:rsidR="00D93A79" w14:paraId="68801EE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D741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AD62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HV 0 kV, 아크 0 A, MFC 0 sccm, 블랭커 close를 확인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609B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잔류전압 30 V 이하</w:t>
            </w:r>
          </w:p>
        </w:tc>
      </w:tr>
      <w:tr w:rsidR="00D93A79" w14:paraId="6C8BA7A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F5BB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D648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최근 IMP-E 코드, 마그넷 전류, 빔전류 15초 평균, 진공 trend를 추출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55C1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10분 전후 로그 확보</w:t>
            </w:r>
          </w:p>
        </w:tc>
      </w:tr>
      <w:tr w:rsidR="00D93A79" w14:paraId="1CF18CD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C0A8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C10B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Critical 코드이면 X선/가스/HV 안전 확인 후 PM 절차로 전환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92C9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안전 4항목 합격</w:t>
            </w:r>
          </w:p>
        </w:tc>
      </w:tr>
      <w:tr w:rsidR="00D93A79" w14:paraId="7BDC8D9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47C4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092C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복구 후 dummy 1장과 모니터 1장으로 도즈 ±0.7 %, 프로파일 0.7 %, Rs 맵 3 % 이하 확인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B8DD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공정기술 승인</w:t>
            </w:r>
          </w:p>
        </w:tc>
      </w:tr>
    </w:tbl>
    <w:p w14:paraId="57311E64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13. Down 상태 1차 안정화 절차</w:t>
      </w:r>
    </w:p>
    <w:p w14:paraId="1267CD41" w14:textId="77777777" w:rsidR="00D93A79" w:rsidRDefault="00000000">
      <w:pPr>
        <w:pStyle w:val="Heading2"/>
        <w:spacing w:before="240" w:after="100"/>
      </w:pPr>
      <w:bookmarkStart w:id="19" w:name="_Toc239849060"/>
      <w:r>
        <w:rPr>
          <w:b/>
          <w:bCs/>
          <w:color w:val="1F3864"/>
          <w:sz w:val="24"/>
          <w:szCs w:val="24"/>
        </w:rPr>
        <w:t>IMP-E501 IHC 아크 점화 실패</w:t>
      </w:r>
      <w:bookmarkEnd w:id="19"/>
    </w:p>
    <w:p w14:paraId="3339F1CF" w14:textId="77777777" w:rsidR="00D93A79" w:rsidRDefault="00000000">
      <w:pPr>
        <w:spacing w:after="120" w:line="300" w:lineRule="auto"/>
      </w:pPr>
      <w:r>
        <w:t>증상: IHC 아크 점화 실패 알람은 해당 이온주입 조건에서 빔전류, HV, AMU, 도즈, 진공 중 1개 이상이 관리값을 벗어난 상태로 발생한다.</w:t>
      </w:r>
    </w:p>
    <w:p w14:paraId="50FE58B5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소스 압력 2E-5 Torr 이하와 도펀트 MFC 0.05~0.30 sccm readback을 확인한다.</w:t>
      </w:r>
    </w:p>
    <w:p w14:paraId="489DEEAC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필라멘트 전압 9.0~11.5 V와 저항 0.035~0.060 Ω를 측정한다.</w:t>
      </w:r>
    </w:p>
    <w:p w14:paraId="6DDA0AEF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아크 setpoint 40 A에서 10초 점화 로그를 확인하고 리펠러 80~140 V를 10 V 단위로 조정한다.</w:t>
      </w:r>
    </w:p>
    <w:p w14:paraId="60E2537B" w14:textId="77777777" w:rsidR="00D93A79" w:rsidRDefault="00D93A79">
      <w:pPr>
        <w:spacing w:after="60" w:line="300" w:lineRule="auto"/>
      </w:pPr>
    </w:p>
    <w:p w14:paraId="65A97BA9" w14:textId="77777777" w:rsidR="00D93A79" w:rsidRDefault="00000000">
      <w:pPr>
        <w:spacing w:after="120" w:line="300" w:lineRule="auto"/>
      </w:pPr>
      <w:r>
        <w:t>조치: 필라멘트 저항이 신규 대비 25 % 증가하면 IHC 소스를 교체하고, MFC 편차 5 % 초과 시 가스 라인을 purge한다.</w:t>
      </w:r>
    </w:p>
    <w:p w14:paraId="31F9E467" w14:textId="77777777" w:rsidR="00D93A79" w:rsidRDefault="00000000">
      <w:pPr>
        <w:spacing w:after="120" w:line="300" w:lineRule="auto"/>
      </w:pPr>
      <w:r>
        <w:t>재발방지: 소스 수명 120 h 도달 시 계획교체하고 B/BF2/As 전환마다 10분 seasoning을 기록한다.</w:t>
      </w:r>
    </w:p>
    <w:p w14:paraId="5ABC0D5F" w14:textId="77777777" w:rsidR="00D93A79" w:rsidRDefault="00000000">
      <w:pPr>
        <w:spacing w:after="120" w:line="300" w:lineRule="auto"/>
      </w:pPr>
      <w:r>
        <w:t>에스컬레이션 기준: 3회 점화 실패 또는 AsH3 센서 0.05 ppm 초과 시 설비기술과 가스안전 담당을 호출한다.</w:t>
      </w:r>
    </w:p>
    <w:p w14:paraId="7B59DA10" w14:textId="77777777" w:rsidR="00D93A79" w:rsidRDefault="00000000">
      <w:pPr>
        <w:pStyle w:val="Heading2"/>
        <w:spacing w:before="240" w:after="100"/>
      </w:pPr>
      <w:bookmarkStart w:id="20" w:name="_Toc239849061"/>
      <w:r>
        <w:rPr>
          <w:b/>
          <w:bCs/>
          <w:color w:val="1F3864"/>
          <w:sz w:val="24"/>
          <w:szCs w:val="24"/>
        </w:rPr>
        <w:t>IMP-E503 익스트랙션 전압 트립</w:t>
      </w:r>
      <w:bookmarkEnd w:id="20"/>
    </w:p>
    <w:p w14:paraId="410F8EE0" w14:textId="77777777" w:rsidR="00D93A79" w:rsidRDefault="00000000">
      <w:pPr>
        <w:spacing w:after="120" w:line="300" w:lineRule="auto"/>
      </w:pPr>
      <w:r>
        <w:t>증상: 익스트랙션 전압 트립 알람은 해당 이온주입 조건에서 빔전류, HV, AMU, 도즈, 진공 중 1개 이상이 관리값을 벗어난 상태로 발생한다.</w:t>
      </w:r>
    </w:p>
    <w:p w14:paraId="0CE8F2FB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HV를 0 kV로 낮추고 10분 방전 후 잔류전압 30 V 이하를 확인한다.</w:t>
      </w:r>
    </w:p>
    <w:p w14:paraId="5FBE4539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전극 간격 1.5~3.0 mm와 deposit 0.2 mm 이하를 내시경으로 확인한다.</w:t>
      </w:r>
    </w:p>
    <w:p w14:paraId="217284D5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5 kV 단위로 28 kV까지 램프하며 누설전류와 아크전류 rms를 기록한다.</w:t>
      </w:r>
    </w:p>
    <w:p w14:paraId="415EB326" w14:textId="77777777" w:rsidR="00D93A79" w:rsidRDefault="00D93A79">
      <w:pPr>
        <w:spacing w:after="60" w:line="300" w:lineRule="auto"/>
      </w:pPr>
    </w:p>
    <w:p w14:paraId="690B957D" w14:textId="77777777" w:rsidR="00D93A79" w:rsidRDefault="00000000">
      <w:pPr>
        <w:spacing w:after="120" w:line="300" w:lineRule="auto"/>
      </w:pPr>
      <w:r>
        <w:t>조치: 오염 전극을 세정하거나 세라믹 스페이서를 교체하고 억제전압 -1.0~-3.5 kV에서 재점검한다.</w:t>
      </w:r>
    </w:p>
    <w:p w14:paraId="7C72D0B2" w14:textId="77777777" w:rsidR="00D93A79" w:rsidRDefault="00000000">
      <w:pPr>
        <w:spacing w:after="120" w:line="300" w:lineRule="auto"/>
      </w:pPr>
      <w:r>
        <w:t>재발방지: 월간 PM에서 전극 deposit 두께를 기록하고 BF2 고도즈 5E15 ions/cm² 후에는 30분 내 점검한다.</w:t>
      </w:r>
    </w:p>
    <w:p w14:paraId="5BBD3945" w14:textId="77777777" w:rsidR="00D93A79" w:rsidRDefault="00000000">
      <w:pPr>
        <w:spacing w:after="120" w:line="300" w:lineRule="auto"/>
      </w:pPr>
      <w:r>
        <w:t>에스컬레이션 기준: 28 kV에서 2회 연속 트립 또는 스페이서 균열 발견 시 장비 공급사 2nd level을 호출한다.</w:t>
      </w:r>
    </w:p>
    <w:p w14:paraId="054AE89B" w14:textId="77777777" w:rsidR="00D93A79" w:rsidRDefault="00000000">
      <w:pPr>
        <w:pStyle w:val="Heading2"/>
        <w:spacing w:before="240" w:after="100"/>
      </w:pPr>
      <w:bookmarkStart w:id="21" w:name="_Toc239849062"/>
      <w:r>
        <w:rPr>
          <w:b/>
          <w:bCs/>
          <w:color w:val="1F3864"/>
          <w:sz w:val="24"/>
          <w:szCs w:val="24"/>
        </w:rPr>
        <w:t>IMP-E505 AMU 피크 미검출</w:t>
      </w:r>
      <w:bookmarkEnd w:id="21"/>
    </w:p>
    <w:p w14:paraId="25CA424D" w14:textId="77777777" w:rsidR="00D93A79" w:rsidRDefault="00000000">
      <w:pPr>
        <w:spacing w:after="120" w:line="300" w:lineRule="auto"/>
      </w:pPr>
      <w:r>
        <w:t>증상: AMU 피크 미검출 알람은 해당 이온주입 조건에서 빔전류, HV, AMU, 도즈, 진공 중 1개 이상이 관리값을 벗어난 상태로 발생한다.</w:t>
      </w:r>
    </w:p>
    <w:p w14:paraId="5B5E3C18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마그넷 전류를 목표 AMU 중심 ±5 A 범위로 0.05 A step 스캔한다.</w:t>
      </w:r>
    </w:p>
    <w:p w14:paraId="4934406E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리졸빙 컵 전류가 50 µA 이상인지 확인하고 MFC readback이 set 대비 5 % 이내인지 비교한다.</w:t>
      </w:r>
    </w:p>
    <w:p w14:paraId="7498A263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리졸빙 슬릿을 2.0 mm 기준으로 열고 인접 피크가 1.0 % 이하인지 측정한다.</w:t>
      </w:r>
    </w:p>
    <w:p w14:paraId="1E9A956C" w14:textId="77777777" w:rsidR="00D93A79" w:rsidRDefault="00D93A79">
      <w:pPr>
        <w:spacing w:after="60" w:line="300" w:lineRule="auto"/>
      </w:pPr>
    </w:p>
    <w:p w14:paraId="2B630177" w14:textId="77777777" w:rsidR="00D93A79" w:rsidRDefault="00000000">
      <w:pPr>
        <w:spacing w:after="120" w:line="300" w:lineRule="auto"/>
      </w:pPr>
      <w:r>
        <w:t>조치: 마그넷 홀센서를 보정하고 MFC 막힘이면 N2 purge 5 slm 10분 후 재스캔한다.</w:t>
      </w:r>
    </w:p>
    <w:p w14:paraId="103BF2AC" w14:textId="77777777" w:rsidR="00D93A79" w:rsidRDefault="00000000">
      <w:pPr>
        <w:spacing w:after="120" w:line="300" w:lineRule="auto"/>
      </w:pPr>
      <w:r>
        <w:t>재발방지: 도펀트 전환 후 AMU 피크 중심값을 레시피에 저장하고 0.03 AMU 이상 drift 시 경고를 띄운다.</w:t>
      </w:r>
    </w:p>
    <w:p w14:paraId="66D96C0D" w14:textId="77777777" w:rsidR="00D93A79" w:rsidRDefault="00000000">
      <w:pPr>
        <w:spacing w:after="120" w:line="300" w:lineRule="auto"/>
      </w:pPr>
      <w:r>
        <w:t>에스컬레이션 기준: 75 AMU As 피크가 2회 미검출되거나 49 AMU 잔류가 1 % 초과하면 공정기술 승인 전 런 금지한다.</w:t>
      </w:r>
    </w:p>
    <w:p w14:paraId="3E131813" w14:textId="77777777" w:rsidR="00D93A79" w:rsidRDefault="00000000">
      <w:pPr>
        <w:pStyle w:val="Heading2"/>
        <w:spacing w:before="240" w:after="100"/>
      </w:pPr>
      <w:bookmarkStart w:id="22" w:name="_Toc239849063"/>
      <w:r>
        <w:rPr>
          <w:b/>
          <w:bCs/>
          <w:color w:val="1F3864"/>
          <w:sz w:val="24"/>
          <w:szCs w:val="24"/>
        </w:rPr>
        <w:t>IMP-E508 가속관 HV 리플 과다</w:t>
      </w:r>
      <w:bookmarkEnd w:id="22"/>
    </w:p>
    <w:p w14:paraId="7D8F5336" w14:textId="77777777" w:rsidR="00D93A79" w:rsidRDefault="00000000">
      <w:pPr>
        <w:spacing w:after="120" w:line="300" w:lineRule="auto"/>
      </w:pPr>
      <w:r>
        <w:t>증상: 가속관 HV 리플 과다 알람은 해당 이온주입 조건에서 빔전류, HV, AMU, 도즈, 진공 중 1개 이상이 관리값을 벗어난 상태로 발생한다.</w:t>
      </w:r>
    </w:p>
    <w:p w14:paraId="7E78354D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가속관 전압을 0 kV로 낮추고 누설전류 로그가 50 µA 이하인지 확인한다.</w:t>
      </w:r>
    </w:p>
    <w:p w14:paraId="64A1C062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80~85 kV 조건에서 리플이 ±0.08 %를 넘는 구간과 빔 글리치 시각을 비교한다.</w:t>
      </w:r>
    </w:p>
    <w:p w14:paraId="2C5E61B8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빔라인 진공이 8E-7 Torr 이하인지 확인하고 크라이오 재생시간이 360 h 미만인지 확인한다.</w:t>
      </w:r>
    </w:p>
    <w:p w14:paraId="3BD79BD2" w14:textId="77777777" w:rsidR="00D93A79" w:rsidRDefault="00D93A79">
      <w:pPr>
        <w:spacing w:after="60" w:line="300" w:lineRule="auto"/>
      </w:pPr>
    </w:p>
    <w:p w14:paraId="5981A82C" w14:textId="77777777" w:rsidR="00D93A79" w:rsidRDefault="00000000">
      <w:pPr>
        <w:spacing w:after="120" w:line="300" w:lineRule="auto"/>
      </w:pPr>
      <w:r>
        <w:t>조치: 가속관 절연부를 건조 N2로 purge하고 진공 회복 후 20 kV 단위 conditioning을 수행한다.</w:t>
      </w:r>
    </w:p>
    <w:p w14:paraId="5E1D7481" w14:textId="77777777" w:rsidR="00D93A79" w:rsidRDefault="00000000">
      <w:pPr>
        <w:spacing w:after="120" w:line="300" w:lineRule="auto"/>
      </w:pPr>
      <w:r>
        <w:t>재발방지: 분기 PM에서 85 kV 10분 hold 기록과 글리치 2회/h 이하 기준을 남긴다.</w:t>
      </w:r>
    </w:p>
    <w:p w14:paraId="2B0B4E82" w14:textId="77777777" w:rsidR="00D93A79" w:rsidRDefault="00000000">
      <w:pPr>
        <w:spacing w:after="120" w:line="300" w:lineRule="auto"/>
      </w:pPr>
      <w:r>
        <w:t>에스컬레이션 기준: 리플 ±0.15 % 초과 또는 글리치 5회/h 이상이면 HV 전원 전문 엔지니어를 호출한다.</w:t>
      </w:r>
    </w:p>
    <w:p w14:paraId="6BCF9C4D" w14:textId="77777777" w:rsidR="00D93A79" w:rsidRDefault="00000000">
      <w:pPr>
        <w:pStyle w:val="Heading2"/>
        <w:spacing w:before="240" w:after="100"/>
      </w:pPr>
      <w:bookmarkStart w:id="23" w:name="_Toc239849064"/>
      <w:r>
        <w:rPr>
          <w:b/>
          <w:bCs/>
          <w:color w:val="1F3864"/>
          <w:sz w:val="24"/>
          <w:szCs w:val="24"/>
        </w:rPr>
        <w:t>IMP-E510 빔전류 저하</w:t>
      </w:r>
      <w:bookmarkEnd w:id="23"/>
    </w:p>
    <w:p w14:paraId="16AC3654" w14:textId="77777777" w:rsidR="00D93A79" w:rsidRDefault="00000000">
      <w:pPr>
        <w:spacing w:after="120" w:line="300" w:lineRule="auto"/>
      </w:pPr>
      <w:r>
        <w:t>증상: 빔전류 저하 알람은 해당 이온주입 조건에서 빔전류, HV, AMU, 도즈, 진공 중 1개 이상이 관리값을 벗어난 상태로 발생한다.</w:t>
      </w:r>
    </w:p>
    <w:p w14:paraId="67ACEDD5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아크전류 80~160 A에서 빔전류가 레시피 기준 80 % 미만인지 15초 평균으로 확인한다.</w:t>
      </w:r>
    </w:p>
    <w:p w14:paraId="702D02DB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소스 수명과 필라멘트 저항, 리졸빙 슬릿 전류 3 % 초과 여부를 확인한다.</w:t>
      </w:r>
    </w:p>
    <w:p w14:paraId="09D37CC7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스캐너 off 상태에서 리졸빙 컵과 패러데이컵 전류 비율을 비교한다.</w:t>
      </w:r>
    </w:p>
    <w:p w14:paraId="1166A374" w14:textId="77777777" w:rsidR="00D93A79" w:rsidRDefault="00D93A79">
      <w:pPr>
        <w:spacing w:after="60" w:line="300" w:lineRule="auto"/>
      </w:pPr>
    </w:p>
    <w:p w14:paraId="299965B8" w14:textId="77777777" w:rsidR="00D93A79" w:rsidRDefault="00000000">
      <w:pPr>
        <w:spacing w:after="120" w:line="300" w:lineRule="auto"/>
      </w:pPr>
      <w:r>
        <w:t>조치: 소스가 120 h 이상이면 교체하고 슬릿 오염이 있으면 그래파이트를 세정한다.</w:t>
      </w:r>
    </w:p>
    <w:p w14:paraId="7CE00FBE" w14:textId="77777777" w:rsidR="00D93A79" w:rsidRDefault="00000000">
      <w:pPr>
        <w:spacing w:after="120" w:line="300" w:lineRule="auto"/>
      </w:pPr>
      <w:r>
        <w:t>재발방지: 도펀트별 정상 빔전류 범위를 레시피에 기록하고 20 % 감소 전 trend 알람을 설정한다.</w:t>
      </w:r>
    </w:p>
    <w:p w14:paraId="3AC8EC4D" w14:textId="77777777" w:rsidR="00D93A79" w:rsidRDefault="00000000">
      <w:pPr>
        <w:spacing w:after="120" w:line="300" w:lineRule="auto"/>
      </w:pPr>
      <w:r>
        <w:t>에스컬레이션 기준: As 고전류 18 mA 레시피에서 30분 내 회복되지 않으면 로트 hold 후 공정기술에 disposition을 요청한다.</w:t>
      </w:r>
    </w:p>
    <w:p w14:paraId="491E1E9D" w14:textId="77777777" w:rsidR="00D93A79" w:rsidRDefault="00000000">
      <w:pPr>
        <w:pStyle w:val="Heading2"/>
        <w:spacing w:before="240" w:after="100"/>
      </w:pPr>
      <w:bookmarkStart w:id="24" w:name="_Toc239849065"/>
      <w:r>
        <w:rPr>
          <w:b/>
          <w:bCs/>
          <w:color w:val="1F3864"/>
          <w:sz w:val="24"/>
          <w:szCs w:val="24"/>
        </w:rPr>
        <w:t>IMP-E512 도즈 적산 오차</w:t>
      </w:r>
      <w:bookmarkEnd w:id="24"/>
    </w:p>
    <w:p w14:paraId="2389424E" w14:textId="77777777" w:rsidR="00D93A79" w:rsidRDefault="00000000">
      <w:pPr>
        <w:spacing w:after="120" w:line="300" w:lineRule="auto"/>
      </w:pPr>
      <w:r>
        <w:t>증상: 도즈 적산 오차 알람은 해당 이온주입 조건에서 빔전류, HV, AMU, 도즈, 진공 중 1개 이상이 관리값을 벗어난 상태로 발생한다.</w:t>
      </w:r>
    </w:p>
    <w:p w14:paraId="63C178EF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패러데이컵 zero가 10 nA 이하인지 HV off 상태에서 측정한다.</w:t>
      </w:r>
    </w:p>
    <w:p w14:paraId="1049576C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컵 보정계수 0.985~1.015와 post-dose ±0.7 % 로그를 비교한다.</w:t>
      </w:r>
    </w:p>
    <w:p w14:paraId="68AB819B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블랭커 지연이 5 ms 이하인지 10회 open/close 파형으로 확인한다.</w:t>
      </w:r>
    </w:p>
    <w:p w14:paraId="1697FA11" w14:textId="77777777" w:rsidR="00D93A79" w:rsidRDefault="00D93A79">
      <w:pPr>
        <w:spacing w:after="60" w:line="300" w:lineRule="auto"/>
      </w:pPr>
    </w:p>
    <w:p w14:paraId="5F612116" w14:textId="77777777" w:rsidR="00D93A79" w:rsidRDefault="00000000">
      <w:pPr>
        <w:spacing w:after="120" w:line="300" w:lineRule="auto"/>
      </w:pPr>
      <w:r>
        <w:t>조치: 컵 절연체를 교체하거나 보정계수를 재산정하고 모니터 웨이퍼 1장으로 시트저항을 검증한다.</w:t>
      </w:r>
    </w:p>
    <w:p w14:paraId="2C3F2AB3" w14:textId="77777777" w:rsidR="00D93A79" w:rsidRDefault="00000000">
      <w:pPr>
        <w:spacing w:after="120" w:line="300" w:lineRule="auto"/>
      </w:pPr>
      <w:r>
        <w:t>재발방지: 월간 도즈 표준 웨이퍼를 1E13, 1E14, 1E15 ions/cm² 3점으로 운영한다.</w:t>
      </w:r>
    </w:p>
    <w:p w14:paraId="0E55E97A" w14:textId="77777777" w:rsidR="00D93A79" w:rsidRDefault="00000000">
      <w:pPr>
        <w:spacing w:after="120" w:line="300" w:lineRule="auto"/>
      </w:pPr>
      <w:r>
        <w:t>에스컬레이션 기준: 도즈 오차 ±1.5 % 초과 또는 고객 관리 로트 포함 시 품질팀과 공정기술 승인 없이 재개하지 않는다.</w:t>
      </w:r>
    </w:p>
    <w:p w14:paraId="10EA95A3" w14:textId="77777777" w:rsidR="00D93A79" w:rsidRDefault="00000000">
      <w:pPr>
        <w:pStyle w:val="Heading2"/>
        <w:spacing w:before="240" w:after="100"/>
      </w:pPr>
      <w:bookmarkStart w:id="25" w:name="_Toc239849066"/>
      <w:r>
        <w:rPr>
          <w:b/>
          <w:bCs/>
          <w:color w:val="1F3864"/>
          <w:sz w:val="24"/>
          <w:szCs w:val="24"/>
        </w:rPr>
        <w:t>IMP-E513 빔 프로파일 불균일</w:t>
      </w:r>
      <w:bookmarkEnd w:id="25"/>
    </w:p>
    <w:p w14:paraId="127B370E" w14:textId="77777777" w:rsidR="00D93A79" w:rsidRDefault="00000000">
      <w:pPr>
        <w:spacing w:after="120" w:line="300" w:lineRule="auto"/>
      </w:pPr>
      <w:r>
        <w:t>증상: 빔 프로파일 불균일 알람은 해당 이온주입 조건에서 빔전류, HV, AMU, 도즈, 진공 중 1개 이상이 관리값을 벗어난 상태로 발생한다.</w:t>
      </w:r>
    </w:p>
    <w:p w14:paraId="1BFBC757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49채널 컵 맵에서 3σ 균일도가 0.7 % 이하인지 확인한다.</w:t>
      </w:r>
    </w:p>
    <w:p w14:paraId="251B1160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스캔 주파수 600~1400 Hz와 스캔 폭 305 mm 설정을 비교한다.</w:t>
      </w:r>
    </w:p>
    <w:p w14:paraId="1A764F44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steering 코일 ±4 A 조정으로 중심 오프셋 ±0.5 mm 이내가 되는지 확인한다.</w:t>
      </w:r>
    </w:p>
    <w:p w14:paraId="47CBB0CE" w14:textId="77777777" w:rsidR="00D93A79" w:rsidRDefault="00D93A79">
      <w:pPr>
        <w:spacing w:after="60" w:line="300" w:lineRule="auto"/>
      </w:pPr>
    </w:p>
    <w:p w14:paraId="6C4AA527" w14:textId="77777777" w:rsidR="00D93A79" w:rsidRDefault="00000000">
      <w:pPr>
        <w:spacing w:after="120" w:line="300" w:lineRule="auto"/>
      </w:pPr>
      <w:r>
        <w:t>조치: 스캐너 파형을 재보정하고 그래파이트 콜리메이터 홈 0.4 mm 초과 시 교체한다.</w:t>
      </w:r>
    </w:p>
    <w:p w14:paraId="06AEAC9A" w14:textId="77777777" w:rsidR="00D93A79" w:rsidRDefault="00000000">
      <w:pPr>
        <w:spacing w:after="120" w:line="300" w:lineRule="auto"/>
      </w:pPr>
      <w:r>
        <w:t>재발방지: 로트 시작 전 프로파일 자동 최적화 결과를 저장하고 10장마다 edge/center 비율을 확인한다.</w:t>
      </w:r>
    </w:p>
    <w:p w14:paraId="762044EB" w14:textId="77777777" w:rsidR="00D93A79" w:rsidRDefault="00000000">
      <w:pPr>
        <w:spacing w:after="120" w:line="300" w:lineRule="auto"/>
      </w:pPr>
      <w:r>
        <w:t>에스컬레이션 기준: 균일도 1.0 % 초과가 2회 반복되면 계측팀의 Rs 맵 49점 결과와 함께 설비기술에 이관한다.</w:t>
      </w:r>
    </w:p>
    <w:p w14:paraId="4F00D552" w14:textId="77777777" w:rsidR="00D93A79" w:rsidRDefault="00000000">
      <w:pPr>
        <w:pStyle w:val="Heading2"/>
        <w:spacing w:before="240" w:after="100"/>
      </w:pPr>
      <w:bookmarkStart w:id="26" w:name="_Toc239849067"/>
      <w:r>
        <w:rPr>
          <w:b/>
          <w:bCs/>
          <w:color w:val="1F3864"/>
          <w:sz w:val="24"/>
          <w:szCs w:val="24"/>
        </w:rPr>
        <w:t>IMP-E514 틸트 각도 오차</w:t>
      </w:r>
      <w:bookmarkEnd w:id="26"/>
    </w:p>
    <w:p w14:paraId="6E047E7B" w14:textId="77777777" w:rsidR="00D93A79" w:rsidRDefault="00000000">
      <w:pPr>
        <w:spacing w:after="120" w:line="300" w:lineRule="auto"/>
      </w:pPr>
      <w:r>
        <w:t>증상: 틸트 각도 오차 알람은 해당 이온주입 조건에서 빔전류, HV, AMU, 도즈, 진공 중 1개 이상이 관리값을 벗어난 상태로 발생한다.</w:t>
      </w:r>
    </w:p>
    <w:p w14:paraId="3D7530C4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틸트 엔코더 원점과 레시피 각도 7°, 15°, 27°, 45°를 비교한다.</w:t>
      </w:r>
    </w:p>
    <w:p w14:paraId="53DCA140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기계식 틸트 stage 반복성을 5회 측정해 ±0.05° 이하인지 확인한다.</w:t>
      </w:r>
    </w:p>
    <w:p w14:paraId="5222EA1E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채널링 민감 B 10 keV 모니터에서 Rs 맵 중심/가장자리 차이를 비교한다.</w:t>
      </w:r>
    </w:p>
    <w:p w14:paraId="207C60E2" w14:textId="77777777" w:rsidR="00D93A79" w:rsidRDefault="00D93A79">
      <w:pPr>
        <w:spacing w:after="60" w:line="300" w:lineRule="auto"/>
      </w:pPr>
    </w:p>
    <w:p w14:paraId="5E9D8BBA" w14:textId="77777777" w:rsidR="00D93A79" w:rsidRDefault="00000000">
      <w:pPr>
        <w:spacing w:after="120" w:line="300" w:lineRule="auto"/>
      </w:pPr>
      <w:r>
        <w:t>조치: 엔코더 보정과 stage clamp 토크 점검을 수행하고 레시피 각도 lock을 재설정한다.</w:t>
      </w:r>
    </w:p>
    <w:p w14:paraId="5D063F4D" w14:textId="77777777" w:rsidR="00D93A79" w:rsidRDefault="00000000">
      <w:pPr>
        <w:spacing w:after="120" w:line="300" w:lineRule="auto"/>
      </w:pPr>
      <w:r>
        <w:t>재발방지: 분기 PM에서 틸트와 트위스트 원점을 표준 지그로 측정한다.</w:t>
      </w:r>
    </w:p>
    <w:p w14:paraId="53B759EB" w14:textId="77777777" w:rsidR="00D93A79" w:rsidRDefault="00000000">
      <w:pPr>
        <w:spacing w:after="120" w:line="300" w:lineRule="auto"/>
      </w:pPr>
      <w:r>
        <w:t>에스컬레이션 기준: 각도 오차 ±0.10° 초과 또는 채널링 의심 Rs 편차 3 % 초과 시 공정기술 승인을 받는다.</w:t>
      </w:r>
    </w:p>
    <w:p w14:paraId="3C016A42" w14:textId="77777777" w:rsidR="00D93A79" w:rsidRDefault="00000000">
      <w:pPr>
        <w:pStyle w:val="Heading2"/>
        <w:spacing w:before="240" w:after="100"/>
      </w:pPr>
      <w:bookmarkStart w:id="27" w:name="_Toc239849068"/>
      <w:r>
        <w:rPr>
          <w:b/>
          <w:bCs/>
          <w:color w:val="1F3864"/>
          <w:sz w:val="24"/>
          <w:szCs w:val="24"/>
        </w:rPr>
        <w:t>IMP-E516 전자 플러드건 전류 부족</w:t>
      </w:r>
      <w:bookmarkEnd w:id="27"/>
    </w:p>
    <w:p w14:paraId="1D56304F" w14:textId="77777777" w:rsidR="00D93A79" w:rsidRDefault="00000000">
      <w:pPr>
        <w:spacing w:after="120" w:line="300" w:lineRule="auto"/>
      </w:pPr>
      <w:r>
        <w:t>증상: 전자 플러드건 전류 부족 알람은 해당 이온주입 조건에서 빔전류, HV, AMU, 도즈, 진공 중 1개 이상이 관리값을 벗어난 상태로 발생한다.</w:t>
      </w:r>
    </w:p>
    <w:p w14:paraId="0E88015F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플러드건 전자 에너지 5~30 eV와 전류 0.5~3.0 mA readback을 확인한다.</w:t>
      </w:r>
    </w:p>
    <w:p w14:paraId="12A9559B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저에너지 B 5~20 keV 레시피에서 표면 전위가 ±3 V 이내인지 확인한다.</w:t>
      </w:r>
    </w:p>
    <w:p w14:paraId="0545E8B7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플러드건 필라멘트와 바이어스 전원 ripple을 30초 측정한다.</w:t>
      </w:r>
    </w:p>
    <w:p w14:paraId="65FD59F1" w14:textId="77777777" w:rsidR="00D93A79" w:rsidRDefault="00D93A79">
      <w:pPr>
        <w:spacing w:after="60" w:line="300" w:lineRule="auto"/>
      </w:pPr>
    </w:p>
    <w:p w14:paraId="43706BDC" w14:textId="77777777" w:rsidR="00D93A79" w:rsidRDefault="00000000">
      <w:pPr>
        <w:spacing w:after="120" w:line="300" w:lineRule="auto"/>
      </w:pPr>
      <w:r>
        <w:t>조치: 필라멘트를 교체하거나 바이어스를 재보정하고 전류/빔전류 비율 0.8~1.4로 맞춘다.</w:t>
      </w:r>
    </w:p>
    <w:p w14:paraId="4AE6B3AF" w14:textId="77777777" w:rsidR="00D93A79" w:rsidRDefault="00000000">
      <w:pPr>
        <w:spacing w:after="120" w:line="300" w:lineRule="auto"/>
      </w:pPr>
      <w:r>
        <w:t>재발방지: 차징 민감 레시피에는 플러드건 pre-check를 필수 interlock으로 설정한다.</w:t>
      </w:r>
    </w:p>
    <w:p w14:paraId="0F881579" w14:textId="77777777" w:rsidR="00D93A79" w:rsidRDefault="00000000">
      <w:pPr>
        <w:spacing w:after="120" w:line="300" w:lineRule="auto"/>
      </w:pPr>
      <w:r>
        <w:t>에스컬레이션 기준: 게이트 산화막 모니터에서 누설 증가가 확인되면 품질팀과 고객 로트 hold를 결정한다.</w:t>
      </w:r>
    </w:p>
    <w:p w14:paraId="72AC6EB6" w14:textId="77777777" w:rsidR="00D93A79" w:rsidRDefault="00000000">
      <w:pPr>
        <w:pStyle w:val="Heading2"/>
        <w:spacing w:before="240" w:after="100"/>
      </w:pPr>
      <w:bookmarkStart w:id="28" w:name="_Toc239849069"/>
      <w:r>
        <w:rPr>
          <w:b/>
          <w:bCs/>
          <w:color w:val="1F3864"/>
          <w:sz w:val="24"/>
          <w:szCs w:val="24"/>
        </w:rPr>
        <w:t>IMP-E517 엔드스테이션 진공 상승</w:t>
      </w:r>
      <w:bookmarkEnd w:id="28"/>
    </w:p>
    <w:p w14:paraId="5C203F51" w14:textId="77777777" w:rsidR="00D93A79" w:rsidRDefault="00000000">
      <w:pPr>
        <w:spacing w:after="120" w:line="300" w:lineRule="auto"/>
      </w:pPr>
      <w:r>
        <w:t>증상: 엔드스테이션 진공 상승 알람은 해당 이온주입 조건에서 빔전류, HV, AMU, 도즈, 진공 중 1개 이상이 관리값을 벗어난 상태로 발생한다.</w:t>
      </w:r>
    </w:p>
    <w:p w14:paraId="5C29E25D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엔드스테이션 압력이 2E-6 Torr를 3초 이상 초과했는지 trend를 확인한다.</w:t>
      </w:r>
    </w:p>
    <w:p w14:paraId="4DDDDEC1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척 진공 -92 kPa 이하와 O-ring particle, 크라이오 재생시간 360 h 미만을 확인한다.</w:t>
      </w:r>
    </w:p>
    <w:p w14:paraId="53B76B34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As 운전 중 압력 상승이면 독성 배기 센서 0.05 ppm 이하를 함께 확인한다.</w:t>
      </w:r>
    </w:p>
    <w:p w14:paraId="3E98829B" w14:textId="77777777" w:rsidR="00D93A79" w:rsidRDefault="00D93A79">
      <w:pPr>
        <w:spacing w:after="60" w:line="300" w:lineRule="auto"/>
      </w:pPr>
    </w:p>
    <w:p w14:paraId="7BD7508B" w14:textId="77777777" w:rsidR="00D93A79" w:rsidRDefault="00000000">
      <w:pPr>
        <w:spacing w:after="120" w:line="300" w:lineRule="auto"/>
      </w:pPr>
      <w:r>
        <w:t>조치: O-ring을 교체하고 크라이오 재생을 수행한 뒤 베이스 5E-7 Torr 이하에서 dummy wafer 1장을 테스트한다.</w:t>
      </w:r>
    </w:p>
    <w:p w14:paraId="0E39D557" w14:textId="77777777" w:rsidR="00D93A79" w:rsidRDefault="00000000">
      <w:pPr>
        <w:spacing w:after="120" w:line="300" w:lineRule="auto"/>
      </w:pPr>
      <w:r>
        <w:t>재발방지: 고도즈 As 5E15 ions/cm² 후에는 엔드스테이션 outgas trend를 30분간 확인한다.</w:t>
      </w:r>
    </w:p>
    <w:p w14:paraId="5BBA3336" w14:textId="77777777" w:rsidR="00D93A79" w:rsidRDefault="00000000">
      <w:pPr>
        <w:spacing w:after="120" w:line="300" w:lineRule="auto"/>
      </w:pPr>
      <w:r>
        <w:t>에스컬레이션 기준: 압력 상승과 독성 센서 알람이 동시에 발생하면 가스안전 비상 대응으로 에스컬레이션한다.</w:t>
      </w:r>
    </w:p>
    <w:p w14:paraId="114B78D6" w14:textId="77777777" w:rsidR="00D93A79" w:rsidRDefault="00000000">
      <w:pPr>
        <w:pStyle w:val="Heading2"/>
        <w:spacing w:before="240" w:after="100"/>
      </w:pPr>
      <w:bookmarkStart w:id="29" w:name="_Toc239849070"/>
      <w:r>
        <w:rPr>
          <w:b/>
          <w:bCs/>
          <w:color w:val="1F3864"/>
          <w:sz w:val="24"/>
          <w:szCs w:val="24"/>
        </w:rPr>
        <w:t>IMP-E522 As 잔류 carry-over</w:t>
      </w:r>
      <w:bookmarkEnd w:id="29"/>
    </w:p>
    <w:p w14:paraId="17675188" w14:textId="77777777" w:rsidR="00D93A79" w:rsidRDefault="00000000">
      <w:pPr>
        <w:spacing w:after="120" w:line="300" w:lineRule="auto"/>
      </w:pPr>
      <w:r>
        <w:t>증상: As 잔류 carry-over 알람은 해당 이온주입 조건에서 빔전류, HV, AMU, 도즈, 진공 중 1개 이상이 관리값을 벗어난 상태로 발생한다.</w:t>
      </w:r>
    </w:p>
    <w:p w14:paraId="71AF9330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최근 24 h AsH3 레시피와 누적 As 도즈를 확인한다.</w:t>
      </w:r>
    </w:p>
    <w:p w14:paraId="77AE8EE5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B 또는 P 전환 전 리졸빙 컵에서 75 AMU 잔류 피크가 0.5 % 이하인지 측정한다.</w:t>
      </w:r>
    </w:p>
    <w:p w14:paraId="7EACEE22" w14:textId="77777777" w:rsidR="00D93A7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모니터 웨이퍼 표면 As wipe 또는 SIMS proxy가 5E10 atoms/cm² 이하인지 확인한다.</w:t>
      </w:r>
    </w:p>
    <w:p w14:paraId="4B3893CC" w14:textId="77777777" w:rsidR="00D93A79" w:rsidRDefault="00D93A79">
      <w:pPr>
        <w:spacing w:after="60" w:line="300" w:lineRule="auto"/>
      </w:pPr>
    </w:p>
    <w:p w14:paraId="548AE647" w14:textId="77777777" w:rsidR="00D93A79" w:rsidRDefault="00000000">
      <w:pPr>
        <w:spacing w:after="120" w:line="300" w:lineRule="auto"/>
      </w:pPr>
      <w:r>
        <w:t>조치: 소스 라이너와 그래파이트 슬릿을 교체하고 N2 purge 5 slm 20분 및 B 20 keV seasoning을 수행한다.</w:t>
      </w:r>
    </w:p>
    <w:p w14:paraId="6FB12495" w14:textId="77777777" w:rsidR="00D93A79" w:rsidRDefault="00000000">
      <w:pPr>
        <w:spacing w:after="120" w:line="300" w:lineRule="auto"/>
      </w:pPr>
      <w:r>
        <w:t>재발방지: As 후속 B/P 로트에는 AMU 잔류 피크 확인과 금속오염 모니터를 필수로 등록한다.</w:t>
      </w:r>
    </w:p>
    <w:p w14:paraId="79D54C74" w14:textId="77777777" w:rsidR="00D93A79" w:rsidRDefault="00000000">
      <w:pPr>
        <w:spacing w:after="120" w:line="300" w:lineRule="auto"/>
      </w:pPr>
      <w:r>
        <w:t>에스컬레이션 기준: 잔류 As가 2회 연속 기준 초과하면 오염위원회 disposition 없이는 생산 투입을 금지한다.</w:t>
      </w:r>
    </w:p>
    <w:p w14:paraId="06E306BD" w14:textId="77777777" w:rsidR="00D93A79" w:rsidRDefault="00000000">
      <w:pPr>
        <w:spacing w:after="80" w:line="300" w:lineRule="auto"/>
      </w:pPr>
      <w:r>
        <w:rPr>
          <w:b/>
          <w:bCs/>
        </w:rPr>
        <w:t>복구 후 공통 검증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8"/>
        <w:gridCol w:w="5818"/>
      </w:tblGrid>
      <w:tr w:rsidR="00D93A79" w14:paraId="718273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6393B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검증 항목</w:t>
            </w:r>
          </w:p>
        </w:tc>
        <w:tc>
          <w:tcPr>
            <w:tcW w:w="3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E6B99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허용 기준</w:t>
            </w:r>
          </w:p>
        </w:tc>
      </w:tr>
      <w:tr w:rsidR="00D93A79" w14:paraId="2BD7B30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5E61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AMU 피크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8295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목표 피크 중심 ±0.03 AMU, 인접 피크 1.0 % 이하</w:t>
            </w:r>
          </w:p>
        </w:tc>
      </w:tr>
      <w:tr w:rsidR="00D93A79" w14:paraId="624720B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C9A2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빔전류 안정성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3300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15초 평균 변동률 ±1.5 % 이하, 글리치 2회/h 이하</w:t>
            </w:r>
          </w:p>
        </w:tc>
      </w:tr>
      <w:tr w:rsidR="00D93A79" w14:paraId="48AD5EF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DE21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도즈와 프로파일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78A9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post-dose ±0.7 %, 49채널 3σ 균일도 0.7 % 이하</w:t>
            </w:r>
          </w:p>
        </w:tc>
      </w:tr>
      <w:tr w:rsidR="00D93A79" w14:paraId="02A5B8D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1BAF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각도와 차징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F8D1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틸트 ±0.05°, 트위스트 ±0.05°, 플러드건 0.5~3.0 mA</w:t>
            </w:r>
          </w:p>
        </w:tc>
      </w:tr>
      <w:tr w:rsidR="00D93A79" w14:paraId="71A75D2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14DD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오염과 진공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36E3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Fe/Ni 1E10 atoms/cm² 이하, As carry-over 5E10 atoms/cm² 이하, 5E-7 Torr 회복</w:t>
            </w:r>
          </w:p>
        </w:tc>
      </w:tr>
    </w:tbl>
    <w:p w14:paraId="3CACF3FD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14. IMP-E 조치 후 재가동 합격 기준</w:t>
      </w:r>
    </w:p>
    <w:p w14:paraId="5218F685" w14:textId="77777777" w:rsidR="00D93A79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30" w:name="_Toc239849071"/>
      <w:r>
        <w:rPr>
          <w:b/>
          <w:bCs/>
          <w:color w:val="1F3864"/>
          <w:sz w:val="30"/>
          <w:szCs w:val="30"/>
        </w:rPr>
        <w:t>8. 공정 파라미터 및 품질 관리</w:t>
      </w:r>
      <w:bookmarkEnd w:id="30"/>
    </w:p>
    <w:p w14:paraId="22B61C58" w14:textId="77777777" w:rsidR="00D93A79" w:rsidRDefault="00000000">
      <w:pPr>
        <w:spacing w:after="120" w:line="300" w:lineRule="auto"/>
      </w:pPr>
      <w:r>
        <w:t>공정 파라미터는 도펀트 AMU, 에너지, 도즈, 빔전류, 틸트/트위스트, 전자 플러드건, 패러데이 보정계수로 관리하며, 채널링 억제와 도즈 균일도 확보를 위해 레시피 승인 시 49점 Rs 맵과 금속오염 모니터를 동시에 검토한다.</w:t>
      </w:r>
    </w:p>
    <w:p w14:paraId="3F6A0F25" w14:textId="77777777" w:rsidR="00D93A79" w:rsidRDefault="00000000">
      <w:pPr>
        <w:spacing w:after="80" w:line="300" w:lineRule="auto"/>
      </w:pPr>
      <w:r>
        <w:rPr>
          <w:b/>
          <w:bCs/>
        </w:rPr>
        <w:t>도펀트별 대표 레시피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8"/>
        <w:gridCol w:w="1164"/>
        <w:gridCol w:w="1745"/>
        <w:gridCol w:w="2133"/>
        <w:gridCol w:w="1551"/>
        <w:gridCol w:w="1745"/>
      </w:tblGrid>
      <w:tr w:rsidR="00D93A79" w14:paraId="056F55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3DA9A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도펀트</w:t>
            </w:r>
          </w:p>
        </w:tc>
        <w:tc>
          <w:tcPr>
            <w:tcW w:w="6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62FD1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AMU</w:t>
            </w:r>
          </w:p>
        </w:tc>
        <w:tc>
          <w:tcPr>
            <w:tcW w:w="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55803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에너지</w:t>
            </w:r>
          </w:p>
        </w:tc>
        <w:tc>
          <w:tcPr>
            <w:tcW w:w="11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E6B4B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도즈</w:t>
            </w:r>
          </w:p>
        </w:tc>
        <w:tc>
          <w:tcPr>
            <w:tcW w:w="8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6EDFE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빔전류</w:t>
            </w:r>
          </w:p>
        </w:tc>
        <w:tc>
          <w:tcPr>
            <w:tcW w:w="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509A1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틸트/트위스트</w:t>
            </w:r>
          </w:p>
        </w:tc>
      </w:tr>
      <w:tr w:rsidR="00D93A79" w14:paraId="462E0A3A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1643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B+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E14A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C1F5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5~80 keV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C2FE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1E12~2E15 ions/cm²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70AE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50~900 µA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9690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7°/0° 또는 27°/90°</w:t>
            </w:r>
          </w:p>
        </w:tc>
      </w:tr>
      <w:tr w:rsidR="00D93A79" w14:paraId="3FC9F1B9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B3C1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BF2+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E3E1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FCCB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10~120 keV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C9D2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5E12~5E15 ions/cm²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6E9B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0.1~2.5 mA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102E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7°/0°, 15°/180°</w:t>
            </w:r>
          </w:p>
        </w:tc>
      </w:tr>
      <w:tr w:rsidR="00D93A79" w14:paraId="51ACB54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B25D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P+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6941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B6BE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20~200 keV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65B7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1E12~3E15 ions/cm²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6F13E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0.3~12 mA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B8FE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7°/90°, 0° 비채널 조건</w:t>
            </w:r>
          </w:p>
        </w:tc>
      </w:tr>
      <w:tr w:rsidR="00D93A79" w14:paraId="72F3E7CE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4857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As+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12A6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49B2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20~180 keV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0993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1E13~5E15 ions/cm²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34E8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0.2~18 mA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7EEE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7°/0°, 15°/270°</w:t>
            </w:r>
          </w:p>
        </w:tc>
      </w:tr>
    </w:tbl>
    <w:p w14:paraId="1210C146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15. B/BF2/P/As 레시피 관리 범위</w:t>
      </w:r>
    </w:p>
    <w:p w14:paraId="27D36270" w14:textId="77777777" w:rsidR="00D93A79" w:rsidRDefault="00000000">
      <w:pPr>
        <w:spacing w:after="80" w:line="300" w:lineRule="auto"/>
      </w:pPr>
      <w:r>
        <w:rPr>
          <w:b/>
          <w:bCs/>
        </w:rPr>
        <w:t>SPC 관리항목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7"/>
        <w:gridCol w:w="2715"/>
        <w:gridCol w:w="2327"/>
        <w:gridCol w:w="2327"/>
      </w:tblGrid>
      <w:tr w:rsidR="00D93A79" w14:paraId="309B7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42B84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관리항목</w:t>
            </w:r>
          </w:p>
        </w:tc>
        <w:tc>
          <w:tcPr>
            <w:tcW w:w="14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65612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측정 방법</w:t>
            </w:r>
          </w:p>
        </w:tc>
        <w:tc>
          <w:tcPr>
            <w:tcW w:w="12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0D8C3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관리한계</w:t>
            </w:r>
          </w:p>
        </w:tc>
        <w:tc>
          <w:tcPr>
            <w:tcW w:w="12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8A415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이상 시 조치</w:t>
            </w:r>
          </w:p>
        </w:tc>
      </w:tr>
      <w:tr w:rsidR="00D93A79" w14:paraId="1F06679A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C1E6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 균일도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815B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패러데이 49채널 및 monitor wafer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6BAD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3σ 0.7 % 이하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AB95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스캔 600~1400 Hz와 steering ±4 A 재보정</w:t>
            </w:r>
          </w:p>
        </w:tc>
      </w:tr>
      <w:tr w:rsidR="00D93A79" w14:paraId="654A570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13C9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시트저항 Rs 맵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F195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49점 300 mm 맵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B20C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center-edge 3 % 이하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6334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틸트 0~45°와 트위스트 원점 재확인</w:t>
            </w:r>
          </w:p>
        </w:tc>
      </w:tr>
      <w:tr w:rsidR="00D93A79" w14:paraId="4C15FDD4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A7E4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금속오염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AC9C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TXRF 또는 표면 모니터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C81E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Fe/Ni 1E10 atoms/cm² 이하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F8EC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그래파이트 접촉부와 금속 공구 사용 이력 조사</w:t>
            </w:r>
          </w:p>
        </w:tc>
      </w:tr>
      <w:tr w:rsidR="00D93A79" w14:paraId="72CE4F69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7801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각도 정확도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8BBA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엔코더와 표준 지그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4E23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틸트 ±0.05°, 트위스트 ±0.05°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67CC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기계식 틸트 stage 캘리브레이션</w:t>
            </w:r>
          </w:p>
        </w:tc>
      </w:tr>
      <w:tr w:rsidR="00D93A79" w14:paraId="7238CAA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95CE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AMU 순도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E5AE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마그넷 스캔과 리졸빙 컵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1CD9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인접 피크 1.0 % 이하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9283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슬릿 폭 1.0~4.5 mm 재설정</w:t>
            </w:r>
          </w:p>
        </w:tc>
      </w:tr>
      <w:tr w:rsidR="00D93A79" w14:paraId="685FA0E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442F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차징 지표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AAC3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전자 플러드건 전류와 전위 모니터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D9EA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표면 전위 ±3 V 이하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D7E3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플러드건 0.5~3.0 mA 재조정</w:t>
            </w:r>
          </w:p>
        </w:tc>
      </w:tr>
    </w:tbl>
    <w:p w14:paraId="37AC9C1B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16. 이온주입 SPC와 품질 관리 기준</w:t>
      </w:r>
    </w:p>
    <w:p w14:paraId="73ED77A5" w14:textId="77777777" w:rsidR="00D93A79" w:rsidRDefault="00000000">
      <w:pPr>
        <w:pStyle w:val="Heading2"/>
        <w:spacing w:before="240" w:after="100"/>
      </w:pPr>
      <w:bookmarkStart w:id="31" w:name="_Toc239849072"/>
      <w:r>
        <w:rPr>
          <w:b/>
          <w:bCs/>
          <w:color w:val="1F3864"/>
          <w:sz w:val="24"/>
          <w:szCs w:val="24"/>
        </w:rPr>
        <w:t>채널링 및 각도 관리</w:t>
      </w:r>
      <w:bookmarkEnd w:id="31"/>
    </w:p>
    <w:p w14:paraId="7813EBD9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Si &lt;100&gt; 웨이퍼의 B 10 keV 저도즈 1E13 ions/cm² 조건은 채널링 민감도가 높으므로 틸트 7°와 트위스트 0° 또는 90° 조합을 사용한다.</w:t>
      </w:r>
    </w:p>
    <w:p w14:paraId="2F4BEE3A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As 80 keV, 5E15 ions/cm² 고도즈 조건은 self-amorphization 경향이 있어 틸트 7°에서도 Rs 맵 비대칭 3 % 이하를 확인한다.</w:t>
      </w:r>
    </w:p>
    <w:p w14:paraId="0EFEED6E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틸트 45° 고각 레시피는 빔 footprint가 확대되므로 스캔 폭 305 mm와 edge 컵 97~103 % 조건을 재검증한다.</w:t>
      </w:r>
    </w:p>
    <w:p w14:paraId="64E75DF0" w14:textId="77777777" w:rsidR="00D93A79" w:rsidRDefault="00D93A79">
      <w:pPr>
        <w:spacing w:after="60" w:line="300" w:lineRule="auto"/>
      </w:pPr>
    </w:p>
    <w:p w14:paraId="1B0BBD3F" w14:textId="77777777" w:rsidR="00D93A79" w:rsidRDefault="00000000">
      <w:pPr>
        <w:pStyle w:val="Heading2"/>
        <w:spacing w:before="240" w:after="100"/>
      </w:pPr>
      <w:bookmarkStart w:id="32" w:name="_Toc239849073"/>
      <w:r>
        <w:rPr>
          <w:b/>
          <w:bCs/>
          <w:color w:val="1F3864"/>
          <w:sz w:val="24"/>
          <w:szCs w:val="24"/>
        </w:rPr>
        <w:t>도즈 보정 및 모니터 웨이퍼</w:t>
      </w:r>
      <w:bookmarkEnd w:id="32"/>
    </w:p>
    <w:p w14:paraId="2C67D36F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저도즈 1E12~1E13 ions/cm²는 패러데이 zero 10 nA 노이즈가 상대 오차를 키우므로 런 전 zero와 blank shot을 10회 수행한다.</w:t>
      </w:r>
    </w:p>
    <w:p w14:paraId="26270FFC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lastRenderedPageBreak/>
        <w:t>고도즈 1E15~5E15 ions/cm²는 빔전류 포화와 컵 열부하를 고려해 컵 보정계수 0.985~1.015를 60초 샘플로 재산정한다.</w:t>
      </w:r>
    </w:p>
    <w:p w14:paraId="439CF50A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Rs 모니터는 B/BF2/P/As별 표준 레시피 1장 이상을 주간 측정하고 49점 맵 center-edge 3 % 초과 시 설비와 공정 공동 분석을 수행한다.</w:t>
      </w:r>
    </w:p>
    <w:p w14:paraId="777146D6" w14:textId="77777777" w:rsidR="00D93A79" w:rsidRDefault="00D93A79">
      <w:pPr>
        <w:spacing w:after="60" w:line="300" w:lineRule="auto"/>
      </w:pPr>
    </w:p>
    <w:p w14:paraId="4FB78783" w14:textId="77777777" w:rsidR="00D93A79" w:rsidRDefault="00000000">
      <w:pPr>
        <w:spacing w:after="80" w:line="300" w:lineRule="auto"/>
      </w:pPr>
      <w:r>
        <w:rPr>
          <w:b/>
          <w:bCs/>
        </w:rPr>
        <w:t>레시피 승인 체크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4"/>
        <w:gridCol w:w="6302"/>
      </w:tblGrid>
      <w:tr w:rsidR="00D93A79" w14:paraId="5A496F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68B86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체크 항목</w:t>
            </w:r>
          </w:p>
        </w:tc>
        <w:tc>
          <w:tcPr>
            <w:tcW w:w="3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372D7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승인 조건</w:t>
            </w:r>
          </w:p>
        </w:tc>
      </w:tr>
      <w:tr w:rsidR="00D93A79" w14:paraId="6C9CF67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3198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도펀트 전환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7859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이전 도펀트 AMU 잔류 피크 0.5~1.0 % 이하</w:t>
            </w:r>
          </w:p>
        </w:tc>
      </w:tr>
      <w:tr w:rsidR="00D93A79" w14:paraId="0B5009B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8937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에너지 설정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F154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5~200 keV 범위와 HV 리플 ±0.08 % 이하</w:t>
            </w:r>
          </w:p>
        </w:tc>
      </w:tr>
      <w:tr w:rsidR="00D93A79" w14:paraId="6606FC3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2029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 설정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ACC9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1E12~5E15 ions/cm²와 post-dose ±0.7 % 이하</w:t>
            </w:r>
          </w:p>
        </w:tc>
      </w:tr>
      <w:tr w:rsidR="00D93A79" w14:paraId="3E163AF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5C70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빔전류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05E1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도펀트별 범위 내 15초 변동 ±1.5 % 이하</w:t>
            </w:r>
          </w:p>
        </w:tc>
      </w:tr>
      <w:tr w:rsidR="00D93A79" w14:paraId="0E57A12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1392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플러드건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A46B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차징 민감 레시피에서 5~30 eV, 0.5~3.0 mA</w:t>
            </w:r>
          </w:p>
        </w:tc>
      </w:tr>
    </w:tbl>
    <w:p w14:paraId="52CDA091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17. 레시피 변경 승인 조건</w:t>
      </w:r>
    </w:p>
    <w:p w14:paraId="3595C73F" w14:textId="77777777" w:rsidR="00D93A79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33" w:name="_Toc239849074"/>
      <w:r>
        <w:rPr>
          <w:b/>
          <w:bCs/>
          <w:color w:val="1F3864"/>
          <w:sz w:val="30"/>
          <w:szCs w:val="30"/>
        </w:rPr>
        <w:t>9. 소모품·스페어 파트 관리</w:t>
      </w:r>
      <w:bookmarkEnd w:id="33"/>
    </w:p>
    <w:p w14:paraId="4E099D4B" w14:textId="77777777" w:rsidR="00D93A79" w:rsidRDefault="00000000">
      <w:pPr>
        <w:spacing w:after="120" w:line="300" w:lineRule="auto"/>
      </w:pPr>
      <w:r>
        <w:t>소모품은 소스 부품, 그래파이트 빔라인 부품, 패러데이컵 절연 부품, HV 절연 부품, 독성 도펀트 가스 부품으로 구분하며, 각 품목은 누적 소스 시간, 누적 도즈, AMU 드리프트, zero 노이즈, As 오염 이력을 LOT 단위로 추적한다.</w:t>
      </w:r>
    </w:p>
    <w:p w14:paraId="61E4252E" w14:textId="77777777" w:rsidR="00D93A79" w:rsidRDefault="00000000">
      <w:pPr>
        <w:spacing w:after="80" w:line="300" w:lineRule="auto"/>
      </w:pPr>
      <w:r>
        <w:rPr>
          <w:b/>
          <w:bCs/>
        </w:rPr>
        <w:t>소모품 재고 기준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1"/>
        <w:gridCol w:w="1745"/>
        <w:gridCol w:w="3297"/>
        <w:gridCol w:w="2133"/>
      </w:tblGrid>
      <w:tr w:rsidR="00D93A79" w14:paraId="253B97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334E0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품목</w:t>
            </w:r>
          </w:p>
        </w:tc>
        <w:tc>
          <w:tcPr>
            <w:tcW w:w="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01CB6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최소 재고</w:t>
            </w:r>
          </w:p>
        </w:tc>
        <w:tc>
          <w:tcPr>
            <w:tcW w:w="17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A59D1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수명 기준</w:t>
            </w:r>
          </w:p>
        </w:tc>
        <w:tc>
          <w:tcPr>
            <w:tcW w:w="11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48FC0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보관 조건</w:t>
            </w:r>
          </w:p>
        </w:tc>
      </w:tr>
      <w:tr w:rsidR="00D93A79" w14:paraId="3E5CFA4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D14E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텅스텐 필라멘트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787F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 ea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88C8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 120~180 h, As 80~140 h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35FB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건조 N2 캐비닛</w:t>
            </w:r>
          </w:p>
        </w:tc>
      </w:tr>
      <w:tr w:rsidR="00D93A79" w14:paraId="31B5433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A521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IHC 아크챔버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CA74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 ea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9537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오리피스 마모 0.2 mm 또는 아크 160 A 불안정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3B07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도펀트별 전용 포장</w:t>
            </w:r>
          </w:p>
        </w:tc>
      </w:tr>
      <w:tr w:rsidR="00D93A79" w14:paraId="39D1056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025C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리졸빙 슬릿 그래파이트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59E0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 set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D4E5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홈 0.4 mm 또는 슬릿 전류 3 %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4000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As 사용품 분리</w:t>
            </w:r>
          </w:p>
        </w:tc>
      </w:tr>
      <w:tr w:rsidR="00D93A79" w14:paraId="3AEA3D9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7F3A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패러데이컵 절연체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AA428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 ea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87A9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1E12 Ω 미만 또는 zero 10 nA 초과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471B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정전기 방지 포장</w:t>
            </w:r>
          </w:p>
        </w:tc>
      </w:tr>
      <w:tr w:rsidR="00D93A79" w14:paraId="4D5979B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881D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익스트랙션 세라믹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B2992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 set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68C8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28 kV 트립 3회/shift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AADC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건조도 30 %RH 이하</w:t>
            </w:r>
          </w:p>
        </w:tc>
      </w:tr>
      <w:tr w:rsidR="00D93A79" w14:paraId="47ABDD9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04EA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MFC 씰 키트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74F3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 set</w:t>
            </w:r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5C68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AsH3/PH3 0.05 ppm 검지 또는 연간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DAD3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독성 가스 전용 박스</w:t>
            </w:r>
          </w:p>
        </w:tc>
      </w:tr>
    </w:tbl>
    <w:p w14:paraId="2760E14B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18. Implanter-A 예비품 보유 기준</w:t>
      </w:r>
    </w:p>
    <w:p w14:paraId="4AAFC240" w14:textId="77777777" w:rsidR="00D93A79" w:rsidRDefault="00000000">
      <w:pPr>
        <w:pStyle w:val="Heading2"/>
        <w:spacing w:before="240" w:after="100"/>
      </w:pPr>
      <w:bookmarkStart w:id="34" w:name="_Toc239849075"/>
      <w:r>
        <w:rPr>
          <w:b/>
          <w:bCs/>
          <w:color w:val="1F3864"/>
          <w:sz w:val="24"/>
          <w:szCs w:val="24"/>
        </w:rPr>
        <w:t>입고 및 출고 관리</w:t>
      </w:r>
      <w:bookmarkEnd w:id="34"/>
    </w:p>
    <w:p w14:paraId="53BC0071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필라멘트 입고 시 0.035~0.045 Ω 범위를 벗어나면 40~180 A 아크 안정성이 떨어지므로 사용 금지 라벨을 부착한다.</w:t>
      </w:r>
    </w:p>
    <w:p w14:paraId="6E69DE2B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그래파이트 부품은 치수 ±0.05 mm, 입자 탈락 0 ea, 금속 접촉 흔적 0건 조건을 만족해야 1E10 atoms/cm² 금속오염 기준을 지킬 수 있다.</w:t>
      </w:r>
    </w:p>
    <w:p w14:paraId="6E7CFFC5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lastRenderedPageBreak/>
        <w:t>As 접촉 이력이 있는 소스 라이너와 슬릿은 신규 B/P 레시피용 재고와 같은 선반에 둘 수 없으며, 밀봉백 외부에 As 누적 도즈를 기록한다.</w:t>
      </w:r>
    </w:p>
    <w:p w14:paraId="4C6D14D6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MFC 씰과 밸브 시트는 BF3 산성 부산물에 노출되므로 pH 5.5 미만 반응이 있으면 0.05 ppm 누설 전이라도 폐기한다.</w:t>
      </w:r>
    </w:p>
    <w:p w14:paraId="0FC541B8" w14:textId="77777777" w:rsidR="00D93A79" w:rsidRDefault="00D93A79">
      <w:pPr>
        <w:spacing w:after="60" w:line="300" w:lineRule="auto"/>
      </w:pPr>
    </w:p>
    <w:p w14:paraId="1D76D982" w14:textId="77777777" w:rsidR="00D93A79" w:rsidRDefault="00000000">
      <w:pPr>
        <w:spacing w:after="80" w:line="300" w:lineRule="auto"/>
      </w:pPr>
      <w:r>
        <w:rPr>
          <w:b/>
          <w:bCs/>
        </w:rPr>
        <w:t>스페어 파트 추적 필드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3"/>
        <w:gridCol w:w="6593"/>
      </w:tblGrid>
      <w:tr w:rsidR="00D93A79" w14:paraId="4FA0B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30366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필드</w:t>
            </w:r>
          </w:p>
        </w:tc>
        <w:tc>
          <w:tcPr>
            <w:tcW w:w="34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66295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기록 예시</w:t>
            </w:r>
          </w:p>
        </w:tc>
      </w:tr>
      <w:tr w:rsidR="00D93A79" w14:paraId="1B1D8706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BAD4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Part ID</w:t>
            </w:r>
          </w:p>
        </w:tc>
        <w:tc>
          <w:tcPr>
            <w:tcW w:w="3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4632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IHC-FIL-W-300-01, GRAPH-SLIT-IMPL01-02</w:t>
            </w:r>
          </w:p>
        </w:tc>
      </w:tr>
      <w:tr w:rsidR="00D93A79" w14:paraId="52B0616F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1A43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도펀트 이력</w:t>
            </w:r>
          </w:p>
        </w:tc>
        <w:tc>
          <w:tcPr>
            <w:tcW w:w="3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5537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 80 h, BF2 45 h, As 30 h처럼 4개 도펀트별 누적</w:t>
            </w:r>
          </w:p>
        </w:tc>
      </w:tr>
      <w:tr w:rsidR="00D93A79" w14:paraId="1227331A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6D1A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누적 도즈</w:t>
            </w:r>
          </w:p>
        </w:tc>
        <w:tc>
          <w:tcPr>
            <w:tcW w:w="3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647A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그래파이트 부품 2E18 ions 기준 대비 사용률</w:t>
            </w:r>
          </w:p>
        </w:tc>
      </w:tr>
      <w:tr w:rsidR="00D93A79" w14:paraId="6F0BAF4B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01BB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품질 로그</w:t>
            </w:r>
          </w:p>
        </w:tc>
        <w:tc>
          <w:tcPr>
            <w:tcW w:w="3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479A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AMU 반치폭 0.08~0.18 AMU, 도즈 ±0.7 %, 금속오염 1E10 atoms/cm²</w:t>
            </w:r>
          </w:p>
        </w:tc>
      </w:tr>
      <w:tr w:rsidR="00D93A79" w14:paraId="40542FBB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0AFDB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폐기 사유</w:t>
            </w:r>
          </w:p>
        </w:tc>
        <w:tc>
          <w:tcPr>
            <w:tcW w:w="3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735B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As wipe 5E10 atoms/cm² 초과 또는 HV 트립 3회/shift</w:t>
            </w:r>
          </w:p>
        </w:tc>
      </w:tr>
    </w:tbl>
    <w:p w14:paraId="78B7DDA4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19. RAG 검색용 부품 이력 필드</w:t>
      </w:r>
    </w:p>
    <w:p w14:paraId="40BECC12" w14:textId="77777777" w:rsidR="00D93A79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35" w:name="_Toc239849076"/>
      <w:r>
        <w:rPr>
          <w:b/>
          <w:bCs/>
          <w:color w:val="1F3864"/>
          <w:sz w:val="30"/>
          <w:szCs w:val="30"/>
        </w:rPr>
        <w:t>10. 부록 – 용어집 및 점검 체크리스트</w:t>
      </w:r>
      <w:bookmarkEnd w:id="35"/>
    </w:p>
    <w:p w14:paraId="72A7B32A" w14:textId="77777777" w:rsidR="00D93A79" w:rsidRDefault="00000000">
      <w:pPr>
        <w:spacing w:after="120" w:line="300" w:lineRule="auto"/>
      </w:pPr>
      <w:r>
        <w:t>부록은 RAG 검색 시 이온주입 고유 의미를 유지하도록 AMU, 아크전류, 익스트랙션, 도즈, 빔전류, 채널링, 전자 플러드건, 패러데이컵, 그래파이트 빔라인, As carry-over 용어를 수치 기준과 함께 정의한다.</w:t>
      </w:r>
    </w:p>
    <w:p w14:paraId="2691504A" w14:textId="77777777" w:rsidR="00D93A79" w:rsidRDefault="00000000">
      <w:pPr>
        <w:spacing w:after="80" w:line="300" w:lineRule="auto"/>
      </w:pPr>
      <w:r>
        <w:rPr>
          <w:b/>
          <w:bCs/>
        </w:rPr>
        <w:t>용어집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5"/>
        <w:gridCol w:w="6981"/>
      </w:tblGrid>
      <w:tr w:rsidR="00D93A79" w14:paraId="3F0CF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1EE4A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용어</w:t>
            </w:r>
          </w:p>
        </w:tc>
        <w:tc>
          <w:tcPr>
            <w:tcW w:w="36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F6AB2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정의</w:t>
            </w:r>
          </w:p>
        </w:tc>
      </w:tr>
      <w:tr w:rsidR="00D93A79" w14:paraId="70F8315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DB55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AMU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25FF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애널라이저 마그넷이 분리하는 이온 질량 단위이며 B 11, P 31, BF2 49, As 75 피크를 ±0.03 AMU로 맞춘다.</w:t>
            </w:r>
          </w:p>
        </w:tc>
      </w:tr>
      <w:tr w:rsidR="00D93A79" w14:paraId="6901CEC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AA42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아크전류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99263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IHC 소스 방전을 유지하는 40~180 A 전류이며 0.5 A rms 초과 변동은 빔전류 흔들림으로 연결된다.</w:t>
            </w:r>
          </w:p>
        </w:tc>
      </w:tr>
      <w:tr w:rsidR="00D93A79" w14:paraId="12E6EF4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6C16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익스트랙션 전압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536DF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소스에서 이온을 끌어내는 3~28 kV 전압이며 전극 deposit 0.2 mm 초과 시 트립이 증가한다.</w:t>
            </w:r>
          </w:p>
        </w:tc>
      </w:tr>
      <w:tr w:rsidR="00D93A79" w14:paraId="6B13FB8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6C16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645E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웨이퍼 면적에 주입된 이온 수이며 1E12~5E15 ions/cm² 범위에서 패러데이컵으로 적산한다.</w:t>
            </w:r>
          </w:p>
        </w:tc>
      </w:tr>
      <w:tr w:rsidR="00D93A79" w14:paraId="7F69C91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4DFE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 글리치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F735E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HV 또는 진공 불안정으로 빔전류가 ms 단위로 끊기는 현상이며 2회/h 이하가 정상이다.</w:t>
            </w:r>
          </w:p>
        </w:tc>
      </w:tr>
      <w:tr w:rsidR="00D93A79" w14:paraId="36DE479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57A4A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채널링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11C1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결정 방향으로 이온이 깊게 들어가는 현상이며 틸트 7~45°와 트위스트 제어로 억제한다.</w:t>
            </w:r>
          </w:p>
        </w:tc>
      </w:tr>
      <w:tr w:rsidR="00D93A79" w14:paraId="08E21C5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E158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전자 플러드건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D689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5~30 eV, 0.5~3.0 mA 전자로 주입 중 차징을 완화하는 장치이다.</w:t>
            </w:r>
          </w:p>
        </w:tc>
      </w:tr>
      <w:tr w:rsidR="00D93A79" w14:paraId="023B4D8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5BA8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패러데이컵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2A39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0.05~18 mA 빔전류와 post-dose ±0.7 %를 측정하는 도즈 계측기이다.</w:t>
            </w:r>
          </w:p>
        </w:tc>
      </w:tr>
      <w:tr w:rsidR="00D93A79" w14:paraId="55E780D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ABE57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Cross-contamination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4D83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As 잔류 또는 그래파이트 스퍼터링으로 5E10 atoms/cm² 이상 오염이 다음 도펀트에 넘어가는 현상이다.</w:t>
            </w:r>
          </w:p>
        </w:tc>
      </w:tr>
    </w:tbl>
    <w:p w14:paraId="2D4656E7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20. 이온주입 용어와 수치 정의</w:t>
      </w:r>
    </w:p>
    <w:p w14:paraId="7E80A87E" w14:textId="77777777" w:rsidR="00D93A79" w:rsidRDefault="00000000">
      <w:pPr>
        <w:pStyle w:val="Heading2"/>
        <w:spacing w:before="240" w:after="100"/>
      </w:pPr>
      <w:bookmarkStart w:id="36" w:name="_Toc239849077"/>
      <w:r>
        <w:rPr>
          <w:b/>
          <w:bCs/>
          <w:color w:val="1F3864"/>
          <w:sz w:val="24"/>
          <w:szCs w:val="24"/>
        </w:rPr>
        <w:lastRenderedPageBreak/>
        <w:t>운전 전 체크리스트</w:t>
      </w:r>
      <w:bookmarkEnd w:id="36"/>
    </w:p>
    <w:p w14:paraId="28CCDC0A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소스 압력 2E-5 Torr 이하, 빔라인 8E-7 Torr 이하, 엔드스테이션 5E-7 Torr 이하를 확인한다.</w:t>
      </w:r>
    </w:p>
    <w:p w14:paraId="5622459F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필라멘트 9.0~11.5 V, 아크 40~180 A, 익스트랙션 3~28 kV, 억제 -0.5~-5.0 kV 설정을 레시피와 대조한다.</w:t>
      </w:r>
    </w:p>
    <w:p w14:paraId="7BD5C45E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AMU 피크 중심 ±0.03 AMU, 리졸빙 슬릿 1.0~4.5 mm, 인접 피크 1.0 % 이하를 확인한다.</w:t>
      </w:r>
    </w:p>
    <w:p w14:paraId="52DB41A9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패러데이컵 zero 10 nA 이하, 보정계수 0.985~1.015, post-dose 목표 ±0.7 %를 확인한다.</w:t>
      </w:r>
    </w:p>
    <w:p w14:paraId="4072BF72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틸트 0~45°, 트위스트 0~360°, 플러드건 5~30 eV 및 0.5~3.0 mA를 레시피와 비교한다.</w:t>
      </w:r>
    </w:p>
    <w:p w14:paraId="0D274418" w14:textId="77777777" w:rsidR="00D93A79" w:rsidRDefault="00D93A79">
      <w:pPr>
        <w:spacing w:after="60" w:line="300" w:lineRule="auto"/>
      </w:pPr>
    </w:p>
    <w:p w14:paraId="366C11BB" w14:textId="77777777" w:rsidR="00D93A79" w:rsidRDefault="00000000">
      <w:pPr>
        <w:pStyle w:val="Heading2"/>
        <w:spacing w:before="240" w:after="100"/>
      </w:pPr>
      <w:bookmarkStart w:id="37" w:name="_Toc239849078"/>
      <w:r>
        <w:rPr>
          <w:b/>
          <w:bCs/>
          <w:color w:val="1F3864"/>
          <w:sz w:val="24"/>
          <w:szCs w:val="24"/>
        </w:rPr>
        <w:t>정비 전 체크리스트</w:t>
      </w:r>
      <w:bookmarkEnd w:id="37"/>
    </w:p>
    <w:p w14:paraId="6AF0F192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HV 0 kV, 잔류전압 30 V 이하, 접지 스틱 2회 접촉, X선 차폐 인터록 4점 정상 상태를 기록한다.</w:t>
      </w:r>
    </w:p>
    <w:p w14:paraId="3870688C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AsH3/PH3/BF3 라인은 MFC 0 sccm, purge N2 5 slm 10분, 검지 0.05 ppm 이하 조건을 만족해야 한다.</w:t>
      </w:r>
    </w:p>
    <w:p w14:paraId="4B679C19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As 접촉 부품은 P100/산가스 카트리지와 이중 니트릴을 착용하고 5E10 atoms/cm² wipe 기준으로 폐기 여부를 결정한다.</w:t>
      </w:r>
    </w:p>
    <w:p w14:paraId="60DC51BB" w14:textId="77777777" w:rsidR="00D93A79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재조립 후 40 A 아크 10분, 익스트랙션 28 kV hold 10분, AMU 피크 ±0.03 AMU를 확인한다.</w:t>
      </w:r>
    </w:p>
    <w:p w14:paraId="7F386D4A" w14:textId="77777777" w:rsidR="00D93A79" w:rsidRDefault="00D93A79">
      <w:pPr>
        <w:spacing w:after="60" w:line="300" w:lineRule="auto"/>
      </w:pPr>
    </w:p>
    <w:p w14:paraId="32C5A17A" w14:textId="77777777" w:rsidR="00D93A79" w:rsidRDefault="00000000">
      <w:pPr>
        <w:spacing w:after="80" w:line="300" w:lineRule="auto"/>
      </w:pPr>
      <w:r>
        <w:rPr>
          <w:b/>
          <w:bCs/>
        </w:rPr>
        <w:t>최종 재가동 체크리스트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5"/>
        <w:gridCol w:w="4266"/>
        <w:gridCol w:w="2715"/>
      </w:tblGrid>
      <w:tr w:rsidR="00D93A79" w14:paraId="2ECDDD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086E1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항목</w:t>
            </w:r>
          </w:p>
        </w:tc>
        <w:tc>
          <w:tcPr>
            <w:tcW w:w="22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36377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합격 기준</w:t>
            </w:r>
          </w:p>
        </w:tc>
        <w:tc>
          <w:tcPr>
            <w:tcW w:w="14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BC47D" w14:textId="77777777" w:rsidR="00D93A79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기록 위치</w:t>
            </w:r>
          </w:p>
        </w:tc>
      </w:tr>
      <w:tr w:rsidR="00D93A79" w14:paraId="05C12F5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20A90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소스 안정성</w:t>
            </w:r>
          </w:p>
        </w:tc>
        <w:tc>
          <w:tcPr>
            <w:tcW w:w="2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C0609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아크 80 A에서 0.5 A rms 이하, 빔 50 µA 이상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06B4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Source Log</w:t>
            </w:r>
          </w:p>
        </w:tc>
      </w:tr>
      <w:tr w:rsidR="00D93A79" w14:paraId="1BA2CE9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198D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질량분석</w:t>
            </w:r>
          </w:p>
        </w:tc>
        <w:tc>
          <w:tcPr>
            <w:tcW w:w="2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2069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AMU 중심 ±0.03, 슬릿 누설 1.0 % 이하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494F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Mass Tune Log</w:t>
            </w:r>
          </w:p>
        </w:tc>
      </w:tr>
      <w:tr w:rsidR="00D93A79" w14:paraId="48EBE5C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B9BE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</w:t>
            </w:r>
          </w:p>
        </w:tc>
        <w:tc>
          <w:tcPr>
            <w:tcW w:w="2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8666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보정계수 0.985~1.015, post-dose ±0.7 %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D387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Dose Cal Log</w:t>
            </w:r>
          </w:p>
        </w:tc>
      </w:tr>
      <w:tr w:rsidR="00D93A79" w14:paraId="3F751AC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BC8B6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프로파일</w:t>
            </w:r>
          </w:p>
        </w:tc>
        <w:tc>
          <w:tcPr>
            <w:tcW w:w="2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F9C6C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49채널 3σ 0.7 % 이하, edge/center 97~103 %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0BED1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Beam Map</w:t>
            </w:r>
          </w:p>
        </w:tc>
      </w:tr>
      <w:tr w:rsidR="00D93A79" w14:paraId="1DA5856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08595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안전</w:t>
            </w:r>
          </w:p>
        </w:tc>
        <w:tc>
          <w:tcPr>
            <w:tcW w:w="2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15754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X선 0.5 µSv/h 이하, 독성가스 0.05 ppm 이하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0262D" w14:textId="77777777" w:rsidR="00D93A79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Safety Log</w:t>
            </w:r>
          </w:p>
        </w:tc>
      </w:tr>
    </w:tbl>
    <w:p w14:paraId="71FCBB2D" w14:textId="77777777" w:rsidR="00D93A79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21. 정비 후 재가동 승인 체크리스트</w:t>
      </w:r>
    </w:p>
    <w:sectPr w:rsidR="00D93A79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ED69C9" w14:textId="77777777" w:rsidR="00A95674" w:rsidRDefault="00A95674">
      <w:r>
        <w:separator/>
      </w:r>
    </w:p>
  </w:endnote>
  <w:endnote w:type="continuationSeparator" w:id="0">
    <w:p w14:paraId="5D37DC9C" w14:textId="77777777" w:rsidR="00A95674" w:rsidRDefault="00A95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Gothic">
    <w:altName w:val="Nanum Gothic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2EC223" w14:textId="77777777" w:rsidR="00D93A79" w:rsidRDefault="00000000">
    <w:pPr>
      <w:jc w:val="center"/>
    </w:pPr>
    <w:r>
      <w:rPr>
        <w:color w:val="595959"/>
        <w:sz w:val="16"/>
        <w:szCs w:val="16"/>
      </w:rPr>
      <w:t xml:space="preserve">Rev. 3.8  ·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55C8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55C8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6FFFDE" w14:textId="77777777" w:rsidR="00A95674" w:rsidRDefault="00A95674">
      <w:r>
        <w:separator/>
      </w:r>
    </w:p>
  </w:footnote>
  <w:footnote w:type="continuationSeparator" w:id="0">
    <w:p w14:paraId="35E4D7C6" w14:textId="77777777" w:rsidR="00A95674" w:rsidRDefault="00A95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DEDD97" w14:textId="77777777" w:rsidR="00D93A79" w:rsidRDefault="00000000">
    <w:pPr>
      <w:pBdr>
        <w:bottom w:val="single" w:sz="4" w:space="3" w:color="B4C6E7"/>
      </w:pBdr>
      <w:jc w:val="right"/>
    </w:pPr>
    <w:r>
      <w:rPr>
        <w:color w:val="595959"/>
        <w:sz w:val="16"/>
        <w:szCs w:val="16"/>
      </w:rPr>
      <w:t>EM-IMPL01-KR  |  EQP-IMPL01 Implanter-A  |  중전류 이온주입 장비 운전·정비 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866343"/>
    <w:multiLevelType w:val="hybridMultilevel"/>
    <w:tmpl w:val="9182CCC0"/>
    <w:lvl w:ilvl="0" w:tplc="81561E66">
      <w:start w:val="1"/>
      <w:numFmt w:val="bullet"/>
      <w:lvlText w:val="●"/>
      <w:lvlJc w:val="left"/>
      <w:pPr>
        <w:ind w:left="720" w:hanging="360"/>
      </w:pPr>
    </w:lvl>
    <w:lvl w:ilvl="1" w:tplc="87869BB8">
      <w:start w:val="1"/>
      <w:numFmt w:val="bullet"/>
      <w:lvlText w:val="○"/>
      <w:lvlJc w:val="left"/>
      <w:pPr>
        <w:ind w:left="1440" w:hanging="360"/>
      </w:pPr>
    </w:lvl>
    <w:lvl w:ilvl="2" w:tplc="78B093CC">
      <w:start w:val="1"/>
      <w:numFmt w:val="bullet"/>
      <w:lvlText w:val="■"/>
      <w:lvlJc w:val="left"/>
      <w:pPr>
        <w:ind w:left="2160" w:hanging="360"/>
      </w:pPr>
    </w:lvl>
    <w:lvl w:ilvl="3" w:tplc="77FEB234">
      <w:start w:val="1"/>
      <w:numFmt w:val="bullet"/>
      <w:lvlText w:val="●"/>
      <w:lvlJc w:val="left"/>
      <w:pPr>
        <w:ind w:left="2880" w:hanging="360"/>
      </w:pPr>
    </w:lvl>
    <w:lvl w:ilvl="4" w:tplc="1F5EDDD0">
      <w:start w:val="1"/>
      <w:numFmt w:val="bullet"/>
      <w:lvlText w:val="○"/>
      <w:lvlJc w:val="left"/>
      <w:pPr>
        <w:ind w:left="3600" w:hanging="360"/>
      </w:pPr>
    </w:lvl>
    <w:lvl w:ilvl="5" w:tplc="212278A2">
      <w:start w:val="1"/>
      <w:numFmt w:val="bullet"/>
      <w:lvlText w:val="■"/>
      <w:lvlJc w:val="left"/>
      <w:pPr>
        <w:ind w:left="4320" w:hanging="360"/>
      </w:pPr>
    </w:lvl>
    <w:lvl w:ilvl="6" w:tplc="39AA802C">
      <w:start w:val="1"/>
      <w:numFmt w:val="bullet"/>
      <w:lvlText w:val="●"/>
      <w:lvlJc w:val="left"/>
      <w:pPr>
        <w:ind w:left="5040" w:hanging="360"/>
      </w:pPr>
    </w:lvl>
    <w:lvl w:ilvl="7" w:tplc="A7F285CE">
      <w:start w:val="1"/>
      <w:numFmt w:val="bullet"/>
      <w:lvlText w:val="●"/>
      <w:lvlJc w:val="left"/>
      <w:pPr>
        <w:ind w:left="5760" w:hanging="360"/>
      </w:pPr>
    </w:lvl>
    <w:lvl w:ilvl="8" w:tplc="D248AF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AE7C5C"/>
    <w:multiLevelType w:val="hybridMultilevel"/>
    <w:tmpl w:val="718444C4"/>
    <w:lvl w:ilvl="0" w:tplc="A13C0D86">
      <w:start w:val="1"/>
      <w:numFmt w:val="decimal"/>
      <w:lvlText w:val="%1)"/>
      <w:lvlJc w:val="left"/>
      <w:pPr>
        <w:ind w:left="504" w:hanging="360"/>
      </w:pPr>
    </w:lvl>
    <w:lvl w:ilvl="1" w:tplc="300A498A">
      <w:start w:val="1"/>
      <w:numFmt w:val="lowerLetter"/>
      <w:lvlText w:val="%2."/>
      <w:lvlJc w:val="left"/>
      <w:pPr>
        <w:ind w:left="1008" w:hanging="360"/>
      </w:pPr>
    </w:lvl>
    <w:lvl w:ilvl="2" w:tplc="AFBAE550">
      <w:numFmt w:val="decimal"/>
      <w:lvlText w:val=""/>
      <w:lvlJc w:val="left"/>
    </w:lvl>
    <w:lvl w:ilvl="3" w:tplc="C1986D96">
      <w:numFmt w:val="decimal"/>
      <w:lvlText w:val=""/>
      <w:lvlJc w:val="left"/>
    </w:lvl>
    <w:lvl w:ilvl="4" w:tplc="9174858C">
      <w:numFmt w:val="decimal"/>
      <w:lvlText w:val=""/>
      <w:lvlJc w:val="left"/>
    </w:lvl>
    <w:lvl w:ilvl="5" w:tplc="AEF0BE16">
      <w:numFmt w:val="decimal"/>
      <w:lvlText w:val=""/>
      <w:lvlJc w:val="left"/>
    </w:lvl>
    <w:lvl w:ilvl="6" w:tplc="CC62794E">
      <w:numFmt w:val="decimal"/>
      <w:lvlText w:val=""/>
      <w:lvlJc w:val="left"/>
    </w:lvl>
    <w:lvl w:ilvl="7" w:tplc="0B2C1BDA">
      <w:numFmt w:val="decimal"/>
      <w:lvlText w:val=""/>
      <w:lvlJc w:val="left"/>
    </w:lvl>
    <w:lvl w:ilvl="8" w:tplc="CDCC8B32">
      <w:numFmt w:val="decimal"/>
      <w:lvlText w:val=""/>
      <w:lvlJc w:val="left"/>
    </w:lvl>
  </w:abstractNum>
  <w:num w:numId="1" w16cid:durableId="630356266">
    <w:abstractNumId w:val="0"/>
    <w:lvlOverride w:ilvl="0">
      <w:startOverride w:val="1"/>
    </w:lvlOverride>
  </w:num>
  <w:num w:numId="2" w16cid:durableId="2052262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A79"/>
    <w:rsid w:val="00955C87"/>
    <w:rsid w:val="00A95674"/>
    <w:rsid w:val="00D04314"/>
    <w:rsid w:val="00D9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297E"/>
  <w15:docId w15:val="{A96AD7A6-B1DE-6B45-9EB8-B4C8A84F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Gothic" w:eastAsia="NanumGothic" w:hAnsi="NanumGothic" w:cs="NanumGothic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5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5C8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6664</Words>
  <Characters>20329</Characters>
  <Application>Microsoft Office Word</Application>
  <DocSecurity>0</DocSecurity>
  <Lines>1355</Lines>
  <Paragraphs>1285</Paragraphs>
  <ScaleCrop>false</ScaleCrop>
  <Company/>
  <LinksUpToDate>false</LinksUpToDate>
  <CharactersWithSpaces>25708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중전류 이온주입 장비 운전·정비 매뉴얼</dc:title>
  <dc:creator>Sejong Beam Technologies</dc:creator>
  <dc:description>300mm Medium Current Ion Implanter / Implanter-A</dc:description>
  <cp:lastModifiedBy>Changju Ahn</cp:lastModifiedBy>
  <cp:revision>2</cp:revision>
  <dcterms:created xsi:type="dcterms:W3CDTF">2026-09-04T06:16:00Z</dcterms:created>
  <dcterms:modified xsi:type="dcterms:W3CDTF">2026-09-09T03:23:00Z</dcterms:modified>
</cp:coreProperties>
</file>