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用模拟器登录此交大就业（电脑vx登录为交大就业新版本，只能用模拟器进行复现）</w:t>
      </w:r>
    </w:p>
    <w:p>
      <w:r>
        <w:drawing>
          <wp:inline distT="0" distB="0" distL="114300" distR="114300">
            <wp:extent cx="4168140" cy="2808605"/>
            <wp:effectExtent l="0" t="0" r="762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4"/>
          <w:szCs w:val="14"/>
          <w:lang w:val="en-US" w:eastAsia="zh-CN"/>
        </w:rPr>
      </w:pPr>
      <w:r>
        <w:rPr>
          <w:rFonts w:hint="eastAsia" w:ascii="微软雅黑" w:hAnsi="微软雅黑" w:eastAsia="微软雅黑" w:cs="微软雅黑"/>
          <w:sz w:val="14"/>
          <w:szCs w:val="14"/>
          <w:lang w:val="en-US" w:eastAsia="zh-CN"/>
        </w:rPr>
        <w:t>使用账号密码登录成功</w:t>
      </w:r>
    </w:p>
    <w:p>
      <w:r>
        <w:drawing>
          <wp:inline distT="0" distB="0" distL="114300" distR="114300">
            <wp:extent cx="4168140" cy="5283200"/>
            <wp:effectExtent l="0" t="0" r="762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点击首页</w:t>
      </w:r>
    </w:p>
    <w:p>
      <w:r>
        <w:drawing>
          <wp:inline distT="0" distB="0" distL="114300" distR="114300">
            <wp:extent cx="4168140" cy="3636010"/>
            <wp:effectExtent l="0" t="0" r="762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在点击前开启抓包拦截</w:t>
      </w:r>
    </w:p>
    <w:p>
      <w:r>
        <w:drawing>
          <wp:inline distT="0" distB="0" distL="114300" distR="114300">
            <wp:extent cx="3651885" cy="3931920"/>
            <wp:effectExtent l="0" t="0" r="571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修改第一个跟第二个包的qxid值，可以达到越权效果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原来的包</w:t>
      </w:r>
    </w:p>
    <w:p>
      <w:r>
        <w:drawing>
          <wp:inline distT="0" distB="0" distL="114300" distR="114300">
            <wp:extent cx="5265420" cy="2227580"/>
            <wp:effectExtent l="0" t="0" r="7620" b="1270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修改之后的 WGSp3U4TuVwuAoSCSTsQjd</w:t>
      </w:r>
    </w:p>
    <w:p>
      <w:r>
        <w:drawing>
          <wp:inline distT="0" distB="0" distL="114300" distR="114300">
            <wp:extent cx="5266690" cy="2506980"/>
            <wp:effectExtent l="0" t="0" r="635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修改第二个包</w:t>
      </w:r>
    </w:p>
    <w:p>
      <w:r>
        <w:drawing>
          <wp:inline distT="0" distB="0" distL="114300" distR="114300">
            <wp:extent cx="5268595" cy="2639695"/>
            <wp:effectExtent l="0" t="0" r="4445" b="1206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回显信息为另一学生</w:t>
      </w:r>
      <w:bookmarkStart w:id="0" w:name="_GoBack"/>
      <w:bookmarkEnd w:id="0"/>
      <w:r>
        <w:rPr>
          <w:rFonts w:hint="eastAsia"/>
          <w:lang w:val="en-US" w:eastAsia="zh-CN"/>
        </w:rPr>
        <w:t>的敏感信息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05300" cy="749617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14"/>
          <w:szCs w:val="1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mMmU4ODk3MWU2Nzk5ZTBlZTgzZTY4NDhhODU2MjUifQ=="/>
  </w:docVars>
  <w:rsids>
    <w:rsidRoot w:val="00000000"/>
    <w:rsid w:val="34E43593"/>
    <w:rsid w:val="5A937F29"/>
    <w:rsid w:val="76E8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110</Words>
  <Characters>164</Characters>
  <Lines>0</Lines>
  <Paragraphs>0</Paragraphs>
  <TotalTime>2</TotalTime>
  <ScaleCrop>false</ScaleCrop>
  <LinksUpToDate>false</LinksUpToDate>
  <CharactersWithSpaces>165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2023-05-10T16:21:00Z</dcterms:created>
  <dc:creator>admin</dc:creator>
  <cp:lastModifiedBy>Autumn</cp:lastModifiedBy>
  <dcterms:modified xsi:type="dcterms:W3CDTF">2023-05-15T15:13:37Z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FDA1ED7F812E4A9E837A7E0344E60ADB_13</vt:lpwstr>
  </property>
</Properties>
</file>