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新疆交通职业技术学院，通过学生信息系统可</w:t>
      </w:r>
      <w:r>
        <w:rPr>
          <w:rFonts w:hint="eastAsia"/>
          <w:lang w:val="en-US" w:eastAsia="zh-CN"/>
        </w:rPr>
        <w:t>免统一认证</w:t>
      </w:r>
      <w:r>
        <w:t>进入内网，</w:t>
      </w:r>
      <w:r>
        <w:rPr>
          <w:rFonts w:hint="eastAsia"/>
          <w:lang w:val="en-US" w:eastAsia="zh-CN"/>
        </w:rPr>
        <w:t>结合弱口令漏洞（已修复），相当于</w:t>
      </w:r>
      <w:r>
        <w:t>可任意登录全校师生</w:t>
      </w:r>
      <w:r>
        <w:rPr>
          <w:rFonts w:hint="eastAsia"/>
          <w:lang w:val="en-US" w:eastAsia="zh-CN"/>
        </w:rPr>
        <w:t>统一认证账号，</w:t>
      </w:r>
      <w:r>
        <w:t>查看全校师生敏感信息，或执行其他敏感操作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学生信息系统URL：</w:t>
      </w:r>
      <w:r>
        <w:rPr>
          <w:rFonts w:hint="eastAsia"/>
          <w:lang w:val="en-US" w:eastAsia="zh-CN"/>
        </w:rPr>
        <w:t>略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这里全部用户的默认密码为123456，</w:t>
      </w:r>
    </w:p>
    <w:p>
      <w:pPr>
        <w:pStyle w:val="2"/>
        <w:keepNext w:val="0"/>
        <w:keepLines w:val="0"/>
        <w:widowControl/>
        <w:suppressLineNumbers w:val="0"/>
      </w:pPr>
      <w:r>
        <w:t>以学工处教师账号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超级管理员</w:t>
      </w:r>
      <w:r>
        <w:rPr>
          <w:rFonts w:hint="eastAsia"/>
          <w:lang w:eastAsia="zh-CN"/>
        </w:rPr>
        <w:t>）</w:t>
      </w:r>
      <w:r>
        <w:t>为例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XXX</w:t>
      </w:r>
      <w:r>
        <w:t xml:space="preserve"> / 123456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25298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成功登录后，标签页访问</w:t>
      </w:r>
      <w:r>
        <w:rPr>
          <w:rFonts w:hint="eastAsia"/>
          <w:lang w:val="en-US" w:eastAsia="zh-CN"/>
        </w:rPr>
        <w:t>信息门户</w:t>
      </w:r>
      <w:r>
        <w:t>页面（这里可无需</w:t>
      </w:r>
      <w:r>
        <w:rPr>
          <w:rFonts w:hint="eastAsia"/>
          <w:lang w:val="en-US" w:eastAsia="zh-CN"/>
        </w:rPr>
        <w:t>统一认证</w:t>
      </w:r>
      <w:r>
        <w:t>进入内网）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主页URL：</w:t>
      </w:r>
      <w:r>
        <w:fldChar w:fldCharType="begin"/>
      </w:r>
      <w:r>
        <w:instrText xml:space="preserve"> HYPERLINK "https://www.xjjtxy.top/#/index（如果没有前面的操作，直接访问会跳转到统一认证登录界面）" </w:instrText>
      </w:r>
      <w:r>
        <w:fldChar w:fldCharType="separate"/>
      </w:r>
      <w:r>
        <w:rPr>
          <w:rStyle w:val="5"/>
        </w:rPr>
        <w:t>https://www.xjjtxy.top/#/index</w:t>
      </w:r>
      <w:r>
        <w:rPr>
          <w:rStyle w:val="5"/>
          <w:rFonts w:hint="eastAsia"/>
          <w:lang w:eastAsia="zh-CN"/>
        </w:rPr>
        <w:t>（</w:t>
      </w:r>
      <w:r>
        <w:rPr>
          <w:rStyle w:val="5"/>
          <w:rFonts w:hint="eastAsia"/>
          <w:lang w:val="en-US" w:eastAsia="zh-CN"/>
        </w:rPr>
        <w:t>如果没有前面的操作，直接访问会跳转到统一认证登录界面</w:t>
      </w:r>
      <w:r>
        <w:rPr>
          <w:rStyle w:val="5"/>
          <w:rFonts w:hint="eastAsia"/>
          <w:lang w:eastAsia="zh-CN"/>
        </w:rPr>
        <w:t>）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因为之前登录的账号为管理员，所以直接跳转到了管理员的主页，并且具有所有管理权限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29711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2BD43776"/>
    <w:rsid w:val="43284021"/>
    <w:rsid w:val="4B2544AD"/>
    <w:rsid w:val="6BC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555</Characters>
  <Lines>0</Lines>
  <Paragraphs>0</Paragraphs>
  <TotalTime>2</TotalTime>
  <ScaleCrop>false</ScaleCrop>
  <LinksUpToDate>false</LinksUpToDate>
  <CharactersWithSpaces>557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2023-05-17T17:35:00Z</dcterms:created>
  <dc:creator>Administrator</dc:creator>
  <cp:lastModifiedBy>Autumn</cp:lastModifiedBy>
  <dcterms:modified xsi:type="dcterms:W3CDTF">2023-05-17T17:46:17Z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0ACDBAB8F7ED46A3822B53920970A8F8_12</vt:lpwstr>
  </property>
</Properties>
</file>