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3" w:rsidRDefault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-----------------------------------------------------------------------------------------</w:t>
      </w:r>
      <w:r>
        <w:rPr>
          <w:rFonts w:ascii="Cambria" w:hAnsi="Cambria" w:hint="eastAsia"/>
          <w:sz w:val="22"/>
        </w:rPr>
        <w:t>----------</w:t>
      </w:r>
      <w:r w:rsidRPr="009C4D83">
        <w:rPr>
          <w:rFonts w:ascii="Cambria" w:hAnsi="Cambria"/>
          <w:sz w:val="22"/>
        </w:rPr>
        <w:t>-----</w:t>
      </w:r>
      <w:r>
        <w:rPr>
          <w:rFonts w:ascii="Cambria" w:hAnsi="Cambria" w:hint="eastAsia"/>
          <w:sz w:val="22"/>
        </w:rPr>
        <w:t>-</w:t>
      </w:r>
      <w:r w:rsidRPr="009C4D83">
        <w:rPr>
          <w:rFonts w:ascii="Cambria" w:hAnsi="Cambria"/>
          <w:sz w:val="22"/>
        </w:rPr>
        <w:t>-----</w:t>
      </w:r>
      <w:r>
        <w:rPr>
          <w:rFonts w:ascii="Cambria" w:hAnsi="Cambria" w:hint="eastAsia"/>
          <w:sz w:val="22"/>
        </w:rPr>
        <w:t xml:space="preserve"> </w:t>
      </w:r>
      <w:r w:rsidRPr="009C4D83">
        <w:rPr>
          <w:rFonts w:ascii="Cambria" w:hAnsi="Cambria"/>
          <w:sz w:val="22"/>
        </w:rPr>
        <w:t>Dell 2013</w:t>
      </w:r>
    </w:p>
    <w:p w:rsidR="009C4D83" w:rsidRDefault="009C4D83">
      <w:pPr>
        <w:rPr>
          <w:rFonts w:ascii="Cambria" w:hAnsi="Cambria"/>
          <w:sz w:val="22"/>
        </w:rPr>
      </w:pP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For 29 years Dell has been helping our customers bring their dreams to life. That is the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proofErr w:type="gramStart"/>
      <w:r w:rsidRPr="009C4D83">
        <w:rPr>
          <w:rFonts w:ascii="Cambria" w:hAnsi="Cambria"/>
          <w:sz w:val="22"/>
        </w:rPr>
        <w:t>philosophy</w:t>
      </w:r>
      <w:proofErr w:type="gramEnd"/>
      <w:r w:rsidRPr="009C4D83">
        <w:rPr>
          <w:rFonts w:ascii="Cambria" w:hAnsi="Cambria"/>
          <w:sz w:val="22"/>
        </w:rPr>
        <w:t xml:space="preserve"> that guides our business, but it’s also the inspiration behind our commitment to</w:t>
      </w:r>
    </w:p>
    <w:p w:rsid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corporate responsibility.</w:t>
      </w:r>
    </w:p>
    <w:p w:rsidR="009C4D83" w:rsidRPr="009C4D83" w:rsidRDefault="009C4D83" w:rsidP="009C4D83">
      <w:pPr>
        <w:rPr>
          <w:rFonts w:ascii="Cambria" w:hAnsi="Cambria"/>
          <w:sz w:val="22"/>
        </w:rPr>
      </w:pP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We are working with governments, NGOs, researchers, private enterprises and our industry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peers to address important societal issues from better health care to a cleaner environment.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We are doing this with our own groundbreaking innovations, and also by providing the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technological power that fuels the big ideas of our customers, partners and team members.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A great example is Project Ophelia, an ultra-compact device we developed that enables users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to transform any capable display into a thin client. These devices, which are about the size of a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USB stick, are extremely energy efficient — you can run 16 of them on the same energy it takes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to run a compact fluorescent light bulb. And because of their portability and efficiency, we are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exploring ways to deploy them in remote areas of the world to bring education to and expand</w:t>
      </w:r>
    </w:p>
    <w:p w:rsid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horizons for people with limited or no previous access to the power of technology.</w:t>
      </w:r>
    </w:p>
    <w:p w:rsidR="009C4D83" w:rsidRPr="009C4D83" w:rsidRDefault="009C4D83" w:rsidP="009C4D83">
      <w:pPr>
        <w:rPr>
          <w:rFonts w:ascii="Cambria" w:hAnsi="Cambria"/>
          <w:sz w:val="22"/>
        </w:rPr>
      </w:pP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We’ve partnered with physicians and researchers to develop a high-performance computing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system that speeds the analysis of pediatric cancer patients’ tumor cells and enables medical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professionals to collaborate virtually in real time. Dell technology and support, combined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with the innovation and expertise of these partners, is making it possible for doctors to begin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administering personalized treatment to children within days of diagnosis instead of months.</w:t>
      </w:r>
    </w:p>
    <w:p w:rsidR="00C50555" w:rsidRDefault="00C50555" w:rsidP="009C4D83">
      <w:pPr>
        <w:rPr>
          <w:rFonts w:ascii="Cambria" w:hAnsi="Cambria" w:hint="eastAsia"/>
          <w:sz w:val="22"/>
        </w:rPr>
      </w:pP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In our own operations, we are using technology and social media to mobilize our greatest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philanthropic resource — our global team. We a</w:t>
      </w:r>
      <w:bookmarkStart w:id="0" w:name="_GoBack"/>
      <w:bookmarkEnd w:id="0"/>
      <w:r w:rsidRPr="009C4D83">
        <w:rPr>
          <w:rFonts w:ascii="Cambria" w:hAnsi="Cambria"/>
          <w:sz w:val="22"/>
        </w:rPr>
        <w:t>re helping team members connect directly to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proofErr w:type="gramStart"/>
      <w:r w:rsidRPr="009C4D83">
        <w:rPr>
          <w:rFonts w:ascii="Cambria" w:hAnsi="Cambria"/>
          <w:sz w:val="22"/>
        </w:rPr>
        <w:t>charities</w:t>
      </w:r>
      <w:proofErr w:type="gramEnd"/>
      <w:r w:rsidRPr="009C4D83">
        <w:rPr>
          <w:rFonts w:ascii="Cambria" w:hAnsi="Cambria"/>
          <w:sz w:val="22"/>
        </w:rPr>
        <w:t xml:space="preserve"> through an innovative online community where they can volunteer, give and engage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proofErr w:type="gramStart"/>
      <w:r w:rsidRPr="009C4D83">
        <w:rPr>
          <w:rFonts w:ascii="Cambria" w:hAnsi="Cambria"/>
          <w:sz w:val="22"/>
        </w:rPr>
        <w:t>others</w:t>
      </w:r>
      <w:proofErr w:type="gramEnd"/>
      <w:r w:rsidRPr="009C4D83">
        <w:rPr>
          <w:rFonts w:ascii="Cambria" w:hAnsi="Cambria"/>
          <w:sz w:val="22"/>
        </w:rPr>
        <w:t xml:space="preserve"> in a cause. Last year the Dell team collectively logged more than 700,000 volunteer</w:t>
      </w:r>
    </w:p>
    <w:p w:rsidR="009C4D83" w:rsidRDefault="009C4D83" w:rsidP="009C4D83">
      <w:pPr>
        <w:rPr>
          <w:rFonts w:ascii="Cambria" w:hAnsi="Cambria"/>
          <w:sz w:val="22"/>
        </w:rPr>
      </w:pPr>
      <w:proofErr w:type="gramStart"/>
      <w:r w:rsidRPr="009C4D83">
        <w:rPr>
          <w:rFonts w:ascii="Cambria" w:hAnsi="Cambria"/>
          <w:sz w:val="22"/>
        </w:rPr>
        <w:t>hours</w:t>
      </w:r>
      <w:proofErr w:type="gramEnd"/>
      <w:r w:rsidRPr="009C4D83">
        <w:rPr>
          <w:rFonts w:ascii="Cambria" w:hAnsi="Cambria"/>
          <w:sz w:val="22"/>
        </w:rPr>
        <w:t>, almost 70 percent more than the year before and well above our goal.</w:t>
      </w:r>
    </w:p>
    <w:p w:rsidR="009C4D83" w:rsidRPr="009C4D83" w:rsidRDefault="009C4D83" w:rsidP="009C4D83">
      <w:pPr>
        <w:rPr>
          <w:rFonts w:ascii="Cambria" w:hAnsi="Cambria"/>
          <w:sz w:val="22"/>
        </w:rPr>
      </w:pPr>
    </w:p>
    <w:p w:rsidR="009C4D83" w:rsidRPr="009C4D83" w:rsidRDefault="009C4D83" w:rsidP="009C4D83">
      <w:pPr>
        <w:rPr>
          <w:rFonts w:ascii="Cambria" w:hAnsi="Cambria"/>
          <w:sz w:val="22"/>
        </w:rPr>
      </w:pPr>
      <w:r w:rsidRPr="009C4D83">
        <w:rPr>
          <w:rFonts w:ascii="Cambria" w:hAnsi="Cambria"/>
          <w:sz w:val="22"/>
        </w:rPr>
        <w:t>This report details our recent progress, achievements and steadfast commitment to put our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proofErr w:type="gramStart"/>
      <w:r w:rsidRPr="009C4D83">
        <w:rPr>
          <w:rFonts w:ascii="Cambria" w:hAnsi="Cambria"/>
          <w:sz w:val="22"/>
        </w:rPr>
        <w:t>technology</w:t>
      </w:r>
      <w:proofErr w:type="gramEnd"/>
      <w:r w:rsidRPr="009C4D83">
        <w:rPr>
          <w:rFonts w:ascii="Cambria" w:hAnsi="Cambria"/>
          <w:sz w:val="22"/>
        </w:rPr>
        <w:t xml:space="preserve"> solutions to work where they can do the most good in the world. I’m very proud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proofErr w:type="gramStart"/>
      <w:r w:rsidRPr="009C4D83">
        <w:rPr>
          <w:rFonts w:ascii="Cambria" w:hAnsi="Cambria"/>
          <w:sz w:val="22"/>
        </w:rPr>
        <w:t>of</w:t>
      </w:r>
      <w:proofErr w:type="gramEnd"/>
      <w:r w:rsidRPr="009C4D83">
        <w:rPr>
          <w:rFonts w:ascii="Cambria" w:hAnsi="Cambria"/>
          <w:sz w:val="22"/>
        </w:rPr>
        <w:t xml:space="preserve"> all we’re doing, within Dell and in partnership with others, to power the possible for people</w:t>
      </w:r>
    </w:p>
    <w:p w:rsidR="009C4D83" w:rsidRPr="009C4D83" w:rsidRDefault="009C4D83" w:rsidP="009C4D83">
      <w:pPr>
        <w:rPr>
          <w:rFonts w:ascii="Cambria" w:hAnsi="Cambria"/>
          <w:sz w:val="22"/>
        </w:rPr>
      </w:pPr>
      <w:proofErr w:type="gramStart"/>
      <w:r w:rsidRPr="009C4D83">
        <w:rPr>
          <w:rFonts w:ascii="Cambria" w:hAnsi="Cambria"/>
          <w:sz w:val="22"/>
        </w:rPr>
        <w:t>and</w:t>
      </w:r>
      <w:proofErr w:type="gramEnd"/>
      <w:r w:rsidRPr="009C4D83">
        <w:rPr>
          <w:rFonts w:ascii="Cambria" w:hAnsi="Cambria"/>
          <w:sz w:val="22"/>
        </w:rPr>
        <w:t xml:space="preserve"> the planet we all share.</w:t>
      </w:r>
    </w:p>
    <w:sectPr w:rsidR="009C4D83" w:rsidRPr="009C4D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83"/>
    <w:rsid w:val="000E5CE3"/>
    <w:rsid w:val="00944BE5"/>
    <w:rsid w:val="009C4D83"/>
    <w:rsid w:val="00C50555"/>
    <w:rsid w:val="00C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2015-05-07T05:33:00Z</dcterms:created>
  <dcterms:modified xsi:type="dcterms:W3CDTF">2015-05-07T05:35:00Z</dcterms:modified>
</cp:coreProperties>
</file>