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C00" w:rsidRPr="00360C00" w:rsidRDefault="00360C00" w:rsidP="00360C00">
      <w:pPr>
        <w:jc w:val="center"/>
        <w:rPr>
          <w:rFonts w:ascii="Arial" w:hAnsi="Arial" w:cs="Arial"/>
          <w:b/>
          <w:bCs/>
          <w:color w:val="0070C0"/>
          <w:sz w:val="28"/>
          <w:szCs w:val="28"/>
        </w:rPr>
      </w:pPr>
      <w:r w:rsidRPr="00360C00">
        <w:rPr>
          <w:rFonts w:ascii="Arial" w:hAnsi="Arial" w:cs="Arial"/>
          <w:b/>
          <w:bCs/>
          <w:color w:val="0070C0"/>
          <w:sz w:val="28"/>
          <w:szCs w:val="28"/>
        </w:rPr>
        <w:t>Guía Práctica para Apertura de Negocios (Giros Ordinarios)</w:t>
      </w:r>
    </w:p>
    <w:p w:rsidR="00360C00" w:rsidRPr="00360C00" w:rsidRDefault="00360C00" w:rsidP="00360C00">
      <w:pPr>
        <w:rPr>
          <w:rFonts w:ascii="Arial" w:hAnsi="Arial" w:cs="Arial"/>
          <w:b/>
          <w:bCs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  <w:color w:val="0070C0"/>
        </w:rPr>
      </w:pPr>
      <w:r w:rsidRPr="00360C00">
        <w:rPr>
          <w:rFonts w:ascii="Arial" w:hAnsi="Arial" w:cs="Arial"/>
          <w:b/>
          <w:bCs/>
          <w:color w:val="0070C0"/>
        </w:rPr>
        <w:t>TRÁMITES MUNICIPALES</w:t>
      </w:r>
    </w:p>
    <w:p w:rsidR="00360C00" w:rsidRDefault="00360C00" w:rsidP="00360C00">
      <w:pPr>
        <w:rPr>
          <w:rFonts w:ascii="Arial" w:hAnsi="Arial" w:cs="Arial"/>
          <w:b/>
          <w:bCs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</w:rPr>
      </w:pPr>
      <w:r w:rsidRPr="00360C00">
        <w:rPr>
          <w:rFonts w:ascii="Arial" w:hAnsi="Arial" w:cs="Arial"/>
          <w:b/>
          <w:bCs/>
        </w:rPr>
        <w:t>USO DE SUELO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Dependencia: Desarrollo Urbano y Ecología “DDUYE”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Trámite: Licencia de Uso de Suelo.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Importante: Si el uso de suelo es habitacional, no se permite ninguna actividad comercial.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Documentación requerida: Resolución de Impacto Ambiental y Constancia de Zonificación.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Dirección: C. Camino a la Presa Chuvíscar #1108 Col. Campesina Nueva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Teléfono: 614-200-48-00, extensión: 6025</w:t>
      </w:r>
    </w:p>
    <w:p w:rsidR="00360C00" w:rsidRPr="00360C00" w:rsidRDefault="00360C00" w:rsidP="00360C00">
      <w:pPr>
        <w:rPr>
          <w:rFonts w:ascii="Arial" w:hAnsi="Arial" w:cs="Arial"/>
          <w:b/>
          <w:bCs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</w:rPr>
      </w:pPr>
      <w:r w:rsidRPr="00360C00">
        <w:rPr>
          <w:rFonts w:ascii="Arial" w:hAnsi="Arial" w:cs="Arial"/>
          <w:b/>
          <w:bCs/>
        </w:rPr>
        <w:t>DICTAMEN DE PROTECCIÓN CIVIL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Dependencia: Coordinación Municipal de Protección Civil.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Trámite: Programa Interno de Protección Civil, riesgo ordinario/alto riesgo.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Dirección: C. José Esteban Coronado 421, Zona Centro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Teléfono: 614-200-48-00, extensión: 2812</w:t>
      </w:r>
    </w:p>
    <w:p w:rsidR="00360C00" w:rsidRDefault="00360C00" w:rsidP="00360C00">
      <w:pPr>
        <w:rPr>
          <w:rFonts w:ascii="Arial" w:hAnsi="Arial" w:cs="Arial"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</w:rPr>
      </w:pPr>
      <w:r w:rsidRPr="00360C00">
        <w:rPr>
          <w:rFonts w:ascii="Arial" w:hAnsi="Arial" w:cs="Arial"/>
          <w:b/>
          <w:bCs/>
        </w:rPr>
        <w:t>PERMISO DE GOBERNACIÓN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Dependencia: Subdirección de Gobernación Municipal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Trámite: Licencia de Funcionamiento.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Importante: Requiere Licencia de Uso de Suelo y Dictamen Positivo de Protección Civil.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Dirección: C. Ignacio Allende No. 7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Teléfono: 614-200-48-00, extensión: 5480, 5497</w:t>
      </w:r>
    </w:p>
    <w:p w:rsidR="00360C00" w:rsidRPr="00360C00" w:rsidRDefault="00360C00" w:rsidP="00360C00">
      <w:pPr>
        <w:rPr>
          <w:rFonts w:ascii="Arial" w:hAnsi="Arial" w:cs="Arial"/>
          <w:b/>
          <w:bCs/>
          <w:color w:val="0070C0"/>
        </w:rPr>
      </w:pPr>
    </w:p>
    <w:p w:rsidR="00360C00" w:rsidRDefault="00360C00" w:rsidP="00360C00">
      <w:pPr>
        <w:rPr>
          <w:rFonts w:ascii="Arial" w:hAnsi="Arial" w:cs="Arial"/>
          <w:b/>
          <w:bCs/>
          <w:color w:val="0070C0"/>
        </w:rPr>
      </w:pPr>
      <w:r w:rsidRPr="00360C00">
        <w:rPr>
          <w:rFonts w:ascii="Arial" w:hAnsi="Arial" w:cs="Arial"/>
          <w:b/>
          <w:bCs/>
          <w:color w:val="0070C0"/>
        </w:rPr>
        <w:t xml:space="preserve"> </w:t>
      </w:r>
    </w:p>
    <w:p w:rsidR="00360C00" w:rsidRDefault="00360C00" w:rsidP="00360C00">
      <w:pPr>
        <w:rPr>
          <w:rFonts w:ascii="Arial" w:hAnsi="Arial" w:cs="Arial"/>
          <w:b/>
          <w:bCs/>
          <w:color w:val="0070C0"/>
        </w:rPr>
      </w:pPr>
    </w:p>
    <w:p w:rsidR="00360C00" w:rsidRDefault="00360C00" w:rsidP="00360C00">
      <w:pPr>
        <w:rPr>
          <w:rFonts w:ascii="Arial" w:hAnsi="Arial" w:cs="Arial"/>
          <w:b/>
          <w:bCs/>
          <w:color w:val="0070C0"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  <w:color w:val="0070C0"/>
        </w:rPr>
      </w:pPr>
      <w:r w:rsidRPr="00360C00">
        <w:rPr>
          <w:rFonts w:ascii="Arial" w:hAnsi="Arial" w:cs="Arial"/>
          <w:b/>
          <w:bCs/>
          <w:color w:val="0070C0"/>
        </w:rPr>
        <w:t>TRÁMITES ESTATALES</w:t>
      </w:r>
    </w:p>
    <w:p w:rsidR="00360C00" w:rsidRPr="00360C00" w:rsidRDefault="00360C00" w:rsidP="00360C00">
      <w:pPr>
        <w:rPr>
          <w:rFonts w:ascii="Arial" w:hAnsi="Arial" w:cs="Arial"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</w:rPr>
      </w:pPr>
      <w:r w:rsidRPr="00360C00">
        <w:rPr>
          <w:rFonts w:ascii="Arial" w:hAnsi="Arial" w:cs="Arial"/>
          <w:b/>
          <w:bCs/>
        </w:rPr>
        <w:t>LICENCIA DE BEBIDAS ALCOHÓLICAS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Consulta requisitos en: https://tramites.chihuahua.gob.mx/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Busca "Expedición de Licencia de Bebidas Alcohólicas".</w:t>
      </w:r>
    </w:p>
    <w:p w:rsidR="00360C00" w:rsidRDefault="00360C00" w:rsidP="00360C00">
      <w:pPr>
        <w:rPr>
          <w:rFonts w:ascii="Arial" w:hAnsi="Arial" w:cs="Arial"/>
        </w:rPr>
      </w:pP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  <w:b/>
          <w:bCs/>
        </w:rPr>
        <w:t>COESPRIS (</w:t>
      </w:r>
      <w:r w:rsidRPr="00360C00">
        <w:rPr>
          <w:rFonts w:ascii="Arial" w:hAnsi="Arial" w:cs="Arial"/>
        </w:rPr>
        <w:t>Comisión Estatal para la Protección contra Riesgos Sanitarios)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  <w:b/>
          <w:bCs/>
        </w:rPr>
        <w:t>Trámites relacionados con alimentos y salud</w:t>
      </w:r>
      <w:r w:rsidRPr="00360C00">
        <w:rPr>
          <w:rFonts w:ascii="Arial" w:hAnsi="Arial" w:cs="Arial"/>
        </w:rPr>
        <w:t>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Consulta en: https://tramites.chihuahua.gob.mx/buscador.aspx?tram=COESPRIS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Dirección: Av. División del Norte 401, AltaVista, 31200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Teléfono: 614-414-8-10</w:t>
      </w:r>
    </w:p>
    <w:p w:rsidR="00360C00" w:rsidRDefault="00360C00" w:rsidP="00360C00">
      <w:pPr>
        <w:rPr>
          <w:rFonts w:ascii="Arial" w:hAnsi="Arial" w:cs="Arial"/>
        </w:rPr>
      </w:pPr>
    </w:p>
    <w:p w:rsidR="00360C00" w:rsidRDefault="00360C00" w:rsidP="00360C00">
      <w:pPr>
        <w:rPr>
          <w:rFonts w:ascii="Arial" w:hAnsi="Arial" w:cs="Arial"/>
          <w:b/>
          <w:bCs/>
          <w:color w:val="0070C0"/>
        </w:rPr>
      </w:pPr>
      <w:r w:rsidRPr="00360C00">
        <w:rPr>
          <w:rFonts w:ascii="Arial" w:hAnsi="Arial" w:cs="Arial"/>
          <w:b/>
          <w:bCs/>
          <w:color w:val="0070C0"/>
        </w:rPr>
        <w:t>TRÁMITES FEDERALES</w:t>
      </w:r>
    </w:p>
    <w:p w:rsidR="00360C00" w:rsidRPr="00360C00" w:rsidRDefault="00360C00" w:rsidP="00360C00">
      <w:pPr>
        <w:rPr>
          <w:rFonts w:ascii="Arial" w:hAnsi="Arial" w:cs="Arial"/>
          <w:b/>
          <w:bCs/>
          <w:color w:val="0070C0"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</w:rPr>
      </w:pPr>
      <w:r w:rsidRPr="00360C00">
        <w:rPr>
          <w:rFonts w:ascii="Arial" w:hAnsi="Arial" w:cs="Arial"/>
          <w:b/>
          <w:bCs/>
        </w:rPr>
        <w:t>REGISTRO ANTE EL SAT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 xml:space="preserve">Información sobre regímenes fiscales: </w:t>
      </w:r>
      <w:hyperlink r:id="rId7" w:history="1">
        <w:r w:rsidRPr="00C37E6B">
          <w:rPr>
            <w:rStyle w:val="Hipervnculo"/>
            <w:rFonts w:ascii="Arial" w:hAnsi="Arial" w:cs="Arial"/>
          </w:rPr>
          <w:t>https://www.sat.gob.mx/personas/tramites-del-rfc</w:t>
        </w:r>
      </w:hyperlink>
      <w:r>
        <w:rPr>
          <w:rFonts w:ascii="Arial" w:hAnsi="Arial" w:cs="Arial"/>
        </w:rPr>
        <w:t xml:space="preserve"> </w:t>
      </w:r>
    </w:p>
    <w:p w:rsidR="00360C00" w:rsidRPr="00360C00" w:rsidRDefault="00360C00" w:rsidP="00360C00">
      <w:pPr>
        <w:rPr>
          <w:rFonts w:ascii="Arial" w:hAnsi="Arial" w:cs="Arial"/>
          <w:b/>
          <w:bCs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</w:rPr>
      </w:pPr>
      <w:r w:rsidRPr="00360C00">
        <w:rPr>
          <w:rFonts w:ascii="Arial" w:hAnsi="Arial" w:cs="Arial"/>
          <w:b/>
          <w:bCs/>
        </w:rPr>
        <w:t>REGISTRO PATRONAL ANTE EL IMSS</w:t>
      </w:r>
    </w:p>
    <w:p w:rsid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 xml:space="preserve">Información: </w:t>
      </w:r>
      <w:hyperlink r:id="rId8" w:history="1">
        <w:r w:rsidRPr="00C37E6B">
          <w:rPr>
            <w:rStyle w:val="Hipervnculo"/>
            <w:rFonts w:ascii="Arial" w:hAnsi="Arial" w:cs="Arial"/>
          </w:rPr>
          <w:t>http://www.imss.gob.mx/tramites/imss02001f</w:t>
        </w:r>
      </w:hyperlink>
      <w:r>
        <w:rPr>
          <w:rFonts w:ascii="Arial" w:hAnsi="Arial" w:cs="Arial"/>
        </w:rPr>
        <w:t xml:space="preserve"> </w:t>
      </w:r>
    </w:p>
    <w:p w:rsidR="00360C00" w:rsidRDefault="00360C00" w:rsidP="00360C00">
      <w:pPr>
        <w:rPr>
          <w:rFonts w:ascii="Arial" w:hAnsi="Arial" w:cs="Arial"/>
        </w:rPr>
      </w:pPr>
    </w:p>
    <w:p w:rsidR="00360C00" w:rsidRPr="00360C00" w:rsidRDefault="00360C00" w:rsidP="00360C00">
      <w:pPr>
        <w:rPr>
          <w:rFonts w:ascii="Arial" w:hAnsi="Arial" w:cs="Arial"/>
          <w:b/>
          <w:bCs/>
        </w:rPr>
      </w:pPr>
      <w:r w:rsidRPr="00360C00">
        <w:rPr>
          <w:rFonts w:ascii="Arial" w:hAnsi="Arial" w:cs="Arial"/>
          <w:b/>
          <w:bCs/>
        </w:rPr>
        <w:t>REGISTRO DE MARCA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Asesoramiento gratuito a través de la Secretaría de Innovación y Desarrollo Económico “SIDE”.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Información: https://eservicios.impi.gob.mx/seimpi/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Portal de Gobierno del Estado: http://chihuahua.com.mx/content/direccion/Comercio.php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Dirección de Emprendimiento y Desarrollo Empresarial:</w:t>
      </w:r>
    </w:p>
    <w:p w:rsidR="00360C00" w:rsidRPr="00360C00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Dirección: Quijote de la Mancha 1, Complejo Industrial Chihuahua</w:t>
      </w:r>
    </w:p>
    <w:p w:rsidR="006D7B99" w:rsidRDefault="00360C00" w:rsidP="00360C00">
      <w:pPr>
        <w:rPr>
          <w:rFonts w:ascii="Arial" w:hAnsi="Arial" w:cs="Arial"/>
        </w:rPr>
      </w:pPr>
      <w:r w:rsidRPr="00360C00">
        <w:rPr>
          <w:rFonts w:ascii="Arial" w:hAnsi="Arial" w:cs="Arial"/>
        </w:rPr>
        <w:t>Teléfono: 614-442-33-00, extensión 3420</w:t>
      </w:r>
    </w:p>
    <w:p w:rsidR="00732676" w:rsidRPr="008B1D0B" w:rsidRDefault="00732676" w:rsidP="00E23E2F">
      <w:pPr>
        <w:spacing w:after="0" w:line="360" w:lineRule="auto"/>
        <w:jc w:val="both"/>
        <w:rPr>
          <w:rFonts w:ascii="Arial" w:hAnsi="Arial" w:cs="Arial"/>
          <w:b/>
        </w:rPr>
      </w:pPr>
    </w:p>
    <w:sectPr w:rsidR="00732676" w:rsidRPr="008B1D0B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68A0" w:rsidRDefault="009568A0" w:rsidP="008263A5">
      <w:pPr>
        <w:spacing w:after="0" w:line="240" w:lineRule="auto"/>
      </w:pPr>
      <w:r>
        <w:separator/>
      </w:r>
    </w:p>
  </w:endnote>
  <w:endnote w:type="continuationSeparator" w:id="0">
    <w:p w:rsidR="009568A0" w:rsidRDefault="009568A0" w:rsidP="0082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2822" w:rsidRDefault="008263A5" w:rsidP="008B2822">
    <w:pPr>
      <w:pStyle w:val="Piedepgina"/>
      <w:rPr>
        <w:rFonts w:ascii="Tahoma" w:eastAsia="Tahoma" w:hAnsi="Tahoma" w:cs="Tahoma"/>
        <w:color w:val="000000" w:themeColor="text1"/>
        <w:kern w:val="24"/>
        <w:sz w:val="37"/>
        <w:szCs w:val="37"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C26569E" wp14:editId="05D5A70C">
          <wp:simplePos x="0" y="0"/>
          <wp:positionH relativeFrom="margin">
            <wp:align>center</wp:align>
          </wp:positionH>
          <wp:positionV relativeFrom="paragraph">
            <wp:posOffset>96520</wp:posOffset>
          </wp:positionV>
          <wp:extent cx="676275" cy="312420"/>
          <wp:effectExtent l="0" t="0" r="9525" b="0"/>
          <wp:wrapTight wrapText="bothSides">
            <wp:wrapPolygon edited="0">
              <wp:start x="0" y="0"/>
              <wp:lineTo x="0" y="19756"/>
              <wp:lineTo x="21296" y="19756"/>
              <wp:lineTo x="21296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AR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31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2822" w:rsidRPr="008B2822">
      <w:rPr>
        <w:rFonts w:ascii="Tahoma" w:eastAsia="Tahoma" w:hAnsi="Tahoma" w:cs="Tahoma"/>
        <w:color w:val="000000" w:themeColor="text1"/>
        <w:kern w:val="24"/>
        <w:sz w:val="37"/>
        <w:szCs w:val="37"/>
        <w:lang w:eastAsia="es-MX"/>
      </w:rPr>
      <w:t xml:space="preserve"> </w:t>
    </w:r>
  </w:p>
  <w:p w:rsidR="008B2822" w:rsidRDefault="008B2822" w:rsidP="008B2822">
    <w:pPr>
      <w:pStyle w:val="Piedepgina"/>
    </w:pPr>
  </w:p>
  <w:p w:rsidR="008B2822" w:rsidRPr="008B2822" w:rsidRDefault="008B2822" w:rsidP="008B2822">
    <w:pPr>
      <w:pStyle w:val="Piedepgina"/>
      <w:jc w:val="center"/>
      <w:rPr>
        <w:rFonts w:ascii="Arial" w:hAnsi="Arial" w:cs="Arial"/>
        <w:b/>
        <w:sz w:val="20"/>
        <w:szCs w:val="20"/>
      </w:rPr>
    </w:pPr>
    <w:r w:rsidRPr="008B2822">
      <w:rPr>
        <w:rFonts w:ascii="Arial" w:hAnsi="Arial" w:cs="Arial"/>
        <w:b/>
        <w:sz w:val="20"/>
        <w:szCs w:val="20"/>
      </w:rPr>
      <w:t>Ave. Independencia y casi esquina con Calle Victoria. Col. Centro.</w:t>
    </w:r>
  </w:p>
  <w:p w:rsidR="008B2822" w:rsidRPr="008B2822" w:rsidRDefault="008B2822" w:rsidP="008B2822">
    <w:pPr>
      <w:pStyle w:val="Piedepgina"/>
      <w:jc w:val="center"/>
      <w:rPr>
        <w:rFonts w:ascii="Arial" w:hAnsi="Arial" w:cs="Arial"/>
        <w:b/>
        <w:sz w:val="20"/>
        <w:szCs w:val="20"/>
      </w:rPr>
    </w:pPr>
    <w:r w:rsidRPr="008B2822">
      <w:rPr>
        <w:rFonts w:ascii="Arial" w:hAnsi="Arial" w:cs="Arial"/>
        <w:b/>
        <w:sz w:val="20"/>
        <w:szCs w:val="20"/>
      </w:rPr>
      <w:t>614-200-48-00 ext. 6393-6394</w:t>
    </w:r>
  </w:p>
  <w:p w:rsidR="008B2822" w:rsidRPr="008B2822" w:rsidRDefault="008B2822" w:rsidP="008B2822">
    <w:pPr>
      <w:pStyle w:val="Piedepgina"/>
      <w:jc w:val="center"/>
      <w:rPr>
        <w:rFonts w:ascii="Arial" w:hAnsi="Arial" w:cs="Arial"/>
        <w:b/>
        <w:sz w:val="20"/>
        <w:szCs w:val="20"/>
      </w:rPr>
    </w:pPr>
    <w:r w:rsidRPr="008B2822">
      <w:rPr>
        <w:rFonts w:ascii="Arial" w:hAnsi="Arial" w:cs="Arial"/>
        <w:b/>
        <w:sz w:val="20"/>
        <w:szCs w:val="20"/>
      </w:rPr>
      <w:t>Lunes a Viernes de 8:30 a 3:30 pm.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68A0" w:rsidRDefault="009568A0" w:rsidP="008263A5">
      <w:pPr>
        <w:spacing w:after="0" w:line="240" w:lineRule="auto"/>
      </w:pPr>
      <w:r>
        <w:separator/>
      </w:r>
    </w:p>
  </w:footnote>
  <w:footnote w:type="continuationSeparator" w:id="0">
    <w:p w:rsidR="009568A0" w:rsidRDefault="009568A0" w:rsidP="00826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63A5" w:rsidRDefault="008263A5" w:rsidP="006258BA">
    <w:pPr>
      <w:spacing w:after="0" w:line="276" w:lineRule="auto"/>
      <w:jc w:val="center"/>
      <w:rPr>
        <w:rFonts w:ascii="Arial" w:hAnsi="Arial" w:cs="Arial"/>
        <w:b/>
        <w:sz w:val="24"/>
        <w:szCs w:val="24"/>
      </w:rPr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5E0F4A1E" wp14:editId="0B9B3D24">
          <wp:simplePos x="0" y="0"/>
          <wp:positionH relativeFrom="column">
            <wp:posOffset>-756285</wp:posOffset>
          </wp:positionH>
          <wp:positionV relativeFrom="paragraph">
            <wp:posOffset>-192405</wp:posOffset>
          </wp:positionV>
          <wp:extent cx="1416910" cy="63817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 Municipio_Mesa de trabajo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691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sz w:val="24"/>
        <w:szCs w:val="24"/>
      </w:rPr>
      <w:t xml:space="preserve">                    </w:t>
    </w:r>
    <w:r w:rsidRPr="00A7746B">
      <w:rPr>
        <w:rFonts w:ascii="Arial" w:hAnsi="Arial" w:cs="Arial"/>
        <w:b/>
        <w:sz w:val="24"/>
        <w:szCs w:val="24"/>
      </w:rPr>
      <w:t>Gu</w:t>
    </w:r>
    <w:r w:rsidR="004950FD">
      <w:rPr>
        <w:rFonts w:ascii="Arial" w:hAnsi="Arial" w:cs="Arial"/>
        <w:b/>
        <w:sz w:val="24"/>
        <w:szCs w:val="24"/>
      </w:rPr>
      <w:t xml:space="preserve">ía Práctica para la Apertura de </w:t>
    </w:r>
    <w:r w:rsidR="000A24C1">
      <w:rPr>
        <w:rFonts w:ascii="Arial" w:hAnsi="Arial" w:cs="Arial"/>
        <w:b/>
        <w:sz w:val="24"/>
        <w:szCs w:val="24"/>
      </w:rPr>
      <w:t xml:space="preserve">Giros Ordinarios. </w:t>
    </w:r>
  </w:p>
  <w:p w:rsidR="008263A5" w:rsidRDefault="008263A5" w:rsidP="008263A5">
    <w:pPr>
      <w:spacing w:line="276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3ECE"/>
    <w:multiLevelType w:val="hybridMultilevel"/>
    <w:tmpl w:val="632E772A"/>
    <w:lvl w:ilvl="0" w:tplc="E8EEBA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86F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0A4F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A44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EE23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9C3E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B09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3CF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58EB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B44D3F"/>
    <w:multiLevelType w:val="multilevel"/>
    <w:tmpl w:val="65E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B5D"/>
    <w:multiLevelType w:val="hybridMultilevel"/>
    <w:tmpl w:val="7B10B29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3E90"/>
    <w:multiLevelType w:val="hybridMultilevel"/>
    <w:tmpl w:val="CBF28928"/>
    <w:lvl w:ilvl="0" w:tplc="3EA0C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9E6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3AF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F4CC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523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A24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C28E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8B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46E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9C02116"/>
    <w:multiLevelType w:val="hybridMultilevel"/>
    <w:tmpl w:val="EC726A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37BD3"/>
    <w:multiLevelType w:val="multilevel"/>
    <w:tmpl w:val="4C3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40B08"/>
    <w:multiLevelType w:val="hybridMultilevel"/>
    <w:tmpl w:val="F272A71C"/>
    <w:lvl w:ilvl="0" w:tplc="D39207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64071"/>
    <w:multiLevelType w:val="hybridMultilevel"/>
    <w:tmpl w:val="DDAA5BE6"/>
    <w:lvl w:ilvl="0" w:tplc="1AB4CC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64A1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A68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5020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B6C8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66C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28DB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34E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04C4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0FE2D71"/>
    <w:multiLevelType w:val="hybridMultilevel"/>
    <w:tmpl w:val="7FE869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843780"/>
    <w:multiLevelType w:val="multilevel"/>
    <w:tmpl w:val="EA38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E0405"/>
    <w:multiLevelType w:val="hybridMultilevel"/>
    <w:tmpl w:val="23DE711C"/>
    <w:lvl w:ilvl="0" w:tplc="C8666D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EE1B94"/>
    <w:multiLevelType w:val="hybridMultilevel"/>
    <w:tmpl w:val="32BCD2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35349"/>
    <w:multiLevelType w:val="hybridMultilevel"/>
    <w:tmpl w:val="F392ED9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71569">
    <w:abstractNumId w:val="6"/>
  </w:num>
  <w:num w:numId="2" w16cid:durableId="1205630454">
    <w:abstractNumId w:val="2"/>
  </w:num>
  <w:num w:numId="3" w16cid:durableId="19861573">
    <w:abstractNumId w:val="12"/>
  </w:num>
  <w:num w:numId="4" w16cid:durableId="890728456">
    <w:abstractNumId w:val="0"/>
  </w:num>
  <w:num w:numId="5" w16cid:durableId="449855665">
    <w:abstractNumId w:val="7"/>
  </w:num>
  <w:num w:numId="6" w16cid:durableId="167408371">
    <w:abstractNumId w:val="3"/>
  </w:num>
  <w:num w:numId="7" w16cid:durableId="906693966">
    <w:abstractNumId w:val="4"/>
  </w:num>
  <w:num w:numId="8" w16cid:durableId="963147855">
    <w:abstractNumId w:val="10"/>
  </w:num>
  <w:num w:numId="9" w16cid:durableId="1834372735">
    <w:abstractNumId w:val="1"/>
  </w:num>
  <w:num w:numId="10" w16cid:durableId="19567849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8061086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32001808">
    <w:abstractNumId w:val="11"/>
  </w:num>
  <w:num w:numId="13" w16cid:durableId="1025789941">
    <w:abstractNumId w:val="8"/>
  </w:num>
  <w:num w:numId="14" w16cid:durableId="1341858105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1249072086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644658240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636059398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9D1"/>
    <w:rsid w:val="00004905"/>
    <w:rsid w:val="00007A79"/>
    <w:rsid w:val="00015687"/>
    <w:rsid w:val="00016E8F"/>
    <w:rsid w:val="000934A7"/>
    <w:rsid w:val="000A24C1"/>
    <w:rsid w:val="000C3516"/>
    <w:rsid w:val="00132806"/>
    <w:rsid w:val="00161A5F"/>
    <w:rsid w:val="001F4B62"/>
    <w:rsid w:val="002D0AAC"/>
    <w:rsid w:val="003170D7"/>
    <w:rsid w:val="003502CA"/>
    <w:rsid w:val="00360C00"/>
    <w:rsid w:val="0036454D"/>
    <w:rsid w:val="00377DDA"/>
    <w:rsid w:val="004252BB"/>
    <w:rsid w:val="00460543"/>
    <w:rsid w:val="0046260A"/>
    <w:rsid w:val="004950FD"/>
    <w:rsid w:val="004B2D63"/>
    <w:rsid w:val="004D64FC"/>
    <w:rsid w:val="0052399F"/>
    <w:rsid w:val="005A7DD4"/>
    <w:rsid w:val="005B0180"/>
    <w:rsid w:val="00620924"/>
    <w:rsid w:val="006258BA"/>
    <w:rsid w:val="00674683"/>
    <w:rsid w:val="00694DDC"/>
    <w:rsid w:val="006A6700"/>
    <w:rsid w:val="006D7B99"/>
    <w:rsid w:val="0072618A"/>
    <w:rsid w:val="00732676"/>
    <w:rsid w:val="00732B3C"/>
    <w:rsid w:val="00765C9F"/>
    <w:rsid w:val="00781E41"/>
    <w:rsid w:val="007C6AA1"/>
    <w:rsid w:val="007F49AC"/>
    <w:rsid w:val="00815638"/>
    <w:rsid w:val="008263A5"/>
    <w:rsid w:val="008351D3"/>
    <w:rsid w:val="00854F23"/>
    <w:rsid w:val="008B1D0B"/>
    <w:rsid w:val="008B2822"/>
    <w:rsid w:val="008F6CFC"/>
    <w:rsid w:val="0091344B"/>
    <w:rsid w:val="009167C2"/>
    <w:rsid w:val="009259A1"/>
    <w:rsid w:val="009261BD"/>
    <w:rsid w:val="009529B8"/>
    <w:rsid w:val="009568A0"/>
    <w:rsid w:val="00964107"/>
    <w:rsid w:val="009A51A0"/>
    <w:rsid w:val="009C5CC3"/>
    <w:rsid w:val="009E0E1E"/>
    <w:rsid w:val="00A7746B"/>
    <w:rsid w:val="00A976E9"/>
    <w:rsid w:val="00AE3108"/>
    <w:rsid w:val="00B03E1D"/>
    <w:rsid w:val="00B5083C"/>
    <w:rsid w:val="00B7038B"/>
    <w:rsid w:val="00B8463B"/>
    <w:rsid w:val="00BC6450"/>
    <w:rsid w:val="00C843DD"/>
    <w:rsid w:val="00CA6D08"/>
    <w:rsid w:val="00CF650B"/>
    <w:rsid w:val="00D471BF"/>
    <w:rsid w:val="00D9554E"/>
    <w:rsid w:val="00E23E2F"/>
    <w:rsid w:val="00E63AAC"/>
    <w:rsid w:val="00EA7B6F"/>
    <w:rsid w:val="00EE20BA"/>
    <w:rsid w:val="00F46C71"/>
    <w:rsid w:val="00F609D1"/>
    <w:rsid w:val="00F8168D"/>
    <w:rsid w:val="00F86306"/>
    <w:rsid w:val="00FB1F75"/>
    <w:rsid w:val="00FB2DD1"/>
    <w:rsid w:val="00FB6474"/>
    <w:rsid w:val="00FB762B"/>
    <w:rsid w:val="00FD68FE"/>
    <w:rsid w:val="00FD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5B7E1"/>
  <w15:chartTrackingRefBased/>
  <w15:docId w15:val="{F86B7449-0B5F-420B-ADC7-C9B8F1A2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65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746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263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3A5"/>
  </w:style>
  <w:style w:type="paragraph" w:styleId="Piedepgina">
    <w:name w:val="footer"/>
    <w:basedOn w:val="Normal"/>
    <w:link w:val="PiedepginaCar"/>
    <w:uiPriority w:val="99"/>
    <w:unhideWhenUsed/>
    <w:rsid w:val="008263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3A5"/>
  </w:style>
  <w:style w:type="paragraph" w:styleId="NormalWeb">
    <w:name w:val="Normal (Web)"/>
    <w:basedOn w:val="Normal"/>
    <w:uiPriority w:val="99"/>
    <w:semiHidden/>
    <w:unhideWhenUsed/>
    <w:rsid w:val="008B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datosempleado">
    <w:name w:val="datosempleado"/>
    <w:basedOn w:val="Fuentedeprrafopredeter"/>
    <w:rsid w:val="009529B8"/>
  </w:style>
  <w:style w:type="character" w:styleId="Hipervnculovisitado">
    <w:name w:val="FollowedHyperlink"/>
    <w:basedOn w:val="Fuentedeprrafopredeter"/>
    <w:uiPriority w:val="99"/>
    <w:semiHidden/>
    <w:unhideWhenUsed/>
    <w:rsid w:val="00EA7B6F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9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5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2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4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02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69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0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ss.gob.mx/tramites/imss02001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t.gob.mx/personas/tramites-del-rf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Galil Guerrero Garcia</dc:creator>
  <cp:keywords/>
  <dc:description/>
  <cp:lastModifiedBy>elisa isela guerrero</cp:lastModifiedBy>
  <cp:revision>2</cp:revision>
  <cp:lastPrinted>2023-07-18T16:47:00Z</cp:lastPrinted>
  <dcterms:created xsi:type="dcterms:W3CDTF">2024-05-29T02:30:00Z</dcterms:created>
  <dcterms:modified xsi:type="dcterms:W3CDTF">2024-05-29T02:30:00Z</dcterms:modified>
</cp:coreProperties>
</file>