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3d85c6"/>
          <w:sz w:val="28"/>
          <w:szCs w:val="28"/>
        </w:rPr>
      </w:pPr>
      <w:r w:rsidDel="00000000" w:rsidR="00000000" w:rsidRPr="00000000">
        <w:rPr>
          <w:b w:val="1"/>
          <w:color w:val="3d85c6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b w:val="1"/>
          <w:color w:val="3d85c6"/>
          <w:sz w:val="28"/>
          <w:szCs w:val="28"/>
          <w:rtl w:val="0"/>
        </w:rPr>
        <w:t xml:space="preserve">PROPIEDAD INTELECTUAL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¿Tienes una idea innovadora que merece ser reconocida y protegida?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¡No pierdas esta oportunidad única! </w:t>
      </w:r>
    </w:p>
    <w:p w:rsidR="00000000" w:rsidDel="00000000" w:rsidP="00000000" w:rsidRDefault="00000000" w:rsidRPr="00000000" w14:paraId="00000004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Dirección de Desarrollo Económico y Competitividad, estamos comprometidos con impulsar el talento y la innovación. Por eso, nos complace anunciar un emocionante programa que te brindará el apoyo necesario para patentar tu idea y convertirla en una realidad tangible. 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En el programa de propiedad intelectual recibirás asesoría, acompañamiento y seguimiento para el registro de patentes, modelos de utilidad y diseños industriales ante el IMPI además de incentivar la transferencia tecnológica.</w:t>
      </w:r>
    </w:p>
    <w:p w:rsidR="00000000" w:rsidDel="00000000" w:rsidP="00000000" w:rsidRDefault="00000000" w:rsidRPr="00000000" w14:paraId="00000006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594041" cy="2584474"/>
            <wp:effectExtent b="0" l="0" r="0" t="0"/>
            <wp:docPr id="15821161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041" cy="258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51502" cy="2808105"/>
            <wp:effectExtent b="0" l="0" r="0" t="0"/>
            <wp:docPr id="15821161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502" cy="280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Para más información comunícate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Escorza #2307 interior # 4 Col. obrera C.P. 31000 Chihuahua, Chih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Marlene.chavira@mpiochih.gob.mx</w:t>
        <w:br w:type="textWrapping"/>
        <w:t xml:space="preserve"> conmutador 072 Tel. (614) 200-48-00 Ext. 2957/2951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1"/>
        </w:tabs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2">
    <w:name w:val="heading 2"/>
    <w:basedOn w:val="Normal"/>
    <w:link w:val="Ttulo2Car"/>
    <w:uiPriority w:val="9"/>
    <w:qFormat w:val="1"/>
    <w:rsid w:val="00E07424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254ACD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254ACD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0E70B8"/>
    <w:pPr>
      <w:autoSpaceDE w:val="0"/>
      <w:autoSpaceDN w:val="0"/>
      <w:adjustRightInd w:val="0"/>
      <w:spacing w:after="0" w:line="240" w:lineRule="auto"/>
    </w:pPr>
    <w:rPr>
      <w:rFonts w:ascii="Tahoma" w:cs="Tahoma" w:hAnsi="Tahoma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B069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0690A"/>
    <w:rPr>
      <w:color w:val="605e5c"/>
      <w:shd w:color="auto" w:fill="e1dfdd" w:val="clear"/>
    </w:rPr>
  </w:style>
  <w:style w:type="paragraph" w:styleId="preflex" w:customStyle="1">
    <w:name w:val="preflex"/>
    <w:basedOn w:val="Normal"/>
    <w:rsid w:val="00E074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 w:val="1"/>
    <w:rsid w:val="00E07424"/>
    <w:rPr>
      <w:b w:val="1"/>
      <w:bCs w:val="1"/>
    </w:rPr>
  </w:style>
  <w:style w:type="character" w:styleId="Ttulo2Car" w:customStyle="1">
    <w:name w:val="Título 2 Car"/>
    <w:basedOn w:val="Fuentedeprrafopredeter"/>
    <w:link w:val="Ttulo2"/>
    <w:uiPriority w:val="9"/>
    <w:rsid w:val="00E07424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E178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54ACD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54ACD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Prrafodelista">
    <w:name w:val="List Paragraph"/>
    <w:basedOn w:val="Normal"/>
    <w:uiPriority w:val="34"/>
    <w:qFormat w:val="1"/>
    <w:rsid w:val="00BB6F6B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B6F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B6F6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B6F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B6F6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B6F6B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44vw9b6AOzjgWAdMByCv3ghYeQ==">CgMxLjA4AHIhMWJMSi1QT0ptcTVWSW1NMmZWRmt1NDNfandpdExBaXg0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2024-04-25T17:34:00Z</dcterms:created>
  <dc:creator>Usuario</dc:creator>
</cp:coreProperties>
</file>