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CA3" w:rsidRPr="005856E1" w:rsidRDefault="00435FF5" w:rsidP="005856E1">
      <w:pPr>
        <w:widowControl/>
        <w:jc w:val="center"/>
        <w:rPr>
          <w:rFonts w:ascii="微软雅黑" w:eastAsia="微软雅黑" w:hAnsi="微软雅黑"/>
          <w:b/>
          <w:sz w:val="24"/>
          <w:szCs w:val="24"/>
        </w:rPr>
      </w:pPr>
      <w:bookmarkStart w:id="0" w:name="OLE_LINK5"/>
      <w:bookmarkStart w:id="1" w:name="OLE_LINK6"/>
      <w:r w:rsidRPr="005856E1">
        <w:rPr>
          <w:rFonts w:ascii="微软雅黑" w:eastAsia="微软雅黑" w:hAnsi="微软雅黑"/>
          <w:b/>
          <w:sz w:val="24"/>
          <w:szCs w:val="24"/>
        </w:rPr>
        <w:t>GPU超级计算机大型分布式深度学习系统异步SGD参数的预测统计</w:t>
      </w:r>
      <w:bookmarkStart w:id="2" w:name="_GoBack"/>
      <w:bookmarkEnd w:id="2"/>
    </w:p>
    <w:bookmarkEnd w:id="0"/>
    <w:bookmarkEnd w:id="1"/>
    <w:p w:rsidR="00435FF5" w:rsidRDefault="00435FF5" w:rsidP="00CC3D2D">
      <w:pPr>
        <w:widowControl/>
        <w:jc w:val="left"/>
        <w:rPr>
          <w:rFonts w:ascii="微软雅黑" w:eastAsia="微软雅黑" w:hAnsi="微软雅黑"/>
          <w:sz w:val="18"/>
          <w:szCs w:val="18"/>
        </w:rPr>
      </w:pPr>
      <w:r w:rsidRPr="00CC3D2D">
        <w:rPr>
          <w:rFonts w:ascii="微软雅黑" w:eastAsia="微软雅黑" w:hAnsi="微软雅黑" w:hint="eastAsia"/>
          <w:sz w:val="18"/>
          <w:szCs w:val="18"/>
        </w:rPr>
        <w:t>摘要</w:t>
      </w:r>
      <w:r>
        <w:rPr>
          <w:rFonts w:ascii="微软雅黑" w:eastAsia="微软雅黑" w:hAnsi="微软雅黑" w:hint="eastAsia"/>
          <w:sz w:val="18"/>
          <w:szCs w:val="18"/>
        </w:rPr>
        <w:t>：</w:t>
      </w:r>
      <w:bookmarkStart w:id="3" w:name="OLE_LINK9"/>
      <w:bookmarkStart w:id="4" w:name="OLE_LINK10"/>
      <w:r>
        <w:rPr>
          <w:rFonts w:ascii="微软雅黑" w:eastAsia="微软雅黑" w:hAnsi="微软雅黑" w:hint="eastAsia"/>
          <w:sz w:val="18"/>
          <w:szCs w:val="18"/>
        </w:rPr>
        <w:t>许多研究表明，深度卷积神经网络在拥有大数据的情况下对图像分类任务表现得较为良好。</w:t>
      </w:r>
      <w:r w:rsidR="0012575E">
        <w:rPr>
          <w:rFonts w:ascii="微软雅黑" w:eastAsia="微软雅黑" w:hAnsi="微软雅黑" w:hint="eastAsia"/>
          <w:sz w:val="18"/>
          <w:szCs w:val="18"/>
        </w:rPr>
        <w:t>深度学习的优化算法中</w:t>
      </w:r>
      <w:r w:rsidR="00F32CEC">
        <w:rPr>
          <w:rFonts w:ascii="微软雅黑" w:eastAsia="微软雅黑" w:hAnsi="微软雅黑" w:hint="eastAsia"/>
          <w:sz w:val="18"/>
          <w:szCs w:val="18"/>
        </w:rPr>
        <w:t>有一种优化技术叫做一部小批量随机梯度下降，因为这种优化算法具有训练速度块，识别精度高的特点，所以它通常被用来进行深度学习的训练</w:t>
      </w:r>
      <w:r w:rsidR="002315D4">
        <w:rPr>
          <w:rFonts w:ascii="微软雅黑" w:eastAsia="微软雅黑" w:hAnsi="微软雅黑" w:hint="eastAsia"/>
          <w:sz w:val="18"/>
          <w:szCs w:val="18"/>
        </w:rPr>
        <w:t>，但如果网络的训练参数在不适合的取值范围内，这个网络训练出来的模型将会有</w:t>
      </w:r>
      <w:r w:rsidR="0077220E">
        <w:rPr>
          <w:rFonts w:ascii="微软雅黑" w:eastAsia="微软雅黑" w:hAnsi="微软雅黑" w:hint="eastAsia"/>
          <w:sz w:val="18"/>
          <w:szCs w:val="18"/>
        </w:rPr>
        <w:t>较</w:t>
      </w:r>
      <w:r w:rsidR="002315D4">
        <w:rPr>
          <w:rFonts w:ascii="微软雅黑" w:eastAsia="微软雅黑" w:hAnsi="微软雅黑" w:hint="eastAsia"/>
          <w:sz w:val="18"/>
          <w:szCs w:val="18"/>
        </w:rPr>
        <w:t>差的泛化能力。</w:t>
      </w:r>
      <w:r w:rsidR="0003520C">
        <w:rPr>
          <w:rFonts w:ascii="微软雅黑" w:eastAsia="微软雅黑" w:hAnsi="微软雅黑" w:hint="eastAsia"/>
          <w:sz w:val="18"/>
          <w:szCs w:val="18"/>
        </w:rPr>
        <w:t>我们提出了一种基于小批量SGD算法，使用异步GPU</w:t>
      </w:r>
      <w:r w:rsidR="00506651">
        <w:rPr>
          <w:rFonts w:ascii="微软雅黑" w:eastAsia="微软雅黑" w:hAnsi="微软雅黑" w:hint="eastAsia"/>
          <w:sz w:val="18"/>
          <w:szCs w:val="18"/>
        </w:rPr>
        <w:t>进行处理的分布式DCNN训练系统的性能模型，我们把它称为SP</w:t>
      </w:r>
      <w:r w:rsidR="00A729B1">
        <w:rPr>
          <w:rFonts w:ascii="微软雅黑" w:eastAsia="微软雅黑" w:hAnsi="微软雅黑" w:hint="eastAsia"/>
          <w:sz w:val="18"/>
          <w:szCs w:val="18"/>
        </w:rPr>
        <w:t>R</w:t>
      </w:r>
      <w:r w:rsidR="00506651">
        <w:rPr>
          <w:rFonts w:ascii="微软雅黑" w:eastAsia="微软雅黑" w:hAnsi="微软雅黑" w:hint="eastAsia"/>
          <w:sz w:val="18"/>
          <w:szCs w:val="18"/>
        </w:rPr>
        <w:t>INT</w:t>
      </w:r>
      <w:r w:rsidR="0056214B">
        <w:rPr>
          <w:rFonts w:ascii="微软雅黑" w:eastAsia="微软雅黑" w:hAnsi="微软雅黑" w:hint="eastAsia"/>
          <w:sz w:val="18"/>
          <w:szCs w:val="18"/>
        </w:rPr>
        <w:t>。</w:t>
      </w:r>
      <w:r w:rsidR="004456A6">
        <w:rPr>
          <w:rFonts w:ascii="微软雅黑" w:eastAsia="微软雅黑" w:hAnsi="微软雅黑" w:hint="eastAsia"/>
          <w:sz w:val="18"/>
          <w:szCs w:val="18"/>
        </w:rPr>
        <w:t>这个模型</w:t>
      </w:r>
      <w:r w:rsidR="00B95CD0">
        <w:rPr>
          <w:rFonts w:ascii="微软雅黑" w:eastAsia="微软雅黑" w:hAnsi="微软雅黑" w:hint="eastAsia"/>
          <w:sz w:val="18"/>
          <w:szCs w:val="18"/>
        </w:rPr>
        <w:t>考虑了作为异步SGD训练的核心参数，也考虑了模型训练时SGD的小批量和</w:t>
      </w:r>
      <w:r w:rsidR="0068462F">
        <w:rPr>
          <w:rFonts w:ascii="微软雅黑" w:eastAsia="微软雅黑" w:hAnsi="微软雅黑" w:hint="eastAsia"/>
          <w:sz w:val="18"/>
          <w:szCs w:val="18"/>
        </w:rPr>
        <w:t>过期</w:t>
      </w:r>
      <w:r w:rsidR="00F76535">
        <w:rPr>
          <w:rFonts w:ascii="微软雅黑" w:eastAsia="微软雅黑" w:hAnsi="微软雅黑" w:hint="eastAsia"/>
          <w:sz w:val="18"/>
          <w:szCs w:val="18"/>
        </w:rPr>
        <w:t>梯度</w:t>
      </w:r>
      <w:r w:rsidR="00B95CD0">
        <w:rPr>
          <w:rFonts w:ascii="微软雅黑" w:eastAsia="微软雅黑" w:hAnsi="微软雅黑" w:hint="eastAsia"/>
          <w:sz w:val="18"/>
          <w:szCs w:val="18"/>
        </w:rPr>
        <w:t>的概率分布</w:t>
      </w:r>
      <w:r w:rsidR="00AA7156">
        <w:rPr>
          <w:rFonts w:ascii="微软雅黑" w:eastAsia="微软雅黑" w:hAnsi="微软雅黑" w:hint="eastAsia"/>
          <w:sz w:val="18"/>
          <w:szCs w:val="18"/>
        </w:rPr>
        <w:t>。</w:t>
      </w:r>
      <w:r w:rsidR="006D0E1A">
        <w:rPr>
          <w:rFonts w:ascii="微软雅黑" w:eastAsia="微软雅黑" w:hAnsi="微软雅黑" w:hint="eastAsia"/>
          <w:sz w:val="18"/>
          <w:szCs w:val="18"/>
        </w:rPr>
        <w:t>我们的性能模型</w:t>
      </w:r>
      <w:r w:rsidR="00607A8C">
        <w:rPr>
          <w:rFonts w:ascii="微软雅黑" w:eastAsia="微软雅黑" w:hAnsi="微软雅黑" w:hint="eastAsia"/>
          <w:sz w:val="18"/>
          <w:szCs w:val="18"/>
        </w:rPr>
        <w:t>使用DCNN为架构，把机器规格作为参数进行输入</w:t>
      </w:r>
      <w:r w:rsidR="0068462F">
        <w:rPr>
          <w:rFonts w:ascii="微软雅黑" w:eastAsia="微软雅黑" w:hAnsi="微软雅黑" w:hint="eastAsia"/>
          <w:sz w:val="18"/>
          <w:szCs w:val="18"/>
        </w:rPr>
        <w:t>，</w:t>
      </w:r>
      <w:r w:rsidR="006850A6">
        <w:rPr>
          <w:rFonts w:ascii="微软雅黑" w:eastAsia="微软雅黑" w:hAnsi="微软雅黑" w:hint="eastAsia"/>
          <w:sz w:val="18"/>
          <w:szCs w:val="18"/>
        </w:rPr>
        <w:t>还预测了扫描整个数据集所用的时间，小批量的大小和过时梯度。这个模型在几个拥有数千个gpu的超级计算机上，平均的误差为5%，9%，19%</w:t>
      </w:r>
      <w:r w:rsidR="00F37557">
        <w:rPr>
          <w:rFonts w:ascii="微软雅黑" w:eastAsia="微软雅黑" w:hAnsi="微软雅黑" w:hint="eastAsia"/>
          <w:sz w:val="18"/>
          <w:szCs w:val="18"/>
        </w:rPr>
        <w:t>。</w:t>
      </w:r>
      <w:r w:rsidR="005A7022">
        <w:rPr>
          <w:rFonts w:ascii="微软雅黑" w:eastAsia="微软雅黑" w:hAnsi="微软雅黑" w:hint="eastAsia"/>
          <w:sz w:val="18"/>
          <w:szCs w:val="18"/>
        </w:rPr>
        <w:t>实验结果表明</w:t>
      </w:r>
      <w:r w:rsidR="009A5150">
        <w:rPr>
          <w:rFonts w:ascii="微软雅黑" w:eastAsia="微软雅黑" w:hAnsi="微软雅黑" w:hint="eastAsia"/>
          <w:sz w:val="18"/>
          <w:szCs w:val="18"/>
        </w:rPr>
        <w:t>，我们的模型能够在两台超级计算机中稳定的选择接近目标小批量大小的最快的机器。</w:t>
      </w:r>
    </w:p>
    <w:bookmarkEnd w:id="3"/>
    <w:bookmarkEnd w:id="4"/>
    <w:p w:rsidR="00A97E3D" w:rsidRDefault="00A97E3D" w:rsidP="00CC3D2D">
      <w:pPr>
        <w:widowControl/>
        <w:jc w:val="left"/>
        <w:rPr>
          <w:rFonts w:ascii="微软雅黑" w:eastAsia="微软雅黑" w:hAnsi="微软雅黑"/>
          <w:sz w:val="18"/>
          <w:szCs w:val="18"/>
        </w:rPr>
      </w:pPr>
      <w:r w:rsidRPr="00CC3D2D">
        <w:rPr>
          <w:rFonts w:ascii="微软雅黑" w:eastAsia="微软雅黑" w:hAnsi="微软雅黑" w:hint="eastAsia"/>
          <w:sz w:val="18"/>
          <w:szCs w:val="18"/>
        </w:rPr>
        <w:t>关键词</w:t>
      </w:r>
      <w:r>
        <w:rPr>
          <w:rFonts w:ascii="微软雅黑" w:eastAsia="微软雅黑" w:hAnsi="微软雅黑" w:hint="eastAsia"/>
          <w:sz w:val="18"/>
          <w:szCs w:val="18"/>
        </w:rPr>
        <w:t>：深度学习；性能建模；异步模型；梯度下降</w:t>
      </w:r>
      <w:r w:rsidR="00E049C6">
        <w:rPr>
          <w:rFonts w:ascii="微软雅黑" w:eastAsia="微软雅黑" w:hAnsi="微软雅黑" w:hint="eastAsia"/>
          <w:sz w:val="18"/>
          <w:szCs w:val="18"/>
        </w:rPr>
        <w:t>。</w:t>
      </w:r>
    </w:p>
    <w:p w:rsidR="0094744C" w:rsidRDefault="0094744C" w:rsidP="00CC3D2D">
      <w:pPr>
        <w:widowControl/>
        <w:jc w:val="left"/>
        <w:rPr>
          <w:rFonts w:ascii="微软雅黑" w:eastAsia="微软雅黑" w:hAnsi="微软雅黑"/>
          <w:sz w:val="18"/>
          <w:szCs w:val="18"/>
        </w:rPr>
      </w:pPr>
    </w:p>
    <w:p w:rsidR="00862B73" w:rsidRDefault="0094744C" w:rsidP="00CC3D2D">
      <w:pPr>
        <w:widowControl/>
        <w:jc w:val="left"/>
        <w:rPr>
          <w:rFonts w:ascii="微软雅黑" w:eastAsia="微软雅黑" w:hAnsi="微软雅黑"/>
          <w:sz w:val="18"/>
          <w:szCs w:val="18"/>
        </w:rPr>
      </w:pPr>
      <w:r w:rsidRPr="00CC3D2D">
        <w:rPr>
          <w:rFonts w:ascii="微软雅黑" w:eastAsia="微软雅黑" w:hAnsi="微软雅黑" w:hint="eastAsia"/>
          <w:sz w:val="18"/>
          <w:szCs w:val="18"/>
        </w:rPr>
        <w:t>介绍</w:t>
      </w:r>
      <w:r>
        <w:rPr>
          <w:rFonts w:ascii="微软雅黑" w:eastAsia="微软雅黑" w:hAnsi="微软雅黑" w:hint="eastAsia"/>
          <w:sz w:val="18"/>
          <w:szCs w:val="18"/>
        </w:rPr>
        <w:t>：</w:t>
      </w:r>
    </w:p>
    <w:p w:rsidR="0094744C" w:rsidRDefault="00AA2A8E" w:rsidP="00CC3D2D">
      <w:pPr>
        <w:widowControl/>
        <w:jc w:val="left"/>
        <w:rPr>
          <w:rFonts w:ascii="微软雅黑" w:eastAsia="微软雅黑" w:hAnsi="微软雅黑"/>
          <w:sz w:val="18"/>
          <w:szCs w:val="18"/>
        </w:rPr>
      </w:pPr>
      <w:r>
        <w:rPr>
          <w:rFonts w:ascii="微软雅黑" w:eastAsia="微软雅黑" w:hAnsi="微软雅黑" w:hint="eastAsia"/>
          <w:sz w:val="18"/>
          <w:szCs w:val="18"/>
        </w:rPr>
        <w:t>近年来，深度学习作为深度神经网络在图像识别和音频识别领域取得了最先进的性能</w:t>
      </w:r>
      <w:r w:rsidR="005463C3">
        <w:rPr>
          <w:rFonts w:ascii="微软雅黑" w:eastAsia="微软雅黑" w:hAnsi="微软雅黑" w:hint="eastAsia"/>
          <w:sz w:val="18"/>
          <w:szCs w:val="18"/>
        </w:rPr>
        <w:t>。在拥有大规模训练集的条件下，神经网络具有很强的识别能力</w:t>
      </w:r>
      <w:r w:rsidR="006D535F">
        <w:rPr>
          <w:rFonts w:ascii="微软雅黑" w:eastAsia="微软雅黑" w:hAnsi="微软雅黑" w:hint="eastAsia"/>
          <w:sz w:val="18"/>
          <w:szCs w:val="18"/>
        </w:rPr>
        <w:t>。在有监督的情况下，人们通常采用梯度下降法来对DNN进行优化；</w:t>
      </w:r>
      <w:r w:rsidR="00DD5AA0">
        <w:rPr>
          <w:rFonts w:ascii="微软雅黑" w:eastAsia="微软雅黑" w:hAnsi="微软雅黑" w:hint="eastAsia"/>
          <w:sz w:val="18"/>
          <w:szCs w:val="18"/>
        </w:rPr>
        <w:t>然而，梯度下降这个优化算法的性质导致了我们需要进行多次迭代才能到达一个最小值。</w:t>
      </w:r>
      <w:r w:rsidR="001D3F50">
        <w:rPr>
          <w:rFonts w:ascii="微软雅黑" w:eastAsia="微软雅黑" w:hAnsi="微软雅黑" w:hint="eastAsia"/>
          <w:sz w:val="18"/>
          <w:szCs w:val="18"/>
        </w:rPr>
        <w:t>而这个就恰好是深度学习需要大量时间进行训练的原因。</w:t>
      </w:r>
    </w:p>
    <w:p w:rsidR="000C56FC" w:rsidRDefault="000C56FC" w:rsidP="00CC3D2D">
      <w:pPr>
        <w:widowControl/>
        <w:jc w:val="left"/>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小批量随机梯度下降法时最为常用的优化方法，因为它具有良好的收敛熟读和泛化性能。</w:t>
      </w:r>
      <w:r w:rsidR="0062598C">
        <w:rPr>
          <w:rFonts w:ascii="微软雅黑" w:eastAsia="微软雅黑" w:hAnsi="微软雅黑" w:hint="eastAsia"/>
          <w:sz w:val="18"/>
          <w:szCs w:val="18"/>
        </w:rPr>
        <w:t>该算法使用固定数量的数据样本，而不是整个数据集，并通过计算一次权值更新的近似(或随机</w:t>
      </w:r>
      <w:r w:rsidR="0062598C">
        <w:rPr>
          <w:rFonts w:ascii="微软雅黑" w:eastAsia="微软雅黑" w:hAnsi="微软雅黑"/>
          <w:sz w:val="18"/>
          <w:szCs w:val="18"/>
        </w:rPr>
        <w:t>)</w:t>
      </w:r>
      <w:r w:rsidR="0062598C">
        <w:rPr>
          <w:rFonts w:ascii="微软雅黑" w:eastAsia="微软雅黑" w:hAnsi="微软雅黑" w:hint="eastAsia"/>
          <w:sz w:val="18"/>
          <w:szCs w:val="18"/>
        </w:rPr>
        <w:t>梯度，</w:t>
      </w:r>
    </w:p>
    <w:p w:rsidR="00CF00AC" w:rsidRDefault="00CF00AC"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27B55213" wp14:editId="721A60B7">
            <wp:extent cx="4022237" cy="676507"/>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3751" cy="698627"/>
                    </a:xfrm>
                    <a:prstGeom prst="rect">
                      <a:avLst/>
                    </a:prstGeom>
                  </pic:spPr>
                </pic:pic>
              </a:graphicData>
            </a:graphic>
          </wp:inline>
        </w:drawing>
      </w:r>
    </w:p>
    <w:p w:rsidR="00CF00AC" w:rsidRDefault="00CF00AC" w:rsidP="00CC3D2D">
      <w:pPr>
        <w:widowControl/>
        <w:jc w:val="left"/>
        <w:rPr>
          <w:rFonts w:ascii="微软雅黑" w:eastAsia="微软雅黑" w:hAnsi="微软雅黑"/>
          <w:sz w:val="18"/>
          <w:szCs w:val="18"/>
        </w:rPr>
      </w:pPr>
      <w:r>
        <w:rPr>
          <w:rFonts w:ascii="微软雅黑" w:eastAsia="微软雅黑" w:hAnsi="微软雅黑" w:hint="eastAsia"/>
          <w:sz w:val="18"/>
          <w:szCs w:val="18"/>
        </w:rPr>
        <w:t>其中W</w:t>
      </w:r>
      <w:r>
        <w:rPr>
          <w:rFonts w:ascii="微软雅黑" w:eastAsia="微软雅黑" w:hAnsi="微软雅黑"/>
          <w:sz w:val="18"/>
          <w:szCs w:val="18"/>
        </w:rPr>
        <w:t>(t)</w:t>
      </w:r>
      <w:r>
        <w:rPr>
          <w:rFonts w:ascii="微软雅黑" w:eastAsia="微软雅黑" w:hAnsi="微软雅黑" w:hint="eastAsia"/>
          <w:sz w:val="18"/>
          <w:szCs w:val="18"/>
        </w:rPr>
        <w:t>时第几次迭代的权重值，</w:t>
      </w:r>
      <m:oMath>
        <m:r>
          <m:rPr>
            <m:sty m:val="p"/>
          </m:rPr>
          <w:rPr>
            <w:rFonts w:ascii="Cambria Math" w:eastAsia="微软雅黑" w:hAnsi="Cambria Math"/>
            <w:sz w:val="18"/>
            <w:szCs w:val="18"/>
          </w:rPr>
          <m:t>η</m:t>
        </m:r>
      </m:oMath>
      <w:r>
        <w:rPr>
          <w:rFonts w:ascii="微软雅黑" w:eastAsia="微软雅黑" w:hAnsi="微软雅黑" w:hint="eastAsia"/>
          <w:sz w:val="18"/>
          <w:szCs w:val="18"/>
        </w:rPr>
        <w:t>是学习速率，</w:t>
      </w:r>
      <m:oMath>
        <m:r>
          <m:rPr>
            <m:sty m:val="p"/>
          </m:rPr>
          <w:rPr>
            <w:rFonts w:ascii="Cambria Math" w:eastAsia="微软雅黑" w:hAnsi="Cambria Math"/>
            <w:sz w:val="18"/>
            <w:szCs w:val="18"/>
          </w:rPr>
          <m:t>∇</m:t>
        </m:r>
        <m:r>
          <m:rPr>
            <m:sty m:val="p"/>
          </m:rPr>
          <w:rPr>
            <w:rFonts w:ascii="Cambria Math" w:eastAsia="微软雅黑" w:hAnsi="Cambria Math" w:hint="eastAsia"/>
            <w:sz w:val="18"/>
            <w:szCs w:val="18"/>
          </w:rPr>
          <m:t>E</m:t>
        </m:r>
      </m:oMath>
      <w:r w:rsidR="000C7CFC">
        <w:rPr>
          <w:rFonts w:ascii="微软雅黑" w:eastAsia="微软雅黑" w:hAnsi="微软雅黑" w:hint="eastAsia"/>
          <w:sz w:val="18"/>
          <w:szCs w:val="18"/>
        </w:rPr>
        <w:t>为计算的梯度，r</w:t>
      </w:r>
      <w:r w:rsidR="000C7CFC">
        <w:rPr>
          <w:rFonts w:ascii="微软雅黑" w:eastAsia="微软雅黑" w:hAnsi="微软雅黑"/>
          <w:sz w:val="18"/>
          <w:szCs w:val="18"/>
        </w:rPr>
        <w:t>i</w:t>
      </w:r>
      <w:r w:rsidR="000C7CFC">
        <w:rPr>
          <w:rFonts w:ascii="微软雅黑" w:eastAsia="微软雅黑" w:hAnsi="微软雅黑" w:hint="eastAsia"/>
          <w:sz w:val="18"/>
          <w:szCs w:val="18"/>
        </w:rPr>
        <w:t>是离散的均匀随机变量</w:t>
      </w:r>
      <w:r w:rsidR="0022658C">
        <w:rPr>
          <w:rFonts w:ascii="微软雅黑" w:eastAsia="微软雅黑" w:hAnsi="微软雅黑" w:hint="eastAsia"/>
          <w:sz w:val="18"/>
          <w:szCs w:val="18"/>
        </w:rPr>
        <w:t>。</w:t>
      </w:r>
      <w:r w:rsidR="0022658C">
        <w:rPr>
          <w:rFonts w:ascii="微软雅黑" w:eastAsia="微软雅黑" w:hAnsi="微软雅黑"/>
          <w:sz w:val="18"/>
          <w:szCs w:val="18"/>
        </w:rPr>
        <w:t>M</w:t>
      </w:r>
      <w:r w:rsidR="0022658C">
        <w:rPr>
          <w:rFonts w:ascii="微软雅黑" w:eastAsia="微软雅黑" w:hAnsi="微软雅黑" w:hint="eastAsia"/>
          <w:sz w:val="18"/>
          <w:szCs w:val="18"/>
        </w:rPr>
        <w:t>为小批量的大小，这个值通常在训练期间是固定不变的。小批量可能会影响训练时间和泛化误差：使用较小的批量进行训练往往需要更多的迭代次数，使用较大的批量则会损害网络的泛化能力。</w:t>
      </w:r>
    </w:p>
    <w:p w:rsidR="005039BD" w:rsidRDefault="005039BD" w:rsidP="00CC3D2D">
      <w:pPr>
        <w:widowControl/>
        <w:jc w:val="left"/>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异步随机梯度下降是一种利用多个处理器以异步方式并行计算梯度和更新权值的算法，利用并行的特性，能够进一步加快SGD的训练</w:t>
      </w:r>
      <w:r w:rsidR="00D821AA">
        <w:rPr>
          <w:rFonts w:ascii="微软雅黑" w:eastAsia="微软雅黑" w:hAnsi="微软雅黑" w:hint="eastAsia"/>
          <w:sz w:val="18"/>
          <w:szCs w:val="18"/>
        </w:rPr>
        <w:t>速度。</w:t>
      </w:r>
      <w:r w:rsidR="00A955F7">
        <w:rPr>
          <w:rFonts w:ascii="微软雅黑" w:eastAsia="微软雅黑" w:hAnsi="微软雅黑" w:hint="eastAsia"/>
          <w:sz w:val="18"/>
          <w:szCs w:val="18"/>
        </w:rPr>
        <w:t>虽然同步的SGD是可以重复且容易实现的算法，但是ASGD对于训练会达到更快的效果，因为ASGD能够更为有效的利用计算和通信的硬件资源</w:t>
      </w:r>
      <w:r w:rsidR="00005035">
        <w:rPr>
          <w:rFonts w:ascii="微软雅黑" w:eastAsia="微软雅黑" w:hAnsi="微软雅黑" w:hint="eastAsia"/>
          <w:sz w:val="18"/>
          <w:szCs w:val="18"/>
        </w:rPr>
        <w:t>。</w:t>
      </w:r>
    </w:p>
    <w:p w:rsidR="005E1E8B" w:rsidRDefault="005E1E8B"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78FD470F" wp14:editId="279C10F3">
            <wp:extent cx="4104762" cy="16095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1609524"/>
                    </a:xfrm>
                    <a:prstGeom prst="rect">
                      <a:avLst/>
                    </a:prstGeom>
                  </pic:spPr>
                </pic:pic>
              </a:graphicData>
            </a:graphic>
          </wp:inline>
        </w:drawing>
      </w:r>
    </w:p>
    <w:p w:rsidR="005E1E8B" w:rsidRDefault="005E1E8B" w:rsidP="005E1E8B">
      <w:pPr>
        <w:widowControl/>
        <w:jc w:val="left"/>
        <w:rPr>
          <w:rFonts w:ascii="微软雅黑" w:eastAsia="微软雅黑" w:hAnsi="微软雅黑" w:hint="eastAsia"/>
          <w:sz w:val="18"/>
          <w:szCs w:val="18"/>
        </w:rPr>
      </w:pPr>
      <w:r w:rsidRPr="000D0EB5">
        <w:rPr>
          <w:rFonts w:ascii="微软雅黑" w:eastAsia="微软雅黑" w:hAnsi="微软雅黑"/>
          <w:sz w:val="18"/>
          <w:szCs w:val="18"/>
        </w:rPr>
        <w:t>Fig. 1.</w:t>
      </w:r>
      <w:r w:rsidRPr="000D0EB5">
        <w:rPr>
          <w:rFonts w:ascii="微软雅黑" w:eastAsia="微软雅黑" w:hAnsi="微软雅黑"/>
          <w:sz w:val="18"/>
          <w:szCs w:val="18"/>
        </w:rPr>
        <w:t xml:space="preserve"> </w:t>
      </w:r>
      <w:r w:rsidRPr="000D0EB5">
        <w:rPr>
          <w:rFonts w:ascii="微软雅黑" w:eastAsia="微软雅黑" w:hAnsi="微软雅黑"/>
          <w:sz w:val="18"/>
          <w:szCs w:val="18"/>
        </w:rPr>
        <w:t>ASGD</w:t>
      </w:r>
      <w:r w:rsidRPr="000D0EB5">
        <w:rPr>
          <w:rFonts w:ascii="微软雅黑" w:eastAsia="微软雅黑" w:hAnsi="微软雅黑" w:hint="eastAsia"/>
          <w:sz w:val="18"/>
          <w:szCs w:val="18"/>
        </w:rPr>
        <w:t>训练时间线：</w:t>
      </w:r>
      <w:r w:rsidRPr="000D0EB5">
        <w:rPr>
          <w:rFonts w:ascii="微软雅黑" w:eastAsia="微软雅黑" w:hAnsi="微软雅黑"/>
          <w:sz w:val="18"/>
          <w:szCs w:val="18"/>
        </w:rPr>
        <w:t>每个GPU线程计算梯度</w:t>
      </w:r>
      <m:oMath>
        <m:r>
          <m:rPr>
            <m:sty m:val="p"/>
          </m:rPr>
          <w:rPr>
            <w:rFonts w:ascii="Cambria Math" w:eastAsia="微软雅黑" w:hAnsi="Cambria Math"/>
            <w:sz w:val="18"/>
            <w:szCs w:val="18"/>
          </w:rPr>
          <m:t>∇</m:t>
        </m:r>
        <m:sSubSup>
          <m:sSubSupPr>
            <m:ctrlPr>
              <w:rPr>
                <w:rFonts w:ascii="Cambria Math" w:eastAsia="微软雅黑" w:hAnsi="Cambria Math"/>
                <w:sz w:val="18"/>
                <w:szCs w:val="18"/>
              </w:rPr>
            </m:ctrlPr>
          </m:sSubSupPr>
          <m:e>
            <m:r>
              <w:rPr>
                <w:rFonts w:ascii="Cambria Math" w:eastAsia="微软雅黑" w:hAnsi="Cambria Math"/>
                <w:sz w:val="18"/>
                <w:szCs w:val="18"/>
              </w:rPr>
              <m:t>E</m:t>
            </m:r>
          </m:e>
          <m:sub>
            <m:r>
              <w:rPr>
                <w:rFonts w:ascii="Cambria Math" w:eastAsia="微软雅黑" w:hAnsi="Cambria Math"/>
                <w:sz w:val="18"/>
                <w:szCs w:val="18"/>
              </w:rPr>
              <m:t>i</m:t>
            </m:r>
          </m:sub>
          <m:sup>
            <m:r>
              <m:rPr>
                <m:sty m:val="p"/>
              </m:rPr>
              <w:rPr>
                <w:rFonts w:ascii="Cambria Math" w:eastAsia="微软雅黑" w:hAnsi="Cambria Math"/>
                <w:sz w:val="18"/>
                <w:szCs w:val="18"/>
              </w:rPr>
              <m:t>(</m:t>
            </m:r>
            <m:r>
              <w:rPr>
                <w:rFonts w:ascii="Cambria Math" w:eastAsia="微软雅黑" w:hAnsi="Cambria Math"/>
                <w:sz w:val="18"/>
                <w:szCs w:val="18"/>
              </w:rPr>
              <m:t>t</m:t>
            </m:r>
            <m:r>
              <m:rPr>
                <m:sty m:val="p"/>
              </m:rPr>
              <w:rPr>
                <w:rFonts w:ascii="Cambria Math" w:eastAsia="微软雅黑" w:hAnsi="Cambria Math"/>
                <w:sz w:val="18"/>
                <w:szCs w:val="18"/>
              </w:rPr>
              <m:t>)</m:t>
            </m:r>
          </m:sup>
        </m:sSubSup>
      </m:oMath>
      <w:r w:rsidRPr="000D0EB5">
        <w:rPr>
          <w:rFonts w:ascii="微软雅黑" w:eastAsia="微软雅黑" w:hAnsi="微软雅黑"/>
          <w:sz w:val="18"/>
          <w:szCs w:val="18"/>
        </w:rPr>
        <w:t>在更新迭代t时累积</w:t>
      </w:r>
      <w:r w:rsidR="00633213" w:rsidRPr="000D0EB5">
        <w:rPr>
          <w:rFonts w:ascii="微软雅黑" w:eastAsia="微软雅黑" w:hAnsi="微软雅黑" w:hint="eastAsia"/>
          <w:sz w:val="18"/>
          <w:szCs w:val="18"/>
        </w:rPr>
        <w:t>，</w:t>
      </w:r>
      <w:r w:rsidR="008A6DF3" w:rsidRPr="000D0EB5">
        <w:rPr>
          <w:rFonts w:ascii="微软雅黑" w:eastAsia="微软雅黑" w:hAnsi="微软雅黑"/>
          <w:sz w:val="18"/>
          <w:szCs w:val="18"/>
        </w:rPr>
        <w:t>同时，更新线程异步更新权重，以便GPU线程可以在下一次迭代开始时获取最新的权重。在多节点环境中，update线程与其他节点一起更新权重。</w:t>
      </w:r>
    </w:p>
    <w:p w:rsidR="00E56D4A" w:rsidRDefault="00E56D4A" w:rsidP="00CC3D2D">
      <w:pPr>
        <w:widowControl/>
        <w:jc w:val="left"/>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在ASGD中，权重的更新公式变更为，</w:t>
      </w:r>
    </w:p>
    <w:p w:rsidR="00E56D4A" w:rsidRDefault="00E56D4A" w:rsidP="00CC3D2D">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2942EF8E" wp14:editId="07ECD3AF">
            <wp:extent cx="4282068" cy="75217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6323" cy="770485"/>
                    </a:xfrm>
                    <a:prstGeom prst="rect">
                      <a:avLst/>
                    </a:prstGeom>
                  </pic:spPr>
                </pic:pic>
              </a:graphicData>
            </a:graphic>
          </wp:inline>
        </w:drawing>
      </w:r>
    </w:p>
    <w:p w:rsidR="00E56D4A" w:rsidRDefault="006B16D1"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2381A3C9" wp14:editId="3F752D3D">
            <wp:extent cx="923810" cy="41904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3810" cy="419048"/>
                    </a:xfrm>
                    <a:prstGeom prst="rect">
                      <a:avLst/>
                    </a:prstGeom>
                  </pic:spPr>
                </pic:pic>
              </a:graphicData>
            </a:graphic>
          </wp:inline>
        </w:drawing>
      </w:r>
      <w:r w:rsidRPr="00CC3D2D">
        <w:rPr>
          <w:rFonts w:ascii="微软雅黑" w:eastAsia="微软雅黑" w:hAnsi="微软雅黑" w:hint="eastAsia"/>
          <w:sz w:val="18"/>
          <w:szCs w:val="18"/>
        </w:rPr>
        <w:t>表示在</w:t>
      </w:r>
      <w:r w:rsidRPr="00CC3D2D">
        <w:rPr>
          <w:rFonts w:ascii="微软雅黑" w:eastAsia="微软雅黑" w:hAnsi="微软雅黑"/>
          <w:sz w:val="18"/>
          <w:szCs w:val="18"/>
        </w:rPr>
        <w:t>迭代</w:t>
      </w:r>
      <w:r w:rsidRPr="00CC3D2D">
        <w:rPr>
          <w:rFonts w:ascii="微软雅黑" w:eastAsia="微软雅黑" w:hAnsi="微软雅黑"/>
          <w:sz w:val="18"/>
          <w:szCs w:val="18"/>
        </w:rPr>
        <w:drawing>
          <wp:inline distT="0" distB="0" distL="0" distR="0" wp14:anchorId="0D554120" wp14:editId="1AB01270">
            <wp:extent cx="628571"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571" cy="276190"/>
                    </a:xfrm>
                    <a:prstGeom prst="rect">
                      <a:avLst/>
                    </a:prstGeom>
                  </pic:spPr>
                </pic:pic>
              </a:graphicData>
            </a:graphic>
          </wp:inline>
        </w:drawing>
      </w:r>
      <w:r w:rsidRPr="00CC3D2D">
        <w:rPr>
          <w:rFonts w:ascii="微软雅黑" w:eastAsia="微软雅黑" w:hAnsi="微软雅黑" w:hint="eastAsia"/>
          <w:sz w:val="18"/>
          <w:szCs w:val="18"/>
        </w:rPr>
        <w:t>中的加权</w:t>
      </w:r>
      <w:r w:rsidR="00E87B10" w:rsidRPr="00CC3D2D">
        <w:rPr>
          <w:rFonts w:ascii="微软雅黑" w:eastAsia="微软雅黑" w:hAnsi="微软雅黑" w:hint="eastAsia"/>
          <w:sz w:val="18"/>
          <w:szCs w:val="18"/>
        </w:rPr>
        <w:t>。</w:t>
      </w:r>
      <w:r w:rsidR="00975D61" w:rsidRPr="00CC3D2D">
        <w:rPr>
          <w:rFonts w:ascii="微软雅黑" w:eastAsia="微软雅黑" w:hAnsi="微软雅黑"/>
          <w:sz w:val="18"/>
          <w:szCs w:val="18"/>
        </w:rPr>
        <w:t>ASGD的小批量大小</w:t>
      </w:r>
      <w:r w:rsidR="00975D61" w:rsidRPr="00CC3D2D">
        <w:rPr>
          <w:rFonts w:ascii="微软雅黑" w:eastAsia="微软雅黑" w:hAnsi="微软雅黑" w:hint="eastAsia"/>
          <w:sz w:val="18"/>
          <w:szCs w:val="18"/>
        </w:rPr>
        <w:t>，</w:t>
      </w:r>
      <w:r w:rsidR="00E56D4A">
        <w:rPr>
          <w:rFonts w:ascii="微软雅黑" w:eastAsia="微软雅黑" w:hAnsi="微软雅黑" w:hint="eastAsia"/>
          <w:sz w:val="18"/>
          <w:szCs w:val="18"/>
        </w:rPr>
        <w:t>其中，m</w:t>
      </w:r>
      <w:r w:rsidR="00E56D4A">
        <w:rPr>
          <w:rFonts w:ascii="微软雅黑" w:eastAsia="微软雅黑" w:hAnsi="微软雅黑"/>
          <w:sz w:val="18"/>
          <w:szCs w:val="18"/>
        </w:rPr>
        <w:t>(t)</w:t>
      </w:r>
      <w:r w:rsidR="00E56D4A">
        <w:rPr>
          <w:rFonts w:ascii="微软雅黑" w:eastAsia="微软雅黑" w:hAnsi="微软雅黑" w:hint="eastAsia"/>
          <w:sz w:val="18"/>
          <w:szCs w:val="18"/>
        </w:rPr>
        <w:t>不再是人为设定的固定值，而是一个行为接近随机变量的随机值。</w:t>
      </w:r>
      <w:r w:rsidR="00E93075">
        <w:rPr>
          <w:rFonts w:ascii="微软雅黑" w:eastAsia="微软雅黑" w:hAnsi="微软雅黑" w:hint="eastAsia"/>
          <w:sz w:val="18"/>
          <w:szCs w:val="18"/>
        </w:rPr>
        <w:t>此外，ASGD可能会导致梯度过时，</w:t>
      </w:r>
      <w:r w:rsidR="00E93075" w:rsidRPr="00424A8B">
        <w:rPr>
          <w:rFonts w:ascii="微软雅黑" w:eastAsia="微软雅黑" w:hAnsi="微软雅黑"/>
          <w:sz w:val="18"/>
          <w:szCs w:val="18"/>
        </w:rPr>
        <w:t>这是在一个梯度计算中完成的权重更新的数量</w:t>
      </w:r>
      <w:r w:rsidR="00B16548">
        <w:rPr>
          <w:rFonts w:ascii="微软雅黑" w:eastAsia="微软雅黑" w:hAnsi="微软雅黑" w:hint="eastAsia"/>
          <w:sz w:val="18"/>
          <w:szCs w:val="18"/>
        </w:rPr>
        <w:t>。</w:t>
      </w:r>
    </w:p>
    <w:p w:rsidR="00B16548" w:rsidRDefault="00B16548" w:rsidP="00CC3D2D">
      <w:pPr>
        <w:widowControl/>
        <w:jc w:val="left"/>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关于ASGD在训练过程中受动态测量的影响，如动态更新小批量的大小和梯度过时等问题，相关研究</w:t>
      </w:r>
      <w:r w:rsidR="00FC6F5B">
        <w:rPr>
          <w:rFonts w:ascii="微软雅黑" w:eastAsia="微软雅黑" w:hAnsi="微软雅黑" w:hint="eastAsia"/>
          <w:sz w:val="18"/>
          <w:szCs w:val="18"/>
        </w:rPr>
        <w:t>有较多的</w:t>
      </w:r>
      <w:r>
        <w:rPr>
          <w:rFonts w:ascii="微软雅黑" w:eastAsia="微软雅黑" w:hAnsi="微软雅黑" w:hint="eastAsia"/>
          <w:sz w:val="18"/>
          <w:szCs w:val="18"/>
        </w:rPr>
        <w:t>论文</w:t>
      </w:r>
      <w:r w:rsidR="00FC6F5B">
        <w:rPr>
          <w:rFonts w:ascii="微软雅黑" w:eastAsia="微软雅黑" w:hAnsi="微软雅黑" w:hint="eastAsia"/>
          <w:sz w:val="18"/>
          <w:szCs w:val="18"/>
        </w:rPr>
        <w:t>已经发表</w:t>
      </w:r>
      <w:r>
        <w:rPr>
          <w:rFonts w:ascii="微软雅黑" w:eastAsia="微软雅黑" w:hAnsi="微软雅黑" w:hint="eastAsia"/>
          <w:sz w:val="18"/>
          <w:szCs w:val="18"/>
        </w:rPr>
        <w:t>。</w:t>
      </w:r>
      <w:r w:rsidR="008B5851">
        <w:rPr>
          <w:rFonts w:ascii="微软雅黑" w:eastAsia="微软雅黑" w:hAnsi="微软雅黑" w:hint="eastAsia"/>
          <w:sz w:val="18"/>
          <w:szCs w:val="18"/>
        </w:rPr>
        <w:t>然而，由于训练过程中的动态行为，我们无法预先知道给定数据集的小批量的大小和梯度的过时程度，以及DNN的结构和算法配置(如取权频率和计算集群</w:t>
      </w:r>
      <w:r w:rsidR="008B5851">
        <w:rPr>
          <w:rFonts w:ascii="微软雅黑" w:eastAsia="微软雅黑" w:hAnsi="微软雅黑"/>
          <w:sz w:val="18"/>
          <w:szCs w:val="18"/>
        </w:rPr>
        <w:t>)</w:t>
      </w:r>
      <w:r w:rsidR="002B3CA7">
        <w:rPr>
          <w:rFonts w:ascii="微软雅黑" w:eastAsia="微软雅黑" w:hAnsi="微软雅黑" w:hint="eastAsia"/>
          <w:sz w:val="18"/>
          <w:szCs w:val="18"/>
        </w:rPr>
        <w:t>。如果使用不同的机器配置进行重复的训练，以致达到目标动态的度量，那么如果把这样的训练过程放到不同的集群上运行将会非常麻烦。</w:t>
      </w:r>
      <w:r w:rsidR="00CE31F7">
        <w:rPr>
          <w:rFonts w:ascii="微软雅黑" w:eastAsia="微软雅黑" w:hAnsi="微软雅黑" w:hint="eastAsia"/>
          <w:sz w:val="18"/>
          <w:szCs w:val="18"/>
        </w:rPr>
        <w:t>此外，训练一个新的网络，</w:t>
      </w:r>
      <w:r w:rsidR="00CE31F7" w:rsidRPr="00603E6A">
        <w:rPr>
          <w:rFonts w:ascii="微软雅黑" w:eastAsia="微软雅黑" w:hAnsi="微软雅黑"/>
          <w:sz w:val="18"/>
          <w:szCs w:val="18"/>
        </w:rPr>
        <w:t>保持适当的范围内的动态措施将是一个更高的障碍</w:t>
      </w:r>
      <w:r w:rsidR="00603E6A">
        <w:rPr>
          <w:rFonts w:ascii="微软雅黑" w:eastAsia="微软雅黑" w:hAnsi="微软雅黑" w:hint="eastAsia"/>
          <w:sz w:val="18"/>
          <w:szCs w:val="18"/>
        </w:rPr>
        <w:t>。</w:t>
      </w:r>
      <w:r w:rsidR="00245275">
        <w:rPr>
          <w:rFonts w:ascii="微软雅黑" w:eastAsia="微软雅黑" w:hAnsi="微软雅黑" w:hint="eastAsia"/>
          <w:sz w:val="18"/>
          <w:szCs w:val="18"/>
        </w:rPr>
        <w:t>为了避免这种费力的贪婪搜索，我们需要一种简单的方法来估计给定配置的小批量大小和梯度的过时程度</w:t>
      </w:r>
      <w:r w:rsidR="00017DDE">
        <w:rPr>
          <w:rFonts w:ascii="微软雅黑" w:eastAsia="微软雅黑" w:hAnsi="微软雅黑" w:hint="eastAsia"/>
          <w:sz w:val="18"/>
          <w:szCs w:val="18"/>
        </w:rPr>
        <w:t>。</w:t>
      </w:r>
    </w:p>
    <w:p w:rsidR="00017DDE" w:rsidRDefault="00017DDE" w:rsidP="00CC3D2D">
      <w:pPr>
        <w:widowControl/>
        <w:jc w:val="left"/>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在这篇文章中，我们提出并开发了一种ASGD</w:t>
      </w:r>
      <w:r>
        <w:rPr>
          <w:rFonts w:ascii="微软雅黑" w:eastAsia="微软雅黑" w:hAnsi="微软雅黑"/>
          <w:sz w:val="18"/>
          <w:szCs w:val="18"/>
        </w:rPr>
        <w:t xml:space="preserve"> </w:t>
      </w:r>
      <w:r>
        <w:rPr>
          <w:rFonts w:ascii="微软雅黑" w:eastAsia="微软雅黑" w:hAnsi="微软雅黑" w:hint="eastAsia"/>
          <w:sz w:val="18"/>
          <w:szCs w:val="18"/>
        </w:rPr>
        <w:t>DL的性能模型，我们把它称作SPRINT。</w:t>
      </w:r>
      <w:r w:rsidR="00D876D8">
        <w:rPr>
          <w:rFonts w:ascii="微软雅黑" w:eastAsia="微软雅黑" w:hAnsi="微软雅黑" w:hint="eastAsia"/>
          <w:sz w:val="18"/>
          <w:szCs w:val="18"/>
        </w:rPr>
        <w:t>为了得到ASGD的动态行为，我们建立了小批量和梯度过时的概率分布模型。</w:t>
      </w:r>
    </w:p>
    <w:p w:rsidR="0087312E" w:rsidRDefault="0087312E" w:rsidP="00CC3D2D">
      <w:pPr>
        <w:widowControl/>
        <w:jc w:val="left"/>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这篇文章的贡献如下：</w:t>
      </w:r>
    </w:p>
    <w:p w:rsidR="0087312E" w:rsidRDefault="0087312E" w:rsidP="00CC3D2D">
      <w:pPr>
        <w:widowControl/>
        <w:jc w:val="left"/>
        <w:rPr>
          <w:rFonts w:ascii="微软雅黑" w:eastAsia="微软雅黑" w:hAnsi="微软雅黑"/>
          <w:sz w:val="18"/>
          <w:szCs w:val="18"/>
        </w:rPr>
      </w:pPr>
      <w:r>
        <w:rPr>
          <w:rFonts w:ascii="微软雅黑" w:eastAsia="微软雅黑" w:hAnsi="微软雅黑" w:hint="eastAsia"/>
          <w:sz w:val="18"/>
          <w:szCs w:val="18"/>
        </w:rPr>
        <w:t>我们</w:t>
      </w:r>
      <w:r w:rsidRPr="0087312E">
        <w:rPr>
          <w:rFonts w:ascii="微软雅黑" w:eastAsia="微软雅黑" w:hAnsi="微软雅黑"/>
          <w:sz w:val="18"/>
          <w:szCs w:val="18"/>
        </w:rPr>
        <w:t>提出了一种基于GPU超级计算机的ASGD DL系统的性能模型，该模型由多个小的经验模型组成，用于高精度地预测系统的实际性能</w:t>
      </w:r>
      <w:r>
        <w:rPr>
          <w:rFonts w:ascii="微软雅黑" w:eastAsia="微软雅黑" w:hAnsi="微软雅黑" w:hint="eastAsia"/>
          <w:sz w:val="18"/>
          <w:szCs w:val="18"/>
        </w:rPr>
        <w:t>。</w:t>
      </w:r>
      <w:r w:rsidR="007076A5" w:rsidRPr="007076A5">
        <w:rPr>
          <w:rFonts w:ascii="微软雅黑" w:eastAsia="微软雅黑" w:hAnsi="微软雅黑"/>
          <w:sz w:val="18"/>
          <w:szCs w:val="18"/>
        </w:rPr>
        <w:t>该模型以CNN</w:t>
      </w:r>
      <w:r w:rsidR="006D3BEE">
        <w:rPr>
          <w:rFonts w:ascii="微软雅黑" w:eastAsia="微软雅黑" w:hAnsi="微软雅黑"/>
          <w:sz w:val="18"/>
          <w:szCs w:val="18"/>
        </w:rPr>
        <w:t>架构和机器规格为输入参数，预测小批量尺寸和</w:t>
      </w:r>
      <w:r w:rsidR="006D3BEE">
        <w:rPr>
          <w:rFonts w:ascii="微软雅黑" w:eastAsia="微软雅黑" w:hAnsi="微软雅黑" w:hint="eastAsia"/>
          <w:sz w:val="18"/>
          <w:szCs w:val="18"/>
        </w:rPr>
        <w:t>梯度过时</w:t>
      </w:r>
      <w:r w:rsidR="007076A5" w:rsidRPr="007076A5">
        <w:rPr>
          <w:rFonts w:ascii="微软雅黑" w:eastAsia="微软雅黑" w:hAnsi="微软雅黑"/>
          <w:sz w:val="18"/>
          <w:szCs w:val="18"/>
        </w:rPr>
        <w:t>的概率分布，以及</w:t>
      </w:r>
      <w:r w:rsidR="007076A5">
        <w:rPr>
          <w:rFonts w:ascii="微软雅黑" w:eastAsia="微软雅黑" w:hAnsi="微软雅黑" w:hint="eastAsia"/>
          <w:sz w:val="18"/>
          <w:szCs w:val="18"/>
        </w:rPr>
        <w:t>读取整个训练集数据库</w:t>
      </w:r>
      <w:r w:rsidR="007076A5" w:rsidRPr="007076A5">
        <w:rPr>
          <w:rFonts w:ascii="微软雅黑" w:eastAsia="微软雅黑" w:hAnsi="微软雅黑"/>
          <w:sz w:val="18"/>
          <w:szCs w:val="18"/>
        </w:rPr>
        <w:t>的时间</w:t>
      </w:r>
      <w:r w:rsidR="005C4C55">
        <w:rPr>
          <w:rFonts w:ascii="微软雅黑" w:eastAsia="微软雅黑" w:hAnsi="微软雅黑" w:hint="eastAsia"/>
          <w:sz w:val="18"/>
          <w:szCs w:val="18"/>
        </w:rPr>
        <w:t>。</w:t>
      </w:r>
    </w:p>
    <w:p w:rsidR="005C4C55" w:rsidRDefault="005C4C55" w:rsidP="00CC3D2D">
      <w:pPr>
        <w:widowControl/>
        <w:jc w:val="left"/>
        <w:rPr>
          <w:rFonts w:ascii="微软雅黑" w:eastAsia="微软雅黑" w:hAnsi="微软雅黑"/>
          <w:sz w:val="18"/>
          <w:szCs w:val="18"/>
        </w:rPr>
      </w:pPr>
      <w:r w:rsidRPr="005C4C55">
        <w:rPr>
          <w:rFonts w:ascii="微软雅黑" w:eastAsia="微软雅黑" w:hAnsi="微软雅黑"/>
          <w:sz w:val="18"/>
          <w:szCs w:val="18"/>
        </w:rPr>
        <w:t>我们的性能模型预测了各种15-17层DCNNs的前向和后向传播计算时间，这些DCNNs由卷积层和可选的最大池以及完全连接层组成，如VGG[12]架构，在特定GPU上平均误差12%。</w:t>
      </w:r>
    </w:p>
    <w:p w:rsidR="005C4C55" w:rsidRPr="005C4C55" w:rsidRDefault="005C4C55" w:rsidP="00CC3D2D">
      <w:pPr>
        <w:widowControl/>
        <w:jc w:val="left"/>
        <w:rPr>
          <w:rFonts w:ascii="微软雅黑" w:eastAsia="微软雅黑" w:hAnsi="微软雅黑"/>
          <w:sz w:val="18"/>
          <w:szCs w:val="18"/>
        </w:rPr>
      </w:pPr>
      <w:r w:rsidRPr="005C4C55">
        <w:rPr>
          <w:rFonts w:ascii="微软雅黑" w:eastAsia="微软雅黑" w:hAnsi="微软雅黑"/>
          <w:sz w:val="18"/>
          <w:szCs w:val="18"/>
        </w:rPr>
        <w:t>使用192个gpu进行的评估证明，我们提出的模型预测了扫描整个数据集的时间、平均小批量大小和平均老化率(5%)，在多台超级计算机上进行图像分类任务时，不同DCNN结构的平均误差分别为9%和19%</w:t>
      </w:r>
      <w:r>
        <w:rPr>
          <w:rFonts w:ascii="微软雅黑" w:eastAsia="微软雅黑" w:hAnsi="微软雅黑" w:hint="eastAsia"/>
          <w:sz w:val="18"/>
          <w:szCs w:val="18"/>
        </w:rPr>
        <w:t>。</w:t>
      </w:r>
    </w:p>
    <w:p w:rsidR="005C4C55" w:rsidRDefault="005C4C55" w:rsidP="00CC3D2D">
      <w:pPr>
        <w:widowControl/>
        <w:jc w:val="left"/>
        <w:rPr>
          <w:rFonts w:ascii="微软雅黑" w:eastAsia="微软雅黑" w:hAnsi="微软雅黑"/>
          <w:sz w:val="18"/>
          <w:szCs w:val="18"/>
        </w:rPr>
      </w:pPr>
      <w:r w:rsidRPr="005C4C55">
        <w:rPr>
          <w:rFonts w:ascii="微软雅黑" w:eastAsia="微软雅黑" w:hAnsi="微软雅黑"/>
          <w:sz w:val="18"/>
          <w:szCs w:val="18"/>
        </w:rPr>
        <w:t>实验清楚地表明，预测的分布可以很好地解释小批量和老化的随机行为，以及每个历元的平均执行时间</w:t>
      </w:r>
      <w:r>
        <w:rPr>
          <w:rFonts w:ascii="微软雅黑" w:eastAsia="微软雅黑" w:hAnsi="微软雅黑" w:hint="eastAsia"/>
          <w:sz w:val="18"/>
          <w:szCs w:val="18"/>
        </w:rPr>
        <w:t>。</w:t>
      </w:r>
    </w:p>
    <w:p w:rsidR="006404AB" w:rsidRDefault="006404AB" w:rsidP="00CC3D2D">
      <w:pPr>
        <w:widowControl/>
        <w:jc w:val="left"/>
        <w:rPr>
          <w:rFonts w:ascii="微软雅黑" w:eastAsia="微软雅黑" w:hAnsi="微软雅黑"/>
          <w:sz w:val="18"/>
          <w:szCs w:val="18"/>
        </w:rPr>
      </w:pPr>
      <w:r w:rsidRPr="006404AB">
        <w:rPr>
          <w:rFonts w:ascii="微软雅黑" w:eastAsia="微软雅黑" w:hAnsi="微软雅黑"/>
          <w:sz w:val="18"/>
          <w:szCs w:val="18"/>
        </w:rPr>
        <w:t>在两台不同的超级计算机上的实验结果表明，我们的模型成功地为特定的DCNN选择了几乎满足一定目标平均小批量大小的最快机器配置</w:t>
      </w:r>
      <w:r>
        <w:rPr>
          <w:rFonts w:ascii="微软雅黑" w:eastAsia="微软雅黑" w:hAnsi="微软雅黑" w:hint="eastAsia"/>
          <w:sz w:val="18"/>
          <w:szCs w:val="18"/>
        </w:rPr>
        <w:t>。</w:t>
      </w:r>
    </w:p>
    <w:p w:rsidR="00E52BA4" w:rsidRDefault="00E52BA4" w:rsidP="00CC3D2D">
      <w:pPr>
        <w:widowControl/>
        <w:jc w:val="left"/>
        <w:rPr>
          <w:rFonts w:ascii="微软雅黑" w:eastAsia="微软雅黑" w:hAnsi="微软雅黑"/>
          <w:sz w:val="18"/>
          <w:szCs w:val="18"/>
        </w:rPr>
      </w:pPr>
    </w:p>
    <w:p w:rsidR="00862B73" w:rsidRDefault="00E52BA4" w:rsidP="00CC3D2D">
      <w:pPr>
        <w:widowControl/>
        <w:jc w:val="left"/>
        <w:rPr>
          <w:rFonts w:ascii="微软雅黑" w:eastAsia="微软雅黑" w:hAnsi="微软雅黑"/>
          <w:sz w:val="18"/>
          <w:szCs w:val="18"/>
        </w:rPr>
      </w:pPr>
      <w:r w:rsidRPr="00CC3D2D">
        <w:rPr>
          <w:rFonts w:ascii="微软雅黑" w:eastAsia="微软雅黑" w:hAnsi="微软雅黑" w:hint="eastAsia"/>
          <w:sz w:val="18"/>
          <w:szCs w:val="18"/>
        </w:rPr>
        <w:t>准备工作</w:t>
      </w:r>
      <w:r>
        <w:rPr>
          <w:rFonts w:ascii="微软雅黑" w:eastAsia="微软雅黑" w:hAnsi="微软雅黑" w:hint="eastAsia"/>
          <w:sz w:val="18"/>
          <w:szCs w:val="18"/>
        </w:rPr>
        <w:t>：</w:t>
      </w:r>
    </w:p>
    <w:p w:rsidR="00E52BA4" w:rsidRDefault="008F0C61" w:rsidP="00CC3D2D">
      <w:pPr>
        <w:widowControl/>
        <w:jc w:val="left"/>
        <w:rPr>
          <w:rFonts w:ascii="微软雅黑" w:eastAsia="微软雅黑" w:hAnsi="微软雅黑"/>
          <w:sz w:val="18"/>
          <w:szCs w:val="18"/>
        </w:rPr>
      </w:pPr>
      <w:bookmarkStart w:id="5" w:name="OLE_LINK3"/>
      <w:bookmarkStart w:id="6" w:name="OLE_LINK4"/>
      <w:r>
        <w:rPr>
          <w:rFonts w:ascii="微软雅黑" w:eastAsia="微软雅黑" w:hAnsi="微软雅黑" w:hint="eastAsia"/>
          <w:sz w:val="18"/>
          <w:szCs w:val="18"/>
        </w:rPr>
        <w:t>A.</w:t>
      </w:r>
      <w:bookmarkEnd w:id="5"/>
      <w:bookmarkEnd w:id="6"/>
      <w:r>
        <w:rPr>
          <w:rFonts w:ascii="微软雅黑" w:eastAsia="微软雅黑" w:hAnsi="微软雅黑"/>
          <w:sz w:val="18"/>
          <w:szCs w:val="18"/>
        </w:rPr>
        <w:t xml:space="preserve"> </w:t>
      </w:r>
      <w:r>
        <w:rPr>
          <w:rFonts w:ascii="微软雅黑" w:eastAsia="微软雅黑" w:hAnsi="微软雅黑" w:hint="eastAsia"/>
          <w:sz w:val="18"/>
          <w:szCs w:val="18"/>
        </w:rPr>
        <w:t>对DL系统的性能建模</w:t>
      </w:r>
    </w:p>
    <w:p w:rsidR="00FC68B0" w:rsidRDefault="00862B73" w:rsidP="00CC3D2D">
      <w:pPr>
        <w:widowControl/>
        <w:jc w:val="left"/>
        <w:rPr>
          <w:rFonts w:ascii="微软雅黑" w:eastAsia="微软雅黑" w:hAnsi="微软雅黑"/>
          <w:sz w:val="18"/>
          <w:szCs w:val="18"/>
        </w:rPr>
      </w:pPr>
      <w:r>
        <w:rPr>
          <w:rFonts w:ascii="微软雅黑" w:eastAsia="微软雅黑" w:hAnsi="微软雅黑"/>
          <w:sz w:val="18"/>
          <w:szCs w:val="18"/>
        </w:rPr>
        <w:tab/>
      </w:r>
      <w:r w:rsidR="00B9031F" w:rsidRPr="00B9031F">
        <w:rPr>
          <w:rFonts w:ascii="微软雅黑" w:eastAsia="微软雅黑" w:hAnsi="微软雅黑"/>
          <w:sz w:val="18"/>
          <w:szCs w:val="18"/>
        </w:rPr>
        <w:t>Yan等人提出了在CPU集群上使用参数服务器的DL系统的性能模型</w:t>
      </w:r>
      <w:r w:rsidR="00B9031F">
        <w:rPr>
          <w:rFonts w:ascii="微软雅黑" w:eastAsia="微软雅黑" w:hAnsi="微软雅黑" w:hint="eastAsia"/>
          <w:sz w:val="18"/>
          <w:szCs w:val="18"/>
        </w:rPr>
        <w:t>。在这些系统中，工作节点计算梯度并将其发送给参数服务器，而参数服务器则积累这些梯度来</w:t>
      </w:r>
      <w:r w:rsidR="00945B7C">
        <w:rPr>
          <w:rFonts w:ascii="微软雅黑" w:eastAsia="微软雅黑" w:hAnsi="微软雅黑" w:hint="eastAsia"/>
          <w:sz w:val="18"/>
          <w:szCs w:val="18"/>
        </w:rPr>
        <w:t>更新</w:t>
      </w:r>
      <w:r w:rsidR="00B9031F">
        <w:rPr>
          <w:rFonts w:ascii="微软雅黑" w:eastAsia="微软雅黑" w:hAnsi="微软雅黑" w:hint="eastAsia"/>
          <w:sz w:val="18"/>
          <w:szCs w:val="18"/>
        </w:rPr>
        <w:t>权重并返回</w:t>
      </w:r>
      <w:r w:rsidR="00A10801">
        <w:rPr>
          <w:rFonts w:ascii="微软雅黑" w:eastAsia="微软雅黑" w:hAnsi="微软雅黑" w:hint="eastAsia"/>
          <w:sz w:val="18"/>
          <w:szCs w:val="18"/>
        </w:rPr>
        <w:t>给工作节点</w:t>
      </w:r>
      <w:r w:rsidR="00B9031F">
        <w:rPr>
          <w:rFonts w:ascii="微软雅黑" w:eastAsia="微软雅黑" w:hAnsi="微软雅黑" w:hint="eastAsia"/>
          <w:sz w:val="18"/>
          <w:szCs w:val="18"/>
        </w:rPr>
        <w:t>更新后的权重</w:t>
      </w:r>
      <w:r w:rsidR="00B46CC1">
        <w:rPr>
          <w:rFonts w:ascii="微软雅黑" w:eastAsia="微软雅黑" w:hAnsi="微软雅黑" w:hint="eastAsia"/>
          <w:sz w:val="18"/>
          <w:szCs w:val="18"/>
        </w:rPr>
        <w:t>。</w:t>
      </w:r>
      <w:r w:rsidR="002C70D7">
        <w:rPr>
          <w:rFonts w:ascii="微软雅黑" w:eastAsia="微软雅黑" w:hAnsi="微软雅黑" w:hint="eastAsia"/>
          <w:sz w:val="18"/>
          <w:szCs w:val="18"/>
        </w:rPr>
        <w:t>这个</w:t>
      </w:r>
      <w:r w:rsidR="00B46CC1">
        <w:rPr>
          <w:rFonts w:ascii="微软雅黑" w:eastAsia="微软雅黑" w:hAnsi="微软雅黑" w:hint="eastAsia"/>
          <w:sz w:val="18"/>
          <w:szCs w:val="18"/>
        </w:rPr>
        <w:t>模型预测了epoch的时间，并考虑了三种并行性：模型并行性，数据并行性和参数服务器并行性。</w:t>
      </w:r>
      <w:r w:rsidR="002C70D7">
        <w:rPr>
          <w:rFonts w:ascii="微软雅黑" w:eastAsia="微软雅黑" w:hAnsi="微软雅黑" w:hint="eastAsia"/>
          <w:sz w:val="18"/>
          <w:szCs w:val="18"/>
        </w:rPr>
        <w:t>作者使用该模型对</w:t>
      </w:r>
      <w:r w:rsidR="0039274D">
        <w:rPr>
          <w:rFonts w:ascii="微软雅黑" w:eastAsia="微软雅黑" w:hAnsi="微软雅黑" w:hint="eastAsia"/>
          <w:sz w:val="18"/>
          <w:szCs w:val="18"/>
        </w:rPr>
        <w:t>微软研究院开发的DL系统</w:t>
      </w:r>
      <w:r w:rsidR="00CD3DCF">
        <w:rPr>
          <w:rFonts w:ascii="微软雅黑" w:eastAsia="微软雅黑" w:hAnsi="微软雅黑" w:hint="eastAsia"/>
          <w:sz w:val="18"/>
          <w:szCs w:val="18"/>
        </w:rPr>
        <w:t>的</w:t>
      </w:r>
      <w:r w:rsidR="002C70D7">
        <w:rPr>
          <w:rFonts w:ascii="微软雅黑" w:eastAsia="微软雅黑" w:hAnsi="微软雅黑" w:hint="eastAsia"/>
          <w:sz w:val="18"/>
          <w:szCs w:val="18"/>
        </w:rPr>
        <w:t>Adam算法进行了评估，</w:t>
      </w:r>
      <w:r w:rsidR="00730154">
        <w:rPr>
          <w:rFonts w:ascii="微软雅黑" w:eastAsia="微软雅黑" w:hAnsi="微软雅黑" w:hint="eastAsia"/>
          <w:sz w:val="18"/>
          <w:szCs w:val="18"/>
        </w:rPr>
        <w:t>并预测特定数据集和DNN的最佳节点配置比最差节点配置快10倍以上</w:t>
      </w:r>
      <w:r w:rsidR="00314F12">
        <w:rPr>
          <w:rFonts w:ascii="微软雅黑" w:eastAsia="微软雅黑" w:hAnsi="微软雅黑" w:hint="eastAsia"/>
          <w:sz w:val="18"/>
          <w:szCs w:val="18"/>
        </w:rPr>
        <w:t>。</w:t>
      </w:r>
      <w:r w:rsidR="00D9781D">
        <w:rPr>
          <w:rFonts w:ascii="微软雅黑" w:eastAsia="微软雅黑" w:hAnsi="微软雅黑" w:hint="eastAsia"/>
          <w:sz w:val="18"/>
          <w:szCs w:val="18"/>
        </w:rPr>
        <w:t>但是该模型不能应用于DL系统，因为DL系统不适用参数服务器，也不直接同步工作节点之间的</w:t>
      </w:r>
      <w:r w:rsidR="004E7FE9">
        <w:rPr>
          <w:rFonts w:ascii="微软雅黑" w:eastAsia="微软雅黑" w:hAnsi="微软雅黑" w:hint="eastAsia"/>
          <w:sz w:val="18"/>
          <w:szCs w:val="18"/>
        </w:rPr>
        <w:t>权重，而且该模型也没有考虑异步统计信息，比如小批量的大小和梯度过期时间。</w:t>
      </w:r>
      <w:r w:rsidR="006B77D8">
        <w:rPr>
          <w:rFonts w:ascii="微软雅黑" w:eastAsia="微软雅黑" w:hAnsi="微软雅黑" w:hint="eastAsia"/>
          <w:sz w:val="18"/>
          <w:szCs w:val="18"/>
        </w:rPr>
        <w:t>对该模型的优化可能导致训练配置不当，增加泛化误差。</w:t>
      </w:r>
    </w:p>
    <w:p w:rsidR="00FC68B0" w:rsidRDefault="00FC68B0" w:rsidP="00CC3D2D">
      <w:pPr>
        <w:widowControl/>
        <w:jc w:val="left"/>
        <w:rPr>
          <w:rFonts w:ascii="微软雅黑" w:eastAsia="微软雅黑" w:hAnsi="微软雅黑"/>
          <w:sz w:val="18"/>
          <w:szCs w:val="18"/>
        </w:rPr>
      </w:pPr>
      <w:r>
        <w:rPr>
          <w:rFonts w:ascii="微软雅黑" w:eastAsia="微软雅黑" w:hAnsi="微软雅黑" w:hint="eastAsia"/>
          <w:sz w:val="18"/>
          <w:szCs w:val="18"/>
        </w:rPr>
        <w:t>B</w:t>
      </w:r>
      <w:r>
        <w:rPr>
          <w:rFonts w:ascii="微软雅黑" w:eastAsia="微软雅黑" w:hAnsi="微软雅黑"/>
          <w:sz w:val="18"/>
          <w:szCs w:val="18"/>
        </w:rPr>
        <w:t xml:space="preserve">. </w:t>
      </w:r>
      <w:r w:rsidRPr="00CC3D2D">
        <w:rPr>
          <w:rFonts w:ascii="微软雅黑" w:eastAsia="微软雅黑" w:hAnsi="微软雅黑" w:hint="eastAsia"/>
          <w:sz w:val="18"/>
          <w:szCs w:val="18"/>
        </w:rPr>
        <w:t>小</w:t>
      </w:r>
      <w:r w:rsidRPr="00FC68B0">
        <w:rPr>
          <w:rFonts w:ascii="微软雅黑" w:eastAsia="微软雅黑" w:hAnsi="微软雅黑"/>
          <w:sz w:val="18"/>
          <w:szCs w:val="18"/>
        </w:rPr>
        <w:t>批量尺寸、老化程度与泛化误差的关系</w:t>
      </w:r>
    </w:p>
    <w:p w:rsidR="007642DF" w:rsidRDefault="007642DF" w:rsidP="00CC3D2D">
      <w:pPr>
        <w:widowControl/>
        <w:jc w:val="left"/>
        <w:rPr>
          <w:rFonts w:ascii="微软雅黑" w:eastAsia="微软雅黑" w:hAnsi="微软雅黑"/>
          <w:sz w:val="18"/>
          <w:szCs w:val="18"/>
        </w:rPr>
      </w:pPr>
      <w:r>
        <w:rPr>
          <w:rFonts w:ascii="微软雅黑" w:eastAsia="微软雅黑" w:hAnsi="微软雅黑"/>
          <w:sz w:val="18"/>
          <w:szCs w:val="18"/>
        </w:rPr>
        <w:tab/>
      </w:r>
      <w:r w:rsidRPr="007642DF">
        <w:rPr>
          <w:rFonts w:ascii="微软雅黑" w:eastAsia="微软雅黑" w:hAnsi="微软雅黑"/>
          <w:sz w:val="18"/>
          <w:szCs w:val="18"/>
        </w:rPr>
        <w:t>Gupta等人提出了一种异步SGD系统，并在系统上使用不同的配置(如学习者的数量和每个学习者迭代的小批量大小)</w:t>
      </w:r>
      <w:r>
        <w:rPr>
          <w:rFonts w:ascii="微软雅黑" w:eastAsia="微软雅黑" w:hAnsi="微软雅黑" w:hint="eastAsia"/>
          <w:sz w:val="18"/>
          <w:szCs w:val="18"/>
        </w:rPr>
        <w:t>训练</w:t>
      </w:r>
      <w:r w:rsidRPr="007642DF">
        <w:rPr>
          <w:rFonts w:ascii="微软雅黑" w:eastAsia="微软雅黑" w:hAnsi="微软雅黑"/>
          <w:sz w:val="18"/>
          <w:szCs w:val="18"/>
        </w:rPr>
        <w:t>CNNs</w:t>
      </w:r>
      <w:r w:rsidR="003E5868">
        <w:rPr>
          <w:rFonts w:ascii="微软雅黑" w:eastAsia="微软雅黑" w:hAnsi="微软雅黑" w:hint="eastAsia"/>
          <w:sz w:val="18"/>
          <w:szCs w:val="18"/>
        </w:rPr>
        <w:t>。</w:t>
      </w:r>
      <w:r w:rsidR="003E5868" w:rsidRPr="003E5868">
        <w:rPr>
          <w:rFonts w:ascii="微软雅黑" w:eastAsia="微软雅黑" w:hAnsi="微软雅黑"/>
          <w:sz w:val="18"/>
          <w:szCs w:val="18"/>
        </w:rPr>
        <w:t>结果表明，小批量和大粒度均增大了泛化误差，但缩短了收敛时间</w:t>
      </w:r>
      <w:r w:rsidR="003E5868">
        <w:rPr>
          <w:rFonts w:ascii="微软雅黑" w:eastAsia="微软雅黑" w:hAnsi="微软雅黑" w:hint="eastAsia"/>
          <w:sz w:val="18"/>
          <w:szCs w:val="18"/>
        </w:rPr>
        <w:t>。</w:t>
      </w:r>
      <w:r w:rsidR="003768E0">
        <w:rPr>
          <w:rFonts w:ascii="微软雅黑" w:eastAsia="微软雅黑" w:hAnsi="微软雅黑" w:hint="eastAsia"/>
          <w:sz w:val="18"/>
          <w:szCs w:val="18"/>
        </w:rPr>
        <w:t>该作者</w:t>
      </w:r>
      <w:r w:rsidR="00E95C88">
        <w:rPr>
          <w:rFonts w:ascii="微软雅黑" w:eastAsia="微软雅黑" w:hAnsi="微软雅黑" w:hint="eastAsia"/>
          <w:sz w:val="18"/>
          <w:szCs w:val="18"/>
        </w:rPr>
        <w:t>还</w:t>
      </w:r>
      <w:r w:rsidR="00054448" w:rsidRPr="00054448">
        <w:rPr>
          <w:rFonts w:ascii="微软雅黑" w:eastAsia="微软雅黑" w:hAnsi="微软雅黑"/>
          <w:sz w:val="18"/>
          <w:szCs w:val="18"/>
        </w:rPr>
        <w:t>提出了一种</w:t>
      </w:r>
      <w:r w:rsidR="005D5D53" w:rsidRPr="005D5D53">
        <w:rPr>
          <w:rFonts w:ascii="微软雅黑" w:eastAsia="微软雅黑" w:hAnsi="微软雅黑"/>
          <w:sz w:val="18"/>
          <w:szCs w:val="18"/>
        </w:rPr>
        <w:t>staleness-aware</w:t>
      </w:r>
      <w:r w:rsidR="00054448" w:rsidRPr="00054448">
        <w:rPr>
          <w:rFonts w:ascii="微软雅黑" w:eastAsia="微软雅黑" w:hAnsi="微软雅黑"/>
          <w:sz w:val="18"/>
          <w:szCs w:val="18"/>
        </w:rPr>
        <w:t>动态学习率调整技术</w:t>
      </w:r>
      <w:r w:rsidR="005B0965">
        <w:rPr>
          <w:rFonts w:ascii="微软雅黑" w:eastAsia="微软雅黑" w:hAnsi="微软雅黑" w:hint="eastAsia"/>
          <w:sz w:val="18"/>
          <w:szCs w:val="18"/>
        </w:rPr>
        <w:t>，进而</w:t>
      </w:r>
      <w:r w:rsidR="005B0965" w:rsidRPr="005B0965">
        <w:rPr>
          <w:rFonts w:ascii="微软雅黑" w:eastAsia="微软雅黑" w:hAnsi="微软雅黑"/>
          <w:sz w:val="18"/>
          <w:szCs w:val="18"/>
        </w:rPr>
        <w:t>减少了大面积老化的影响</w:t>
      </w:r>
      <w:r w:rsidR="00026FF9">
        <w:rPr>
          <w:rFonts w:ascii="微软雅黑" w:eastAsia="微软雅黑" w:hAnsi="微软雅黑" w:hint="eastAsia"/>
          <w:sz w:val="18"/>
          <w:szCs w:val="18"/>
        </w:rPr>
        <w:t>。</w:t>
      </w:r>
    </w:p>
    <w:p w:rsidR="00435071" w:rsidRDefault="00435071" w:rsidP="00CC3D2D">
      <w:pPr>
        <w:widowControl/>
        <w:jc w:val="left"/>
        <w:rPr>
          <w:rFonts w:ascii="微软雅黑" w:eastAsia="微软雅黑" w:hAnsi="微软雅黑"/>
          <w:sz w:val="18"/>
          <w:szCs w:val="18"/>
        </w:rPr>
      </w:pPr>
      <w:r>
        <w:rPr>
          <w:rFonts w:ascii="微软雅黑" w:eastAsia="微软雅黑" w:hAnsi="微软雅黑" w:hint="eastAsia"/>
          <w:sz w:val="18"/>
          <w:szCs w:val="18"/>
        </w:rPr>
        <w:t>C</w:t>
      </w:r>
      <w:r>
        <w:rPr>
          <w:rFonts w:ascii="微软雅黑" w:eastAsia="微软雅黑" w:hAnsi="微软雅黑"/>
          <w:sz w:val="18"/>
          <w:szCs w:val="18"/>
        </w:rPr>
        <w:t xml:space="preserve">. </w:t>
      </w:r>
      <w:r w:rsidR="00C433D8">
        <w:rPr>
          <w:rFonts w:ascii="微软雅黑" w:eastAsia="微软雅黑" w:hAnsi="微软雅黑" w:hint="eastAsia"/>
          <w:sz w:val="18"/>
          <w:szCs w:val="18"/>
        </w:rPr>
        <w:t>并行DL系统/实现</w:t>
      </w:r>
    </w:p>
    <w:p w:rsidR="00D23A8F" w:rsidRDefault="00D23A8F" w:rsidP="00CC3D2D">
      <w:pPr>
        <w:widowControl/>
        <w:jc w:val="left"/>
        <w:rPr>
          <w:rFonts w:ascii="微软雅黑" w:eastAsia="微软雅黑" w:hAnsi="微软雅黑"/>
          <w:sz w:val="18"/>
          <w:szCs w:val="18"/>
        </w:rPr>
      </w:pPr>
      <w:r>
        <w:rPr>
          <w:rFonts w:ascii="微软雅黑" w:eastAsia="微软雅黑" w:hAnsi="微软雅黑"/>
          <w:sz w:val="18"/>
          <w:szCs w:val="18"/>
        </w:rPr>
        <w:lastRenderedPageBreak/>
        <w:tab/>
      </w:r>
      <w:r w:rsidR="005C6153" w:rsidRPr="005C6153">
        <w:rPr>
          <w:rFonts w:ascii="微软雅黑" w:eastAsia="微软雅黑" w:hAnsi="微软雅黑"/>
          <w:sz w:val="18"/>
          <w:szCs w:val="18"/>
        </w:rPr>
        <w:t>Zhang等人提出了一种针对一个GPU节点和多个GPU的异步SGD算法</w:t>
      </w:r>
      <w:r w:rsidR="005C6153">
        <w:rPr>
          <w:rFonts w:ascii="微软雅黑" w:eastAsia="微软雅黑" w:hAnsi="微软雅黑" w:hint="eastAsia"/>
          <w:sz w:val="18"/>
          <w:szCs w:val="18"/>
        </w:rPr>
        <w:t>，</w:t>
      </w:r>
      <w:r w:rsidR="00954283">
        <w:rPr>
          <w:rFonts w:ascii="微软雅黑" w:eastAsia="微软雅黑" w:hAnsi="微软雅黑" w:hint="eastAsia"/>
          <w:sz w:val="18"/>
          <w:szCs w:val="18"/>
        </w:rPr>
        <w:t>并行展示了在不增加泛化误差的前提下，使用4台NVIDIA</w:t>
      </w:r>
      <w:r w:rsidR="00954283">
        <w:rPr>
          <w:rFonts w:ascii="微软雅黑" w:eastAsia="微软雅黑" w:hAnsi="微软雅黑"/>
          <w:sz w:val="18"/>
          <w:szCs w:val="18"/>
        </w:rPr>
        <w:t xml:space="preserve"> </w:t>
      </w:r>
      <w:r w:rsidR="00954283">
        <w:rPr>
          <w:rFonts w:ascii="微软雅黑" w:eastAsia="微软雅黑" w:hAnsi="微软雅黑" w:hint="eastAsia"/>
          <w:sz w:val="18"/>
          <w:szCs w:val="18"/>
        </w:rPr>
        <w:t>GeForce</w:t>
      </w:r>
      <w:r w:rsidR="00954283">
        <w:rPr>
          <w:rFonts w:ascii="微软雅黑" w:eastAsia="微软雅黑" w:hAnsi="微软雅黑"/>
          <w:sz w:val="18"/>
          <w:szCs w:val="18"/>
        </w:rPr>
        <w:t xml:space="preserve"> </w:t>
      </w:r>
      <w:r w:rsidR="00954283">
        <w:rPr>
          <w:rFonts w:ascii="微软雅黑" w:eastAsia="微软雅黑" w:hAnsi="微软雅黑" w:hint="eastAsia"/>
          <w:sz w:val="18"/>
          <w:szCs w:val="18"/>
        </w:rPr>
        <w:t>GTX</w:t>
      </w:r>
      <w:r w:rsidR="00954283">
        <w:rPr>
          <w:rFonts w:ascii="微软雅黑" w:eastAsia="微软雅黑" w:hAnsi="微软雅黑"/>
          <w:sz w:val="18"/>
          <w:szCs w:val="18"/>
        </w:rPr>
        <w:t xml:space="preserve"> 690 </w:t>
      </w:r>
      <w:r w:rsidR="00954283">
        <w:rPr>
          <w:rFonts w:ascii="微软雅黑" w:eastAsia="微软雅黑" w:hAnsi="微软雅黑" w:hint="eastAsia"/>
          <w:sz w:val="18"/>
          <w:szCs w:val="18"/>
        </w:rPr>
        <w:t>gpu上的ASGD训练速度比同步训练速度提高了3.2倍。</w:t>
      </w:r>
      <w:r w:rsidR="00C33A31">
        <w:rPr>
          <w:rFonts w:ascii="微软雅黑" w:eastAsia="微软雅黑" w:hAnsi="微软雅黑" w:hint="eastAsia"/>
          <w:sz w:val="18"/>
          <w:szCs w:val="18"/>
        </w:rPr>
        <w:t>在所提出的算法中，每个GPU在计算梯度前从主机内存中获取最新的权值，在计算梯度后更新主机内存中的权值</w:t>
      </w:r>
      <w:r w:rsidR="00EB52C8">
        <w:rPr>
          <w:rFonts w:ascii="微软雅黑" w:eastAsia="微软雅黑" w:hAnsi="微软雅黑" w:hint="eastAsia"/>
          <w:sz w:val="18"/>
          <w:szCs w:val="18"/>
        </w:rPr>
        <w:t>。在进行主机内存的数据访问</w:t>
      </w:r>
      <w:r w:rsidR="004A3483">
        <w:rPr>
          <w:rFonts w:ascii="微软雅黑" w:eastAsia="微软雅黑" w:hAnsi="微软雅黑" w:hint="eastAsia"/>
          <w:sz w:val="18"/>
          <w:szCs w:val="18"/>
        </w:rPr>
        <w:t>时</w:t>
      </w:r>
      <w:r w:rsidR="00EB52C8">
        <w:rPr>
          <w:rFonts w:ascii="微软雅黑" w:eastAsia="微软雅黑" w:hAnsi="微软雅黑" w:hint="eastAsia"/>
          <w:sz w:val="18"/>
          <w:szCs w:val="18"/>
        </w:rPr>
        <w:t>是相互排斥</w:t>
      </w:r>
      <w:r w:rsidR="004A3483">
        <w:rPr>
          <w:rFonts w:ascii="微软雅黑" w:eastAsia="微软雅黑" w:hAnsi="微软雅黑" w:hint="eastAsia"/>
          <w:sz w:val="18"/>
          <w:szCs w:val="18"/>
        </w:rPr>
        <w:t>的</w:t>
      </w:r>
      <w:r w:rsidR="00EB52C8">
        <w:rPr>
          <w:rFonts w:ascii="微软雅黑" w:eastAsia="微软雅黑" w:hAnsi="微软雅黑" w:hint="eastAsia"/>
          <w:sz w:val="18"/>
          <w:szCs w:val="18"/>
        </w:rPr>
        <w:t>。</w:t>
      </w:r>
      <w:r w:rsidR="00706F1D" w:rsidRPr="00706F1D">
        <w:rPr>
          <w:rFonts w:ascii="微软雅黑" w:eastAsia="微软雅黑" w:hAnsi="微软雅黑"/>
          <w:sz w:val="18"/>
          <w:szCs w:val="18"/>
        </w:rPr>
        <w:t>虽然算法只针对一个GPU节点，但是</w:t>
      </w:r>
      <w:r w:rsidR="00266FE6">
        <w:rPr>
          <w:rFonts w:ascii="微软雅黑" w:eastAsia="微软雅黑" w:hAnsi="微软雅黑" w:hint="eastAsia"/>
          <w:sz w:val="18"/>
          <w:szCs w:val="18"/>
        </w:rPr>
        <w:t>这个</w:t>
      </w:r>
      <w:r w:rsidR="00706F1D" w:rsidRPr="00706F1D">
        <w:rPr>
          <w:rFonts w:ascii="微软雅黑" w:eastAsia="微软雅黑" w:hAnsi="微软雅黑"/>
          <w:sz w:val="18"/>
          <w:szCs w:val="18"/>
        </w:rPr>
        <w:t>性能模型关注于多个节点系统，以实现更快的速度</w:t>
      </w:r>
      <w:r w:rsidR="00CB14E4">
        <w:rPr>
          <w:rFonts w:ascii="微软雅黑" w:eastAsia="微软雅黑" w:hAnsi="微软雅黑" w:hint="eastAsia"/>
          <w:sz w:val="18"/>
          <w:szCs w:val="18"/>
        </w:rPr>
        <w:t>。</w:t>
      </w:r>
    </w:p>
    <w:p w:rsidR="001F5229" w:rsidRDefault="001F5229" w:rsidP="007642DF">
      <w:pPr>
        <w:widowControl/>
        <w:jc w:val="left"/>
        <w:rPr>
          <w:rFonts w:ascii="微软雅黑" w:eastAsia="微软雅黑" w:hAnsi="微软雅黑"/>
          <w:sz w:val="18"/>
          <w:szCs w:val="18"/>
        </w:rPr>
      </w:pPr>
    </w:p>
    <w:p w:rsidR="001F5229" w:rsidRPr="00CC3D2D" w:rsidRDefault="001F5229" w:rsidP="007642DF">
      <w:pPr>
        <w:widowControl/>
        <w:jc w:val="left"/>
        <w:rPr>
          <w:rFonts w:ascii="微软雅黑" w:eastAsia="微软雅黑" w:hAnsi="微软雅黑"/>
          <w:sz w:val="18"/>
          <w:szCs w:val="18"/>
        </w:rPr>
      </w:pPr>
      <w:r w:rsidRPr="00CC3D2D">
        <w:rPr>
          <w:rFonts w:ascii="微软雅黑" w:eastAsia="微软雅黑" w:hAnsi="微软雅黑" w:hint="eastAsia"/>
          <w:sz w:val="18"/>
          <w:szCs w:val="18"/>
        </w:rPr>
        <w:t>目标DL系统：</w:t>
      </w:r>
    </w:p>
    <w:p w:rsidR="001F5229" w:rsidRDefault="001F5229" w:rsidP="00CC3D2D">
      <w:pPr>
        <w:widowControl/>
        <w:jc w:val="left"/>
        <w:rPr>
          <w:rFonts w:ascii="微软雅黑" w:eastAsia="微软雅黑" w:hAnsi="微软雅黑"/>
          <w:sz w:val="18"/>
          <w:szCs w:val="18"/>
        </w:rPr>
      </w:pPr>
      <w:r>
        <w:rPr>
          <w:rFonts w:ascii="微软雅黑" w:eastAsia="微软雅黑" w:hAnsi="微软雅黑" w:hint="eastAsia"/>
          <w:sz w:val="18"/>
          <w:szCs w:val="18"/>
        </w:rPr>
        <w:t>我们描述了一个DL系统</w:t>
      </w:r>
      <w:r w:rsidR="00AD59B3">
        <w:rPr>
          <w:rFonts w:ascii="微软雅黑" w:eastAsia="微软雅黑" w:hAnsi="微软雅黑" w:hint="eastAsia"/>
          <w:sz w:val="18"/>
          <w:szCs w:val="18"/>
        </w:rPr>
        <w:t>我们开发的DL系统</w:t>
      </w:r>
      <w:r>
        <w:rPr>
          <w:rFonts w:ascii="微软雅黑" w:eastAsia="微软雅黑" w:hAnsi="微软雅黑" w:hint="eastAsia"/>
          <w:sz w:val="18"/>
          <w:szCs w:val="18"/>
        </w:rPr>
        <w:t>“SPRINT“，</w:t>
      </w:r>
      <w:r w:rsidR="00E468B6" w:rsidRPr="00E468B6">
        <w:rPr>
          <w:rFonts w:ascii="微软雅黑" w:eastAsia="微软雅黑" w:hAnsi="微软雅黑"/>
          <w:sz w:val="18"/>
          <w:szCs w:val="18"/>
        </w:rPr>
        <w:t>SPRINT训练的一组DCNNs已经在ILSVRC 2012分类数据集上进行了基准测试</w:t>
      </w:r>
      <w:r w:rsidR="00E468B6">
        <w:rPr>
          <w:rFonts w:ascii="微软雅黑" w:eastAsia="微软雅黑" w:hAnsi="微软雅黑" w:hint="eastAsia"/>
          <w:sz w:val="18"/>
          <w:szCs w:val="18"/>
        </w:rPr>
        <w:t>，得到</w:t>
      </w:r>
      <w:r w:rsidR="00E468B6" w:rsidRPr="00E468B6">
        <w:rPr>
          <w:rFonts w:ascii="微软雅黑" w:eastAsia="微软雅黑" w:hAnsi="微软雅黑"/>
          <w:sz w:val="18"/>
          <w:szCs w:val="18"/>
        </w:rPr>
        <w:t>了13.67%的前5名验证错误率</w:t>
      </w:r>
      <w:r w:rsidR="00C170E2">
        <w:rPr>
          <w:rFonts w:ascii="微软雅黑" w:eastAsia="微软雅黑" w:hAnsi="微软雅黑" w:hint="eastAsia"/>
          <w:sz w:val="18"/>
          <w:szCs w:val="18"/>
        </w:rPr>
        <w:t>。</w:t>
      </w:r>
    </w:p>
    <w:p w:rsidR="001E3940" w:rsidRDefault="00616F76" w:rsidP="001E3940">
      <w:pPr>
        <w:widowControl/>
        <w:jc w:val="left"/>
        <w:rPr>
          <w:rFonts w:ascii="微软雅黑" w:eastAsia="微软雅黑" w:hAnsi="微软雅黑"/>
          <w:sz w:val="18"/>
          <w:szCs w:val="18"/>
        </w:rPr>
      </w:pPr>
      <w:r w:rsidRPr="001E3940">
        <w:rPr>
          <w:rFonts w:ascii="微软雅黑" w:eastAsia="微软雅黑" w:hAnsi="微软雅黑" w:hint="eastAsia"/>
          <w:sz w:val="18"/>
          <w:szCs w:val="18"/>
        </w:rPr>
        <w:t>系统结构</w:t>
      </w:r>
    </w:p>
    <w:p w:rsidR="001E3940" w:rsidRPr="003968D3" w:rsidRDefault="003968D3" w:rsidP="00CC3D2D">
      <w:pPr>
        <w:widowControl/>
        <w:jc w:val="left"/>
        <w:rPr>
          <w:rFonts w:ascii="微软雅黑" w:eastAsia="微软雅黑" w:hAnsi="微软雅黑"/>
          <w:sz w:val="18"/>
          <w:szCs w:val="18"/>
        </w:rPr>
      </w:pPr>
      <w:r>
        <w:rPr>
          <w:rFonts w:ascii="微软雅黑" w:eastAsia="微软雅黑" w:hAnsi="微软雅黑" w:hint="eastAsia"/>
          <w:sz w:val="18"/>
          <w:szCs w:val="18"/>
        </w:rPr>
        <w:t>系统结构</w:t>
      </w:r>
    </w:p>
    <w:p w:rsidR="00313845" w:rsidRDefault="001E3940" w:rsidP="00CC3D2D">
      <w:pPr>
        <w:widowControl/>
        <w:jc w:val="left"/>
        <w:rPr>
          <w:rFonts w:ascii="微软雅黑" w:eastAsia="微软雅黑" w:hAnsi="微软雅黑"/>
          <w:sz w:val="18"/>
          <w:szCs w:val="18"/>
        </w:rPr>
      </w:pPr>
      <w:r w:rsidRPr="006D45F8">
        <w:rPr>
          <w:rFonts w:ascii="微软雅黑" w:eastAsia="微软雅黑" w:hAnsi="微软雅黑"/>
          <w:sz w:val="18"/>
          <w:szCs w:val="18"/>
        </w:rPr>
        <w:t>SPRINT训练例程使用任意多的工作节点，不分配任何特殊的节点，比如参数服务器</w:t>
      </w:r>
      <w:r w:rsidRPr="006D45F8">
        <w:rPr>
          <w:rFonts w:ascii="微软雅黑" w:eastAsia="微软雅黑" w:hAnsi="微软雅黑" w:hint="eastAsia"/>
          <w:sz w:val="18"/>
          <w:szCs w:val="18"/>
        </w:rPr>
        <w:t>。</w:t>
      </w:r>
      <w:r w:rsidRPr="006D45F8">
        <w:rPr>
          <w:rFonts w:ascii="微软雅黑" w:eastAsia="微软雅黑" w:hAnsi="微软雅黑"/>
          <w:sz w:val="18"/>
          <w:szCs w:val="18"/>
        </w:rPr>
        <w:t>假设任意两个节点都具有相当快的内存到内存数据传输能力</w:t>
      </w:r>
      <w:r w:rsidR="007970B3" w:rsidRPr="006D45F8">
        <w:rPr>
          <w:rFonts w:ascii="微软雅黑" w:eastAsia="微软雅黑" w:hAnsi="微软雅黑" w:hint="eastAsia"/>
          <w:sz w:val="18"/>
          <w:szCs w:val="18"/>
        </w:rPr>
        <w:t>；</w:t>
      </w:r>
      <w:r w:rsidR="006D45F8" w:rsidRPr="006D45F8">
        <w:rPr>
          <w:rFonts w:ascii="微软雅黑" w:eastAsia="微软雅黑" w:hAnsi="微软雅黑"/>
          <w:sz w:val="18"/>
          <w:szCs w:val="18"/>
        </w:rPr>
        <w:t>无限带宽互连网络可用。节点具有本地数据存储，如SSD</w:t>
      </w:r>
      <w:r w:rsidR="006D45F8" w:rsidRPr="006D45F8">
        <w:rPr>
          <w:rFonts w:ascii="微软雅黑" w:eastAsia="微软雅黑" w:hAnsi="微软雅黑" w:hint="eastAsia"/>
          <w:sz w:val="18"/>
          <w:szCs w:val="18"/>
        </w:rPr>
        <w:t>。</w:t>
      </w:r>
      <w:r w:rsidR="006D45F8" w:rsidRPr="006D45F8">
        <w:rPr>
          <w:rFonts w:ascii="微软雅黑" w:eastAsia="微软雅黑" w:hAnsi="微软雅黑"/>
          <w:sz w:val="18"/>
          <w:szCs w:val="18"/>
        </w:rPr>
        <w:t>由于目前SPRINT的实现只采用数据并行方案，因此本文不讨论模型并行方案</w:t>
      </w:r>
      <w:r w:rsidR="006D45F8">
        <w:rPr>
          <w:rFonts w:ascii="微软雅黑" w:eastAsia="微软雅黑" w:hAnsi="微软雅黑" w:hint="eastAsia"/>
          <w:sz w:val="18"/>
          <w:szCs w:val="18"/>
        </w:rPr>
        <w:t>。</w:t>
      </w:r>
      <w:r w:rsidR="006D45F8" w:rsidRPr="006D45F8">
        <w:rPr>
          <w:rFonts w:ascii="微软雅黑" w:eastAsia="微软雅黑" w:hAnsi="微软雅黑"/>
          <w:sz w:val="18"/>
          <w:szCs w:val="18"/>
        </w:rPr>
        <w:t>训练的基本策略是两方面的:A)每个GPU读取图像并计算与图像相关的代价导数;B) cpu通过节点间通信添加导数和当前权值来更新权值</w:t>
      </w:r>
      <w:r w:rsidR="006D45F8">
        <w:rPr>
          <w:rFonts w:ascii="微软雅黑" w:eastAsia="微软雅黑" w:hAnsi="微软雅黑" w:hint="eastAsia"/>
          <w:sz w:val="18"/>
          <w:szCs w:val="18"/>
        </w:rPr>
        <w:t>。</w:t>
      </w:r>
      <w:r w:rsidR="006D45F8" w:rsidRPr="006D45F8">
        <w:rPr>
          <w:rFonts w:ascii="微软雅黑" w:eastAsia="微软雅黑" w:hAnsi="微软雅黑"/>
          <w:sz w:val="18"/>
          <w:szCs w:val="18"/>
        </w:rPr>
        <w:t>在SPRINT中，GPU线程处理这种双重策略在DL系统实现</w:t>
      </w:r>
      <w:r w:rsidR="006D45F8" w:rsidRPr="006D45F8">
        <w:rPr>
          <w:rFonts w:ascii="微软雅黑" w:eastAsia="微软雅黑" w:hAnsi="微软雅黑" w:hint="eastAsia"/>
          <w:sz w:val="18"/>
          <w:szCs w:val="18"/>
        </w:rPr>
        <w:t>，</w:t>
      </w:r>
      <w:r w:rsidR="006D45F8" w:rsidRPr="006D45F8">
        <w:rPr>
          <w:rFonts w:ascii="微软雅黑" w:eastAsia="微软雅黑" w:hAnsi="微软雅黑"/>
          <w:sz w:val="18"/>
          <w:szCs w:val="18"/>
        </w:rPr>
        <w:t>虽然它们有不同的处理器和节点间通信的细节。</w:t>
      </w:r>
    </w:p>
    <w:p w:rsidR="00313845" w:rsidRDefault="00313845"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6FC013CC" wp14:editId="36C47365">
            <wp:extent cx="5274310" cy="2757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7805"/>
                    </a:xfrm>
                    <a:prstGeom prst="rect">
                      <a:avLst/>
                    </a:prstGeom>
                  </pic:spPr>
                </pic:pic>
              </a:graphicData>
            </a:graphic>
          </wp:inline>
        </w:drawing>
      </w:r>
    </w:p>
    <w:p w:rsidR="00313845" w:rsidRDefault="00313845" w:rsidP="00CC3D2D">
      <w:pPr>
        <w:widowControl/>
        <w:jc w:val="left"/>
        <w:rPr>
          <w:rFonts w:ascii="微软雅黑" w:eastAsia="微软雅黑" w:hAnsi="微软雅黑"/>
          <w:sz w:val="18"/>
          <w:szCs w:val="18"/>
        </w:rPr>
      </w:pPr>
      <w:r w:rsidRPr="00EC07E5">
        <w:rPr>
          <w:rFonts w:ascii="微软雅黑" w:eastAsia="微软雅黑" w:hAnsi="微软雅黑"/>
          <w:sz w:val="18"/>
          <w:szCs w:val="18"/>
        </w:rPr>
        <w:t>Fig. 2</w:t>
      </w:r>
      <w:r w:rsidR="00AB6817" w:rsidRPr="00EC07E5">
        <w:rPr>
          <w:rFonts w:ascii="微软雅黑" w:eastAsia="微软雅黑" w:hAnsi="微软雅黑"/>
          <w:sz w:val="18"/>
          <w:szCs w:val="18"/>
        </w:rPr>
        <w:t xml:space="preserve"> </w:t>
      </w:r>
      <w:r w:rsidRPr="00EC07E5">
        <w:rPr>
          <w:rFonts w:ascii="微软雅黑" w:eastAsia="微软雅黑" w:hAnsi="微软雅黑"/>
          <w:sz w:val="18"/>
          <w:szCs w:val="18"/>
        </w:rPr>
        <w:t xml:space="preserve"> </w:t>
      </w:r>
      <w:r w:rsidRPr="00EC07E5">
        <w:rPr>
          <w:rFonts w:ascii="微软雅黑" w:eastAsia="微软雅黑" w:hAnsi="微软雅黑"/>
          <w:sz w:val="18"/>
          <w:szCs w:val="18"/>
        </w:rPr>
        <w:t>SPRINT架构:绿色(红色)箭头表示GPU线程(更新线程)执行的数据移动。缓冲区上的锁表示对缓冲区的访问由互斥锁控制。(VariableName)与算法1,2中的相同变量对应</w:t>
      </w:r>
      <w:r w:rsidR="00414971" w:rsidRPr="00EC07E5">
        <w:rPr>
          <w:rFonts w:ascii="微软雅黑" w:eastAsia="微软雅黑" w:hAnsi="微软雅黑" w:hint="eastAsia"/>
          <w:sz w:val="18"/>
          <w:szCs w:val="18"/>
        </w:rPr>
        <w:t>。</w:t>
      </w:r>
    </w:p>
    <w:p w:rsidR="00313845" w:rsidRDefault="00313845" w:rsidP="00CC3D2D">
      <w:pPr>
        <w:widowControl/>
        <w:jc w:val="left"/>
        <w:rPr>
          <w:rFonts w:ascii="微软雅黑" w:eastAsia="微软雅黑" w:hAnsi="微软雅黑" w:hint="eastAsia"/>
          <w:sz w:val="18"/>
          <w:szCs w:val="18"/>
        </w:rPr>
      </w:pPr>
    </w:p>
    <w:p w:rsidR="00175875" w:rsidRPr="00CC3D2D" w:rsidRDefault="003B47CD" w:rsidP="00CC3D2D">
      <w:pPr>
        <w:widowControl/>
        <w:jc w:val="left"/>
        <w:rPr>
          <w:rFonts w:ascii="微软雅黑" w:eastAsia="微软雅黑" w:hAnsi="微软雅黑"/>
          <w:sz w:val="18"/>
          <w:szCs w:val="18"/>
        </w:rPr>
      </w:pPr>
      <w:r w:rsidRPr="00B54022">
        <w:rPr>
          <w:rFonts w:ascii="微软雅黑" w:eastAsia="微软雅黑" w:hAnsi="微软雅黑"/>
          <w:sz w:val="18"/>
          <w:szCs w:val="18"/>
        </w:rPr>
        <w:t>流程流程的概述如下。数据集被平均地划分到训练开始时节点拥有的ssd上</w:t>
      </w:r>
      <w:r w:rsidRPr="00B54022">
        <w:rPr>
          <w:rFonts w:ascii="微软雅黑" w:eastAsia="微软雅黑" w:hAnsi="微软雅黑" w:hint="eastAsia"/>
          <w:sz w:val="18"/>
          <w:szCs w:val="18"/>
        </w:rPr>
        <w:t>。</w:t>
      </w:r>
      <w:r w:rsidRPr="00B54022">
        <w:rPr>
          <w:rFonts w:ascii="微软雅黑" w:eastAsia="微软雅黑" w:hAnsi="微软雅黑"/>
          <w:sz w:val="18"/>
          <w:szCs w:val="18"/>
        </w:rPr>
        <w:t>训练开始后，1)</w:t>
      </w:r>
      <w:bookmarkStart w:id="7" w:name="OLE_LINK7"/>
      <w:bookmarkStart w:id="8" w:name="OLE_LINK8"/>
      <w:r w:rsidRPr="00B54022">
        <w:rPr>
          <w:rFonts w:ascii="微软雅黑" w:eastAsia="微软雅黑" w:hAnsi="微软雅黑"/>
          <w:sz w:val="18"/>
          <w:szCs w:val="18"/>
        </w:rPr>
        <w:t>每个GPU线程从本地SSD中取出预定义数量的数据样本，并传输到GPU内存中</w:t>
      </w:r>
      <w:bookmarkEnd w:id="7"/>
      <w:bookmarkEnd w:id="8"/>
      <w:r w:rsidRPr="00B54022">
        <w:rPr>
          <w:rFonts w:ascii="微软雅黑" w:eastAsia="微软雅黑" w:hAnsi="微软雅黑" w:hint="eastAsia"/>
          <w:sz w:val="18"/>
          <w:szCs w:val="18"/>
        </w:rPr>
        <w:t>。</w:t>
      </w:r>
      <w:r w:rsidRPr="00B54022">
        <w:rPr>
          <w:rFonts w:ascii="微软雅黑" w:eastAsia="微软雅黑" w:hAnsi="微软雅黑"/>
          <w:sz w:val="18"/>
          <w:szCs w:val="18"/>
        </w:rPr>
        <w:t>然后线程以一种随机的方式稍微变形图像，并计算与这些图像相关的梯度</w:t>
      </w:r>
      <w:r w:rsidRPr="00B54022">
        <w:rPr>
          <w:rFonts w:ascii="微软雅黑" w:eastAsia="微软雅黑" w:hAnsi="微软雅黑" w:hint="eastAsia"/>
          <w:sz w:val="18"/>
          <w:szCs w:val="18"/>
        </w:rPr>
        <w:t>。</w:t>
      </w:r>
      <w:r w:rsidRPr="00B54022">
        <w:rPr>
          <w:rFonts w:ascii="微软雅黑" w:eastAsia="微软雅黑" w:hAnsi="微软雅黑"/>
          <w:sz w:val="18"/>
          <w:szCs w:val="18"/>
        </w:rPr>
        <w:t>这种数据的变形，或者说在线数据的增强，在训练接近尾声的时候，极大地扩展了原始数据集，目的是获得良好的分类精度</w:t>
      </w:r>
      <w:r w:rsidRPr="00B54022">
        <w:rPr>
          <w:rFonts w:ascii="微软雅黑" w:eastAsia="微软雅黑" w:hAnsi="微软雅黑" w:hint="eastAsia"/>
          <w:sz w:val="18"/>
          <w:szCs w:val="18"/>
        </w:rPr>
        <w:t>。</w:t>
      </w:r>
      <w:r w:rsidRPr="00B54022">
        <w:rPr>
          <w:rFonts w:ascii="微软雅黑" w:eastAsia="微软雅黑" w:hAnsi="微软雅黑"/>
          <w:sz w:val="18"/>
          <w:szCs w:val="18"/>
        </w:rPr>
        <w:t>2)计算梯度然后乘以−η和添加线程</w:t>
      </w:r>
      <w:r w:rsidR="00591C29" w:rsidRPr="00B54022">
        <w:rPr>
          <w:rFonts w:ascii="微软雅黑" w:eastAsia="微软雅黑" w:hAnsi="微软雅黑" w:hint="eastAsia"/>
          <w:sz w:val="18"/>
          <w:szCs w:val="18"/>
        </w:rPr>
        <w:t>的</w:t>
      </w:r>
      <w:r w:rsidRPr="00B54022">
        <w:rPr>
          <w:rFonts w:ascii="微软雅黑" w:eastAsia="微软雅黑" w:hAnsi="微软雅黑"/>
          <w:sz w:val="18"/>
          <w:szCs w:val="18"/>
        </w:rPr>
        <w:t>CPU内存存储到缓冲区</w:t>
      </w:r>
      <w:r w:rsidR="00B54022" w:rsidRPr="00B54022">
        <w:rPr>
          <w:rFonts w:ascii="微软雅黑" w:eastAsia="微软雅黑" w:hAnsi="微软雅黑" w:hint="eastAsia"/>
          <w:sz w:val="18"/>
          <w:szCs w:val="18"/>
        </w:rPr>
        <w:t>。</w:t>
      </w:r>
      <w:r w:rsidR="00B54022" w:rsidRPr="00B54022">
        <w:rPr>
          <w:rFonts w:ascii="微软雅黑" w:eastAsia="微软雅黑" w:hAnsi="微软雅黑"/>
          <w:sz w:val="18"/>
          <w:szCs w:val="18"/>
        </w:rPr>
        <w:t>3)如果更新了主机内存的最新权值，GPU线程会在迭代开始时获取它</w:t>
      </w:r>
      <w:r w:rsidR="00B54022" w:rsidRPr="00B54022">
        <w:rPr>
          <w:rFonts w:ascii="微软雅黑" w:eastAsia="微软雅黑" w:hAnsi="微软雅黑" w:hint="eastAsia"/>
          <w:sz w:val="18"/>
          <w:szCs w:val="18"/>
        </w:rPr>
        <w:t>。</w:t>
      </w:r>
      <w:r w:rsidR="00B54022" w:rsidRPr="00B54022">
        <w:rPr>
          <w:rFonts w:ascii="微软雅黑" w:eastAsia="微软雅黑" w:hAnsi="微软雅黑"/>
          <w:sz w:val="18"/>
          <w:szCs w:val="18"/>
        </w:rPr>
        <w:t>GPU线程在不与其他线程同步的情况下重复这个过程</w:t>
      </w:r>
      <w:r w:rsidR="00B54022" w:rsidRPr="00CC3D2D">
        <w:rPr>
          <w:rFonts w:ascii="微软雅黑" w:eastAsia="微软雅黑" w:hAnsi="微软雅黑"/>
          <w:sz w:val="18"/>
          <w:szCs w:val="18"/>
        </w:rPr>
        <w:t>。</w:t>
      </w:r>
    </w:p>
    <w:p w:rsidR="00616F76" w:rsidRPr="005E35C8" w:rsidRDefault="00052D6B" w:rsidP="00CC3D2D">
      <w:pPr>
        <w:widowControl/>
        <w:jc w:val="left"/>
        <w:rPr>
          <w:rFonts w:ascii="微软雅黑" w:eastAsia="微软雅黑" w:hAnsi="微软雅黑"/>
          <w:sz w:val="18"/>
          <w:szCs w:val="18"/>
        </w:rPr>
      </w:pPr>
      <w:r w:rsidRPr="001E0DCC">
        <w:rPr>
          <w:rFonts w:ascii="微软雅黑" w:eastAsia="微软雅黑" w:hAnsi="微软雅黑"/>
          <w:sz w:val="18"/>
          <w:szCs w:val="18"/>
        </w:rPr>
        <w:t>另一方面，a)更新线程对节点内的CPU内存缓冲区进行</w:t>
      </w:r>
      <w:r w:rsidRPr="001E0DCC">
        <w:rPr>
          <w:rFonts w:ascii="微软雅黑" w:eastAsia="微软雅黑" w:hAnsi="微软雅黑" w:hint="eastAsia"/>
          <w:sz w:val="18"/>
          <w:szCs w:val="18"/>
        </w:rPr>
        <w:t>元素</w:t>
      </w:r>
      <w:r w:rsidRPr="001E0DCC">
        <w:rPr>
          <w:rFonts w:ascii="微软雅黑" w:eastAsia="微软雅黑" w:hAnsi="微软雅黑"/>
          <w:sz w:val="18"/>
          <w:szCs w:val="18"/>
        </w:rPr>
        <w:t>求和，然后b,c)执行MPI all-reduce操作NNode - 1更新线程来更新权重，其中NNode是节点的数量</w:t>
      </w:r>
      <w:r w:rsidR="001E0DCC" w:rsidRPr="001E0DCC">
        <w:rPr>
          <w:rFonts w:ascii="微软雅黑" w:eastAsia="微软雅黑" w:hAnsi="微软雅黑" w:hint="eastAsia"/>
          <w:sz w:val="18"/>
          <w:szCs w:val="18"/>
        </w:rPr>
        <w:t>。</w:t>
      </w:r>
      <w:r w:rsidR="00547417" w:rsidRPr="005E35C8">
        <w:rPr>
          <w:rFonts w:ascii="微软雅黑" w:eastAsia="微软雅黑" w:hAnsi="微软雅黑"/>
          <w:sz w:val="18"/>
          <w:szCs w:val="18"/>
        </w:rPr>
        <w:t>这里的技巧是，在训练开始时，每个更新线程都分配了权重缓冲区的一部分重量缓冲区开始训练,和更新线程添加locally-reduced导数乘以−η,</w:t>
      </w:r>
      <w:r w:rsidR="00547417" w:rsidRPr="005E35C8">
        <w:rPr>
          <w:rFonts w:ascii="微软雅黑" w:eastAsia="微软雅黑" w:hAnsi="微软雅黑"/>
          <w:sz w:val="18"/>
          <w:szCs w:val="18"/>
        </w:rPr>
        <w:lastRenderedPageBreak/>
        <w:t>当前重量和附加动量和weight-decay等方面</w:t>
      </w:r>
      <w:r w:rsidR="00547417" w:rsidRPr="005E35C8">
        <w:rPr>
          <w:rFonts w:ascii="微软雅黑" w:eastAsia="微软雅黑" w:hAnsi="微软雅黑" w:hint="eastAsia"/>
          <w:sz w:val="18"/>
          <w:szCs w:val="18"/>
        </w:rPr>
        <w:t>。</w:t>
      </w:r>
      <w:r w:rsidR="00547417" w:rsidRPr="005E35C8">
        <w:rPr>
          <w:rFonts w:ascii="微软雅黑" w:eastAsia="微软雅黑" w:hAnsi="微软雅黑"/>
          <w:sz w:val="18"/>
          <w:szCs w:val="18"/>
        </w:rPr>
        <w:t xml:space="preserve"> 这样，一个单一的MPI都会在一个权重更新中减少结果，提供快速的weightupdate频率</w:t>
      </w:r>
      <w:r w:rsidR="005E35C8" w:rsidRPr="005E35C8">
        <w:rPr>
          <w:rFonts w:ascii="微软雅黑" w:eastAsia="微软雅黑" w:hAnsi="微软雅黑" w:hint="eastAsia"/>
          <w:sz w:val="18"/>
          <w:szCs w:val="18"/>
        </w:rPr>
        <w:t>。</w:t>
      </w:r>
    </w:p>
    <w:p w:rsidR="005E35C8" w:rsidRDefault="005E35C8" w:rsidP="00CC3D2D">
      <w:pPr>
        <w:widowControl/>
        <w:jc w:val="left"/>
        <w:rPr>
          <w:rFonts w:ascii="微软雅黑" w:eastAsia="微软雅黑" w:hAnsi="微软雅黑"/>
          <w:sz w:val="18"/>
          <w:szCs w:val="18"/>
        </w:rPr>
      </w:pPr>
      <w:r w:rsidRPr="005E35C8">
        <w:rPr>
          <w:rFonts w:ascii="微软雅黑" w:eastAsia="微软雅黑" w:hAnsi="微软雅黑"/>
          <w:sz w:val="18"/>
          <w:szCs w:val="18"/>
        </w:rPr>
        <w:t>我们对所有的数据存储和计算都采用单精度浮点数，进行快速的计算和通信。</w:t>
      </w:r>
    </w:p>
    <w:p w:rsidR="00725663" w:rsidRDefault="00725663" w:rsidP="00CC3D2D">
      <w:pPr>
        <w:widowControl/>
        <w:jc w:val="left"/>
        <w:rPr>
          <w:rFonts w:ascii="微软雅黑" w:eastAsia="微软雅黑" w:hAnsi="微软雅黑"/>
          <w:sz w:val="18"/>
          <w:szCs w:val="18"/>
        </w:rPr>
      </w:pPr>
    </w:p>
    <w:p w:rsidR="00725663" w:rsidRPr="00CC3D2D" w:rsidRDefault="00725663" w:rsidP="00725663">
      <w:pPr>
        <w:widowControl/>
        <w:jc w:val="left"/>
        <w:rPr>
          <w:rFonts w:ascii="微软雅黑" w:eastAsia="微软雅黑" w:hAnsi="微软雅黑"/>
          <w:sz w:val="18"/>
          <w:szCs w:val="18"/>
        </w:rPr>
      </w:pPr>
      <w:r w:rsidRPr="00CC3D2D">
        <w:rPr>
          <w:rFonts w:ascii="微软雅黑" w:eastAsia="微软雅黑" w:hAnsi="微软雅黑" w:hint="eastAsia"/>
          <w:sz w:val="18"/>
          <w:szCs w:val="18"/>
        </w:rPr>
        <w:t>提出性能模型：</w:t>
      </w:r>
    </w:p>
    <w:p w:rsidR="00725663" w:rsidRDefault="00725663" w:rsidP="00CC3D2D">
      <w:pPr>
        <w:widowControl/>
        <w:jc w:val="left"/>
        <w:rPr>
          <w:rFonts w:ascii="微软雅黑" w:eastAsia="微软雅黑" w:hAnsi="微软雅黑"/>
          <w:sz w:val="18"/>
          <w:szCs w:val="18"/>
        </w:rPr>
      </w:pPr>
      <w:r w:rsidRPr="00CC3D2D">
        <w:rPr>
          <w:rFonts w:ascii="微软雅黑" w:eastAsia="微软雅黑" w:hAnsi="微软雅黑"/>
          <w:sz w:val="18"/>
          <w:szCs w:val="18"/>
        </w:rPr>
        <w:tab/>
      </w:r>
      <w:r w:rsidRPr="00725663">
        <w:rPr>
          <w:rFonts w:ascii="微软雅黑" w:eastAsia="微软雅黑" w:hAnsi="微软雅黑" w:hint="eastAsia"/>
          <w:sz w:val="18"/>
          <w:szCs w:val="18"/>
        </w:rPr>
        <w:t>我们</w:t>
      </w:r>
      <w:r w:rsidRPr="00725663">
        <w:rPr>
          <w:rFonts w:ascii="微软雅黑" w:eastAsia="微软雅黑" w:hAnsi="微软雅黑"/>
          <w:sz w:val="18"/>
          <w:szCs w:val="18"/>
        </w:rPr>
        <w:t>详细介绍了SPRINT分布式CNN训练的性能模型</w:t>
      </w:r>
      <w:r>
        <w:rPr>
          <w:rFonts w:ascii="微软雅黑" w:eastAsia="微软雅黑" w:hAnsi="微软雅黑" w:hint="eastAsia"/>
          <w:sz w:val="18"/>
          <w:szCs w:val="18"/>
        </w:rPr>
        <w:t>。</w:t>
      </w:r>
      <w:r w:rsidRPr="00725663">
        <w:rPr>
          <w:rFonts w:ascii="微软雅黑" w:eastAsia="微软雅黑" w:hAnsi="微软雅黑"/>
          <w:sz w:val="18"/>
          <w:szCs w:val="18"/>
        </w:rPr>
        <w:t>因为我们关注于预测实际系统的实际性能，而不是基于硬件规范的目录性能</w:t>
      </w:r>
      <w:r w:rsidRPr="00725663">
        <w:rPr>
          <w:rFonts w:ascii="微软雅黑" w:eastAsia="微软雅黑" w:hAnsi="微软雅黑" w:hint="eastAsia"/>
          <w:sz w:val="18"/>
          <w:szCs w:val="18"/>
        </w:rPr>
        <w:t>，</w:t>
      </w:r>
      <w:r w:rsidRPr="00725663">
        <w:rPr>
          <w:rFonts w:ascii="微软雅黑" w:eastAsia="微软雅黑" w:hAnsi="微软雅黑"/>
          <w:sz w:val="18"/>
          <w:szCs w:val="18"/>
        </w:rPr>
        <w:t>所以我们采用了构建一个需要实际测量时间的经验模型</w:t>
      </w:r>
      <w:r w:rsidRPr="00725663">
        <w:rPr>
          <w:rFonts w:ascii="微软雅黑" w:eastAsia="微软雅黑" w:hAnsi="微软雅黑" w:hint="eastAsia"/>
          <w:sz w:val="18"/>
          <w:szCs w:val="18"/>
        </w:rPr>
        <w:t>。</w:t>
      </w:r>
      <w:r w:rsidRPr="00725663">
        <w:rPr>
          <w:rFonts w:ascii="微软雅黑" w:eastAsia="微软雅黑" w:hAnsi="微软雅黑"/>
          <w:sz w:val="18"/>
          <w:szCs w:val="18"/>
        </w:rPr>
        <w:t>采用线性回归模型，用最小二乘法拟合未知线性系数。</w:t>
      </w:r>
    </w:p>
    <w:p w:rsidR="00725663" w:rsidRDefault="00725663" w:rsidP="00CC3D2D">
      <w:pPr>
        <w:widowControl/>
        <w:jc w:val="left"/>
        <w:rPr>
          <w:rFonts w:ascii="微软雅黑" w:eastAsia="微软雅黑" w:hAnsi="微软雅黑"/>
          <w:sz w:val="18"/>
          <w:szCs w:val="18"/>
        </w:rPr>
      </w:pPr>
      <w:r>
        <w:rPr>
          <w:rFonts w:ascii="微软雅黑" w:eastAsia="微软雅黑" w:hAnsi="微软雅黑"/>
          <w:sz w:val="18"/>
          <w:szCs w:val="18"/>
        </w:rPr>
        <w:tab/>
      </w:r>
      <w:r w:rsidRPr="00A008E5">
        <w:rPr>
          <w:rFonts w:ascii="微软雅黑" w:eastAsia="微软雅黑" w:hAnsi="微软雅黑"/>
          <w:sz w:val="18"/>
          <w:szCs w:val="18"/>
        </w:rPr>
        <w:t>我们的性能建模的基本策略是从GPU线程和更新线程迭代模型出发，制定线程迭代周期，一个</w:t>
      </w:r>
      <w:r w:rsidRPr="00A008E5">
        <w:rPr>
          <w:rFonts w:ascii="微软雅黑" w:eastAsia="微软雅黑" w:hAnsi="微软雅黑" w:hint="eastAsia"/>
          <w:sz w:val="18"/>
          <w:szCs w:val="18"/>
        </w:rPr>
        <w:t>epoch</w:t>
      </w:r>
      <w:r w:rsidRPr="00A008E5">
        <w:rPr>
          <w:rFonts w:ascii="微软雅黑" w:eastAsia="微软雅黑" w:hAnsi="微软雅黑"/>
          <w:sz w:val="18"/>
          <w:szCs w:val="18"/>
        </w:rPr>
        <w:t>扫描周期(记为</w:t>
      </w:r>
      <w:r w:rsidRPr="00A008E5">
        <w:rPr>
          <w:rFonts w:ascii="微软雅黑" w:eastAsia="微软雅黑" w:hAnsi="微软雅黑" w:hint="eastAsia"/>
          <w:sz w:val="18"/>
          <w:szCs w:val="18"/>
        </w:rPr>
        <w:t>e</w:t>
      </w:r>
      <w:r w:rsidRPr="00A008E5">
        <w:rPr>
          <w:rFonts w:ascii="微软雅黑" w:eastAsia="微软雅黑" w:hAnsi="微软雅黑"/>
          <w:sz w:val="18"/>
          <w:szCs w:val="18"/>
        </w:rPr>
        <w:t>poch时间)，以及小批量大小和陈旧度的分布。</w:t>
      </w:r>
    </w:p>
    <w:p w:rsidR="00A008E5" w:rsidRDefault="00A008E5" w:rsidP="00CC3D2D">
      <w:pPr>
        <w:widowControl/>
        <w:jc w:val="left"/>
        <w:rPr>
          <w:rFonts w:ascii="微软雅黑" w:eastAsia="微软雅黑" w:hAnsi="微软雅黑"/>
          <w:sz w:val="18"/>
          <w:szCs w:val="18"/>
        </w:rPr>
      </w:pPr>
      <w:r>
        <w:rPr>
          <w:rFonts w:ascii="微软雅黑" w:eastAsia="微软雅黑" w:hAnsi="微软雅黑"/>
          <w:sz w:val="18"/>
          <w:szCs w:val="18"/>
        </w:rPr>
        <w:tab/>
      </w:r>
      <w:r w:rsidRPr="005B2E1E">
        <w:rPr>
          <w:rFonts w:ascii="微软雅黑" w:eastAsia="微软雅黑" w:hAnsi="微软雅黑"/>
          <w:sz w:val="18"/>
          <w:szCs w:val="18"/>
        </w:rPr>
        <w:t>该模型将线程迭代的执行时间划分</w:t>
      </w:r>
      <w:r w:rsidRPr="005B2E1E">
        <w:rPr>
          <w:rFonts w:ascii="微软雅黑" w:eastAsia="微软雅黑" w:hAnsi="微软雅黑" w:hint="eastAsia"/>
          <w:sz w:val="18"/>
          <w:szCs w:val="18"/>
        </w:rPr>
        <w:t>到</w:t>
      </w:r>
      <w:r w:rsidRPr="005B2E1E">
        <w:rPr>
          <w:rFonts w:ascii="微软雅黑" w:eastAsia="微软雅黑" w:hAnsi="微软雅黑"/>
          <w:sz w:val="18"/>
          <w:szCs w:val="18"/>
        </w:rPr>
        <w:t>若干个子模型</w:t>
      </w:r>
      <w:r w:rsidRPr="005B2E1E">
        <w:rPr>
          <w:rFonts w:ascii="微软雅黑" w:eastAsia="微软雅黑" w:hAnsi="微软雅黑" w:hint="eastAsia"/>
          <w:sz w:val="18"/>
          <w:szCs w:val="18"/>
        </w:rPr>
        <w:t>，</w:t>
      </w:r>
      <w:r w:rsidRPr="005B2E1E">
        <w:rPr>
          <w:rFonts w:ascii="微软雅黑" w:eastAsia="微软雅黑" w:hAnsi="微软雅黑"/>
          <w:sz w:val="18"/>
          <w:szCs w:val="18"/>
        </w:rPr>
        <w:t>每个表示迭代中该部分的时间复杂度，如MPI all-reduce操作</w:t>
      </w:r>
      <w:r w:rsidRPr="005B2E1E">
        <w:rPr>
          <w:rFonts w:ascii="微软雅黑" w:eastAsia="微软雅黑" w:hAnsi="微软雅黑" w:hint="eastAsia"/>
          <w:sz w:val="18"/>
          <w:szCs w:val="18"/>
        </w:rPr>
        <w:t>。</w:t>
      </w:r>
      <w:r w:rsidRPr="005B2E1E">
        <w:rPr>
          <w:rFonts w:ascii="微软雅黑" w:eastAsia="微软雅黑" w:hAnsi="微软雅黑"/>
          <w:sz w:val="18"/>
          <w:szCs w:val="18"/>
        </w:rPr>
        <w:t>为了获得较高的预测精度，我们考虑了两种不同线程的异步行为，并使用概率项来捕获系统的稳态</w:t>
      </w:r>
      <w:r w:rsidRPr="005B2E1E">
        <w:rPr>
          <w:rFonts w:ascii="微软雅黑" w:eastAsia="微软雅黑" w:hAnsi="微软雅黑" w:hint="eastAsia"/>
          <w:sz w:val="18"/>
          <w:szCs w:val="18"/>
        </w:rPr>
        <w:t>。</w:t>
      </w:r>
      <w:r w:rsidR="005E58ED" w:rsidRPr="005B2E1E">
        <w:rPr>
          <w:rFonts w:ascii="微软雅黑" w:eastAsia="微软雅黑" w:hAnsi="微软雅黑"/>
          <w:sz w:val="18"/>
          <w:szCs w:val="18"/>
        </w:rPr>
        <w:t>我们还使用其他采样和插值技术来确定运行时</w:t>
      </w:r>
      <w:r w:rsidR="005E58ED" w:rsidRPr="005B2E1E">
        <w:rPr>
          <w:rFonts w:ascii="微软雅黑" w:eastAsia="微软雅黑" w:hAnsi="微软雅黑" w:hint="eastAsia"/>
          <w:sz w:val="18"/>
          <w:szCs w:val="18"/>
        </w:rPr>
        <w:t>的</w:t>
      </w:r>
      <w:r w:rsidR="005E58ED" w:rsidRPr="005B2E1E">
        <w:rPr>
          <w:rFonts w:ascii="微软雅黑" w:eastAsia="微软雅黑" w:hAnsi="微软雅黑"/>
          <w:sz w:val="18"/>
          <w:szCs w:val="18"/>
        </w:rPr>
        <w:t>精度</w:t>
      </w:r>
      <w:r w:rsidR="005E58ED" w:rsidRPr="005B2E1E">
        <w:rPr>
          <w:rFonts w:ascii="微软雅黑" w:eastAsia="微软雅黑" w:hAnsi="微软雅黑" w:hint="eastAsia"/>
          <w:sz w:val="18"/>
          <w:szCs w:val="18"/>
        </w:rPr>
        <w:t>。</w:t>
      </w:r>
      <w:r w:rsidR="005B2E1E" w:rsidRPr="005B2E1E">
        <w:rPr>
          <w:rFonts w:ascii="微软雅黑" w:eastAsia="微软雅黑" w:hAnsi="微软雅黑"/>
          <w:sz w:val="18"/>
          <w:szCs w:val="18"/>
        </w:rPr>
        <w:t>尽管它的细节可能会被修改，以将模型应用于其他DL实现和更复杂的更新规则，如ADAGRAD</w:t>
      </w:r>
      <w:r w:rsidR="005B2E1E" w:rsidRPr="005B2E1E">
        <w:rPr>
          <w:rFonts w:ascii="微软雅黑" w:eastAsia="微软雅黑" w:hAnsi="微软雅黑" w:hint="eastAsia"/>
          <w:sz w:val="18"/>
          <w:szCs w:val="18"/>
        </w:rPr>
        <w:t>，</w:t>
      </w:r>
      <w:r w:rsidR="005B2E1E" w:rsidRPr="005B2E1E">
        <w:rPr>
          <w:rFonts w:ascii="微软雅黑" w:eastAsia="微软雅黑" w:hAnsi="微软雅黑"/>
          <w:sz w:val="18"/>
          <w:szCs w:val="18"/>
        </w:rPr>
        <w:t>分离CPU/GPU线程并考虑其随机行为的基本思想可以应用于其他异步GPU集群上的DL系统</w:t>
      </w:r>
      <w:r w:rsidR="005B2E1E" w:rsidRPr="005B2E1E">
        <w:rPr>
          <w:rFonts w:ascii="微软雅黑" w:eastAsia="微软雅黑" w:hAnsi="微软雅黑" w:hint="eastAsia"/>
          <w:sz w:val="18"/>
          <w:szCs w:val="18"/>
        </w:rPr>
        <w:t>。</w:t>
      </w:r>
    </w:p>
    <w:p w:rsidR="005B2E1E" w:rsidRPr="005B2E1E" w:rsidRDefault="005B2E1E" w:rsidP="00CC3D2D">
      <w:pPr>
        <w:widowControl/>
        <w:jc w:val="left"/>
        <w:rPr>
          <w:rFonts w:ascii="微软雅黑" w:eastAsia="微软雅黑" w:hAnsi="微软雅黑"/>
          <w:sz w:val="18"/>
          <w:szCs w:val="18"/>
        </w:rPr>
      </w:pPr>
      <w:r>
        <w:rPr>
          <w:rFonts w:ascii="微软雅黑" w:eastAsia="微软雅黑" w:hAnsi="微软雅黑"/>
          <w:sz w:val="18"/>
          <w:szCs w:val="18"/>
        </w:rPr>
        <w:tab/>
      </w:r>
      <w:r w:rsidRPr="005B2E1E">
        <w:rPr>
          <w:rFonts w:ascii="微软雅黑" w:eastAsia="微软雅黑" w:hAnsi="微软雅黑"/>
          <w:sz w:val="18"/>
          <w:szCs w:val="18"/>
        </w:rPr>
        <w:t>此外，作为子模型之一，我们提出了一种CNNs前馈和反向传播计算的性能模型，该模型由若干层上的最大池等分层子模型组成</w:t>
      </w:r>
      <w:r w:rsidRPr="005B2E1E">
        <w:rPr>
          <w:rFonts w:ascii="微软雅黑" w:eastAsia="微软雅黑" w:hAnsi="微软雅黑" w:hint="eastAsia"/>
          <w:sz w:val="18"/>
          <w:szCs w:val="18"/>
        </w:rPr>
        <w:t>。</w:t>
      </w:r>
      <w:r w:rsidRPr="005B2E1E">
        <w:rPr>
          <w:rFonts w:ascii="微软雅黑" w:eastAsia="微软雅黑" w:hAnsi="微软雅黑"/>
          <w:sz w:val="18"/>
          <w:szCs w:val="18"/>
        </w:rPr>
        <w:t>由于CNN计算模型与整个系统的模型是分离的，所以它可以用来预测一个GPU训练的性能</w:t>
      </w:r>
      <w:r w:rsidRPr="005B2E1E">
        <w:rPr>
          <w:rFonts w:ascii="微软雅黑" w:eastAsia="微软雅黑" w:hAnsi="微软雅黑" w:hint="eastAsia"/>
          <w:sz w:val="18"/>
          <w:szCs w:val="18"/>
        </w:rPr>
        <w:t>。</w:t>
      </w:r>
    </w:p>
    <w:p w:rsidR="005B2E1E" w:rsidRDefault="005B2E1E" w:rsidP="00CC3D2D">
      <w:pPr>
        <w:widowControl/>
        <w:jc w:val="left"/>
        <w:rPr>
          <w:rFonts w:ascii="微软雅黑" w:eastAsia="微软雅黑" w:hAnsi="微软雅黑"/>
          <w:sz w:val="18"/>
          <w:szCs w:val="18"/>
        </w:rPr>
      </w:pPr>
      <w:r w:rsidRPr="005B2E1E">
        <w:rPr>
          <w:rFonts w:ascii="微软雅黑" w:eastAsia="微软雅黑" w:hAnsi="微软雅黑"/>
          <w:sz w:val="18"/>
          <w:szCs w:val="18"/>
        </w:rPr>
        <w:tab/>
        <w:t>我们在第五节中描述了确定模型参数的实验设置。</w:t>
      </w:r>
    </w:p>
    <w:p w:rsidR="00905A53" w:rsidRDefault="00905A53" w:rsidP="005B2E1E">
      <w:pPr>
        <w:widowControl/>
        <w:jc w:val="left"/>
        <w:rPr>
          <w:rFonts w:ascii="微软雅黑" w:eastAsia="微软雅黑" w:hAnsi="微软雅黑"/>
          <w:sz w:val="18"/>
          <w:szCs w:val="18"/>
        </w:rPr>
      </w:pPr>
    </w:p>
    <w:p w:rsidR="00905A53" w:rsidRPr="00914A14" w:rsidRDefault="00914A14" w:rsidP="00914A14">
      <w:pPr>
        <w:widowControl/>
        <w:jc w:val="left"/>
        <w:rPr>
          <w:rFonts w:ascii="微软雅黑" w:eastAsia="微软雅黑" w:hAnsi="微软雅黑"/>
          <w:sz w:val="18"/>
          <w:szCs w:val="18"/>
        </w:rPr>
      </w:pPr>
      <w:r w:rsidRPr="00914A14">
        <w:rPr>
          <w:rFonts w:ascii="微软雅黑" w:eastAsia="微软雅黑" w:hAnsi="微软雅黑" w:hint="eastAsia"/>
          <w:sz w:val="18"/>
          <w:szCs w:val="18"/>
        </w:rPr>
        <w:t>A.</w:t>
      </w:r>
      <w:r>
        <w:rPr>
          <w:rFonts w:ascii="微软雅黑" w:eastAsia="微软雅黑" w:hAnsi="微软雅黑" w:hint="eastAsia"/>
          <w:sz w:val="18"/>
          <w:szCs w:val="18"/>
        </w:rPr>
        <w:t xml:space="preserve"> </w:t>
      </w:r>
      <w:r w:rsidR="00905A53" w:rsidRPr="00914A14">
        <w:rPr>
          <w:rFonts w:ascii="微软雅黑" w:eastAsia="微软雅黑" w:hAnsi="微软雅黑" w:hint="eastAsia"/>
          <w:sz w:val="18"/>
          <w:szCs w:val="18"/>
        </w:rPr>
        <w:t>模型参数</w:t>
      </w:r>
    </w:p>
    <w:p w:rsidR="00905A53" w:rsidRDefault="00905A53" w:rsidP="00905A53">
      <w:pPr>
        <w:widowControl/>
        <w:jc w:val="left"/>
        <w:rPr>
          <w:rFonts w:ascii="微软雅黑" w:eastAsia="微软雅黑" w:hAnsi="微软雅黑"/>
          <w:sz w:val="18"/>
          <w:szCs w:val="18"/>
        </w:rPr>
      </w:pPr>
      <w:r>
        <w:rPr>
          <w:rFonts w:ascii="微软雅黑" w:eastAsia="微软雅黑" w:hAnsi="微软雅黑"/>
          <w:sz w:val="18"/>
          <w:szCs w:val="18"/>
        </w:rPr>
        <w:tab/>
      </w:r>
      <w:r w:rsidR="001528E0" w:rsidRPr="00F77386">
        <w:rPr>
          <w:rFonts w:ascii="微软雅黑" w:eastAsia="微软雅黑" w:hAnsi="微软雅黑"/>
          <w:sz w:val="18"/>
          <w:szCs w:val="18"/>
        </w:rPr>
        <w:t>表I显示了所提议的性能模型的输入参数</w:t>
      </w:r>
      <w:r w:rsidR="001528E0" w:rsidRPr="00F77386">
        <w:rPr>
          <w:rFonts w:ascii="微软雅黑" w:eastAsia="微软雅黑" w:hAnsi="微软雅黑" w:hint="eastAsia"/>
          <w:sz w:val="18"/>
          <w:szCs w:val="18"/>
        </w:rPr>
        <w:t>。</w:t>
      </w:r>
      <w:r w:rsidR="00177EC0" w:rsidRPr="00F77386">
        <w:rPr>
          <w:rFonts w:ascii="微软雅黑" w:eastAsia="微软雅黑" w:hAnsi="微软雅黑"/>
          <w:sz w:val="18"/>
          <w:szCs w:val="18"/>
        </w:rPr>
        <w:t>为了简单起见，我们假设卷积滤波器在整个网络中具有唯一的空间大小</w:t>
      </w:r>
      <w:r w:rsidR="001528E0" w:rsidRPr="00F77386">
        <w:rPr>
          <w:rFonts w:ascii="微软雅黑" w:eastAsia="微软雅黑" w:hAnsi="微软雅黑" w:hint="eastAsia"/>
          <w:sz w:val="18"/>
          <w:szCs w:val="18"/>
        </w:rPr>
        <w:t>，c</w:t>
      </w:r>
      <w:r w:rsidR="001528E0" w:rsidRPr="00F77386">
        <w:rPr>
          <w:rFonts w:ascii="微软雅黑" w:eastAsia="微软雅黑" w:hAnsi="微软雅黑"/>
          <w:sz w:val="18"/>
          <w:szCs w:val="18"/>
        </w:rPr>
        <w:t xml:space="preserve"> x c</w:t>
      </w:r>
      <w:r w:rsidR="001528E0" w:rsidRPr="00F77386">
        <w:rPr>
          <w:rFonts w:ascii="微软雅黑" w:eastAsia="微软雅黑" w:hAnsi="微软雅黑" w:hint="eastAsia"/>
          <w:sz w:val="18"/>
          <w:szCs w:val="18"/>
        </w:rPr>
        <w:t>，c</w:t>
      </w:r>
      <w:r w:rsidR="001528E0" w:rsidRPr="00F77386">
        <w:rPr>
          <w:rFonts w:ascii="微软雅黑" w:eastAsia="微软雅黑" w:hAnsi="微软雅黑"/>
          <w:sz w:val="18"/>
          <w:szCs w:val="18"/>
        </w:rPr>
        <w:t>=3</w:t>
      </w:r>
      <w:r w:rsidR="00DD5C39" w:rsidRPr="00F77386">
        <w:rPr>
          <w:rFonts w:ascii="微软雅黑" w:eastAsia="微软雅黑" w:hAnsi="微软雅黑" w:hint="eastAsia"/>
          <w:sz w:val="18"/>
          <w:szCs w:val="18"/>
        </w:rPr>
        <w:t>。</w:t>
      </w:r>
      <w:r w:rsidR="00DD5C39" w:rsidRPr="00F77386">
        <w:rPr>
          <w:rFonts w:ascii="微软雅黑" w:eastAsia="微软雅黑" w:hAnsi="微软雅黑"/>
          <w:sz w:val="18"/>
          <w:szCs w:val="18"/>
        </w:rPr>
        <w:t>在我们的符号中，空间池位于每个卷积层之任意l-th卷积层后的空间池操作使用最大池，最大池的网格大小为pl×pl, pl</w:t>
      </w:r>
      <w:r w:rsidR="00DD5C39" w:rsidRPr="00F77386">
        <w:rPr>
          <w:rFonts w:ascii="微软雅黑" w:eastAsia="微软雅黑" w:hAnsi="微软雅黑" w:hint="eastAsia"/>
          <w:sz w:val="18"/>
          <w:szCs w:val="18"/>
        </w:rPr>
        <w:t>∈</w:t>
      </w:r>
      <w:r w:rsidR="00DD5C39" w:rsidRPr="00F77386">
        <w:rPr>
          <w:rFonts w:ascii="微软雅黑" w:eastAsia="微软雅黑" w:hAnsi="微软雅黑"/>
          <w:sz w:val="18"/>
          <w:szCs w:val="18"/>
        </w:rPr>
        <w:t>{1,2}，不重叠，其中pl = 1等价于不处理最大池</w:t>
      </w:r>
      <w:r w:rsidR="00DD5C39" w:rsidRPr="00F77386">
        <w:rPr>
          <w:rFonts w:ascii="微软雅黑" w:eastAsia="微软雅黑" w:hAnsi="微软雅黑" w:hint="eastAsia"/>
          <w:sz w:val="18"/>
          <w:szCs w:val="18"/>
        </w:rPr>
        <w:t>。</w:t>
      </w:r>
      <w:r w:rsidR="00DD5C39" w:rsidRPr="00F77386">
        <w:rPr>
          <w:rFonts w:ascii="微软雅黑" w:eastAsia="微软雅黑" w:hAnsi="微软雅黑"/>
          <w:sz w:val="18"/>
          <w:szCs w:val="18"/>
        </w:rPr>
        <w:t>在整个工作中，我们使用泄漏整流线性单元(ReLU)进行非线性激活</w:t>
      </w:r>
      <w:r w:rsidR="00DD5C39" w:rsidRPr="00F77386">
        <w:rPr>
          <w:rFonts w:ascii="微软雅黑" w:eastAsia="微软雅黑" w:hAnsi="微软雅黑" w:hint="eastAsia"/>
          <w:sz w:val="18"/>
          <w:szCs w:val="18"/>
        </w:rPr>
        <w:t>。</w:t>
      </w:r>
    </w:p>
    <w:p w:rsidR="00F77386" w:rsidRDefault="00BD2495"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298BADF4" wp14:editId="6E9D2F52">
            <wp:extent cx="4713960" cy="36055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9417" cy="3670925"/>
                    </a:xfrm>
                    <a:prstGeom prst="rect">
                      <a:avLst/>
                    </a:prstGeom>
                  </pic:spPr>
                </pic:pic>
              </a:graphicData>
            </a:graphic>
          </wp:inline>
        </w:drawing>
      </w:r>
    </w:p>
    <w:p w:rsidR="00F77386" w:rsidRDefault="00914A14" w:rsidP="00914A14">
      <w:pPr>
        <w:widowControl/>
        <w:jc w:val="left"/>
        <w:rPr>
          <w:rFonts w:ascii="微软雅黑" w:eastAsia="微软雅黑" w:hAnsi="微软雅黑"/>
          <w:sz w:val="18"/>
          <w:szCs w:val="18"/>
        </w:rPr>
      </w:pPr>
      <w:r w:rsidRPr="00914A14">
        <w:rPr>
          <w:rFonts w:ascii="微软雅黑" w:eastAsia="微软雅黑" w:hAnsi="微软雅黑" w:hint="eastAsia"/>
          <w:sz w:val="18"/>
          <w:szCs w:val="18"/>
        </w:rPr>
        <w:lastRenderedPageBreak/>
        <w:t>B</w:t>
      </w:r>
      <w:r w:rsidRPr="00914A14">
        <w:rPr>
          <w:rFonts w:ascii="微软雅黑" w:eastAsia="微软雅黑" w:hAnsi="微软雅黑"/>
          <w:sz w:val="18"/>
          <w:szCs w:val="18"/>
        </w:rPr>
        <w:t>.</w:t>
      </w:r>
      <w:r>
        <w:rPr>
          <w:rFonts w:ascii="微软雅黑" w:eastAsia="微软雅黑" w:hAnsi="微软雅黑"/>
          <w:sz w:val="18"/>
          <w:szCs w:val="18"/>
        </w:rPr>
        <w:t xml:space="preserve"> </w:t>
      </w:r>
      <w:r w:rsidR="00F77386" w:rsidRPr="00914A14">
        <w:rPr>
          <w:rFonts w:ascii="微软雅黑" w:eastAsia="微软雅黑" w:hAnsi="微软雅黑"/>
          <w:sz w:val="18"/>
          <w:szCs w:val="18"/>
        </w:rPr>
        <w:t>CNN</w:t>
      </w:r>
      <w:r w:rsidR="00F77386" w:rsidRPr="00914A14">
        <w:rPr>
          <w:rFonts w:ascii="微软雅黑" w:eastAsia="微软雅黑" w:hAnsi="微软雅黑" w:hint="eastAsia"/>
          <w:sz w:val="18"/>
          <w:szCs w:val="18"/>
        </w:rPr>
        <w:t>结构的一些限制</w:t>
      </w:r>
    </w:p>
    <w:p w:rsidR="005A4738" w:rsidRDefault="004801EB" w:rsidP="00914A14">
      <w:pPr>
        <w:widowControl/>
        <w:jc w:val="left"/>
        <w:rPr>
          <w:rFonts w:ascii="微软雅黑" w:eastAsia="微软雅黑" w:hAnsi="微软雅黑"/>
          <w:sz w:val="18"/>
          <w:szCs w:val="18"/>
        </w:rPr>
      </w:pPr>
      <w:r>
        <w:rPr>
          <w:rFonts w:ascii="微软雅黑" w:eastAsia="微软雅黑" w:hAnsi="微软雅黑"/>
          <w:sz w:val="18"/>
          <w:szCs w:val="18"/>
        </w:rPr>
        <w:tab/>
      </w:r>
      <w:r w:rsidR="001133D6" w:rsidRPr="00F46987">
        <w:rPr>
          <w:rFonts w:ascii="微软雅黑" w:eastAsia="微软雅黑" w:hAnsi="微软雅黑"/>
          <w:sz w:val="18"/>
          <w:szCs w:val="18"/>
        </w:rPr>
        <w:t>本文提出的性能模型主要针对由卷积层、可选的最大池化、全连接层和softmax归一化组成的逐层前馈神经网络</w:t>
      </w:r>
      <w:r w:rsidR="001133D6" w:rsidRPr="00F46987">
        <w:rPr>
          <w:rFonts w:ascii="微软雅黑" w:eastAsia="微软雅黑" w:hAnsi="微软雅黑" w:hint="eastAsia"/>
          <w:sz w:val="18"/>
          <w:szCs w:val="18"/>
        </w:rPr>
        <w:t>。</w:t>
      </w:r>
      <w:r w:rsidR="001133D6" w:rsidRPr="00F46987">
        <w:rPr>
          <w:rFonts w:ascii="微软雅黑" w:eastAsia="微软雅黑" w:hAnsi="微软雅黑"/>
          <w:sz w:val="18"/>
          <w:szCs w:val="18"/>
        </w:rPr>
        <w:t>我们的建模中既不包括旁路连接，也不包括先启模块</w:t>
      </w:r>
      <w:r w:rsidR="001133D6" w:rsidRPr="00F46987">
        <w:rPr>
          <w:rFonts w:ascii="微软雅黑" w:eastAsia="微软雅黑" w:hAnsi="微软雅黑" w:hint="eastAsia"/>
          <w:sz w:val="18"/>
          <w:szCs w:val="18"/>
        </w:rPr>
        <w:t>。</w:t>
      </w:r>
      <w:r w:rsidR="001133D6" w:rsidRPr="00F46987">
        <w:rPr>
          <w:rFonts w:ascii="微软雅黑" w:eastAsia="微软雅黑" w:hAnsi="微软雅黑"/>
          <w:sz w:val="18"/>
          <w:szCs w:val="18"/>
        </w:rPr>
        <w:t>我们的模型仍然包括许多以前在计算机视觉中提出的CNNs，包括著名的VGG网络</w:t>
      </w:r>
      <w:r w:rsidR="001133D6" w:rsidRPr="00F46987">
        <w:rPr>
          <w:rFonts w:ascii="微软雅黑" w:eastAsia="微软雅黑" w:hAnsi="微软雅黑" w:hint="eastAsia"/>
          <w:sz w:val="18"/>
          <w:szCs w:val="18"/>
        </w:rPr>
        <w:t>。</w:t>
      </w:r>
      <w:r w:rsidR="001133D6" w:rsidRPr="00F46987">
        <w:rPr>
          <w:rFonts w:ascii="微软雅黑" w:eastAsia="微软雅黑" w:hAnsi="微软雅黑"/>
          <w:sz w:val="18"/>
          <w:szCs w:val="18"/>
        </w:rPr>
        <w:t>现在，为了简单起见，我们假设输入图像的大小为正方形</w:t>
      </w:r>
      <w:r w:rsidR="00F46987" w:rsidRPr="00F46987">
        <w:rPr>
          <w:rFonts w:ascii="微软雅黑" w:eastAsia="微软雅黑" w:hAnsi="微软雅黑" w:hint="eastAsia"/>
          <w:sz w:val="18"/>
          <w:szCs w:val="18"/>
        </w:rPr>
        <w:t>。</w:t>
      </w:r>
    </w:p>
    <w:p w:rsidR="00E543A4" w:rsidRDefault="008C633E" w:rsidP="00914A14">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1F2D5A25" wp14:editId="29E812F0">
            <wp:extent cx="5274310" cy="39643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64305"/>
                    </a:xfrm>
                    <a:prstGeom prst="rect">
                      <a:avLst/>
                    </a:prstGeom>
                  </pic:spPr>
                </pic:pic>
              </a:graphicData>
            </a:graphic>
          </wp:inline>
        </w:drawing>
      </w:r>
    </w:p>
    <w:p w:rsidR="00A34C79" w:rsidRDefault="00A34C79" w:rsidP="00914A14">
      <w:pPr>
        <w:widowControl/>
        <w:jc w:val="left"/>
        <w:rPr>
          <w:rFonts w:ascii="微软雅黑" w:eastAsia="微软雅黑" w:hAnsi="微软雅黑"/>
          <w:sz w:val="18"/>
          <w:szCs w:val="18"/>
        </w:rPr>
      </w:pPr>
      <w:r w:rsidRPr="00CC3D2D">
        <w:rPr>
          <w:rFonts w:ascii="微软雅黑" w:eastAsia="微软雅黑" w:hAnsi="微软雅黑"/>
          <w:sz w:val="18"/>
          <w:szCs w:val="18"/>
        </w:rPr>
        <w:t>水平(或垂直)地图大小</w:t>
      </w:r>
      <w:r w:rsidRPr="00CC3D2D">
        <w:rPr>
          <w:rFonts w:ascii="微软雅黑" w:eastAsia="微软雅黑" w:hAnsi="微软雅黑"/>
          <w:sz w:val="18"/>
          <w:szCs w:val="18"/>
        </w:rPr>
        <w:drawing>
          <wp:inline distT="0" distB="0" distL="0" distR="0" wp14:anchorId="472B3E54" wp14:editId="6102FEBF">
            <wp:extent cx="1723810" cy="4095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3810" cy="409524"/>
                    </a:xfrm>
                    <a:prstGeom prst="rect">
                      <a:avLst/>
                    </a:prstGeom>
                  </pic:spPr>
                </pic:pic>
              </a:graphicData>
            </a:graphic>
          </wp:inline>
        </w:drawing>
      </w:r>
      <w:r w:rsidRPr="00CC3D2D">
        <w:rPr>
          <w:rFonts w:ascii="微软雅黑" w:eastAsia="微软雅黑" w:hAnsi="微软雅黑"/>
          <w:sz w:val="18"/>
          <w:szCs w:val="18"/>
        </w:rPr>
        <w:t>之间的关系</w:t>
      </w:r>
      <w:r w:rsidR="00A47C46" w:rsidRPr="00CC3D2D">
        <w:rPr>
          <w:rFonts w:ascii="微软雅黑" w:eastAsia="微软雅黑" w:hAnsi="微软雅黑" w:hint="eastAsia"/>
          <w:sz w:val="18"/>
          <w:szCs w:val="18"/>
        </w:rPr>
        <w:t>，</w:t>
      </w:r>
      <w:r w:rsidR="00A47C46" w:rsidRPr="00CC3D2D">
        <w:rPr>
          <w:rFonts w:ascii="微软雅黑" w:eastAsia="微软雅黑" w:hAnsi="微软雅黑"/>
          <w:sz w:val="18"/>
          <w:szCs w:val="18"/>
        </w:rPr>
        <w:t>L由下式给出:</w:t>
      </w:r>
    </w:p>
    <w:p w:rsidR="00A34C79" w:rsidRDefault="00195D82" w:rsidP="00914A14">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4AF3C43F" wp14:editId="04BC7D15">
            <wp:extent cx="5274310" cy="6991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99135"/>
                    </a:xfrm>
                    <a:prstGeom prst="rect">
                      <a:avLst/>
                    </a:prstGeom>
                  </pic:spPr>
                </pic:pic>
              </a:graphicData>
            </a:graphic>
          </wp:inline>
        </w:drawing>
      </w:r>
    </w:p>
    <w:p w:rsidR="00195D82" w:rsidRPr="00CC3D2D" w:rsidRDefault="00195D82" w:rsidP="00914A14">
      <w:pPr>
        <w:widowControl/>
        <w:jc w:val="left"/>
        <w:rPr>
          <w:rFonts w:ascii="微软雅黑" w:eastAsia="微软雅黑" w:hAnsi="微软雅黑"/>
          <w:sz w:val="18"/>
          <w:szCs w:val="18"/>
        </w:rPr>
      </w:pPr>
      <w:r w:rsidRPr="00CC3D2D">
        <w:rPr>
          <w:rFonts w:ascii="微软雅黑" w:eastAsia="微软雅黑" w:hAnsi="微软雅黑"/>
          <w:sz w:val="18"/>
          <w:szCs w:val="18"/>
        </w:rPr>
        <w:t>我们还定义</w:t>
      </w:r>
      <w:r w:rsidRPr="00CC3D2D">
        <w:rPr>
          <w:rFonts w:ascii="微软雅黑" w:eastAsia="微软雅黑" w:hAnsi="微软雅黑"/>
          <w:sz w:val="18"/>
          <w:szCs w:val="18"/>
        </w:rPr>
        <w:drawing>
          <wp:inline distT="0" distB="0" distL="0" distR="0" wp14:anchorId="4E173A16" wp14:editId="6C1C4551">
            <wp:extent cx="4495238" cy="304762"/>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238" cy="304762"/>
                    </a:xfrm>
                    <a:prstGeom prst="rect">
                      <a:avLst/>
                    </a:prstGeom>
                  </pic:spPr>
                </pic:pic>
              </a:graphicData>
            </a:graphic>
          </wp:inline>
        </w:drawing>
      </w:r>
      <w:r w:rsidRPr="00CC3D2D">
        <w:rPr>
          <w:rFonts w:ascii="微软雅黑" w:eastAsia="微软雅黑" w:hAnsi="微软雅黑"/>
          <w:sz w:val="18"/>
          <w:szCs w:val="18"/>
        </w:rPr>
        <w:drawing>
          <wp:inline distT="0" distB="0" distL="0" distR="0" wp14:anchorId="139C20C6" wp14:editId="67A21894">
            <wp:extent cx="2504762" cy="3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4762" cy="352381"/>
                    </a:xfrm>
                    <a:prstGeom prst="rect">
                      <a:avLst/>
                    </a:prstGeom>
                  </pic:spPr>
                </pic:pic>
              </a:graphicData>
            </a:graphic>
          </wp:inline>
        </w:drawing>
      </w:r>
      <w:r w:rsidRPr="00CC3D2D">
        <w:rPr>
          <w:rFonts w:ascii="微软雅黑" w:eastAsia="微软雅黑" w:hAnsi="微软雅黑"/>
          <w:sz w:val="18"/>
          <w:szCs w:val="18"/>
        </w:rPr>
        <w:t>表示卷积层的一边的大小。</w:t>
      </w:r>
    </w:p>
    <w:p w:rsidR="00F624C2" w:rsidRPr="00CC3D2D" w:rsidRDefault="00F624C2" w:rsidP="00914A14">
      <w:pPr>
        <w:widowControl/>
        <w:jc w:val="left"/>
        <w:rPr>
          <w:rFonts w:ascii="微软雅黑" w:eastAsia="微软雅黑" w:hAnsi="微软雅黑"/>
          <w:sz w:val="18"/>
          <w:szCs w:val="18"/>
        </w:rPr>
      </w:pPr>
      <w:r w:rsidRPr="00CC3D2D">
        <w:rPr>
          <w:rFonts w:ascii="微软雅黑" w:eastAsia="微软雅黑" w:hAnsi="微软雅黑"/>
          <w:sz w:val="18"/>
          <w:szCs w:val="18"/>
        </w:rPr>
        <w:t>我们定义</w:t>
      </w:r>
      <w:r w:rsidRPr="00CC3D2D">
        <w:rPr>
          <w:rFonts w:ascii="微软雅黑" w:eastAsia="微软雅黑" w:hAnsi="微软雅黑"/>
          <w:sz w:val="18"/>
          <w:szCs w:val="18"/>
        </w:rPr>
        <w:drawing>
          <wp:inline distT="0" distB="0" distL="0" distR="0" wp14:anchorId="5095DF00" wp14:editId="2098D8CC">
            <wp:extent cx="952381" cy="304762"/>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2381" cy="304762"/>
                    </a:xfrm>
                    <a:prstGeom prst="rect">
                      <a:avLst/>
                    </a:prstGeom>
                  </pic:spPr>
                </pic:pic>
              </a:graphicData>
            </a:graphic>
          </wp:inline>
        </w:drawing>
      </w:r>
      <w:r w:rsidRPr="00CC3D2D">
        <w:rPr>
          <w:rFonts w:ascii="微软雅黑" w:eastAsia="微软雅黑" w:hAnsi="微软雅黑"/>
          <w:sz w:val="18"/>
          <w:szCs w:val="18"/>
        </w:rPr>
        <w:t>为给定网络中待优化的权值和偏置参数的总数</w:t>
      </w:r>
      <w:r w:rsidR="00E63EF3" w:rsidRPr="00CC3D2D">
        <w:rPr>
          <w:rFonts w:ascii="微软雅黑" w:eastAsia="微软雅黑" w:hAnsi="微软雅黑" w:hint="eastAsia"/>
          <w:sz w:val="18"/>
          <w:szCs w:val="18"/>
        </w:rPr>
        <w:t>，</w:t>
      </w:r>
    </w:p>
    <w:p w:rsidR="00E63EF3" w:rsidRPr="00CC3D2D" w:rsidRDefault="00E63EF3" w:rsidP="00914A14">
      <w:pPr>
        <w:widowControl/>
        <w:jc w:val="left"/>
        <w:rPr>
          <w:rFonts w:ascii="微软雅黑" w:eastAsia="微软雅黑" w:hAnsi="微软雅黑" w:hint="eastAsia"/>
          <w:sz w:val="18"/>
          <w:szCs w:val="18"/>
        </w:rPr>
      </w:pPr>
      <w:r w:rsidRPr="00CC3D2D">
        <w:rPr>
          <w:rFonts w:ascii="微软雅黑" w:eastAsia="微软雅黑" w:hAnsi="微软雅黑"/>
          <w:sz w:val="18"/>
          <w:szCs w:val="18"/>
        </w:rPr>
        <w:drawing>
          <wp:inline distT="0" distB="0" distL="0" distR="0" wp14:anchorId="22C1BCC3" wp14:editId="7D735695">
            <wp:extent cx="5274310" cy="770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70890"/>
                    </a:xfrm>
                    <a:prstGeom prst="rect">
                      <a:avLst/>
                    </a:prstGeom>
                  </pic:spPr>
                </pic:pic>
              </a:graphicData>
            </a:graphic>
          </wp:inline>
        </w:drawing>
      </w:r>
    </w:p>
    <w:p w:rsidR="00F624C2" w:rsidRDefault="00F624C2" w:rsidP="00914A14">
      <w:pPr>
        <w:widowControl/>
        <w:jc w:val="left"/>
        <w:rPr>
          <w:rFonts w:ascii="微软雅黑" w:eastAsia="微软雅黑" w:hAnsi="微软雅黑" w:hint="eastAsia"/>
          <w:sz w:val="18"/>
          <w:szCs w:val="18"/>
        </w:rPr>
      </w:pPr>
    </w:p>
    <w:p w:rsidR="00E543A4" w:rsidRDefault="00E543A4" w:rsidP="00914A14">
      <w:pPr>
        <w:widowControl/>
        <w:jc w:val="left"/>
        <w:rPr>
          <w:rFonts w:ascii="微软雅黑" w:eastAsia="微软雅黑" w:hAnsi="微软雅黑"/>
          <w:sz w:val="18"/>
          <w:szCs w:val="18"/>
        </w:rPr>
      </w:pPr>
      <w:r>
        <w:rPr>
          <w:rFonts w:ascii="微软雅黑" w:eastAsia="微软雅黑" w:hAnsi="微软雅黑" w:hint="eastAsia"/>
          <w:sz w:val="18"/>
          <w:szCs w:val="18"/>
        </w:rPr>
        <w:t>C</w:t>
      </w:r>
      <w:r>
        <w:rPr>
          <w:rFonts w:ascii="微软雅黑" w:eastAsia="微软雅黑" w:hAnsi="微软雅黑"/>
          <w:sz w:val="18"/>
          <w:szCs w:val="18"/>
        </w:rPr>
        <w:t>.</w:t>
      </w:r>
      <w:r>
        <w:rPr>
          <w:rFonts w:ascii="微软雅黑" w:eastAsia="微软雅黑" w:hAnsi="微软雅黑" w:hint="eastAsia"/>
          <w:sz w:val="18"/>
          <w:szCs w:val="18"/>
        </w:rPr>
        <w:t>导数计算部分的性能模型</w:t>
      </w:r>
    </w:p>
    <w:p w:rsidR="00E543A4" w:rsidRDefault="00E543A4" w:rsidP="00CC3D2D">
      <w:pPr>
        <w:widowControl/>
        <w:jc w:val="left"/>
        <w:rPr>
          <w:rFonts w:ascii="微软雅黑" w:eastAsia="微软雅黑" w:hAnsi="微软雅黑"/>
          <w:sz w:val="18"/>
          <w:szCs w:val="18"/>
        </w:rPr>
      </w:pPr>
      <w:r>
        <w:rPr>
          <w:rFonts w:ascii="微软雅黑" w:eastAsia="微软雅黑" w:hAnsi="微软雅黑"/>
          <w:sz w:val="18"/>
          <w:szCs w:val="18"/>
        </w:rPr>
        <w:tab/>
      </w:r>
      <w:r w:rsidR="001248F9" w:rsidRPr="001248F9">
        <w:rPr>
          <w:rFonts w:ascii="微软雅黑" w:eastAsia="微软雅黑" w:hAnsi="微软雅黑"/>
          <w:sz w:val="18"/>
          <w:szCs w:val="18"/>
        </w:rPr>
        <w:t>为了计算输入样本的导数，SPRINT使用一些手写的CUDA内核和高度优化的cuBLAS cublasSgemm进行矩阵-矩阵乘法</w:t>
      </w:r>
      <w:r w:rsidR="001248F9">
        <w:rPr>
          <w:rFonts w:ascii="微软雅黑" w:eastAsia="微软雅黑" w:hAnsi="微软雅黑" w:hint="eastAsia"/>
          <w:sz w:val="18"/>
          <w:szCs w:val="18"/>
        </w:rPr>
        <w:t>。</w:t>
      </w:r>
      <w:r w:rsidR="001248F9" w:rsidRPr="00AE5761">
        <w:rPr>
          <w:rFonts w:ascii="微软雅黑" w:eastAsia="微软雅黑" w:hAnsi="微软雅黑"/>
          <w:sz w:val="18"/>
          <w:szCs w:val="18"/>
        </w:rPr>
        <w:t>例如，在前一个组件中，im2col将内存从feature map形式重新分配到一组向量形式，用密集矩阵-矩阵乘法代替耗时的卷积</w:t>
      </w:r>
      <w:r w:rsidR="001248F9" w:rsidRPr="00AE5761">
        <w:rPr>
          <w:rFonts w:ascii="微软雅黑" w:eastAsia="微软雅黑" w:hAnsi="微软雅黑" w:hint="eastAsia"/>
          <w:sz w:val="18"/>
          <w:szCs w:val="18"/>
        </w:rPr>
        <w:t>。</w:t>
      </w:r>
      <w:r w:rsidR="001248F9" w:rsidRPr="00AE5761">
        <w:rPr>
          <w:rFonts w:ascii="微软雅黑" w:eastAsia="微软雅黑" w:hAnsi="微软雅黑"/>
          <w:sz w:val="18"/>
          <w:szCs w:val="18"/>
        </w:rPr>
        <w:t>我们称前者为</w:t>
      </w:r>
      <w:r w:rsidR="001248F9" w:rsidRPr="001248F9">
        <w:rPr>
          <w:rFonts w:ascii="微软雅黑" w:eastAsia="微软雅黑" w:hAnsi="微软雅黑"/>
          <w:sz w:val="18"/>
          <w:szCs w:val="18"/>
        </w:rPr>
        <w:t>CUDA组件和后者作为SGEMM组件。</w:t>
      </w:r>
      <w:r w:rsidR="001248F9" w:rsidRPr="00AE5761">
        <w:rPr>
          <w:rFonts w:ascii="微软雅黑" w:eastAsia="微软雅黑" w:hAnsi="微软雅黑"/>
          <w:sz w:val="18"/>
          <w:szCs w:val="18"/>
        </w:rPr>
        <w:t>这些组成部分来自一个标准的CNN训练过程</w:t>
      </w:r>
      <w:r w:rsidR="001248F9" w:rsidRPr="00AE5761">
        <w:rPr>
          <w:rFonts w:ascii="微软雅黑" w:eastAsia="微软雅黑" w:hAnsi="微软雅黑" w:hint="eastAsia"/>
          <w:sz w:val="18"/>
          <w:szCs w:val="18"/>
        </w:rPr>
        <w:t>。</w:t>
      </w:r>
      <w:r w:rsidR="00AE5761" w:rsidRPr="00AE5761">
        <w:rPr>
          <w:rFonts w:ascii="微软雅黑" w:eastAsia="微软雅黑" w:hAnsi="微软雅黑"/>
          <w:sz w:val="18"/>
          <w:szCs w:val="18"/>
        </w:rPr>
        <w:t>因此，我们不提供每个组件计算内容的详细信息</w:t>
      </w:r>
      <w:r w:rsidR="000017D2">
        <w:rPr>
          <w:rFonts w:ascii="微软雅黑" w:eastAsia="微软雅黑" w:hAnsi="微软雅黑" w:hint="eastAsia"/>
          <w:sz w:val="18"/>
          <w:szCs w:val="18"/>
        </w:rPr>
        <w:t>。</w:t>
      </w:r>
    </w:p>
    <w:p w:rsidR="000017D2" w:rsidRPr="00E64626" w:rsidRDefault="000017D2" w:rsidP="000017D2">
      <w:pPr>
        <w:widowControl/>
        <w:jc w:val="left"/>
        <w:rPr>
          <w:rFonts w:ascii="微软雅黑" w:eastAsia="微软雅黑" w:hAnsi="微软雅黑"/>
          <w:sz w:val="18"/>
          <w:szCs w:val="18"/>
        </w:rPr>
      </w:pPr>
      <w:r>
        <w:rPr>
          <w:rFonts w:ascii="微软雅黑" w:eastAsia="微软雅黑" w:hAnsi="微软雅黑"/>
          <w:sz w:val="18"/>
          <w:szCs w:val="18"/>
        </w:rPr>
        <w:tab/>
      </w:r>
      <w:r w:rsidRPr="00E64626">
        <w:rPr>
          <w:rFonts w:ascii="微软雅黑" w:eastAsia="微软雅黑" w:hAnsi="微软雅黑"/>
          <w:sz w:val="18"/>
          <w:szCs w:val="18"/>
        </w:rPr>
        <w:t>1) CUDA组件性能模型</w:t>
      </w:r>
      <w:r w:rsidRPr="00E64626">
        <w:rPr>
          <w:rFonts w:ascii="微软雅黑" w:eastAsia="微软雅黑" w:hAnsi="微软雅黑" w:hint="eastAsia"/>
          <w:sz w:val="18"/>
          <w:szCs w:val="18"/>
        </w:rPr>
        <w:t>：</w:t>
      </w:r>
      <w:r w:rsidRPr="00E64626">
        <w:rPr>
          <w:rFonts w:ascii="微软雅黑" w:eastAsia="微软雅黑" w:hAnsi="微软雅黑"/>
          <w:sz w:val="18"/>
          <w:szCs w:val="18"/>
        </w:rPr>
        <w:t>所有的CUDA组件执行固定数量的计算来计算一个浮点数元素，因此它们需要高字节/触发器，因此它们是内存密集型的</w:t>
      </w:r>
      <w:r w:rsidR="00FB6988" w:rsidRPr="00E64626">
        <w:rPr>
          <w:rFonts w:ascii="微软雅黑" w:eastAsia="微软雅黑" w:hAnsi="微软雅黑" w:hint="eastAsia"/>
          <w:sz w:val="18"/>
          <w:szCs w:val="18"/>
        </w:rPr>
        <w:t>。</w:t>
      </w:r>
      <w:r w:rsidR="00FB6988" w:rsidRPr="00E64626">
        <w:rPr>
          <w:rFonts w:ascii="微软雅黑" w:eastAsia="微软雅黑" w:hAnsi="微软雅黑"/>
          <w:sz w:val="18"/>
          <w:szCs w:val="18"/>
        </w:rPr>
        <w:t>我们将CUDA组件ccuda在层l (Tccuda(l))中的计算时间建模为内存访问量的线性函数，如下所示</w:t>
      </w:r>
    </w:p>
    <w:p w:rsidR="00FB6988" w:rsidRPr="00E64626" w:rsidRDefault="00FB6988" w:rsidP="00CC3D2D">
      <w:pPr>
        <w:widowControl/>
        <w:jc w:val="left"/>
        <w:rPr>
          <w:rFonts w:ascii="微软雅黑" w:eastAsia="微软雅黑" w:hAnsi="微软雅黑"/>
          <w:sz w:val="18"/>
          <w:szCs w:val="18"/>
        </w:rPr>
      </w:pPr>
      <w:r w:rsidRPr="00E64626">
        <w:rPr>
          <w:rFonts w:ascii="微软雅黑" w:eastAsia="微软雅黑" w:hAnsi="微软雅黑"/>
          <w:sz w:val="18"/>
          <w:szCs w:val="18"/>
        </w:rPr>
        <w:drawing>
          <wp:inline distT="0" distB="0" distL="0" distR="0" wp14:anchorId="4CCD98D9" wp14:editId="066DAD74">
            <wp:extent cx="4828571" cy="6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571" cy="600000"/>
                    </a:xfrm>
                    <a:prstGeom prst="rect">
                      <a:avLst/>
                    </a:prstGeom>
                  </pic:spPr>
                </pic:pic>
              </a:graphicData>
            </a:graphic>
          </wp:inline>
        </w:drawing>
      </w:r>
    </w:p>
    <w:p w:rsidR="00FB6988" w:rsidRDefault="00E64626" w:rsidP="00CC3D2D">
      <w:pPr>
        <w:widowControl/>
        <w:jc w:val="left"/>
        <w:rPr>
          <w:rFonts w:ascii="微软雅黑" w:eastAsia="微软雅黑" w:hAnsi="微软雅黑"/>
          <w:sz w:val="18"/>
          <w:szCs w:val="18"/>
        </w:rPr>
      </w:pPr>
      <w:r w:rsidRPr="00E64626">
        <w:rPr>
          <w:rFonts w:ascii="微软雅黑" w:eastAsia="微软雅黑" w:hAnsi="微软雅黑"/>
          <w:sz w:val="18"/>
          <w:szCs w:val="18"/>
        </w:rPr>
        <w:t>因素α,β是由最小二乘法拟合的使用测量时间。注意，我们对每个内核使用不同的因素，因为每个内核执行的计算非常不同，因此其内存访问效率不一定相同。</w:t>
      </w:r>
    </w:p>
    <w:p w:rsidR="00F906B6" w:rsidRDefault="00F906B6" w:rsidP="00CC3D2D">
      <w:pPr>
        <w:widowControl/>
        <w:jc w:val="left"/>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2）</w:t>
      </w:r>
      <w:r w:rsidRPr="00F906B6">
        <w:rPr>
          <w:rFonts w:ascii="微软雅黑" w:eastAsia="微软雅黑" w:hAnsi="微软雅黑"/>
          <w:sz w:val="18"/>
          <w:szCs w:val="18"/>
        </w:rPr>
        <w:t>SGEMM组件性能模型:表二列出了所有SGEMM组件及其矩阵大小，表示为m×n×k，是m×k矩阵和k×n矩阵乘积的简写</w:t>
      </w:r>
      <w:r>
        <w:rPr>
          <w:rFonts w:ascii="微软雅黑" w:eastAsia="微软雅黑" w:hAnsi="微软雅黑" w:hint="eastAsia"/>
          <w:sz w:val="18"/>
          <w:szCs w:val="18"/>
        </w:rPr>
        <w:t>。</w:t>
      </w:r>
    </w:p>
    <w:p w:rsidR="00F906B6" w:rsidRDefault="00F906B6" w:rsidP="00CC3D2D">
      <w:pPr>
        <w:widowControl/>
        <w:jc w:val="left"/>
        <w:rPr>
          <w:rFonts w:ascii="微软雅黑" w:eastAsia="微软雅黑" w:hAnsi="微软雅黑"/>
          <w:sz w:val="18"/>
          <w:szCs w:val="18"/>
        </w:rPr>
      </w:pPr>
      <w:r>
        <w:rPr>
          <w:rFonts w:ascii="微软雅黑" w:eastAsia="微软雅黑" w:hAnsi="微软雅黑"/>
          <w:sz w:val="18"/>
          <w:szCs w:val="18"/>
        </w:rPr>
        <w:tab/>
      </w:r>
      <w:r w:rsidRPr="009F2131">
        <w:rPr>
          <w:rFonts w:ascii="微软雅黑" w:eastAsia="微软雅黑" w:hAnsi="微软雅黑"/>
          <w:sz w:val="18"/>
          <w:szCs w:val="18"/>
        </w:rPr>
        <w:t>然而，有一个问题是，我们发现cublasSgemm的性能与输入矩阵大小和换位有非平凡的依赖关系。图4为cublasSgemm计算时间，即使输入大小稍有变化，其变化也是不连续的。我们认为这种行为是由于子内核针对特定设置进行了高度优化。</w:t>
      </w:r>
    </w:p>
    <w:p w:rsidR="003B2B69" w:rsidRPr="009F2131" w:rsidRDefault="003B2B69" w:rsidP="00CC3D2D">
      <w:pPr>
        <w:widowControl/>
        <w:jc w:val="left"/>
        <w:rPr>
          <w:rFonts w:ascii="微软雅黑" w:eastAsia="微软雅黑" w:hAnsi="微软雅黑" w:hint="eastAsia"/>
          <w:sz w:val="18"/>
          <w:szCs w:val="18"/>
        </w:rPr>
      </w:pPr>
      <w:r w:rsidRPr="00CC3D2D">
        <w:rPr>
          <w:rFonts w:ascii="微软雅黑" w:eastAsia="微软雅黑" w:hAnsi="微软雅黑"/>
          <w:sz w:val="18"/>
          <w:szCs w:val="18"/>
        </w:rPr>
        <w:drawing>
          <wp:inline distT="0" distB="0" distL="0" distR="0" wp14:anchorId="38A3EED8" wp14:editId="040E94B0">
            <wp:extent cx="5274310" cy="21659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5985"/>
                    </a:xfrm>
                    <a:prstGeom prst="rect">
                      <a:avLst/>
                    </a:prstGeom>
                  </pic:spPr>
                </pic:pic>
              </a:graphicData>
            </a:graphic>
          </wp:inline>
        </w:drawing>
      </w:r>
    </w:p>
    <w:p w:rsidR="00AD7473" w:rsidRPr="009F2131" w:rsidRDefault="00AD7473" w:rsidP="00AD78E4">
      <w:pPr>
        <w:widowControl/>
        <w:jc w:val="left"/>
        <w:rPr>
          <w:rFonts w:ascii="微软雅黑" w:eastAsia="微软雅黑" w:hAnsi="微软雅黑"/>
          <w:sz w:val="18"/>
          <w:szCs w:val="18"/>
        </w:rPr>
      </w:pPr>
      <w:r w:rsidRPr="009F2131">
        <w:rPr>
          <w:rFonts w:ascii="微软雅黑" w:eastAsia="微软雅黑" w:hAnsi="微软雅黑"/>
          <w:sz w:val="18"/>
          <w:szCs w:val="18"/>
        </w:rPr>
        <w:tab/>
      </w:r>
      <w:r w:rsidRPr="009F2131">
        <w:rPr>
          <w:rFonts w:ascii="微软雅黑" w:eastAsia="微软雅黑" w:hAnsi="微软雅黑" w:hint="eastAsia"/>
          <w:sz w:val="18"/>
          <w:szCs w:val="18"/>
        </w:rPr>
        <w:t>我们提出了一个启发式的模型，这个非平凡的</w:t>
      </w:r>
      <w:r w:rsidRPr="009F2131">
        <w:rPr>
          <w:rFonts w:ascii="微软雅黑" w:eastAsia="微软雅黑" w:hAnsi="微软雅黑"/>
          <w:sz w:val="18"/>
          <w:szCs w:val="18"/>
        </w:rPr>
        <w:t>cubrassgem计算时间如下。我们首先测量了不同矩阵尺寸（ax，ay，az）下cublassgemm的计算时间，其中a为常数，x，y，z=0，1，2，····。在此基础上，建立了计算时间的线性模型(m, n, k){mnk, mn, mk, nk, m, n, k}，用最小二乘拟合未知系数，在log m, n, k空间中使用8个邻居测量次数</w:t>
      </w:r>
      <w:r w:rsidR="00AD78E4" w:rsidRPr="009F2131">
        <w:rPr>
          <w:rFonts w:ascii="微软雅黑" w:eastAsia="微软雅黑" w:hAnsi="微软雅黑" w:hint="eastAsia"/>
          <w:sz w:val="18"/>
          <w:szCs w:val="18"/>
        </w:rPr>
        <w:t>。</w:t>
      </w:r>
      <w:r w:rsidR="00AD78E4" w:rsidRPr="009F2131">
        <w:rPr>
          <w:rFonts w:ascii="微软雅黑" w:eastAsia="微软雅黑" w:hAnsi="微软雅黑"/>
          <w:sz w:val="18"/>
          <w:szCs w:val="18"/>
        </w:rPr>
        <w:t>请注意这个型号还包括</w:t>
      </w:r>
      <w:r w:rsidR="00AD78E4" w:rsidRPr="00AD78E4">
        <w:rPr>
          <w:rFonts w:ascii="微软雅黑" w:eastAsia="微软雅黑" w:hAnsi="微软雅黑"/>
          <w:sz w:val="18"/>
          <w:szCs w:val="18"/>
        </w:rPr>
        <w:t>触发器(O(mnk))和最小内存访问量</w:t>
      </w:r>
      <w:r w:rsidR="00AD78E4" w:rsidRPr="009F2131">
        <w:rPr>
          <w:rFonts w:ascii="微软雅黑" w:eastAsia="微软雅黑" w:hAnsi="微软雅黑"/>
          <w:sz w:val="18"/>
          <w:szCs w:val="18"/>
        </w:rPr>
        <w:t>(O(mn + mk + nk))</w:t>
      </w:r>
      <w:r w:rsidR="00AD78E4" w:rsidRPr="009F2131">
        <w:rPr>
          <w:rFonts w:ascii="微软雅黑" w:eastAsia="微软雅黑" w:hAnsi="微软雅黑" w:hint="eastAsia"/>
          <w:sz w:val="18"/>
          <w:szCs w:val="18"/>
        </w:rPr>
        <w:t>。</w:t>
      </w:r>
    </w:p>
    <w:p w:rsidR="009F2131" w:rsidRDefault="009F2131" w:rsidP="009F2131">
      <w:pPr>
        <w:widowControl/>
        <w:jc w:val="left"/>
        <w:rPr>
          <w:rFonts w:ascii="微软雅黑" w:eastAsia="微软雅黑" w:hAnsi="微软雅黑"/>
          <w:sz w:val="18"/>
          <w:szCs w:val="18"/>
        </w:rPr>
      </w:pPr>
      <w:r w:rsidRPr="00CC3D2D">
        <w:rPr>
          <w:rFonts w:ascii="微软雅黑" w:eastAsia="微软雅黑" w:hAnsi="微软雅黑"/>
          <w:sz w:val="18"/>
          <w:szCs w:val="18"/>
        </w:rPr>
        <w:tab/>
      </w:r>
      <w:r w:rsidRPr="00AA3E7D">
        <w:rPr>
          <w:rFonts w:ascii="微软雅黑" w:eastAsia="微软雅黑" w:hAnsi="微软雅黑"/>
          <w:sz w:val="18"/>
          <w:szCs w:val="18"/>
        </w:rPr>
        <w:t>在进行预测时，我们选择了其中一个覆盖输入矩阵大小的模型。我们之所以不构建一个覆盖所有空间的线性模型，是因为它对cublasSgemm的非平凡行为不敏感，可能会产生更大的预测误差。此外，我们用所有转置的组合构造了这个模型/非转置输入矩阵的完整性。</w:t>
      </w:r>
    </w:p>
    <w:p w:rsidR="00334F61" w:rsidRDefault="00910EC5" w:rsidP="009F2131">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3E6ACA9A" wp14:editId="21EB454C">
            <wp:extent cx="5274310" cy="24739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73960"/>
                    </a:xfrm>
                    <a:prstGeom prst="rect">
                      <a:avLst/>
                    </a:prstGeom>
                  </pic:spPr>
                </pic:pic>
              </a:graphicData>
            </a:graphic>
          </wp:inline>
        </w:drawing>
      </w:r>
    </w:p>
    <w:p w:rsidR="00910EC5" w:rsidRPr="00CC3D2D" w:rsidRDefault="00910EC5" w:rsidP="009F2131">
      <w:pPr>
        <w:widowControl/>
        <w:jc w:val="left"/>
        <w:rPr>
          <w:rFonts w:ascii="微软雅黑" w:eastAsia="微软雅黑" w:hAnsi="微软雅黑"/>
          <w:sz w:val="18"/>
          <w:szCs w:val="18"/>
        </w:rPr>
      </w:pPr>
      <w:r w:rsidRPr="00CC3D2D">
        <w:rPr>
          <w:rFonts w:ascii="微软雅黑" w:eastAsia="微软雅黑" w:hAnsi="微软雅黑"/>
          <w:sz w:val="18"/>
          <w:szCs w:val="18"/>
        </w:rPr>
        <w:t>最后，将微分计算时间的模型表示为上述微模型的总和。</w:t>
      </w:r>
    </w:p>
    <w:p w:rsidR="0083784D" w:rsidRDefault="0083784D" w:rsidP="009F2131">
      <w:pPr>
        <w:widowControl/>
        <w:jc w:val="left"/>
        <w:rPr>
          <w:rFonts w:ascii="微软雅黑" w:eastAsia="微软雅黑" w:hAnsi="微软雅黑" w:hint="eastAsia"/>
          <w:sz w:val="18"/>
          <w:szCs w:val="18"/>
        </w:rPr>
      </w:pPr>
    </w:p>
    <w:p w:rsidR="00334F61" w:rsidRPr="003D7209" w:rsidRDefault="00334F61" w:rsidP="009F2131">
      <w:pPr>
        <w:widowControl/>
        <w:jc w:val="left"/>
        <w:rPr>
          <w:rFonts w:ascii="微软雅黑" w:eastAsia="微软雅黑" w:hAnsi="微软雅黑"/>
          <w:sz w:val="18"/>
          <w:szCs w:val="18"/>
        </w:rPr>
      </w:pPr>
      <w:r>
        <w:rPr>
          <w:rFonts w:ascii="微软雅黑" w:eastAsia="微软雅黑" w:hAnsi="微软雅黑" w:hint="eastAsia"/>
          <w:sz w:val="18"/>
          <w:szCs w:val="18"/>
        </w:rPr>
        <w:t>D</w:t>
      </w:r>
      <w:r>
        <w:rPr>
          <w:rFonts w:ascii="微软雅黑" w:eastAsia="微软雅黑" w:hAnsi="微软雅黑"/>
          <w:sz w:val="18"/>
          <w:szCs w:val="18"/>
        </w:rPr>
        <w:t>.</w:t>
      </w:r>
      <w:r w:rsidRPr="003D7209">
        <w:rPr>
          <w:rFonts w:ascii="微软雅黑" w:eastAsia="微软雅黑" w:hAnsi="微软雅黑"/>
          <w:sz w:val="18"/>
          <w:szCs w:val="18"/>
        </w:rPr>
        <w:t xml:space="preserve"> 线程迭代的性能模型</w:t>
      </w:r>
    </w:p>
    <w:p w:rsidR="00334F61" w:rsidRDefault="00334F61" w:rsidP="009F2131">
      <w:pPr>
        <w:widowControl/>
        <w:jc w:val="left"/>
        <w:rPr>
          <w:rFonts w:ascii="微软雅黑" w:eastAsia="微软雅黑" w:hAnsi="微软雅黑"/>
          <w:sz w:val="18"/>
          <w:szCs w:val="18"/>
        </w:rPr>
      </w:pPr>
      <w:r w:rsidRPr="00CC3D2D">
        <w:rPr>
          <w:rFonts w:ascii="微软雅黑" w:eastAsia="微软雅黑" w:hAnsi="微软雅黑"/>
          <w:sz w:val="18"/>
          <w:szCs w:val="18"/>
        </w:rPr>
        <w:tab/>
      </w:r>
      <w:r w:rsidR="003D7209" w:rsidRPr="00A32740">
        <w:rPr>
          <w:rFonts w:ascii="微软雅黑" w:eastAsia="微软雅黑" w:hAnsi="微软雅黑"/>
          <w:sz w:val="18"/>
          <w:szCs w:val="18"/>
        </w:rPr>
        <w:t>我们将</w:t>
      </w:r>
      <w:r w:rsidR="0083784D" w:rsidRPr="00CC3D2D">
        <w:rPr>
          <w:rFonts w:ascii="微软雅黑" w:eastAsia="微软雅黑" w:hAnsi="微软雅黑"/>
          <w:sz w:val="18"/>
          <w:szCs w:val="18"/>
        </w:rPr>
        <w:drawing>
          <wp:inline distT="0" distB="0" distL="0" distR="0" wp14:anchorId="59CE35CC" wp14:editId="56F2ADFF">
            <wp:extent cx="1790476" cy="45714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476" cy="457143"/>
                    </a:xfrm>
                    <a:prstGeom prst="rect">
                      <a:avLst/>
                    </a:prstGeom>
                  </pic:spPr>
                </pic:pic>
              </a:graphicData>
            </a:graphic>
          </wp:inline>
        </w:drawing>
      </w:r>
      <w:r w:rsidR="003D7209" w:rsidRPr="00A32740">
        <w:rPr>
          <w:rFonts w:ascii="微软雅黑" w:eastAsia="微软雅黑" w:hAnsi="微软雅黑"/>
          <w:sz w:val="18"/>
          <w:szCs w:val="18"/>
        </w:rPr>
        <w:t>定义为一个GPU线程(更新线程)迭代执行时间的总和</w:t>
      </w:r>
      <w:r w:rsidR="003D7209" w:rsidRPr="00A32740">
        <w:rPr>
          <w:rFonts w:ascii="微软雅黑" w:eastAsia="微软雅黑" w:hAnsi="微软雅黑" w:hint="eastAsia"/>
          <w:sz w:val="18"/>
          <w:szCs w:val="18"/>
        </w:rPr>
        <w:t>.</w:t>
      </w:r>
      <w:r w:rsidR="003D7209" w:rsidRPr="00A32740">
        <w:rPr>
          <w:rFonts w:ascii="微软雅黑" w:eastAsia="微软雅黑" w:hAnsi="微软雅黑"/>
          <w:sz w:val="18"/>
          <w:szCs w:val="18"/>
        </w:rPr>
        <w:t xml:space="preserve"> 为了考虑更新线程的随机行为，将</w:t>
      </w:r>
      <w:r w:rsidR="00096EE3" w:rsidRPr="00CC3D2D">
        <w:rPr>
          <w:rFonts w:ascii="微软雅黑" w:eastAsia="微软雅黑" w:hAnsi="微软雅黑"/>
          <w:sz w:val="18"/>
          <w:szCs w:val="18"/>
        </w:rPr>
        <w:drawing>
          <wp:inline distT="0" distB="0" distL="0" distR="0" wp14:anchorId="3709F624" wp14:editId="14348924">
            <wp:extent cx="828571" cy="3333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8571" cy="333333"/>
                    </a:xfrm>
                    <a:prstGeom prst="rect">
                      <a:avLst/>
                    </a:prstGeom>
                  </pic:spPr>
                </pic:pic>
              </a:graphicData>
            </a:graphic>
          </wp:inline>
        </w:drawing>
      </w:r>
      <w:r w:rsidR="003D7209" w:rsidRPr="00A32740">
        <w:rPr>
          <w:rFonts w:ascii="微软雅黑" w:eastAsia="微软雅黑" w:hAnsi="微软雅黑"/>
          <w:sz w:val="18"/>
          <w:szCs w:val="18"/>
        </w:rPr>
        <w:t>定义为随机变量，</w:t>
      </w:r>
      <w:r w:rsidR="00096EE3" w:rsidRPr="00CC3D2D">
        <w:rPr>
          <w:rFonts w:ascii="微软雅黑" w:eastAsia="微软雅黑" w:hAnsi="微软雅黑"/>
          <w:sz w:val="18"/>
          <w:szCs w:val="18"/>
        </w:rPr>
        <w:drawing>
          <wp:inline distT="0" distB="0" distL="0" distR="0" wp14:anchorId="3E7DD72F" wp14:editId="7CB50D3F">
            <wp:extent cx="895238" cy="352381"/>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5238" cy="352381"/>
                    </a:xfrm>
                    <a:prstGeom prst="rect">
                      <a:avLst/>
                    </a:prstGeom>
                  </pic:spPr>
                </pic:pic>
              </a:graphicData>
            </a:graphic>
          </wp:inline>
        </w:drawing>
      </w:r>
      <w:r w:rsidR="003D7209" w:rsidRPr="00A32740">
        <w:rPr>
          <w:rFonts w:ascii="微软雅黑" w:eastAsia="微软雅黑" w:hAnsi="微软雅黑"/>
          <w:sz w:val="18"/>
          <w:szCs w:val="18"/>
        </w:rPr>
        <w:t>表示其期望值</w:t>
      </w:r>
      <w:r w:rsidR="00ED10F8" w:rsidRPr="00A32740">
        <w:rPr>
          <w:rFonts w:ascii="微软雅黑" w:eastAsia="微软雅黑" w:hAnsi="微软雅黑" w:hint="eastAsia"/>
          <w:sz w:val="18"/>
          <w:szCs w:val="18"/>
        </w:rPr>
        <w:t>。</w:t>
      </w:r>
    </w:p>
    <w:p w:rsidR="009B1DC1" w:rsidRPr="00CC3D2D" w:rsidRDefault="00A32740" w:rsidP="00CC3D2D">
      <w:pPr>
        <w:widowControl/>
        <w:jc w:val="left"/>
        <w:rPr>
          <w:rFonts w:ascii="微软雅黑" w:eastAsia="微软雅黑" w:hAnsi="微软雅黑"/>
          <w:sz w:val="18"/>
          <w:szCs w:val="18"/>
        </w:rPr>
      </w:pPr>
      <w:r w:rsidRPr="009B1DC1">
        <w:rPr>
          <w:rFonts w:ascii="微软雅黑" w:eastAsia="微软雅黑" w:hAnsi="微软雅黑"/>
          <w:sz w:val="18"/>
          <w:szCs w:val="18"/>
        </w:rPr>
        <w:t>GPU线程性能模型:算法1显示GPU线程t的行为</w:t>
      </w:r>
      <w:r w:rsidRPr="009B1DC1">
        <w:rPr>
          <w:rFonts w:ascii="微软雅黑" w:eastAsia="微软雅黑" w:hAnsi="微软雅黑" w:hint="eastAsia"/>
          <w:sz w:val="18"/>
          <w:szCs w:val="18"/>
        </w:rPr>
        <w:t>。</w:t>
      </w:r>
      <w:r w:rsidRPr="009B1DC1">
        <w:rPr>
          <w:rFonts w:ascii="微软雅黑" w:eastAsia="微软雅黑" w:hAnsi="微软雅黑"/>
          <w:sz w:val="18"/>
          <w:szCs w:val="18"/>
        </w:rPr>
        <w:t>在我们的模型中,算法分为6个组件(表3)。注意,α和β的每个组件与其他组件的不同,和我们估计线性回归的测量时间</w:t>
      </w:r>
      <w:r w:rsidRPr="009B1DC1">
        <w:rPr>
          <w:rFonts w:ascii="微软雅黑" w:eastAsia="微软雅黑" w:hAnsi="微软雅黑" w:hint="eastAsia"/>
          <w:sz w:val="18"/>
          <w:szCs w:val="18"/>
        </w:rPr>
        <w:t>。</w:t>
      </w:r>
      <w:r w:rsidR="009B1DC1" w:rsidRPr="00CC3D2D">
        <w:rPr>
          <w:rFonts w:ascii="微软雅黑" w:eastAsia="微软雅黑" w:hAnsi="微软雅黑"/>
          <w:sz w:val="18"/>
          <w:szCs w:val="18"/>
        </w:rPr>
        <w:t>注意,α和β的每个组件与其他组件的不同,和我们估计线性回归的测量时间。</w:t>
      </w:r>
    </w:p>
    <w:p w:rsidR="009B1DC1" w:rsidRPr="00CC3D2D" w:rsidRDefault="009B1DC1"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48CA2EA9" wp14:editId="0F6CDE24">
            <wp:extent cx="5274310" cy="30949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4990"/>
                    </a:xfrm>
                    <a:prstGeom prst="rect">
                      <a:avLst/>
                    </a:prstGeom>
                  </pic:spPr>
                </pic:pic>
              </a:graphicData>
            </a:graphic>
          </wp:inline>
        </w:drawing>
      </w:r>
    </w:p>
    <w:p w:rsidR="009B59B4" w:rsidRPr="00CC3D2D" w:rsidRDefault="009B59B4" w:rsidP="00CC3D2D">
      <w:pPr>
        <w:widowControl/>
        <w:jc w:val="left"/>
        <w:rPr>
          <w:rFonts w:ascii="微软雅黑" w:eastAsia="微软雅黑" w:hAnsi="微软雅黑"/>
          <w:sz w:val="18"/>
          <w:szCs w:val="18"/>
        </w:rPr>
      </w:pPr>
    </w:p>
    <w:p w:rsidR="009B59B4" w:rsidRPr="00CC3D2D" w:rsidRDefault="009B59B4" w:rsidP="00CC3D2D">
      <w:pPr>
        <w:widowControl/>
        <w:jc w:val="left"/>
        <w:rPr>
          <w:rFonts w:ascii="微软雅黑" w:eastAsia="微软雅黑" w:hAnsi="微软雅黑" w:hint="eastAsia"/>
          <w:sz w:val="18"/>
          <w:szCs w:val="18"/>
        </w:rPr>
      </w:pPr>
    </w:p>
    <w:p w:rsidR="00C93A4C" w:rsidRDefault="00C93A4C" w:rsidP="00CC3D2D">
      <w:pPr>
        <w:widowControl/>
        <w:jc w:val="left"/>
        <w:rPr>
          <w:rFonts w:ascii="微软雅黑" w:eastAsia="微软雅黑" w:hAnsi="微软雅黑"/>
          <w:sz w:val="18"/>
          <w:szCs w:val="18"/>
        </w:rPr>
      </w:pPr>
    </w:p>
    <w:p w:rsidR="00C93A4C" w:rsidRDefault="00C93A4C" w:rsidP="00CC3D2D">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5E92CF43" wp14:editId="4126226B">
            <wp:extent cx="5274310" cy="52584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258435"/>
                    </a:xfrm>
                    <a:prstGeom prst="rect">
                      <a:avLst/>
                    </a:prstGeom>
                  </pic:spPr>
                </pic:pic>
              </a:graphicData>
            </a:graphic>
          </wp:inline>
        </w:drawing>
      </w:r>
    </w:p>
    <w:p w:rsidR="00A32740" w:rsidRPr="00CC3D2D" w:rsidRDefault="00A32740" w:rsidP="00CC3D2D">
      <w:pPr>
        <w:widowControl/>
        <w:jc w:val="left"/>
        <w:rPr>
          <w:rFonts w:ascii="微软雅黑" w:eastAsia="微软雅黑" w:hAnsi="微软雅黑"/>
          <w:sz w:val="18"/>
          <w:szCs w:val="18"/>
        </w:rPr>
      </w:pPr>
      <w:r w:rsidRPr="009B1DC1">
        <w:rPr>
          <w:rFonts w:ascii="微软雅黑" w:eastAsia="微软雅黑" w:hAnsi="微软雅黑" w:hint="eastAsia"/>
          <w:sz w:val="18"/>
          <w:szCs w:val="18"/>
        </w:rPr>
        <w:t>考虑到互斥锁时间，如</w:t>
      </w:r>
      <w:r w:rsidRPr="009B1DC1">
        <w:rPr>
          <w:rFonts w:ascii="微软雅黑" w:eastAsia="微软雅黑" w:hAnsi="微软雅黑"/>
          <w:sz w:val="18"/>
          <w:szCs w:val="18"/>
        </w:rPr>
        <w:t>lockweights g和lockgradient g，我们假设每个关键部分比整个迭代足够短，并且每个线程可以按</w:t>
      </w:r>
      <w:r w:rsidR="009B1DC1">
        <w:rPr>
          <w:rFonts w:ascii="微软雅黑" w:eastAsia="微软雅黑" w:hAnsi="微软雅黑" w:hint="eastAsia"/>
          <w:sz w:val="18"/>
          <w:szCs w:val="18"/>
        </w:rPr>
        <w:t>FCFS</w:t>
      </w:r>
      <w:r w:rsidRPr="009B1DC1">
        <w:rPr>
          <w:rFonts w:ascii="微软雅黑" w:eastAsia="微软雅黑" w:hAnsi="微软雅黑"/>
          <w:sz w:val="18"/>
          <w:szCs w:val="18"/>
        </w:rPr>
        <w:t>顺序获取互斥锁。因此，我们估计等待时间如下:</w:t>
      </w:r>
    </w:p>
    <w:p w:rsidR="00A32740" w:rsidRDefault="00A32740"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6F033DFB" wp14:editId="6A6DC197">
            <wp:extent cx="3129776" cy="15261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1391" cy="1541554"/>
                    </a:xfrm>
                    <a:prstGeom prst="rect">
                      <a:avLst/>
                    </a:prstGeom>
                  </pic:spPr>
                </pic:pic>
              </a:graphicData>
            </a:graphic>
          </wp:inline>
        </w:drawing>
      </w:r>
    </w:p>
    <w:p w:rsidR="00A32740" w:rsidRDefault="00A32740" w:rsidP="00F933FF">
      <w:pPr>
        <w:widowControl/>
        <w:jc w:val="left"/>
        <w:rPr>
          <w:rFonts w:ascii="微软雅黑" w:eastAsia="微软雅黑" w:hAnsi="微软雅黑"/>
          <w:sz w:val="18"/>
          <w:szCs w:val="18"/>
        </w:rPr>
      </w:pPr>
      <w:r w:rsidRPr="00A32740">
        <w:rPr>
          <w:rFonts w:ascii="微软雅黑" w:eastAsia="微软雅黑" w:hAnsi="微软雅黑"/>
          <w:sz w:val="18"/>
          <w:szCs w:val="18"/>
        </w:rPr>
        <w:t>其中T为其他可能在迭代中锁定互斥锁的线程集合，</w:t>
      </w:r>
      <w:r w:rsidR="00234D18" w:rsidRPr="00CC3D2D">
        <w:rPr>
          <w:rFonts w:ascii="微软雅黑" w:eastAsia="微软雅黑" w:hAnsi="微软雅黑"/>
          <w:sz w:val="18"/>
          <w:szCs w:val="18"/>
        </w:rPr>
        <w:drawing>
          <wp:inline distT="0" distB="0" distL="0" distR="0" wp14:anchorId="0FA89DFE" wp14:editId="52C1CE79">
            <wp:extent cx="1857143" cy="400000"/>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143" cy="400000"/>
                    </a:xfrm>
                    <a:prstGeom prst="rect">
                      <a:avLst/>
                    </a:prstGeom>
                  </pic:spPr>
                </pic:pic>
              </a:graphicData>
            </a:graphic>
          </wp:inline>
        </w:drawing>
      </w:r>
      <w:r w:rsidRPr="00A32740">
        <w:rPr>
          <w:rFonts w:ascii="微软雅黑" w:eastAsia="微软雅黑" w:hAnsi="微软雅黑"/>
          <w:sz w:val="18"/>
          <w:szCs w:val="18"/>
        </w:rPr>
        <w:t>临界段为线程T的临界段时间，</w:t>
      </w:r>
      <w:r w:rsidR="00234D18" w:rsidRPr="00CC3D2D">
        <w:rPr>
          <w:rFonts w:ascii="微软雅黑" w:eastAsia="微软雅黑" w:hAnsi="微软雅黑"/>
          <w:sz w:val="18"/>
          <w:szCs w:val="18"/>
        </w:rPr>
        <w:drawing>
          <wp:inline distT="0" distB="0" distL="0" distR="0" wp14:anchorId="701AD072" wp14:editId="4FBB931C">
            <wp:extent cx="1171429" cy="34285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1429" cy="342857"/>
                    </a:xfrm>
                    <a:prstGeom prst="rect">
                      <a:avLst/>
                    </a:prstGeom>
                  </pic:spPr>
                </pic:pic>
              </a:graphicData>
            </a:graphic>
          </wp:inline>
        </w:drawing>
      </w:r>
      <w:r w:rsidRPr="00A32740">
        <w:rPr>
          <w:rFonts w:ascii="微软雅黑" w:eastAsia="微软雅黑" w:hAnsi="微软雅黑"/>
          <w:sz w:val="18"/>
          <w:szCs w:val="18"/>
        </w:rPr>
        <w:t>迭代为线程</w:t>
      </w:r>
      <w:r w:rsidR="00234D18">
        <w:rPr>
          <w:rFonts w:ascii="微软雅黑" w:eastAsia="微软雅黑" w:hAnsi="微软雅黑"/>
          <w:sz w:val="18"/>
          <w:szCs w:val="18"/>
        </w:rPr>
        <w:t>t</w:t>
      </w:r>
      <w:r w:rsidRPr="00A32740">
        <w:rPr>
          <w:rFonts w:ascii="微软雅黑" w:eastAsia="微软雅黑" w:hAnsi="微软雅黑"/>
          <w:sz w:val="18"/>
          <w:szCs w:val="18"/>
        </w:rPr>
        <w:t>的整个迭代时间</w:t>
      </w:r>
      <w:r>
        <w:rPr>
          <w:rFonts w:ascii="微软雅黑" w:eastAsia="微软雅黑" w:hAnsi="微软雅黑" w:hint="eastAsia"/>
          <w:sz w:val="18"/>
          <w:szCs w:val="18"/>
        </w:rPr>
        <w:t>。</w:t>
      </w:r>
    </w:p>
    <w:p w:rsidR="00F933FF" w:rsidRPr="00CC3D2D" w:rsidRDefault="00A32740" w:rsidP="00F933FF">
      <w:pPr>
        <w:widowControl/>
        <w:jc w:val="left"/>
        <w:rPr>
          <w:rFonts w:ascii="微软雅黑" w:eastAsia="微软雅黑" w:hAnsi="微软雅黑"/>
          <w:sz w:val="18"/>
          <w:szCs w:val="18"/>
        </w:rPr>
      </w:pPr>
      <w:r>
        <w:rPr>
          <w:rFonts w:ascii="微软雅黑" w:eastAsia="微软雅黑" w:hAnsi="微软雅黑"/>
          <w:sz w:val="18"/>
          <w:szCs w:val="18"/>
        </w:rPr>
        <w:tab/>
      </w:r>
      <w:r w:rsidRPr="006D238F">
        <w:rPr>
          <w:rFonts w:ascii="微软雅黑" w:eastAsia="微软雅黑" w:hAnsi="微软雅黑"/>
          <w:sz w:val="18"/>
          <w:szCs w:val="18"/>
        </w:rPr>
        <w:t>在FetchWeights中，all-reduce结果被更新的概率取决于GPU线程和更新线程的迭代时间</w:t>
      </w:r>
      <w:r w:rsidR="006D238F">
        <w:rPr>
          <w:rFonts w:ascii="微软雅黑" w:eastAsia="微软雅黑" w:hAnsi="微软雅黑" w:hint="eastAsia"/>
          <w:sz w:val="18"/>
          <w:szCs w:val="18"/>
        </w:rPr>
        <w:t>。</w:t>
      </w:r>
      <w:r w:rsidR="00F933FF" w:rsidRPr="00CC3D2D">
        <w:rPr>
          <w:rFonts w:ascii="微软雅黑" w:eastAsia="微软雅黑" w:hAnsi="微软雅黑"/>
          <w:sz w:val="18"/>
          <w:szCs w:val="18"/>
        </w:rPr>
        <w:t>我们估计概率为</w:t>
      </w:r>
    </w:p>
    <w:p w:rsidR="00F933FF" w:rsidRDefault="00F933FF" w:rsidP="00CC3D2D">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t>如果</w:t>
      </w:r>
      <w:r w:rsidRPr="00CC3D2D">
        <w:rPr>
          <w:rFonts w:ascii="微软雅黑" w:eastAsia="微软雅黑" w:hAnsi="微软雅黑"/>
          <w:sz w:val="18"/>
          <w:szCs w:val="18"/>
        </w:rPr>
        <w:drawing>
          <wp:inline distT="0" distB="0" distL="0" distR="0" wp14:anchorId="6A077003" wp14:editId="3A6110EF">
            <wp:extent cx="1761905" cy="36190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1905" cy="361905"/>
                    </a:xfrm>
                    <a:prstGeom prst="rect">
                      <a:avLst/>
                    </a:prstGeom>
                  </pic:spPr>
                </pic:pic>
              </a:graphicData>
            </a:graphic>
          </wp:inline>
        </w:drawing>
      </w:r>
      <w:r w:rsidRPr="00CC3D2D">
        <w:rPr>
          <w:rFonts w:ascii="微软雅黑" w:eastAsia="微软雅黑" w:hAnsi="微软雅黑"/>
          <w:sz w:val="18"/>
          <w:szCs w:val="18"/>
        </w:rPr>
        <w:t>，则为</w:t>
      </w:r>
      <w:r w:rsidRPr="00CC3D2D">
        <w:rPr>
          <w:rFonts w:ascii="微软雅黑" w:eastAsia="微软雅黑" w:hAnsi="微软雅黑"/>
          <w:sz w:val="18"/>
          <w:szCs w:val="18"/>
        </w:rPr>
        <w:drawing>
          <wp:inline distT="0" distB="0" distL="0" distR="0" wp14:anchorId="38D3859B" wp14:editId="25B94A8D">
            <wp:extent cx="1628571" cy="38095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28571" cy="380952"/>
                    </a:xfrm>
                    <a:prstGeom prst="rect">
                      <a:avLst/>
                    </a:prstGeom>
                  </pic:spPr>
                </pic:pic>
              </a:graphicData>
            </a:graphic>
          </wp:inline>
        </w:drawing>
      </w:r>
      <w:r w:rsidRPr="00CC3D2D">
        <w:rPr>
          <w:rFonts w:ascii="微软雅黑" w:eastAsia="微软雅黑" w:hAnsi="微软雅黑"/>
          <w:sz w:val="18"/>
          <w:szCs w:val="18"/>
        </w:rPr>
        <w:t>，否则为1</w:t>
      </w:r>
    </w:p>
    <w:p w:rsidR="005D1D60" w:rsidRDefault="005D1D60" w:rsidP="00CC3D2D">
      <w:pPr>
        <w:widowControl/>
        <w:jc w:val="left"/>
        <w:rPr>
          <w:rFonts w:ascii="微软雅黑" w:eastAsia="微软雅黑" w:hAnsi="微软雅黑"/>
          <w:sz w:val="18"/>
          <w:szCs w:val="18"/>
        </w:rPr>
      </w:pPr>
    </w:p>
    <w:p w:rsidR="00A32740" w:rsidRDefault="005D1D60" w:rsidP="00CC3D2D">
      <w:pPr>
        <w:widowControl/>
        <w:jc w:val="left"/>
        <w:rPr>
          <w:rFonts w:ascii="微软雅黑" w:eastAsia="微软雅黑" w:hAnsi="微软雅黑"/>
          <w:sz w:val="18"/>
          <w:szCs w:val="18"/>
        </w:rPr>
      </w:pPr>
      <w:r w:rsidRPr="005D1D60">
        <w:rPr>
          <w:rFonts w:ascii="微软雅黑" w:eastAsia="微软雅黑" w:hAnsi="微软雅黑"/>
          <w:sz w:val="18"/>
          <w:szCs w:val="18"/>
        </w:rPr>
        <w:t>更新线程的性能模型:算法2给出了更新线程循环的算法。其中(x)n表示向量x中负责节点n的1/NNode(n = 1, 2,···, NNode)和ν是一个动力因素。我们将它分为6个组件，以及GPU线程(表IV)</w:t>
      </w:r>
      <w:r w:rsidR="009A6854">
        <w:rPr>
          <w:rFonts w:ascii="微软雅黑" w:eastAsia="微软雅黑" w:hAnsi="微软雅黑" w:hint="eastAsia"/>
          <w:sz w:val="18"/>
          <w:szCs w:val="18"/>
        </w:rPr>
        <w:t>。</w:t>
      </w:r>
    </w:p>
    <w:p w:rsidR="009A6854" w:rsidRDefault="009A6854" w:rsidP="00CC3D2D">
      <w:pPr>
        <w:widowControl/>
        <w:jc w:val="left"/>
        <w:rPr>
          <w:rFonts w:ascii="微软雅黑" w:eastAsia="微软雅黑" w:hAnsi="微软雅黑"/>
          <w:sz w:val="18"/>
          <w:szCs w:val="18"/>
        </w:rPr>
      </w:pPr>
      <w:r w:rsidRPr="009A6854">
        <w:rPr>
          <w:rFonts w:ascii="微软雅黑" w:eastAsia="微软雅黑" w:hAnsi="微软雅黑"/>
          <w:sz w:val="18"/>
          <w:szCs w:val="18"/>
        </w:rPr>
        <w:t>由于SumGradient的计算时间依赖于已经计算梯度的GPU线程的数量，所以从上次UpdateWeights结束到下一次Allreduce开始的运行时间在更新线程之间是不同的</w:t>
      </w:r>
      <w:r>
        <w:rPr>
          <w:rFonts w:ascii="微软雅黑" w:eastAsia="微软雅黑" w:hAnsi="微软雅黑" w:hint="eastAsia"/>
          <w:sz w:val="18"/>
          <w:szCs w:val="18"/>
        </w:rPr>
        <w:t>。</w:t>
      </w:r>
      <w:r w:rsidR="00BD5222" w:rsidRPr="00BD5222">
        <w:rPr>
          <w:rFonts w:ascii="微软雅黑" w:eastAsia="微软雅黑" w:hAnsi="微软雅黑"/>
          <w:sz w:val="18"/>
          <w:szCs w:val="18"/>
        </w:rPr>
        <w:t>因此，Allreduce可能包含屏障时间，这表明由于负载不平衡，一些线程不得不等待最耗时的线程。</w:t>
      </w:r>
    </w:p>
    <w:p w:rsidR="00E2763B" w:rsidRDefault="00E2763B" w:rsidP="00CC3D2D">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506DC263" wp14:editId="1DC72E87">
            <wp:extent cx="4685714" cy="81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5714" cy="8142857"/>
                    </a:xfrm>
                    <a:prstGeom prst="rect">
                      <a:avLst/>
                    </a:prstGeom>
                  </pic:spPr>
                </pic:pic>
              </a:graphicData>
            </a:graphic>
          </wp:inline>
        </w:drawing>
      </w:r>
    </w:p>
    <w:p w:rsidR="00E2763B" w:rsidRDefault="00E2763B" w:rsidP="00CC3D2D">
      <w:pPr>
        <w:widowControl/>
        <w:jc w:val="left"/>
        <w:rPr>
          <w:rFonts w:ascii="微软雅黑" w:eastAsia="微软雅黑" w:hAnsi="微软雅黑" w:hint="eastAsia"/>
          <w:sz w:val="18"/>
          <w:szCs w:val="18"/>
        </w:rPr>
      </w:pPr>
    </w:p>
    <w:p w:rsidR="0046346B" w:rsidRDefault="008E28AD" w:rsidP="00CC3D2D">
      <w:pPr>
        <w:widowControl/>
        <w:jc w:val="left"/>
        <w:rPr>
          <w:rFonts w:ascii="微软雅黑" w:eastAsia="微软雅黑" w:hAnsi="微软雅黑"/>
          <w:sz w:val="18"/>
          <w:szCs w:val="18"/>
        </w:rPr>
      </w:pPr>
      <w:r w:rsidRPr="008E28AD">
        <w:rPr>
          <w:rFonts w:ascii="微软雅黑" w:eastAsia="微软雅黑" w:hAnsi="微软雅黑"/>
          <w:sz w:val="18"/>
          <w:szCs w:val="18"/>
        </w:rPr>
        <w:lastRenderedPageBreak/>
        <w:t>考虑到这个问题，我们假设GradBuft添加到SendBuf Xi是二项分布B (NGP U p), p = min,并估计障碍与XM最大数量的期望值差异= max (X1, X2,···, XNNode)和一个X1数量如下:</w:t>
      </w:r>
    </w:p>
    <w:p w:rsidR="008E28AD" w:rsidRDefault="008E28AD"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7D50AD5B" wp14:editId="1B1784BB">
            <wp:extent cx="3642732" cy="81197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7931" cy="826512"/>
                    </a:xfrm>
                    <a:prstGeom prst="rect">
                      <a:avLst/>
                    </a:prstGeom>
                  </pic:spPr>
                </pic:pic>
              </a:graphicData>
            </a:graphic>
          </wp:inline>
        </w:drawing>
      </w:r>
    </w:p>
    <w:p w:rsidR="008E28AD" w:rsidRDefault="008E28AD" w:rsidP="00CC3D2D">
      <w:pPr>
        <w:widowControl/>
        <w:jc w:val="left"/>
        <w:rPr>
          <w:rFonts w:ascii="微软雅黑" w:eastAsia="微软雅黑" w:hAnsi="微软雅黑"/>
          <w:sz w:val="18"/>
          <w:szCs w:val="18"/>
        </w:rPr>
      </w:pPr>
      <w:r w:rsidRPr="008E28AD">
        <w:rPr>
          <w:rFonts w:ascii="微软雅黑" w:eastAsia="微软雅黑" w:hAnsi="微软雅黑"/>
          <w:sz w:val="18"/>
          <w:szCs w:val="18"/>
        </w:rPr>
        <w:t>其中F(i)为B(NGP U, p)的分布函数。注意，如果p = 1或NNode = 1, TBarrier为0，因为要在更新线程之间添加的GradBuft数量是常量</w:t>
      </w:r>
      <w:r w:rsidR="00EF1D57">
        <w:rPr>
          <w:rFonts w:ascii="微软雅黑" w:eastAsia="微软雅黑" w:hAnsi="微软雅黑" w:hint="eastAsia"/>
          <w:sz w:val="18"/>
          <w:szCs w:val="18"/>
        </w:rPr>
        <w:t>。</w:t>
      </w:r>
    </w:p>
    <w:p w:rsidR="00246B8F" w:rsidRDefault="00246B8F" w:rsidP="00CC3D2D">
      <w:pPr>
        <w:widowControl/>
        <w:jc w:val="left"/>
        <w:rPr>
          <w:rFonts w:ascii="微软雅黑" w:eastAsia="微软雅黑" w:hAnsi="微软雅黑"/>
          <w:sz w:val="18"/>
          <w:szCs w:val="18"/>
        </w:rPr>
      </w:pPr>
    </w:p>
    <w:p w:rsidR="00E2763B" w:rsidRPr="00CC3D2D" w:rsidRDefault="00E2763B" w:rsidP="00CC3D2D">
      <w:pPr>
        <w:widowControl/>
        <w:jc w:val="left"/>
        <w:rPr>
          <w:rFonts w:ascii="微软雅黑" w:eastAsia="微软雅黑" w:hAnsi="微软雅黑"/>
          <w:sz w:val="18"/>
          <w:szCs w:val="18"/>
        </w:rPr>
      </w:pPr>
      <w:r>
        <w:rPr>
          <w:rFonts w:ascii="微软雅黑" w:eastAsia="微软雅黑" w:hAnsi="微软雅黑" w:hint="eastAsia"/>
          <w:sz w:val="18"/>
          <w:szCs w:val="18"/>
        </w:rPr>
        <w:t>E</w:t>
      </w:r>
      <w:r w:rsidR="000B1681">
        <w:rPr>
          <w:rFonts w:ascii="微软雅黑" w:eastAsia="微软雅黑" w:hAnsi="微软雅黑"/>
          <w:sz w:val="18"/>
          <w:szCs w:val="18"/>
        </w:rPr>
        <w:t xml:space="preserve">. </w:t>
      </w:r>
      <w:r w:rsidR="000B1681" w:rsidRPr="00CC3D2D">
        <w:rPr>
          <w:rFonts w:ascii="微软雅黑" w:eastAsia="微软雅黑" w:hAnsi="微软雅黑"/>
          <w:sz w:val="18"/>
          <w:szCs w:val="18"/>
        </w:rPr>
        <w:t>整个系统的性能模型</w:t>
      </w:r>
    </w:p>
    <w:p w:rsidR="005912F8" w:rsidRDefault="005912F8" w:rsidP="00CC3D2D">
      <w:pPr>
        <w:widowControl/>
        <w:jc w:val="left"/>
        <w:rPr>
          <w:rFonts w:ascii="微软雅黑" w:eastAsia="微软雅黑" w:hAnsi="微软雅黑" w:hint="eastAsia"/>
          <w:sz w:val="18"/>
          <w:szCs w:val="18"/>
        </w:rPr>
      </w:pPr>
      <w:r w:rsidRPr="00CC3D2D">
        <w:rPr>
          <w:rFonts w:ascii="微软雅黑" w:eastAsia="微软雅黑" w:hAnsi="微软雅黑"/>
          <w:sz w:val="18"/>
          <w:szCs w:val="18"/>
        </w:rPr>
        <w:t>我们将每一次更新的小批量大小和过期度定义为随机变量:</w:t>
      </w:r>
    </w:p>
    <w:p w:rsidR="00E2763B" w:rsidRDefault="005912F8"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704BB965" wp14:editId="24145220">
            <wp:extent cx="4428571" cy="876190"/>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876190"/>
                    </a:xfrm>
                    <a:prstGeom prst="rect">
                      <a:avLst/>
                    </a:prstGeom>
                  </pic:spPr>
                </pic:pic>
              </a:graphicData>
            </a:graphic>
          </wp:inline>
        </w:drawing>
      </w:r>
    </w:p>
    <w:p w:rsidR="005912F8" w:rsidRPr="00CC3D2D" w:rsidRDefault="005912F8" w:rsidP="00CC3D2D">
      <w:pPr>
        <w:widowControl/>
        <w:jc w:val="left"/>
        <w:rPr>
          <w:rFonts w:ascii="微软雅黑" w:eastAsia="微软雅黑" w:hAnsi="微软雅黑"/>
          <w:sz w:val="18"/>
          <w:szCs w:val="18"/>
        </w:rPr>
      </w:pPr>
      <w:r>
        <w:rPr>
          <w:rFonts w:ascii="微软雅黑" w:eastAsia="微软雅黑" w:hAnsi="微软雅黑" w:hint="eastAsia"/>
          <w:sz w:val="18"/>
          <w:szCs w:val="18"/>
        </w:rPr>
        <w:t>其中</w:t>
      </w:r>
      <w:r w:rsidRPr="00CC3D2D">
        <w:rPr>
          <w:rFonts w:ascii="微软雅黑" w:eastAsia="微软雅黑" w:hAnsi="微软雅黑"/>
          <w:sz w:val="18"/>
          <w:szCs w:val="18"/>
        </w:rPr>
        <w:drawing>
          <wp:inline distT="0" distB="0" distL="0" distR="0" wp14:anchorId="3A9F67F9" wp14:editId="106486D7">
            <wp:extent cx="3571429" cy="26666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429" cy="266667"/>
                    </a:xfrm>
                    <a:prstGeom prst="rect">
                      <a:avLst/>
                    </a:prstGeom>
                  </pic:spPr>
                </pic:pic>
              </a:graphicData>
            </a:graphic>
          </wp:inline>
        </w:drawing>
      </w:r>
      <w:r>
        <w:rPr>
          <w:rFonts w:ascii="微软雅黑" w:eastAsia="微软雅黑" w:hAnsi="微软雅黑" w:hint="eastAsia"/>
          <w:sz w:val="18"/>
          <w:szCs w:val="18"/>
        </w:rPr>
        <w:t>和</w:t>
      </w:r>
      <w:r w:rsidRPr="00CC3D2D">
        <w:rPr>
          <w:rFonts w:ascii="微软雅黑" w:eastAsia="微软雅黑" w:hAnsi="微软雅黑"/>
          <w:sz w:val="18"/>
          <w:szCs w:val="18"/>
        </w:rPr>
        <w:drawing>
          <wp:inline distT="0" distB="0" distL="0" distR="0" wp14:anchorId="7B958F3D" wp14:editId="33A50CA6">
            <wp:extent cx="1457143" cy="276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7143" cy="276190"/>
                    </a:xfrm>
                    <a:prstGeom prst="rect">
                      <a:avLst/>
                    </a:prstGeom>
                  </pic:spPr>
                </pic:pic>
              </a:graphicData>
            </a:graphic>
          </wp:inline>
        </w:drawing>
      </w:r>
      <w:r w:rsidR="00E75F85" w:rsidRPr="00CC3D2D">
        <w:rPr>
          <w:rFonts w:ascii="微软雅黑" w:eastAsia="微软雅黑" w:hAnsi="微软雅黑"/>
          <w:sz w:val="18"/>
          <w:szCs w:val="18"/>
        </w:rPr>
        <w:t>这里我们假设线程的相位是均匀分布的(图5,6)。</w:t>
      </w:r>
    </w:p>
    <w:p w:rsidR="008B2110" w:rsidRDefault="008B2110"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5DE30EF3" wp14:editId="6AC16787">
            <wp:extent cx="4019048" cy="2171429"/>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048" cy="2171429"/>
                    </a:xfrm>
                    <a:prstGeom prst="rect">
                      <a:avLst/>
                    </a:prstGeom>
                  </pic:spPr>
                </pic:pic>
              </a:graphicData>
            </a:graphic>
          </wp:inline>
        </w:drawing>
      </w:r>
    </w:p>
    <w:p w:rsidR="008B2110" w:rsidRPr="00CC3D2D" w:rsidRDefault="008B2110" w:rsidP="00CC3D2D">
      <w:pPr>
        <w:widowControl/>
        <w:jc w:val="left"/>
        <w:rPr>
          <w:rFonts w:ascii="微软雅黑" w:eastAsia="微软雅黑" w:hAnsi="微软雅黑"/>
          <w:sz w:val="18"/>
          <w:szCs w:val="18"/>
        </w:rPr>
      </w:pPr>
      <w:r w:rsidRPr="00CC3D2D">
        <w:rPr>
          <w:rFonts w:ascii="微软雅黑" w:eastAsia="微软雅黑" w:hAnsi="微软雅黑"/>
          <w:sz w:val="18"/>
          <w:szCs w:val="18"/>
        </w:rPr>
        <w:t>Fig. 5</w:t>
      </w:r>
    </w:p>
    <w:p w:rsidR="008B2110" w:rsidRDefault="008B2110" w:rsidP="00CC3D2D">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18AD8B6C" wp14:editId="54CA7EDB">
            <wp:extent cx="3952381" cy="2342857"/>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2381" cy="2342857"/>
                    </a:xfrm>
                    <a:prstGeom prst="rect">
                      <a:avLst/>
                    </a:prstGeom>
                  </pic:spPr>
                </pic:pic>
              </a:graphicData>
            </a:graphic>
          </wp:inline>
        </w:drawing>
      </w:r>
    </w:p>
    <w:p w:rsidR="008B2110" w:rsidRPr="00CC3D2D" w:rsidRDefault="008B2110" w:rsidP="00CC3D2D">
      <w:pPr>
        <w:widowControl/>
        <w:jc w:val="left"/>
        <w:rPr>
          <w:rFonts w:ascii="微软雅黑" w:eastAsia="微软雅黑" w:hAnsi="微软雅黑"/>
          <w:sz w:val="18"/>
          <w:szCs w:val="18"/>
        </w:rPr>
      </w:pPr>
      <w:r w:rsidRPr="00CC3D2D">
        <w:rPr>
          <w:rFonts w:ascii="微软雅黑" w:eastAsia="微软雅黑" w:hAnsi="微软雅黑"/>
          <w:sz w:val="18"/>
          <w:szCs w:val="18"/>
        </w:rPr>
        <w:t>Fig. 6.</w:t>
      </w:r>
    </w:p>
    <w:p w:rsidR="00684BDA" w:rsidRPr="00CC3D2D" w:rsidRDefault="00684BDA" w:rsidP="00CC3D2D">
      <w:pPr>
        <w:widowControl/>
        <w:jc w:val="left"/>
        <w:rPr>
          <w:rFonts w:ascii="微软雅黑" w:eastAsia="微软雅黑" w:hAnsi="微软雅黑"/>
          <w:sz w:val="18"/>
          <w:szCs w:val="18"/>
        </w:rPr>
      </w:pPr>
      <w:r w:rsidRPr="00CC3D2D">
        <w:rPr>
          <w:rFonts w:ascii="微软雅黑" w:eastAsia="微软雅黑" w:hAnsi="微软雅黑"/>
          <w:sz w:val="18"/>
          <w:szCs w:val="18"/>
        </w:rPr>
        <w:t>我们也定义了非随机变量，</w:t>
      </w:r>
      <w:r w:rsidRPr="00CC3D2D">
        <w:rPr>
          <w:rFonts w:ascii="微软雅黑" w:eastAsia="微软雅黑" w:hAnsi="微软雅黑"/>
          <w:sz w:val="18"/>
          <w:szCs w:val="18"/>
        </w:rPr>
        <w:drawing>
          <wp:inline distT="0" distB="0" distL="0" distR="0" wp14:anchorId="7771827A" wp14:editId="58A78A3D">
            <wp:extent cx="876190" cy="314286"/>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76190" cy="314286"/>
                    </a:xfrm>
                    <a:prstGeom prst="rect">
                      <a:avLst/>
                    </a:prstGeom>
                  </pic:spPr>
                </pic:pic>
              </a:graphicData>
            </a:graphic>
          </wp:inline>
        </w:drawing>
      </w:r>
      <w:r w:rsidRPr="00CC3D2D">
        <w:rPr>
          <w:rFonts w:ascii="微软雅黑" w:eastAsia="微软雅黑" w:hAnsi="微软雅黑" w:hint="eastAsia"/>
          <w:sz w:val="18"/>
          <w:szCs w:val="18"/>
        </w:rPr>
        <w:t>和</w:t>
      </w:r>
      <w:r w:rsidRPr="00CC3D2D">
        <w:rPr>
          <w:rFonts w:ascii="微软雅黑" w:eastAsia="微软雅黑" w:hAnsi="微软雅黑"/>
          <w:sz w:val="18"/>
          <w:szCs w:val="18"/>
        </w:rPr>
        <w:drawing>
          <wp:inline distT="0" distB="0" distL="0" distR="0" wp14:anchorId="2E6F332F" wp14:editId="7B0B5090">
            <wp:extent cx="838095" cy="304762"/>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38095" cy="304762"/>
                    </a:xfrm>
                    <a:prstGeom prst="rect">
                      <a:avLst/>
                    </a:prstGeom>
                  </pic:spPr>
                </pic:pic>
              </a:graphicData>
            </a:graphic>
          </wp:inline>
        </w:drawing>
      </w:r>
      <w:r w:rsidRPr="00CC3D2D">
        <w:rPr>
          <w:rFonts w:ascii="微软雅黑" w:eastAsia="微软雅黑" w:hAnsi="微软雅黑" w:hint="eastAsia"/>
          <w:sz w:val="18"/>
          <w:szCs w:val="18"/>
        </w:rPr>
        <w:t>作为</w:t>
      </w:r>
      <w:r w:rsidRPr="00CC3D2D">
        <w:rPr>
          <w:rFonts w:ascii="微软雅黑" w:eastAsia="微软雅黑" w:hAnsi="微软雅黑"/>
          <w:sz w:val="18"/>
          <w:szCs w:val="18"/>
        </w:rPr>
        <w:drawing>
          <wp:inline distT="0" distB="0" distL="0" distR="0" wp14:anchorId="7C1E90E1" wp14:editId="3BA90F95">
            <wp:extent cx="1371429" cy="400000"/>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1429" cy="400000"/>
                    </a:xfrm>
                    <a:prstGeom prst="rect">
                      <a:avLst/>
                    </a:prstGeom>
                  </pic:spPr>
                </pic:pic>
              </a:graphicData>
            </a:graphic>
          </wp:inline>
        </w:drawing>
      </w:r>
      <w:r w:rsidRPr="00CC3D2D">
        <w:rPr>
          <w:rFonts w:ascii="微软雅黑" w:eastAsia="微软雅黑" w:hAnsi="微软雅黑" w:hint="eastAsia"/>
          <w:sz w:val="18"/>
          <w:szCs w:val="18"/>
        </w:rPr>
        <w:t>和</w:t>
      </w:r>
      <w:r w:rsidRPr="00CC3D2D">
        <w:rPr>
          <w:rFonts w:ascii="微软雅黑" w:eastAsia="微软雅黑" w:hAnsi="微软雅黑"/>
          <w:sz w:val="18"/>
          <w:szCs w:val="18"/>
        </w:rPr>
        <w:drawing>
          <wp:inline distT="0" distB="0" distL="0" distR="0" wp14:anchorId="5FC7AD1B" wp14:editId="0A48C6D2">
            <wp:extent cx="1190476" cy="419048"/>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90476" cy="419048"/>
                    </a:xfrm>
                    <a:prstGeom prst="rect">
                      <a:avLst/>
                    </a:prstGeom>
                  </pic:spPr>
                </pic:pic>
              </a:graphicData>
            </a:graphic>
          </wp:inline>
        </w:drawing>
      </w:r>
      <w:r w:rsidRPr="00CC3D2D">
        <w:rPr>
          <w:rFonts w:ascii="微软雅黑" w:eastAsia="微软雅黑" w:hAnsi="微软雅黑"/>
          <w:sz w:val="18"/>
          <w:szCs w:val="18"/>
        </w:rPr>
        <w:t>的期望值的近似值</w:t>
      </w:r>
      <w:r w:rsidR="002E5738" w:rsidRPr="00CC3D2D">
        <w:rPr>
          <w:rFonts w:ascii="微软雅黑" w:eastAsia="微软雅黑" w:hAnsi="微软雅黑" w:hint="eastAsia"/>
          <w:sz w:val="18"/>
          <w:szCs w:val="18"/>
        </w:rPr>
        <w:t>：</w:t>
      </w:r>
    </w:p>
    <w:p w:rsidR="00BB2FE9" w:rsidRDefault="00BB2FE9"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250009E2" wp14:editId="0D87E14C">
            <wp:extent cx="5085714" cy="1495238"/>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5714" cy="1495238"/>
                    </a:xfrm>
                    <a:prstGeom prst="rect">
                      <a:avLst/>
                    </a:prstGeom>
                  </pic:spPr>
                </pic:pic>
              </a:graphicData>
            </a:graphic>
          </wp:inline>
        </w:drawing>
      </w:r>
    </w:p>
    <w:p w:rsidR="00BB2FE9" w:rsidRPr="00CC3D2D" w:rsidRDefault="00BB2FE9" w:rsidP="00CC3D2D">
      <w:pPr>
        <w:widowControl/>
        <w:jc w:val="left"/>
        <w:rPr>
          <w:rFonts w:ascii="微软雅黑" w:eastAsia="微软雅黑" w:hAnsi="微软雅黑"/>
          <w:sz w:val="18"/>
          <w:szCs w:val="18"/>
        </w:rPr>
      </w:pPr>
      <w:r w:rsidRPr="00CC3D2D">
        <w:rPr>
          <w:rFonts w:ascii="微软雅黑" w:eastAsia="微软雅黑" w:hAnsi="微软雅黑"/>
          <w:sz w:val="18"/>
          <w:szCs w:val="18"/>
        </w:rPr>
        <w:t>然后确定历元时间如下:</w:t>
      </w:r>
    </w:p>
    <w:p w:rsidR="00BB2FE9" w:rsidRDefault="00BB2FE9"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30DACAF2" wp14:editId="54A87171">
            <wp:extent cx="4704762" cy="123809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4762" cy="1238095"/>
                    </a:xfrm>
                    <a:prstGeom prst="rect">
                      <a:avLst/>
                    </a:prstGeom>
                  </pic:spPr>
                </pic:pic>
              </a:graphicData>
            </a:graphic>
          </wp:inline>
        </w:drawing>
      </w: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sz w:val="18"/>
          <w:szCs w:val="18"/>
        </w:rPr>
      </w:pPr>
    </w:p>
    <w:p w:rsidR="00C0145A" w:rsidRDefault="00C0145A" w:rsidP="00CC3D2D">
      <w:pPr>
        <w:widowControl/>
        <w:jc w:val="left"/>
        <w:rPr>
          <w:rFonts w:ascii="微软雅黑" w:eastAsia="微软雅黑" w:hAnsi="微软雅黑" w:hint="eastAsia"/>
          <w:sz w:val="18"/>
          <w:szCs w:val="18"/>
        </w:rPr>
      </w:pPr>
    </w:p>
    <w:p w:rsidR="00246B8F" w:rsidRDefault="00246B8F" w:rsidP="00CC3D2D">
      <w:pPr>
        <w:widowControl/>
        <w:jc w:val="left"/>
        <w:rPr>
          <w:rFonts w:ascii="微软雅黑" w:eastAsia="微软雅黑" w:hAnsi="微软雅黑"/>
          <w:sz w:val="18"/>
          <w:szCs w:val="18"/>
        </w:rPr>
      </w:pPr>
      <w:r>
        <w:rPr>
          <w:rFonts w:ascii="微软雅黑" w:eastAsia="微软雅黑" w:hAnsi="微软雅黑" w:hint="eastAsia"/>
          <w:sz w:val="18"/>
          <w:szCs w:val="18"/>
        </w:rPr>
        <w:lastRenderedPageBreak/>
        <w:t>V</w:t>
      </w:r>
      <w:r>
        <w:rPr>
          <w:rFonts w:ascii="微软雅黑" w:eastAsia="微软雅黑" w:hAnsi="微软雅黑"/>
          <w:sz w:val="18"/>
          <w:szCs w:val="18"/>
        </w:rPr>
        <w:t xml:space="preserve">. </w:t>
      </w:r>
      <w:r>
        <w:rPr>
          <w:rFonts w:ascii="微软雅黑" w:eastAsia="微软雅黑" w:hAnsi="微软雅黑" w:hint="eastAsia"/>
          <w:sz w:val="18"/>
          <w:szCs w:val="18"/>
        </w:rPr>
        <w:t>评估</w:t>
      </w:r>
    </w:p>
    <w:p w:rsidR="00B62830" w:rsidRDefault="00246B8F" w:rsidP="009E4666">
      <w:pPr>
        <w:widowControl/>
        <w:jc w:val="left"/>
        <w:rPr>
          <w:rFonts w:ascii="微软雅黑" w:eastAsia="微软雅黑" w:hAnsi="微软雅黑"/>
          <w:sz w:val="18"/>
          <w:szCs w:val="18"/>
        </w:rPr>
      </w:pPr>
      <w:r>
        <w:rPr>
          <w:rFonts w:ascii="微软雅黑" w:eastAsia="微软雅黑" w:hAnsi="微软雅黑"/>
          <w:sz w:val="18"/>
          <w:szCs w:val="18"/>
        </w:rPr>
        <w:tab/>
      </w:r>
      <w:r w:rsidR="009E4666" w:rsidRPr="000B0792">
        <w:rPr>
          <w:rFonts w:ascii="微软雅黑" w:eastAsia="微软雅黑" w:hAnsi="微软雅黑"/>
          <w:sz w:val="18"/>
          <w:szCs w:val="18"/>
        </w:rPr>
        <w:t>为了评估我们的性能模型，我们运行SPRINT</w:t>
      </w:r>
      <w:r w:rsidR="009E4666" w:rsidRPr="009E4666">
        <w:rPr>
          <w:rFonts w:ascii="微软雅黑" w:eastAsia="微软雅黑" w:hAnsi="微软雅黑"/>
          <w:sz w:val="18"/>
          <w:szCs w:val="18"/>
        </w:rPr>
        <w:t>TSUBAME 2.5和TSUBAME- kfc /DL。我们使用ILSVRC</w:t>
      </w:r>
      <w:r w:rsidR="009E4666" w:rsidRPr="000B0792">
        <w:rPr>
          <w:rFonts w:ascii="微软雅黑" w:eastAsia="微软雅黑" w:hAnsi="微软雅黑"/>
          <w:sz w:val="18"/>
          <w:szCs w:val="18"/>
        </w:rPr>
        <w:t>2012年</w:t>
      </w:r>
      <w:r w:rsidR="009E4666" w:rsidRPr="000B0792">
        <w:rPr>
          <w:rFonts w:ascii="微软雅黑" w:eastAsia="微软雅黑" w:hAnsi="微软雅黑" w:hint="eastAsia"/>
          <w:sz w:val="18"/>
          <w:szCs w:val="18"/>
        </w:rPr>
        <w:t>训练</w:t>
      </w:r>
      <w:r w:rsidR="009E4666" w:rsidRPr="000B0792">
        <w:rPr>
          <w:rFonts w:ascii="微软雅黑" w:eastAsia="微软雅黑" w:hAnsi="微软雅黑"/>
          <w:sz w:val="18"/>
          <w:szCs w:val="18"/>
        </w:rPr>
        <w:t>数据集进行评估</w:t>
      </w:r>
      <w:r w:rsidR="001770D7" w:rsidRPr="000B0792">
        <w:rPr>
          <w:rFonts w:ascii="微软雅黑" w:eastAsia="微软雅黑" w:hAnsi="微软雅黑" w:hint="eastAsia"/>
          <w:sz w:val="18"/>
          <w:szCs w:val="18"/>
        </w:rPr>
        <w:t>。</w:t>
      </w:r>
      <w:r w:rsidR="000B0792" w:rsidRPr="000B0792">
        <w:rPr>
          <w:rFonts w:ascii="微软雅黑" w:eastAsia="微软雅黑" w:hAnsi="微软雅黑"/>
          <w:sz w:val="18"/>
          <w:szCs w:val="18"/>
        </w:rPr>
        <w:t>在下面提到的所有评估中，我们忽略了用构建的模型预测度量的时间，因为我们的模型由简单的公式组成，因此可以在几秒钟内用单CPU线程计算每个预测</w:t>
      </w:r>
      <w:r w:rsidR="000B0792" w:rsidRPr="000B0792">
        <w:rPr>
          <w:rFonts w:ascii="微软雅黑" w:eastAsia="微软雅黑" w:hAnsi="微软雅黑" w:hint="eastAsia"/>
          <w:sz w:val="18"/>
          <w:szCs w:val="18"/>
        </w:rPr>
        <w:t>。</w:t>
      </w:r>
    </w:p>
    <w:p w:rsidR="00246B8F" w:rsidRDefault="000B0792" w:rsidP="00CC3D2D">
      <w:pPr>
        <w:widowControl/>
        <w:jc w:val="left"/>
        <w:rPr>
          <w:rFonts w:ascii="微软雅黑" w:eastAsia="微软雅黑" w:hAnsi="微软雅黑"/>
          <w:sz w:val="18"/>
          <w:szCs w:val="18"/>
        </w:rPr>
      </w:pPr>
      <w:r w:rsidRPr="000B0792">
        <w:rPr>
          <w:rFonts w:ascii="微软雅黑" w:eastAsia="微软雅黑" w:hAnsi="微软雅黑"/>
          <w:sz w:val="18"/>
          <w:szCs w:val="18"/>
        </w:rPr>
        <w:t>表V显示了我们用于评估的三个15-17层CNNs。表VI显示了它们的执行环境。注意，一个特斯拉K80 GPU有两个NVIDIA GK210芯片，因此我们使用它作为两个不同的GPU。</w:t>
      </w:r>
    </w:p>
    <w:p w:rsidR="000B0792" w:rsidRDefault="006107BC" w:rsidP="009E4666">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5D14D97C" wp14:editId="03E8574C">
            <wp:extent cx="5171429" cy="492380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1429" cy="4923809"/>
                    </a:xfrm>
                    <a:prstGeom prst="rect">
                      <a:avLst/>
                    </a:prstGeom>
                  </pic:spPr>
                </pic:pic>
              </a:graphicData>
            </a:graphic>
          </wp:inline>
        </w:drawing>
      </w:r>
    </w:p>
    <w:p w:rsidR="00F42FE5" w:rsidRDefault="00F42FE5" w:rsidP="009E4666">
      <w:pPr>
        <w:widowControl/>
        <w:jc w:val="left"/>
        <w:rPr>
          <w:rFonts w:ascii="微软雅黑" w:eastAsia="微软雅黑" w:hAnsi="微软雅黑" w:hint="eastAsia"/>
          <w:sz w:val="18"/>
          <w:szCs w:val="18"/>
        </w:rPr>
      </w:pPr>
    </w:p>
    <w:p w:rsidR="00DF2569" w:rsidRDefault="00DF2569" w:rsidP="00DF2569">
      <w:pPr>
        <w:widowControl/>
        <w:jc w:val="left"/>
        <w:rPr>
          <w:rFonts w:ascii="微软雅黑" w:eastAsia="微软雅黑" w:hAnsi="微软雅黑" w:hint="eastAsia"/>
          <w:sz w:val="18"/>
          <w:szCs w:val="18"/>
        </w:rPr>
      </w:pPr>
      <w:r>
        <w:rPr>
          <w:rFonts w:ascii="微软雅黑" w:eastAsia="微软雅黑" w:hAnsi="微软雅黑"/>
          <w:sz w:val="18"/>
          <w:szCs w:val="18"/>
        </w:rPr>
        <w:t>A.</w:t>
      </w:r>
      <w:r w:rsidR="000B0792" w:rsidRPr="00DF2569">
        <w:rPr>
          <w:rFonts w:ascii="微软雅黑" w:eastAsia="微软雅黑" w:hAnsi="微软雅黑"/>
          <w:sz w:val="18"/>
          <w:szCs w:val="18"/>
        </w:rPr>
        <w:t>CNN计算模型的评估</w:t>
      </w:r>
    </w:p>
    <w:p w:rsidR="008E36C9" w:rsidRPr="00CC3D2D" w:rsidRDefault="00DF2569" w:rsidP="006C02F6">
      <w:pPr>
        <w:widowControl/>
        <w:jc w:val="left"/>
        <w:rPr>
          <w:rFonts w:ascii="微软雅黑" w:eastAsia="微软雅黑" w:hAnsi="微软雅黑"/>
          <w:sz w:val="18"/>
          <w:szCs w:val="18"/>
        </w:rPr>
      </w:pPr>
      <w:r w:rsidRPr="00CC3D2D">
        <w:rPr>
          <w:rFonts w:ascii="微软雅黑" w:eastAsia="微软雅黑" w:hAnsi="微软雅黑"/>
          <w:sz w:val="18"/>
          <w:szCs w:val="18"/>
        </w:rPr>
        <w:tab/>
      </w:r>
      <w:r w:rsidRPr="00DF2569">
        <w:rPr>
          <w:rFonts w:ascii="微软雅黑" w:eastAsia="微软雅黑" w:hAnsi="微软雅黑"/>
          <w:sz w:val="18"/>
          <w:szCs w:val="18"/>
        </w:rPr>
        <w:t>我们在TSUBAME 2.5和TSUBAME- kfc /DL的一个GPU上，使用CNN-A(类似的模型，c2f和c2f B的全连接层)测量CUDA组件的计算时间5分钟</w:t>
      </w:r>
      <w:r w:rsidRPr="00DF2569">
        <w:rPr>
          <w:rFonts w:ascii="微软雅黑" w:eastAsia="微软雅黑" w:hAnsi="微软雅黑" w:hint="eastAsia"/>
          <w:sz w:val="18"/>
          <w:szCs w:val="18"/>
        </w:rPr>
        <w:t>。</w:t>
      </w:r>
      <w:r w:rsidRPr="00DF2569">
        <w:rPr>
          <w:rFonts w:ascii="微软雅黑" w:eastAsia="微软雅黑" w:hAnsi="微软雅黑"/>
          <w:sz w:val="18"/>
          <w:szCs w:val="18"/>
        </w:rPr>
        <w:t>我们用所有实测样本确定了他们的模型参数(图7)。</w:t>
      </w:r>
      <w:r w:rsidR="008E36C9" w:rsidRPr="00CC3D2D">
        <w:rPr>
          <w:rFonts w:ascii="微软雅黑" w:eastAsia="微软雅黑" w:hAnsi="微软雅黑"/>
          <w:sz w:val="18"/>
          <w:szCs w:val="18"/>
        </w:rPr>
        <w:t>我们用所有测量样本确定了它们的模型参数(图7)。从图中可以看出，由于它们都是内存访问密集型的，没有动态的内存访问模式，所以它们的计算时间与相应的模型吻合得很好</w:t>
      </w:r>
      <w:r w:rsidR="008E36C9" w:rsidRPr="00CC3D2D">
        <w:rPr>
          <w:rFonts w:ascii="微软雅黑" w:eastAsia="微软雅黑" w:hAnsi="微软雅黑" w:hint="eastAsia"/>
          <w:sz w:val="18"/>
          <w:szCs w:val="18"/>
        </w:rPr>
        <w:t>。</w:t>
      </w:r>
    </w:p>
    <w:p w:rsidR="00A74611" w:rsidRPr="00CC3D2D" w:rsidRDefault="00A74611" w:rsidP="002502C5">
      <w:pPr>
        <w:widowControl/>
        <w:jc w:val="left"/>
        <w:rPr>
          <w:rFonts w:ascii="微软雅黑" w:eastAsia="微软雅黑" w:hAnsi="微软雅黑"/>
          <w:sz w:val="18"/>
          <w:szCs w:val="18"/>
        </w:rPr>
      </w:pPr>
      <w:r w:rsidRPr="00CC3D2D">
        <w:rPr>
          <w:rFonts w:ascii="微软雅黑" w:eastAsia="微软雅黑" w:hAnsi="微软雅黑"/>
          <w:sz w:val="18"/>
          <w:szCs w:val="18"/>
        </w:rPr>
        <w:tab/>
      </w:r>
      <w:r w:rsidRPr="00CC3D2D">
        <w:rPr>
          <w:rFonts w:ascii="微软雅黑" w:eastAsia="微软雅黑" w:hAnsi="微软雅黑"/>
          <w:sz w:val="18"/>
          <w:szCs w:val="18"/>
        </w:rPr>
        <w:t>此外，我们测量了cublasSgemm计算时间与矩阵大</w:t>
      </w:r>
      <w:r w:rsidR="005054B7" w:rsidRPr="00CC3D2D">
        <w:rPr>
          <w:rFonts w:ascii="微软雅黑" w:eastAsia="微软雅黑" w:hAnsi="微软雅黑" w:hint="eastAsia"/>
          <w:sz w:val="18"/>
          <w:szCs w:val="18"/>
        </w:rPr>
        <w:t>小</w:t>
      </w:r>
      <w:r w:rsidRPr="00CC3D2D">
        <w:rPr>
          <w:rFonts w:ascii="微软雅黑" w:eastAsia="微软雅黑" w:hAnsi="微软雅黑"/>
          <w:sz w:val="18"/>
          <w:szCs w:val="18"/>
        </w:rPr>
        <w:drawing>
          <wp:inline distT="0" distB="0" distL="0" distR="0" wp14:anchorId="0369ABA5" wp14:editId="07EA92CA">
            <wp:extent cx="1598341" cy="243226"/>
            <wp:effectExtent l="0" t="0" r="190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7253" cy="279582"/>
                    </a:xfrm>
                    <a:prstGeom prst="rect">
                      <a:avLst/>
                    </a:prstGeom>
                  </pic:spPr>
                </pic:pic>
              </a:graphicData>
            </a:graphic>
          </wp:inline>
        </w:drawing>
      </w:r>
      <w:r w:rsidR="005054B7" w:rsidRPr="00CC3D2D">
        <w:rPr>
          <w:rFonts w:ascii="微软雅黑" w:eastAsia="微软雅黑" w:hAnsi="微软雅黑" w:hint="eastAsia"/>
          <w:sz w:val="18"/>
          <w:szCs w:val="18"/>
        </w:rPr>
        <w:t>。</w:t>
      </w:r>
      <w:r w:rsidR="005054B7" w:rsidRPr="00CC3D2D">
        <w:rPr>
          <w:rFonts w:ascii="微软雅黑" w:eastAsia="微软雅黑" w:hAnsi="微软雅黑"/>
          <w:sz w:val="18"/>
          <w:szCs w:val="18"/>
        </w:rPr>
        <w:t>其中x</w:t>
      </w:r>
      <w:r w:rsidR="005054B7" w:rsidRPr="00CC3D2D">
        <w:rPr>
          <w:rFonts w:ascii="微软雅黑" w:eastAsia="微软雅黑" w:hAnsi="微软雅黑" w:hint="eastAsia"/>
          <w:sz w:val="18"/>
          <w:szCs w:val="18"/>
        </w:rPr>
        <w:t>，</w:t>
      </w:r>
      <w:r w:rsidR="005054B7" w:rsidRPr="00CC3D2D">
        <w:rPr>
          <w:rFonts w:ascii="微软雅黑" w:eastAsia="微软雅黑" w:hAnsi="微软雅黑"/>
          <w:sz w:val="18"/>
          <w:szCs w:val="18"/>
        </w:rPr>
        <w:t>y</w:t>
      </w:r>
      <w:r w:rsidR="005054B7" w:rsidRPr="00CC3D2D">
        <w:rPr>
          <w:rFonts w:ascii="微软雅黑" w:eastAsia="微软雅黑" w:hAnsi="微软雅黑" w:hint="eastAsia"/>
          <w:sz w:val="18"/>
          <w:szCs w:val="18"/>
        </w:rPr>
        <w:t>，</w:t>
      </w:r>
      <w:r w:rsidR="005054B7" w:rsidRPr="00CC3D2D">
        <w:rPr>
          <w:rFonts w:ascii="微软雅黑" w:eastAsia="微软雅黑" w:hAnsi="微软雅黑"/>
          <w:sz w:val="18"/>
          <w:szCs w:val="18"/>
        </w:rPr>
        <w:t>z =</w:t>
      </w:r>
      <w:r w:rsidR="005054B7" w:rsidRPr="00CC3D2D">
        <w:rPr>
          <w:rFonts w:ascii="微软雅黑" w:eastAsia="微软雅黑" w:hAnsi="微软雅黑" w:hint="eastAsia"/>
          <w:sz w:val="18"/>
          <w:szCs w:val="18"/>
        </w:rPr>
        <w:t>0，1，2</w:t>
      </w:r>
      <w:r w:rsidR="005054B7" w:rsidRPr="005054B7">
        <w:rPr>
          <w:rFonts w:ascii="微软雅黑" w:eastAsia="微软雅黑" w:hAnsi="微软雅黑"/>
          <w:sz w:val="18"/>
          <w:szCs w:val="18"/>
        </w:rPr>
        <w:t>并覆盖</w:t>
      </w:r>
      <w:r w:rsidR="005054B7" w:rsidRPr="00CC3D2D">
        <w:rPr>
          <w:rFonts w:ascii="微软雅黑" w:eastAsia="微软雅黑" w:hAnsi="微软雅黑" w:hint="eastAsia"/>
          <w:sz w:val="18"/>
          <w:szCs w:val="18"/>
        </w:rPr>
        <w:t>CNN</w:t>
      </w:r>
      <w:r w:rsidR="005054B7" w:rsidRPr="00CC3D2D">
        <w:rPr>
          <w:rFonts w:ascii="微软雅黑" w:eastAsia="微软雅黑" w:hAnsi="微软雅黑"/>
          <w:sz w:val="18"/>
          <w:szCs w:val="18"/>
        </w:rPr>
        <w:t xml:space="preserve">-A, </w:t>
      </w:r>
      <w:r w:rsidR="005054B7" w:rsidRPr="00CC3D2D">
        <w:rPr>
          <w:rFonts w:ascii="微软雅黑" w:eastAsia="微软雅黑" w:hAnsi="微软雅黑"/>
          <w:sz w:val="18"/>
          <w:szCs w:val="18"/>
        </w:rPr>
        <w:t>CNN-B, CNN-C</w:t>
      </w:r>
      <w:r w:rsidR="005054B7" w:rsidRPr="00CC3D2D">
        <w:rPr>
          <w:rFonts w:ascii="微软雅黑" w:eastAsia="微软雅黑" w:hAnsi="微软雅黑"/>
          <w:sz w:val="18"/>
          <w:szCs w:val="18"/>
        </w:rPr>
        <w:t>中所有可能的矩阵大小。</w:t>
      </w:r>
      <w:r w:rsidR="003D4EDD" w:rsidRPr="00CC3D2D">
        <w:rPr>
          <w:rFonts w:ascii="微软雅黑" w:eastAsia="微软雅黑" w:hAnsi="微软雅黑"/>
          <w:sz w:val="18"/>
          <w:szCs w:val="18"/>
        </w:rPr>
        <w:t>我们用5次连续执行的平均时间作为其代表值</w:t>
      </w:r>
      <w:r w:rsidR="003D4EDD" w:rsidRPr="00CC3D2D">
        <w:rPr>
          <w:rFonts w:ascii="微软雅黑" w:eastAsia="微软雅黑" w:hAnsi="微软雅黑" w:hint="eastAsia"/>
          <w:sz w:val="18"/>
          <w:szCs w:val="18"/>
        </w:rPr>
        <w:t>.</w:t>
      </w:r>
      <w:r w:rsidR="003D4EDD" w:rsidRPr="00CC3D2D">
        <w:rPr>
          <w:rFonts w:ascii="微软雅黑" w:eastAsia="微软雅黑" w:hAnsi="微软雅黑"/>
          <w:sz w:val="18"/>
          <w:szCs w:val="18"/>
        </w:rPr>
        <w:t xml:space="preserve"> </w:t>
      </w:r>
      <w:r w:rsidR="003D4EDD" w:rsidRPr="00CC3D2D">
        <w:rPr>
          <w:rFonts w:ascii="微软雅黑" w:eastAsia="微软雅黑" w:hAnsi="微软雅黑"/>
          <w:sz w:val="18"/>
          <w:szCs w:val="18"/>
        </w:rPr>
        <w:t>图8为cublasSgemm随矩阵大小的预测误差</w:t>
      </w:r>
      <w:r w:rsidR="003D4EDD" w:rsidRPr="00CC3D2D">
        <w:rPr>
          <w:rFonts w:ascii="微软雅黑" w:eastAsia="微软雅黑" w:hAnsi="微软雅黑"/>
          <w:sz w:val="18"/>
          <w:szCs w:val="18"/>
        </w:rPr>
        <w:drawing>
          <wp:inline distT="0" distB="0" distL="0" distR="0" wp14:anchorId="4D0E0B8D" wp14:editId="2EDDF498">
            <wp:extent cx="1104762" cy="23809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04762" cy="238095"/>
                    </a:xfrm>
                    <a:prstGeom prst="rect">
                      <a:avLst/>
                    </a:prstGeom>
                  </pic:spPr>
                </pic:pic>
              </a:graphicData>
            </a:graphic>
          </wp:inline>
        </w:drawing>
      </w:r>
      <w:r w:rsidR="003D4EDD" w:rsidRPr="00CC3D2D">
        <w:rPr>
          <w:rFonts w:ascii="微软雅黑" w:eastAsia="微软雅黑" w:hAnsi="微软雅黑"/>
          <w:sz w:val="18"/>
          <w:szCs w:val="18"/>
        </w:rPr>
        <w:t xml:space="preserve"> </w:t>
      </w:r>
      <w:r w:rsidR="003D4EDD" w:rsidRPr="00CC3D2D">
        <w:rPr>
          <w:rFonts w:ascii="微软雅黑" w:eastAsia="微软雅黑" w:hAnsi="微软雅黑"/>
          <w:sz w:val="18"/>
          <w:szCs w:val="18"/>
        </w:rPr>
        <w:lastRenderedPageBreak/>
        <w:drawing>
          <wp:inline distT="0" distB="0" distL="0" distR="0" wp14:anchorId="13FD32EE" wp14:editId="7397816A">
            <wp:extent cx="1847619" cy="361905"/>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47619" cy="361905"/>
                    </a:xfrm>
                    <a:prstGeom prst="rect">
                      <a:avLst/>
                    </a:prstGeom>
                  </pic:spPr>
                </pic:pic>
              </a:graphicData>
            </a:graphic>
          </wp:inline>
        </w:drawing>
      </w:r>
      <w:r w:rsidR="002502C5" w:rsidRPr="00CC3D2D">
        <w:rPr>
          <w:rFonts w:ascii="微软雅黑" w:eastAsia="微软雅黑" w:hAnsi="微软雅黑"/>
          <w:sz w:val="18"/>
          <w:szCs w:val="18"/>
        </w:rPr>
        <w:t>预测误差的三分之一为13.6%。</w:t>
      </w:r>
      <w:r w:rsidR="002502C5" w:rsidRPr="00CC3D2D">
        <w:rPr>
          <w:rFonts w:ascii="微软雅黑" w:eastAsia="微软雅黑" w:hAnsi="微软雅黑"/>
          <w:sz w:val="18"/>
          <w:szCs w:val="18"/>
        </w:rPr>
        <w:t>然而，在核边界附近，如图所示。预测误差较大，因为我们的模型不能准确地确定实际内核及其行为。</w:t>
      </w:r>
    </w:p>
    <w:p w:rsidR="00622263" w:rsidRPr="00CC3D2D" w:rsidRDefault="00622263" w:rsidP="002502C5">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164CBF1D" wp14:editId="194C7BE7">
            <wp:extent cx="5228571" cy="305714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8571" cy="3057143"/>
                    </a:xfrm>
                    <a:prstGeom prst="rect">
                      <a:avLst/>
                    </a:prstGeom>
                  </pic:spPr>
                </pic:pic>
              </a:graphicData>
            </a:graphic>
          </wp:inline>
        </w:drawing>
      </w:r>
    </w:p>
    <w:p w:rsidR="00622263" w:rsidRPr="00CC3D2D" w:rsidRDefault="00622263" w:rsidP="00CC3D2D">
      <w:pPr>
        <w:widowControl/>
        <w:jc w:val="left"/>
        <w:rPr>
          <w:rFonts w:ascii="微软雅黑" w:eastAsia="微软雅黑" w:hAnsi="微软雅黑"/>
          <w:sz w:val="18"/>
          <w:szCs w:val="18"/>
        </w:rPr>
      </w:pPr>
      <w:r w:rsidRPr="00CC3D2D">
        <w:rPr>
          <w:rFonts w:ascii="微软雅黑" w:eastAsia="微软雅黑" w:hAnsi="微软雅黑" w:hint="eastAsia"/>
          <w:sz w:val="18"/>
          <w:szCs w:val="18"/>
        </w:rPr>
        <w:t>F</w:t>
      </w:r>
      <w:r w:rsidRPr="00CC3D2D">
        <w:rPr>
          <w:rFonts w:ascii="微软雅黑" w:eastAsia="微软雅黑" w:hAnsi="微软雅黑"/>
          <w:sz w:val="18"/>
          <w:szCs w:val="18"/>
        </w:rPr>
        <w:t>ig.7.</w:t>
      </w:r>
    </w:p>
    <w:p w:rsidR="00622263" w:rsidRPr="00CC3D2D" w:rsidRDefault="00622263"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263A0185" wp14:editId="1A59126D">
            <wp:extent cx="3704762" cy="2076190"/>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4762" cy="2076190"/>
                    </a:xfrm>
                    <a:prstGeom prst="rect">
                      <a:avLst/>
                    </a:prstGeom>
                  </pic:spPr>
                </pic:pic>
              </a:graphicData>
            </a:graphic>
          </wp:inline>
        </w:drawing>
      </w:r>
    </w:p>
    <w:p w:rsidR="00622263" w:rsidRPr="00CC3D2D" w:rsidRDefault="00622263" w:rsidP="00CC3D2D">
      <w:pPr>
        <w:widowControl/>
        <w:jc w:val="left"/>
        <w:rPr>
          <w:rFonts w:ascii="微软雅黑" w:eastAsia="微软雅黑" w:hAnsi="微软雅黑" w:hint="eastAsia"/>
          <w:sz w:val="18"/>
          <w:szCs w:val="18"/>
        </w:rPr>
      </w:pPr>
      <w:r w:rsidRPr="00CC3D2D">
        <w:rPr>
          <w:rFonts w:ascii="微软雅黑" w:eastAsia="微软雅黑" w:hAnsi="微软雅黑" w:hint="eastAsia"/>
          <w:sz w:val="18"/>
          <w:szCs w:val="18"/>
        </w:rPr>
        <w:t>F</w:t>
      </w:r>
      <w:r w:rsidRPr="00CC3D2D">
        <w:rPr>
          <w:rFonts w:ascii="微软雅黑" w:eastAsia="微软雅黑" w:hAnsi="微软雅黑"/>
          <w:sz w:val="18"/>
          <w:szCs w:val="18"/>
        </w:rPr>
        <w:t>ig.8.</w:t>
      </w:r>
    </w:p>
    <w:p w:rsidR="000708A2" w:rsidRPr="00CC3D2D" w:rsidRDefault="000708A2" w:rsidP="009950FF">
      <w:pPr>
        <w:widowControl/>
        <w:jc w:val="left"/>
        <w:rPr>
          <w:rFonts w:ascii="微软雅黑" w:eastAsia="微软雅黑" w:hAnsi="微软雅黑"/>
          <w:sz w:val="18"/>
          <w:szCs w:val="18"/>
        </w:rPr>
      </w:pPr>
      <w:r w:rsidRPr="00CC3D2D">
        <w:rPr>
          <w:rFonts w:ascii="微软雅黑" w:eastAsia="微软雅黑" w:hAnsi="微软雅黑"/>
          <w:sz w:val="18"/>
          <w:szCs w:val="18"/>
        </w:rPr>
        <w:t>图9为CNN-A、CNNB、CNN-C的预测计算时间。</w:t>
      </w:r>
      <w:r w:rsidRPr="00CC3D2D">
        <w:rPr>
          <w:rFonts w:ascii="微软雅黑" w:eastAsia="微软雅黑" w:hAnsi="微软雅黑"/>
          <w:sz w:val="18"/>
          <w:szCs w:val="18"/>
        </w:rPr>
        <w:t>注意，测量的时间显示平均执行时间为5分钟，</w:t>
      </w:r>
      <w:r w:rsidR="00475EC3" w:rsidRPr="00CC3D2D">
        <w:rPr>
          <w:rFonts w:ascii="微软雅黑" w:eastAsia="微软雅黑" w:hAnsi="微软雅黑"/>
          <w:sz w:val="18"/>
          <w:szCs w:val="18"/>
        </w:rPr>
        <w:drawing>
          <wp:inline distT="0" distB="0" distL="0" distR="0" wp14:anchorId="6624A188" wp14:editId="2655D89E">
            <wp:extent cx="819048" cy="295238"/>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9048" cy="295238"/>
                    </a:xfrm>
                    <a:prstGeom prst="rect">
                      <a:avLst/>
                    </a:prstGeom>
                  </pic:spPr>
                </pic:pic>
              </a:graphicData>
            </a:graphic>
          </wp:inline>
        </w:drawing>
      </w:r>
      <w:r w:rsidRPr="00CC3D2D">
        <w:rPr>
          <w:rFonts w:ascii="微软雅黑" w:eastAsia="微软雅黑" w:hAnsi="微软雅黑" w:hint="eastAsia"/>
          <w:sz w:val="18"/>
          <w:szCs w:val="18"/>
        </w:rPr>
        <w:t>为</w:t>
      </w:r>
      <w:r w:rsidRPr="00CC3D2D">
        <w:rPr>
          <w:rFonts w:ascii="微软雅黑" w:eastAsia="微软雅黑" w:hAnsi="微软雅黑"/>
          <w:sz w:val="18"/>
          <w:szCs w:val="18"/>
        </w:rPr>
        <w:t>GPU内存大小。</w:t>
      </w:r>
      <w:r w:rsidR="00ED0DB3" w:rsidRPr="00CC3D2D">
        <w:rPr>
          <w:rFonts w:ascii="微软雅黑" w:eastAsia="微软雅黑" w:hAnsi="微软雅黑"/>
          <w:sz w:val="18"/>
          <w:szCs w:val="18"/>
        </w:rPr>
        <w:t>从</w:t>
      </w:r>
      <w:r w:rsidR="00ED0DB3" w:rsidRPr="00CC3D2D">
        <w:rPr>
          <w:rFonts w:ascii="微软雅黑" w:eastAsia="微软雅黑" w:hAnsi="微软雅黑"/>
          <w:sz w:val="18"/>
          <w:szCs w:val="18"/>
        </w:rPr>
        <w:drawing>
          <wp:inline distT="0" distB="0" distL="0" distR="0" wp14:anchorId="4663E2B1" wp14:editId="00FC6A1C">
            <wp:extent cx="876190" cy="2761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76190" cy="276190"/>
                    </a:xfrm>
                    <a:prstGeom prst="rect">
                      <a:avLst/>
                    </a:prstGeom>
                  </pic:spPr>
                </pic:pic>
              </a:graphicData>
            </a:graphic>
          </wp:inline>
        </w:drawing>
      </w:r>
      <w:r w:rsidR="00ED0DB3" w:rsidRPr="00CC3D2D">
        <w:rPr>
          <w:rFonts w:ascii="微软雅黑" w:eastAsia="微软雅黑" w:hAnsi="微软雅黑"/>
          <w:sz w:val="18"/>
          <w:szCs w:val="18"/>
        </w:rPr>
        <w:t xml:space="preserve"> = 6到7,CNN-A的测量时间不连续地增加(图10)。</w:t>
      </w:r>
      <w:r w:rsidR="000116C2" w:rsidRPr="00CC3D2D">
        <w:rPr>
          <w:rFonts w:ascii="微软雅黑" w:eastAsia="微软雅黑" w:hAnsi="微软雅黑"/>
          <w:sz w:val="18"/>
          <w:szCs w:val="18"/>
        </w:rPr>
        <w:t>这是因为dedw(2)是最耗时的部分</w:t>
      </w:r>
      <w:r w:rsidR="00D64732" w:rsidRPr="00CC3D2D">
        <w:rPr>
          <w:rFonts w:ascii="微软雅黑" w:eastAsia="微软雅黑" w:hAnsi="微软雅黑" w:hint="eastAsia"/>
          <w:sz w:val="18"/>
          <w:szCs w:val="18"/>
        </w:rPr>
        <w:t>。</w:t>
      </w:r>
      <w:r w:rsidR="002D7B77" w:rsidRPr="00CC3D2D">
        <w:rPr>
          <w:rFonts w:ascii="微软雅黑" w:eastAsia="微软雅黑" w:hAnsi="微软雅黑"/>
          <w:sz w:val="18"/>
          <w:szCs w:val="18"/>
        </w:rPr>
        <w:t>因此，在</w:t>
      </w:r>
      <w:r w:rsidR="002D7B77" w:rsidRPr="00CC3D2D">
        <w:rPr>
          <w:rFonts w:ascii="微软雅黑" w:eastAsia="微软雅黑" w:hAnsi="微软雅黑"/>
          <w:sz w:val="18"/>
          <w:szCs w:val="18"/>
        </w:rPr>
        <w:drawing>
          <wp:inline distT="0" distB="0" distL="0" distR="0" wp14:anchorId="6E7F646C" wp14:editId="283C828A">
            <wp:extent cx="876190" cy="27619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76190" cy="276190"/>
                    </a:xfrm>
                    <a:prstGeom prst="rect">
                      <a:avLst/>
                    </a:prstGeom>
                  </pic:spPr>
                </pic:pic>
              </a:graphicData>
            </a:graphic>
          </wp:inline>
        </w:drawing>
      </w:r>
      <w:r w:rsidR="002D7B77" w:rsidRPr="00CC3D2D">
        <w:rPr>
          <w:rFonts w:ascii="微软雅黑" w:eastAsia="微软雅黑" w:hAnsi="微软雅黑"/>
          <w:sz w:val="18"/>
          <w:szCs w:val="18"/>
        </w:rPr>
        <w:t>变得足够大以使模型使用受行为影响的测量cublasSgemm时间之前，所提出的模型不能跟踪该行为</w:t>
      </w:r>
      <w:r w:rsidR="009950FF" w:rsidRPr="00CC3D2D">
        <w:rPr>
          <w:rFonts w:ascii="微软雅黑" w:eastAsia="微软雅黑" w:hAnsi="微软雅黑" w:hint="eastAsia"/>
          <w:sz w:val="18"/>
          <w:szCs w:val="18"/>
        </w:rPr>
        <w:t>。</w:t>
      </w:r>
      <w:r w:rsidR="009950FF" w:rsidRPr="00CC3D2D">
        <w:rPr>
          <w:rFonts w:ascii="微软雅黑" w:eastAsia="微软雅黑" w:hAnsi="微软雅黑"/>
          <w:sz w:val="18"/>
          <w:szCs w:val="18"/>
        </w:rPr>
        <w:t>无论如何，因为</w:t>
      </w:r>
      <w:r w:rsidR="009950FF" w:rsidRPr="009950FF">
        <w:rPr>
          <w:rFonts w:ascii="微软雅黑" w:eastAsia="微软雅黑" w:hAnsi="微软雅黑"/>
          <w:sz w:val="18"/>
          <w:szCs w:val="18"/>
        </w:rPr>
        <w:t>SGEMM组件比其他组件更耗时</w:t>
      </w:r>
      <w:r w:rsidR="009950FF" w:rsidRPr="00CC3D2D">
        <w:rPr>
          <w:rFonts w:ascii="微软雅黑" w:eastAsia="微软雅黑" w:hAnsi="微软雅黑"/>
          <w:sz w:val="18"/>
          <w:szCs w:val="18"/>
        </w:rPr>
        <w:t>CUDA组件的整体预测误差受cublasSgemm预测误差的影响较大</w:t>
      </w:r>
      <w:r w:rsidR="0060635D" w:rsidRPr="00CC3D2D">
        <w:rPr>
          <w:rFonts w:ascii="微软雅黑" w:eastAsia="微软雅黑" w:hAnsi="微软雅黑" w:hint="eastAsia"/>
          <w:sz w:val="18"/>
          <w:szCs w:val="18"/>
        </w:rPr>
        <w:t>。</w:t>
      </w:r>
    </w:p>
    <w:p w:rsidR="00E37ECD" w:rsidRPr="00E37ECD" w:rsidRDefault="00E37ECD" w:rsidP="00CC3D2D">
      <w:pPr>
        <w:widowControl/>
        <w:jc w:val="left"/>
        <w:rPr>
          <w:rFonts w:ascii="微软雅黑" w:eastAsia="微软雅黑" w:hAnsi="微软雅黑"/>
          <w:sz w:val="18"/>
          <w:szCs w:val="18"/>
        </w:rPr>
      </w:pPr>
      <w:r w:rsidRPr="00E37ECD">
        <w:rPr>
          <w:rFonts w:ascii="微软雅黑" w:eastAsia="微软雅黑" w:hAnsi="微软雅黑"/>
          <w:sz w:val="18"/>
          <w:szCs w:val="18"/>
        </w:rPr>
        <w:t>表7为CNN计算预测误差的总结。在所有情况下，平均预测误差均小于</w:t>
      </w:r>
    </w:p>
    <w:p w:rsidR="00E37ECD" w:rsidRPr="00CC3D2D" w:rsidRDefault="00E37ECD" w:rsidP="00E37ECD">
      <w:pPr>
        <w:widowControl/>
        <w:jc w:val="left"/>
        <w:rPr>
          <w:rFonts w:ascii="微软雅黑" w:eastAsia="微软雅黑" w:hAnsi="微软雅黑"/>
          <w:sz w:val="18"/>
          <w:szCs w:val="18"/>
        </w:rPr>
      </w:pPr>
      <w:r w:rsidRPr="00CC3D2D">
        <w:rPr>
          <w:rFonts w:ascii="微软雅黑" w:eastAsia="微软雅黑" w:hAnsi="微软雅黑"/>
          <w:sz w:val="18"/>
          <w:szCs w:val="18"/>
        </w:rPr>
        <w:t>12%。</w:t>
      </w:r>
    </w:p>
    <w:p w:rsidR="004810A8" w:rsidRPr="00CC3D2D" w:rsidRDefault="004810A8" w:rsidP="00CC3D2D">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3468BE87" wp14:editId="31620514">
            <wp:extent cx="4828571" cy="174285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8571" cy="1742857"/>
                    </a:xfrm>
                    <a:prstGeom prst="rect">
                      <a:avLst/>
                    </a:prstGeom>
                  </pic:spPr>
                </pic:pic>
              </a:graphicData>
            </a:graphic>
          </wp:inline>
        </w:drawing>
      </w:r>
    </w:p>
    <w:p w:rsidR="006A46B5" w:rsidRPr="00CC3D2D" w:rsidRDefault="006A46B5"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1869A769" wp14:editId="28482423">
            <wp:extent cx="5274310" cy="24949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94915"/>
                    </a:xfrm>
                    <a:prstGeom prst="rect">
                      <a:avLst/>
                    </a:prstGeom>
                  </pic:spPr>
                </pic:pic>
              </a:graphicData>
            </a:graphic>
          </wp:inline>
        </w:drawing>
      </w:r>
    </w:p>
    <w:p w:rsidR="006A46B5" w:rsidRPr="00CC3D2D" w:rsidRDefault="006A46B5" w:rsidP="00CC3D2D">
      <w:pPr>
        <w:widowControl/>
        <w:jc w:val="left"/>
        <w:rPr>
          <w:rFonts w:ascii="微软雅黑" w:eastAsia="微软雅黑" w:hAnsi="微软雅黑"/>
          <w:sz w:val="18"/>
          <w:szCs w:val="18"/>
        </w:rPr>
      </w:pPr>
      <w:r w:rsidRPr="00CC3D2D">
        <w:rPr>
          <w:rFonts w:ascii="微软雅黑" w:eastAsia="微软雅黑" w:hAnsi="微软雅黑"/>
          <w:sz w:val="18"/>
          <w:szCs w:val="18"/>
        </w:rPr>
        <w:t>Fig. 9.</w:t>
      </w:r>
    </w:p>
    <w:p w:rsidR="00626F7B" w:rsidRPr="00CC3D2D" w:rsidRDefault="00626F7B"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729F2702" wp14:editId="5EA85ED4">
            <wp:extent cx="4857143" cy="2828571"/>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7143" cy="2828571"/>
                    </a:xfrm>
                    <a:prstGeom prst="rect">
                      <a:avLst/>
                    </a:prstGeom>
                  </pic:spPr>
                </pic:pic>
              </a:graphicData>
            </a:graphic>
          </wp:inline>
        </w:drawing>
      </w:r>
    </w:p>
    <w:p w:rsidR="00886780" w:rsidRPr="00CC3D2D" w:rsidRDefault="00886780" w:rsidP="00CC3D2D">
      <w:pPr>
        <w:widowControl/>
        <w:jc w:val="left"/>
        <w:rPr>
          <w:rFonts w:ascii="微软雅黑" w:eastAsia="微软雅黑" w:hAnsi="微软雅黑" w:hint="eastAsia"/>
          <w:sz w:val="18"/>
          <w:szCs w:val="18"/>
        </w:rPr>
      </w:pPr>
      <w:r w:rsidRPr="00CC3D2D">
        <w:rPr>
          <w:rFonts w:ascii="微软雅黑" w:eastAsia="微软雅黑" w:hAnsi="微软雅黑"/>
          <w:sz w:val="18"/>
          <w:szCs w:val="18"/>
        </w:rPr>
        <w:t>Fig. 10.</w:t>
      </w:r>
    </w:p>
    <w:p w:rsidR="00DF2569" w:rsidRDefault="00DF2569" w:rsidP="006C02F6">
      <w:pPr>
        <w:widowControl/>
        <w:jc w:val="left"/>
        <w:rPr>
          <w:rFonts w:ascii="微软雅黑" w:eastAsia="微软雅黑" w:hAnsi="微软雅黑"/>
          <w:sz w:val="18"/>
          <w:szCs w:val="18"/>
        </w:rPr>
      </w:pPr>
      <w:r w:rsidRPr="00DF2569">
        <w:rPr>
          <w:rFonts w:ascii="微软雅黑" w:eastAsia="微软雅黑" w:hAnsi="微软雅黑"/>
          <w:sz w:val="18"/>
          <w:szCs w:val="18"/>
        </w:rPr>
        <w:t>从图中可以看出，他们的计算时间与模型吻合良好，因为他们都是内存访问密集型，没有动态的内存访问模式</w:t>
      </w:r>
      <w:r w:rsidR="006C02F6">
        <w:rPr>
          <w:rFonts w:ascii="微软雅黑" w:eastAsia="微软雅黑" w:hAnsi="微软雅黑" w:hint="eastAsia"/>
          <w:sz w:val="18"/>
          <w:szCs w:val="18"/>
        </w:rPr>
        <w:t>。</w:t>
      </w:r>
      <w:r w:rsidR="006C02F6" w:rsidRPr="00CC3D2D">
        <w:rPr>
          <w:rFonts w:ascii="微软雅黑" w:eastAsia="微软雅黑" w:hAnsi="微软雅黑"/>
          <w:sz w:val="18"/>
          <w:szCs w:val="18"/>
        </w:rPr>
        <w:t>我们用5次连续执行的平均时间作为其代表值</w:t>
      </w:r>
      <w:r w:rsidR="006C02F6" w:rsidRPr="00CC3D2D">
        <w:rPr>
          <w:rFonts w:ascii="微软雅黑" w:eastAsia="微软雅黑" w:hAnsi="微软雅黑" w:hint="eastAsia"/>
          <w:sz w:val="18"/>
          <w:szCs w:val="18"/>
        </w:rPr>
        <w:t>。</w:t>
      </w:r>
      <w:r w:rsidR="006C02F6" w:rsidRPr="00DB1492">
        <w:rPr>
          <w:rFonts w:ascii="微软雅黑" w:eastAsia="微软雅黑" w:hAnsi="微软雅黑"/>
          <w:sz w:val="18"/>
          <w:szCs w:val="18"/>
        </w:rPr>
        <w:t>预测误差的三分之一为13.6%。然而，在核边界附近，如图</w:t>
      </w:r>
      <w:r w:rsidR="006C02F6" w:rsidRPr="00DB1492">
        <w:rPr>
          <w:rFonts w:ascii="微软雅黑" w:eastAsia="微软雅黑" w:hAnsi="微软雅黑" w:hint="eastAsia"/>
          <w:sz w:val="18"/>
          <w:szCs w:val="18"/>
        </w:rPr>
        <w:t>4</w:t>
      </w:r>
      <w:r w:rsidR="006C02F6" w:rsidRPr="00DB1492">
        <w:rPr>
          <w:rFonts w:ascii="微软雅黑" w:eastAsia="微软雅黑" w:hAnsi="微软雅黑"/>
          <w:sz w:val="18"/>
          <w:szCs w:val="18"/>
        </w:rPr>
        <w:t>所示</w:t>
      </w:r>
      <w:r w:rsidR="006C02F6" w:rsidRPr="00DB1492">
        <w:rPr>
          <w:rFonts w:ascii="微软雅黑" w:eastAsia="微软雅黑" w:hAnsi="微软雅黑" w:hint="eastAsia"/>
          <w:sz w:val="18"/>
          <w:szCs w:val="18"/>
        </w:rPr>
        <w:t>，</w:t>
      </w:r>
      <w:r w:rsidR="006C02F6" w:rsidRPr="00DB1492">
        <w:rPr>
          <w:rFonts w:ascii="微软雅黑" w:eastAsia="微软雅黑" w:hAnsi="微软雅黑"/>
          <w:sz w:val="18"/>
          <w:szCs w:val="18"/>
        </w:rPr>
        <w:t>预测误差较大，因为我们的模型不能准确地确定实际内核及其行为</w:t>
      </w:r>
      <w:r w:rsidR="00BA6DBC">
        <w:rPr>
          <w:rFonts w:ascii="微软雅黑" w:eastAsia="微软雅黑" w:hAnsi="微软雅黑" w:hint="eastAsia"/>
          <w:sz w:val="18"/>
          <w:szCs w:val="18"/>
        </w:rPr>
        <w:t>。</w:t>
      </w:r>
    </w:p>
    <w:p w:rsidR="00B33190" w:rsidRDefault="00B33190" w:rsidP="006C02F6">
      <w:pPr>
        <w:widowControl/>
        <w:jc w:val="left"/>
        <w:rPr>
          <w:rFonts w:ascii="微软雅黑" w:eastAsia="微软雅黑" w:hAnsi="微软雅黑"/>
          <w:sz w:val="18"/>
          <w:szCs w:val="18"/>
        </w:rPr>
      </w:pPr>
    </w:p>
    <w:p w:rsidR="00CE29FE" w:rsidRDefault="00CE29FE" w:rsidP="006C02F6">
      <w:pPr>
        <w:widowControl/>
        <w:jc w:val="left"/>
        <w:rPr>
          <w:rFonts w:ascii="微软雅黑" w:eastAsia="微软雅黑" w:hAnsi="微软雅黑" w:hint="eastAsia"/>
          <w:sz w:val="18"/>
          <w:szCs w:val="18"/>
        </w:rPr>
      </w:pPr>
    </w:p>
    <w:p w:rsidR="00B33190" w:rsidRPr="004729C9" w:rsidRDefault="00B33190" w:rsidP="00CC3D2D">
      <w:pPr>
        <w:widowControl/>
        <w:jc w:val="left"/>
        <w:rPr>
          <w:rFonts w:ascii="微软雅黑" w:eastAsia="微软雅黑" w:hAnsi="微软雅黑"/>
          <w:sz w:val="18"/>
          <w:szCs w:val="18"/>
        </w:rPr>
      </w:pPr>
      <w:r w:rsidRPr="004729C9">
        <w:rPr>
          <w:rFonts w:ascii="微软雅黑" w:eastAsia="微软雅黑" w:hAnsi="微软雅黑"/>
          <w:sz w:val="18"/>
          <w:szCs w:val="18"/>
        </w:rPr>
        <w:lastRenderedPageBreak/>
        <w:t>整个系统模型的评估</w:t>
      </w:r>
    </w:p>
    <w:p w:rsidR="004729C9" w:rsidRPr="004729C9" w:rsidRDefault="004729C9" w:rsidP="00CC3D2D">
      <w:pPr>
        <w:widowControl/>
        <w:jc w:val="left"/>
        <w:rPr>
          <w:rFonts w:ascii="微软雅黑" w:eastAsia="微软雅黑" w:hAnsi="微软雅黑"/>
          <w:sz w:val="18"/>
          <w:szCs w:val="18"/>
        </w:rPr>
      </w:pPr>
      <w:r w:rsidRPr="004729C9">
        <w:rPr>
          <w:rFonts w:ascii="微软雅黑" w:eastAsia="微软雅黑" w:hAnsi="微软雅黑" w:hint="eastAsia"/>
          <w:sz w:val="18"/>
          <w:szCs w:val="18"/>
        </w:rPr>
        <w:t>为了构建整个模型，我们使用CNN-A作为配置来测量组件的时间:</w:t>
      </w:r>
    </w:p>
    <w:p w:rsidR="00000000" w:rsidRPr="004729C9" w:rsidRDefault="0097059C" w:rsidP="00CC3D2D">
      <w:pPr>
        <w:widowControl/>
        <w:jc w:val="left"/>
        <w:rPr>
          <w:rFonts w:ascii="微软雅黑" w:eastAsia="微软雅黑" w:hAnsi="微软雅黑"/>
          <w:sz w:val="18"/>
          <w:szCs w:val="18"/>
        </w:rPr>
      </w:pPr>
      <w:r w:rsidRPr="004729C9">
        <w:rPr>
          <w:rFonts w:ascii="微软雅黑" w:eastAsia="微软雅黑" w:hAnsi="微软雅黑" w:hint="eastAsia"/>
          <w:sz w:val="18"/>
          <w:szCs w:val="18"/>
        </w:rPr>
        <w:t xml:space="preserve">TSUBAME 2.5: </w:t>
      </w:r>
      <m:oMath>
        <m:sSub>
          <m:sSubPr>
            <m:ctrlPr>
              <w:rPr>
                <w:rFonts w:ascii="Cambria Math" w:eastAsia="微软雅黑" w:hAnsi="Cambria Math"/>
                <w:sz w:val="18"/>
                <w:szCs w:val="18"/>
              </w:rPr>
            </m:ctrlPr>
          </m:sSubPr>
          <m:e>
            <m:r>
              <w:rPr>
                <w:rFonts w:ascii="Cambria Math" w:eastAsia="微软雅黑" w:hAnsi="Cambria Math"/>
                <w:sz w:val="18"/>
                <w:szCs w:val="18"/>
              </w:rPr>
              <m:t>N</m:t>
            </m:r>
          </m:e>
          <m:sub>
            <m:r>
              <w:rPr>
                <w:rFonts w:ascii="Cambria Math" w:eastAsia="微软雅黑" w:hAnsi="Cambria Math"/>
                <w:sz w:val="18"/>
                <w:szCs w:val="18"/>
              </w:rPr>
              <m:t>GPU</m:t>
            </m:r>
          </m:sub>
        </m:sSub>
        <m:r>
          <m:rPr>
            <m:sty m:val="p"/>
          </m:rPr>
          <w:rPr>
            <w:rFonts w:ascii="Cambria Math" w:eastAsia="微软雅黑" w:hAnsi="Cambria Math"/>
            <w:sz w:val="18"/>
            <w:szCs w:val="18"/>
          </w:rPr>
          <m:t>=8,</m:t>
        </m:r>
        <m:sSub>
          <m:sSubPr>
            <m:ctrlPr>
              <w:rPr>
                <w:rFonts w:ascii="Cambria Math" w:eastAsia="微软雅黑" w:hAnsi="Cambria Math"/>
                <w:sz w:val="18"/>
                <w:szCs w:val="18"/>
              </w:rPr>
            </m:ctrlPr>
          </m:sSubPr>
          <m:e>
            <m:r>
              <w:rPr>
                <w:rFonts w:ascii="Cambria Math" w:eastAsia="微软雅黑" w:hAnsi="Cambria Math"/>
                <w:sz w:val="18"/>
                <w:szCs w:val="18"/>
              </w:rPr>
              <m:t>N</m:t>
            </m:r>
          </m:e>
          <m:sub>
            <m:r>
              <w:rPr>
                <w:rFonts w:ascii="Cambria Math" w:eastAsia="微软雅黑" w:hAnsi="Cambria Math"/>
                <w:sz w:val="18"/>
                <w:szCs w:val="18"/>
              </w:rPr>
              <m:t>Node</m:t>
            </m:r>
          </m:sub>
        </m:sSub>
        <m:r>
          <m:rPr>
            <m:sty m:val="p"/>
          </m:rPr>
          <w:rPr>
            <w:rFonts w:ascii="Cambria Math" w:eastAsia="微软雅黑" w:hAnsi="Cambria Math"/>
            <w:sz w:val="18"/>
            <w:szCs w:val="18"/>
          </w:rPr>
          <m:t>=2,4,8,…,32,</m:t>
        </m:r>
        <m:sSub>
          <m:sSubPr>
            <m:ctrlPr>
              <w:rPr>
                <w:rFonts w:ascii="Cambria Math" w:eastAsia="微软雅黑" w:hAnsi="Cambria Math"/>
                <w:sz w:val="18"/>
                <w:szCs w:val="18"/>
              </w:rPr>
            </m:ctrlPr>
          </m:sSubPr>
          <m:e>
            <m:r>
              <w:rPr>
                <w:rFonts w:ascii="Cambria Math" w:eastAsia="微软雅黑" w:hAnsi="Cambria Math"/>
                <w:sz w:val="18"/>
                <w:szCs w:val="18"/>
              </w:rPr>
              <m:t>N</m:t>
            </m:r>
          </m:e>
          <m:sub>
            <m:r>
              <w:rPr>
                <w:rFonts w:ascii="Cambria Math" w:eastAsia="微软雅黑" w:hAnsi="Cambria Math"/>
                <w:sz w:val="18"/>
                <w:szCs w:val="18"/>
              </w:rPr>
              <m:t>Subbatch</m:t>
            </m:r>
          </m:sub>
        </m:sSub>
        <m:r>
          <m:rPr>
            <m:sty m:val="p"/>
          </m:rPr>
          <w:rPr>
            <w:rFonts w:ascii="Cambria Math" w:eastAsia="微软雅黑" w:hAnsi="Cambria Math"/>
            <w:sz w:val="18"/>
            <w:szCs w:val="18"/>
          </w:rPr>
          <m:t>=1,2,…,5</m:t>
        </m:r>
      </m:oMath>
      <w:r w:rsidRPr="004729C9">
        <w:rPr>
          <w:rFonts w:ascii="微软雅黑" w:eastAsia="微软雅黑" w:hAnsi="微软雅黑" w:hint="eastAsia"/>
          <w:sz w:val="18"/>
          <w:szCs w:val="18"/>
        </w:rPr>
        <w:t>测量</w:t>
      </w:r>
      <w:r w:rsidRPr="004729C9">
        <w:rPr>
          <w:rFonts w:ascii="微软雅黑" w:eastAsia="微软雅黑" w:hAnsi="微软雅黑" w:hint="eastAsia"/>
          <w:sz w:val="18"/>
          <w:szCs w:val="18"/>
        </w:rPr>
        <w:t>5</w:t>
      </w:r>
      <w:r w:rsidRPr="004729C9">
        <w:rPr>
          <w:rFonts w:ascii="微软雅黑" w:eastAsia="微软雅黑" w:hAnsi="微软雅黑" w:hint="eastAsia"/>
          <w:sz w:val="18"/>
          <w:szCs w:val="18"/>
        </w:rPr>
        <w:t>次，持续</w:t>
      </w:r>
      <w:r w:rsidRPr="004729C9">
        <w:rPr>
          <w:rFonts w:ascii="微软雅黑" w:eastAsia="微软雅黑" w:hAnsi="微软雅黑" w:hint="eastAsia"/>
          <w:sz w:val="18"/>
          <w:szCs w:val="18"/>
        </w:rPr>
        <w:t>10</w:t>
      </w:r>
      <w:r w:rsidRPr="004729C9">
        <w:rPr>
          <w:rFonts w:ascii="微软雅黑" w:eastAsia="微软雅黑" w:hAnsi="微软雅黑" w:hint="eastAsia"/>
          <w:sz w:val="18"/>
          <w:szCs w:val="18"/>
        </w:rPr>
        <w:t>分钟。</w:t>
      </w:r>
    </w:p>
    <w:p w:rsidR="00000000" w:rsidRPr="004729C9" w:rsidRDefault="0097059C" w:rsidP="00CC3D2D">
      <w:pPr>
        <w:widowControl/>
        <w:jc w:val="left"/>
        <w:rPr>
          <w:rFonts w:ascii="微软雅黑" w:eastAsia="微软雅黑" w:hAnsi="微软雅黑"/>
          <w:sz w:val="18"/>
          <w:szCs w:val="18"/>
        </w:rPr>
      </w:pPr>
      <w:r w:rsidRPr="004729C9">
        <w:rPr>
          <w:rFonts w:ascii="微软雅黑" w:eastAsia="微软雅黑" w:hAnsi="微软雅黑" w:hint="eastAsia"/>
          <w:sz w:val="18"/>
          <w:szCs w:val="18"/>
        </w:rPr>
        <w:t xml:space="preserve">TSUBAME-KFC/DL:  </w:t>
      </w:r>
      <m:oMath>
        <m:sSub>
          <m:sSubPr>
            <m:ctrlPr>
              <w:rPr>
                <w:rFonts w:ascii="Cambria Math" w:eastAsia="微软雅黑" w:hAnsi="Cambria Math"/>
                <w:sz w:val="18"/>
                <w:szCs w:val="18"/>
              </w:rPr>
            </m:ctrlPr>
          </m:sSubPr>
          <m:e>
            <m:r>
              <w:rPr>
                <w:rFonts w:ascii="Cambria Math" w:eastAsia="微软雅黑" w:hAnsi="Cambria Math"/>
                <w:sz w:val="18"/>
                <w:szCs w:val="18"/>
              </w:rPr>
              <m:t>N</m:t>
            </m:r>
          </m:e>
          <m:sub>
            <m:r>
              <w:rPr>
                <w:rFonts w:ascii="Cambria Math" w:eastAsia="微软雅黑" w:hAnsi="Cambria Math"/>
                <w:sz w:val="18"/>
                <w:szCs w:val="18"/>
              </w:rPr>
              <m:t>GPU</m:t>
            </m:r>
          </m:sub>
        </m:sSub>
        <m:r>
          <m:rPr>
            <m:sty m:val="p"/>
          </m:rPr>
          <w:rPr>
            <w:rFonts w:ascii="Cambria Math" w:eastAsia="微软雅黑" w:hAnsi="Cambria Math"/>
            <w:sz w:val="18"/>
            <w:szCs w:val="18"/>
          </w:rPr>
          <m:t>=8,</m:t>
        </m:r>
        <m:sSub>
          <m:sSubPr>
            <m:ctrlPr>
              <w:rPr>
                <w:rFonts w:ascii="Cambria Math" w:eastAsia="微软雅黑" w:hAnsi="Cambria Math"/>
                <w:sz w:val="18"/>
                <w:szCs w:val="18"/>
              </w:rPr>
            </m:ctrlPr>
          </m:sSubPr>
          <m:e>
            <m:r>
              <w:rPr>
                <w:rFonts w:ascii="Cambria Math" w:eastAsia="微软雅黑" w:hAnsi="Cambria Math"/>
                <w:sz w:val="18"/>
                <w:szCs w:val="18"/>
              </w:rPr>
              <m:t>N</m:t>
            </m:r>
          </m:e>
          <m:sub>
            <m:r>
              <w:rPr>
                <w:rFonts w:ascii="Cambria Math" w:eastAsia="微软雅黑" w:hAnsi="Cambria Math"/>
                <w:sz w:val="18"/>
                <w:szCs w:val="18"/>
              </w:rPr>
              <m:t>Node</m:t>
            </m:r>
          </m:sub>
        </m:sSub>
        <m:r>
          <m:rPr>
            <m:sty m:val="p"/>
          </m:rPr>
          <w:rPr>
            <w:rFonts w:ascii="Cambria Math" w:eastAsia="微软雅黑" w:hAnsi="Cambria Math"/>
            <w:sz w:val="18"/>
            <w:szCs w:val="18"/>
          </w:rPr>
          <m:t>=2,4,8, </m:t>
        </m:r>
        <m:sSub>
          <m:sSubPr>
            <m:ctrlPr>
              <w:rPr>
                <w:rFonts w:ascii="Cambria Math" w:eastAsia="微软雅黑" w:hAnsi="Cambria Math"/>
                <w:sz w:val="18"/>
                <w:szCs w:val="18"/>
              </w:rPr>
            </m:ctrlPr>
          </m:sSubPr>
          <m:e>
            <m:r>
              <w:rPr>
                <w:rFonts w:ascii="Cambria Math" w:eastAsia="微软雅黑" w:hAnsi="Cambria Math"/>
                <w:sz w:val="18"/>
                <w:szCs w:val="18"/>
              </w:rPr>
              <m:t>N</m:t>
            </m:r>
          </m:e>
          <m:sub>
            <m:r>
              <w:rPr>
                <w:rFonts w:ascii="Cambria Math" w:eastAsia="微软雅黑" w:hAnsi="Cambria Math"/>
                <w:sz w:val="18"/>
                <w:szCs w:val="18"/>
              </w:rPr>
              <m:t>Subbatch</m:t>
            </m:r>
          </m:sub>
        </m:sSub>
        <m:r>
          <m:rPr>
            <m:sty m:val="p"/>
          </m:rPr>
          <w:rPr>
            <w:rFonts w:ascii="Cambria Math" w:eastAsia="微软雅黑" w:hAnsi="Cambria Math"/>
            <w:sz w:val="18"/>
            <w:szCs w:val="18"/>
          </w:rPr>
          <m:t>=1,4,8,11</m:t>
        </m:r>
      </m:oMath>
      <w:r w:rsidRPr="004729C9">
        <w:rPr>
          <w:rFonts w:ascii="微软雅黑" w:eastAsia="微软雅黑" w:hAnsi="微软雅黑" w:hint="eastAsia"/>
          <w:sz w:val="18"/>
          <w:szCs w:val="18"/>
        </w:rPr>
        <w:t>，测量</w:t>
      </w:r>
      <w:r w:rsidRPr="004729C9">
        <w:rPr>
          <w:rFonts w:ascii="微软雅黑" w:eastAsia="微软雅黑" w:hAnsi="微软雅黑" w:hint="eastAsia"/>
          <w:sz w:val="18"/>
          <w:szCs w:val="18"/>
        </w:rPr>
        <w:t>3</w:t>
      </w:r>
      <w:r w:rsidRPr="004729C9">
        <w:rPr>
          <w:rFonts w:ascii="微软雅黑" w:eastAsia="微软雅黑" w:hAnsi="微软雅黑" w:hint="eastAsia"/>
          <w:sz w:val="18"/>
          <w:szCs w:val="18"/>
        </w:rPr>
        <w:t>次，</w:t>
      </w:r>
      <w:r w:rsidRPr="004729C9">
        <w:rPr>
          <w:rFonts w:ascii="微软雅黑" w:eastAsia="微软雅黑" w:hAnsi="微软雅黑" w:hint="eastAsia"/>
          <w:sz w:val="18"/>
          <w:szCs w:val="18"/>
        </w:rPr>
        <w:t>持续</w:t>
      </w:r>
      <w:r w:rsidRPr="004729C9">
        <w:rPr>
          <w:rFonts w:ascii="微软雅黑" w:eastAsia="微软雅黑" w:hAnsi="微软雅黑" w:hint="eastAsia"/>
          <w:sz w:val="18"/>
          <w:szCs w:val="18"/>
        </w:rPr>
        <w:t>5</w:t>
      </w:r>
      <w:r w:rsidRPr="004729C9">
        <w:rPr>
          <w:rFonts w:ascii="微软雅黑" w:eastAsia="微软雅黑" w:hAnsi="微软雅黑" w:hint="eastAsia"/>
          <w:sz w:val="18"/>
          <w:szCs w:val="18"/>
        </w:rPr>
        <w:t>分钟</w:t>
      </w:r>
    </w:p>
    <w:p w:rsidR="004729C9" w:rsidRPr="00CC3D2D" w:rsidRDefault="004729C9" w:rsidP="004729C9">
      <w:pPr>
        <w:widowControl/>
        <w:jc w:val="left"/>
        <w:rPr>
          <w:rFonts w:ascii="微软雅黑" w:eastAsia="微软雅黑" w:hAnsi="微软雅黑"/>
          <w:sz w:val="18"/>
          <w:szCs w:val="18"/>
        </w:rPr>
      </w:pPr>
      <w:r w:rsidRPr="00CC3D2D">
        <w:rPr>
          <w:rFonts w:ascii="微软雅黑" w:eastAsia="微软雅黑" w:hAnsi="微软雅黑"/>
          <w:sz w:val="18"/>
          <w:szCs w:val="18"/>
        </w:rPr>
        <w:t>我们使用所有线程之间的平均组件时间作为每个度量的代表值。</w:t>
      </w:r>
      <w:r w:rsidRPr="00CC3D2D">
        <w:rPr>
          <w:rFonts w:ascii="微软雅黑" w:eastAsia="微软雅黑" w:hAnsi="微软雅黑"/>
          <w:sz w:val="18"/>
          <w:szCs w:val="18"/>
        </w:rPr>
        <w:t>此外，我们选择了一个测量时间中位数</w:t>
      </w:r>
      <w:r w:rsidR="00BF36C8" w:rsidRPr="00CC3D2D">
        <w:rPr>
          <w:rFonts w:ascii="微软雅黑" w:eastAsia="微软雅黑" w:hAnsi="微软雅黑"/>
          <w:sz w:val="18"/>
          <w:szCs w:val="18"/>
        </w:rPr>
        <w:drawing>
          <wp:inline distT="0" distB="0" distL="0" distR="0" wp14:anchorId="7C4AC274" wp14:editId="5B12DB5E">
            <wp:extent cx="723810" cy="295238"/>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3810" cy="295238"/>
                    </a:xfrm>
                    <a:prstGeom prst="rect">
                      <a:avLst/>
                    </a:prstGeom>
                  </pic:spPr>
                </pic:pic>
              </a:graphicData>
            </a:graphic>
          </wp:inline>
        </w:drawing>
      </w:r>
      <w:r w:rsidRPr="00CC3D2D">
        <w:rPr>
          <w:rFonts w:ascii="微软雅黑" w:eastAsia="微软雅黑" w:hAnsi="微软雅黑"/>
          <w:sz w:val="18"/>
          <w:szCs w:val="18"/>
        </w:rPr>
        <w:t>时间作为相同配置的代表性结果，因为系统TSUBAME 2.5和TSUBAME- kfc /DL是由其他用户共享的，因此时间会受到其他通信工作的很大影响。</w:t>
      </w:r>
      <w:r w:rsidR="00BF36C8" w:rsidRPr="00CC3D2D">
        <w:rPr>
          <w:rFonts w:ascii="微软雅黑" w:eastAsia="微软雅黑" w:hAnsi="微软雅黑"/>
          <w:sz w:val="18"/>
          <w:szCs w:val="18"/>
        </w:rPr>
        <w:t>我们确定了GPU线程的模型参数，并使用测量结果更新线程</w:t>
      </w:r>
    </w:p>
    <w:p w:rsidR="00077958" w:rsidRPr="00CC3D2D" w:rsidRDefault="00077958" w:rsidP="00B32DDC">
      <w:pPr>
        <w:widowControl/>
        <w:jc w:val="left"/>
        <w:rPr>
          <w:rFonts w:ascii="微软雅黑" w:eastAsia="微软雅黑" w:hAnsi="微软雅黑"/>
          <w:sz w:val="18"/>
          <w:szCs w:val="18"/>
        </w:rPr>
      </w:pPr>
      <w:r w:rsidRPr="00CC3D2D">
        <w:rPr>
          <w:rFonts w:ascii="微软雅黑" w:eastAsia="微软雅黑" w:hAnsi="微软雅黑"/>
          <w:sz w:val="18"/>
          <w:szCs w:val="18"/>
        </w:rPr>
        <w:tab/>
      </w:r>
      <w:r w:rsidRPr="00CC3D2D">
        <w:rPr>
          <w:rFonts w:ascii="微软雅黑" w:eastAsia="微软雅黑" w:hAnsi="微软雅黑"/>
          <w:sz w:val="18"/>
          <w:szCs w:val="18"/>
        </w:rPr>
        <w:t>图11为使用CNN-A预测GPU线程和更新线程的时间</w:t>
      </w:r>
      <w:r w:rsidR="008B4D89" w:rsidRPr="00CC3D2D">
        <w:rPr>
          <w:rFonts w:ascii="微软雅黑" w:eastAsia="微软雅黑" w:hAnsi="微软雅黑"/>
          <w:sz w:val="18"/>
          <w:szCs w:val="18"/>
        </w:rPr>
        <w:t>在</w:t>
      </w:r>
      <w:r w:rsidR="000A5D76" w:rsidRPr="00CC3D2D">
        <w:rPr>
          <w:rFonts w:ascii="微软雅黑" w:eastAsia="微软雅黑" w:hAnsi="微软雅黑"/>
          <w:sz w:val="18"/>
          <w:szCs w:val="18"/>
        </w:rPr>
        <w:drawing>
          <wp:inline distT="0" distB="0" distL="0" distR="0" wp14:anchorId="7D768F78" wp14:editId="486AE521">
            <wp:extent cx="619048" cy="2761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048" cy="276190"/>
                    </a:xfrm>
                    <a:prstGeom prst="rect">
                      <a:avLst/>
                    </a:prstGeom>
                  </pic:spPr>
                </pic:pic>
              </a:graphicData>
            </a:graphic>
          </wp:inline>
        </w:drawing>
      </w:r>
      <w:r w:rsidR="008B4D89" w:rsidRPr="00CC3D2D">
        <w:rPr>
          <w:rFonts w:ascii="微软雅黑" w:eastAsia="微软雅黑" w:hAnsi="微软雅黑"/>
          <w:sz w:val="18"/>
          <w:szCs w:val="18"/>
        </w:rPr>
        <w:t>= 8上，</w:t>
      </w:r>
      <w:r w:rsidR="000A5D76" w:rsidRPr="00CC3D2D">
        <w:rPr>
          <w:rFonts w:ascii="微软雅黑" w:eastAsia="微软雅黑" w:hAnsi="微软雅黑"/>
          <w:sz w:val="18"/>
          <w:szCs w:val="18"/>
        </w:rPr>
        <w:drawing>
          <wp:inline distT="0" distB="0" distL="0" distR="0" wp14:anchorId="47E50A9D" wp14:editId="38D50AE4">
            <wp:extent cx="561905" cy="247619"/>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905" cy="247619"/>
                    </a:xfrm>
                    <a:prstGeom prst="rect">
                      <a:avLst/>
                    </a:prstGeom>
                  </pic:spPr>
                </pic:pic>
              </a:graphicData>
            </a:graphic>
          </wp:inline>
        </w:drawing>
      </w:r>
      <w:r w:rsidR="008B4D89" w:rsidRPr="00CC3D2D">
        <w:rPr>
          <w:rFonts w:ascii="微软雅黑" w:eastAsia="微软雅黑" w:hAnsi="微软雅黑"/>
          <w:sz w:val="18"/>
          <w:szCs w:val="18"/>
        </w:rPr>
        <w:t xml:space="preserve"> =1、2、4、···、16、</w:t>
      </w:r>
      <w:r w:rsidR="007624C6" w:rsidRPr="00CC3D2D">
        <w:rPr>
          <w:rFonts w:ascii="微软雅黑" w:eastAsia="微软雅黑" w:hAnsi="微软雅黑"/>
          <w:sz w:val="18"/>
          <w:szCs w:val="18"/>
        </w:rPr>
        <w:drawing>
          <wp:inline distT="0" distB="0" distL="0" distR="0" wp14:anchorId="600FAF35" wp14:editId="54C1710D">
            <wp:extent cx="885714" cy="2761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5714" cy="276190"/>
                    </a:xfrm>
                    <a:prstGeom prst="rect">
                      <a:avLst/>
                    </a:prstGeom>
                  </pic:spPr>
                </pic:pic>
              </a:graphicData>
            </a:graphic>
          </wp:inline>
        </w:drawing>
      </w:r>
      <w:r w:rsidR="008B4D89" w:rsidRPr="00CC3D2D">
        <w:rPr>
          <w:rFonts w:ascii="微软雅黑" w:eastAsia="微软雅黑" w:hAnsi="微软雅黑"/>
          <w:sz w:val="18"/>
          <w:szCs w:val="18"/>
        </w:rPr>
        <w:t xml:space="preserve"> = 1、4、8、11 on TSUBAMEKFC/DL</w:t>
      </w:r>
      <w:r w:rsidR="007624C6" w:rsidRPr="00CC3D2D">
        <w:rPr>
          <w:rFonts w:ascii="微软雅黑" w:eastAsia="微软雅黑" w:hAnsi="微软雅黑" w:hint="eastAsia"/>
          <w:sz w:val="18"/>
          <w:szCs w:val="18"/>
        </w:rPr>
        <w:t>。</w:t>
      </w:r>
      <w:r w:rsidR="007D3EAC" w:rsidRPr="00CC3D2D">
        <w:rPr>
          <w:rFonts w:ascii="微软雅黑" w:eastAsia="微软雅黑" w:hAnsi="微软雅黑"/>
          <w:sz w:val="18"/>
          <w:szCs w:val="18"/>
        </w:rPr>
        <w:t>前者表示</w:t>
      </w:r>
      <w:r w:rsidR="007D3EAC" w:rsidRPr="00CC3D2D">
        <w:rPr>
          <w:rFonts w:ascii="微软雅黑" w:eastAsia="微软雅黑" w:hAnsi="微软雅黑"/>
          <w:sz w:val="18"/>
          <w:szCs w:val="18"/>
        </w:rPr>
        <w:drawing>
          <wp:inline distT="0" distB="0" distL="0" distR="0" wp14:anchorId="1C1ACFAC" wp14:editId="4B9DCC0E">
            <wp:extent cx="571429" cy="276190"/>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429" cy="276190"/>
                    </a:xfrm>
                    <a:prstGeom prst="rect">
                      <a:avLst/>
                    </a:prstGeom>
                  </pic:spPr>
                </pic:pic>
              </a:graphicData>
            </a:graphic>
          </wp:inline>
        </w:drawing>
      </w:r>
      <w:r w:rsidR="007D3EAC" w:rsidRPr="00CC3D2D">
        <w:rPr>
          <w:rFonts w:ascii="微软雅黑" w:eastAsia="微软雅黑" w:hAnsi="微软雅黑"/>
          <w:sz w:val="18"/>
          <w:szCs w:val="18"/>
        </w:rPr>
        <w:t>只受</w:t>
      </w:r>
      <w:r w:rsidR="007D3EAC" w:rsidRPr="00CC3D2D">
        <w:rPr>
          <w:rFonts w:ascii="微软雅黑" w:eastAsia="微软雅黑" w:hAnsi="微软雅黑"/>
          <w:sz w:val="18"/>
          <w:szCs w:val="18"/>
        </w:rPr>
        <w:drawing>
          <wp:inline distT="0" distB="0" distL="0" distR="0" wp14:anchorId="7FAA155D" wp14:editId="3B02A0A6">
            <wp:extent cx="857143" cy="2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57143" cy="285714"/>
                    </a:xfrm>
                    <a:prstGeom prst="rect">
                      <a:avLst/>
                    </a:prstGeom>
                  </pic:spPr>
                </pic:pic>
              </a:graphicData>
            </a:graphic>
          </wp:inline>
        </w:drawing>
      </w:r>
      <w:r w:rsidR="007D3EAC" w:rsidRPr="00CC3D2D">
        <w:rPr>
          <w:rFonts w:ascii="微软雅黑" w:eastAsia="微软雅黑" w:hAnsi="微软雅黑"/>
          <w:sz w:val="18"/>
          <w:szCs w:val="18"/>
        </w:rPr>
        <w:t>的影响，后者表示</w:t>
      </w:r>
      <w:r w:rsidR="00A0662F" w:rsidRPr="00CC3D2D">
        <w:rPr>
          <w:rFonts w:ascii="微软雅黑" w:eastAsia="微软雅黑" w:hAnsi="微软雅黑"/>
          <w:sz w:val="18"/>
          <w:szCs w:val="18"/>
        </w:rPr>
        <w:drawing>
          <wp:inline distT="0" distB="0" distL="0" distR="0" wp14:anchorId="6ED9D08D" wp14:editId="35229FAB">
            <wp:extent cx="742857" cy="323810"/>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42857" cy="323810"/>
                    </a:xfrm>
                    <a:prstGeom prst="rect">
                      <a:avLst/>
                    </a:prstGeom>
                  </pic:spPr>
                </pic:pic>
              </a:graphicData>
            </a:graphic>
          </wp:inline>
        </w:drawing>
      </w:r>
      <w:r w:rsidR="007D3EAC" w:rsidRPr="00CC3D2D">
        <w:rPr>
          <w:rFonts w:ascii="微软雅黑" w:eastAsia="微软雅黑" w:hAnsi="微软雅黑"/>
          <w:sz w:val="18"/>
          <w:szCs w:val="18"/>
        </w:rPr>
        <w:t>不仅随</w:t>
      </w:r>
      <w:r w:rsidR="00796F8C" w:rsidRPr="00CC3D2D">
        <w:rPr>
          <w:rFonts w:ascii="微软雅黑" w:eastAsia="微软雅黑" w:hAnsi="微软雅黑"/>
          <w:sz w:val="18"/>
          <w:szCs w:val="18"/>
        </w:rPr>
        <w:drawing>
          <wp:inline distT="0" distB="0" distL="0" distR="0" wp14:anchorId="0C543313" wp14:editId="15380C1D">
            <wp:extent cx="638095" cy="323810"/>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8095" cy="323810"/>
                    </a:xfrm>
                    <a:prstGeom prst="rect">
                      <a:avLst/>
                    </a:prstGeom>
                  </pic:spPr>
                </pic:pic>
              </a:graphicData>
            </a:graphic>
          </wp:inline>
        </w:drawing>
      </w:r>
      <w:r w:rsidR="007D3EAC" w:rsidRPr="00CC3D2D">
        <w:rPr>
          <w:rFonts w:ascii="微软雅黑" w:eastAsia="微软雅黑" w:hAnsi="微软雅黑"/>
          <w:sz w:val="18"/>
          <w:szCs w:val="18"/>
        </w:rPr>
        <w:t>的变化而变化，而且随</w:t>
      </w:r>
      <w:r w:rsidR="00425D4C" w:rsidRPr="00CC3D2D">
        <w:rPr>
          <w:rFonts w:ascii="微软雅黑" w:eastAsia="微软雅黑" w:hAnsi="微软雅黑"/>
          <w:sz w:val="18"/>
          <w:szCs w:val="18"/>
        </w:rPr>
        <w:drawing>
          <wp:inline distT="0" distB="0" distL="0" distR="0" wp14:anchorId="22356E75" wp14:editId="76DB41A3">
            <wp:extent cx="885714" cy="342857"/>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85714" cy="342857"/>
                    </a:xfrm>
                    <a:prstGeom prst="rect">
                      <a:avLst/>
                    </a:prstGeom>
                  </pic:spPr>
                </pic:pic>
              </a:graphicData>
            </a:graphic>
          </wp:inline>
        </w:drawing>
      </w:r>
      <w:r w:rsidR="007D3EAC" w:rsidRPr="00CC3D2D">
        <w:rPr>
          <w:rFonts w:ascii="微软雅黑" w:eastAsia="微软雅黑" w:hAnsi="微软雅黑"/>
          <w:sz w:val="18"/>
          <w:szCs w:val="18"/>
        </w:rPr>
        <w:t>的变化而变化。</w:t>
      </w:r>
      <w:r w:rsidR="00B32DDC" w:rsidRPr="00CC3D2D">
        <w:rPr>
          <w:rFonts w:ascii="微软雅黑" w:eastAsia="微软雅黑" w:hAnsi="微软雅黑"/>
          <w:sz w:val="18"/>
          <w:szCs w:val="18"/>
        </w:rPr>
        <w:t>此外,在</w:t>
      </w:r>
      <w:r w:rsidR="00B32DDC" w:rsidRPr="00CC3D2D">
        <w:rPr>
          <w:rFonts w:ascii="微软雅黑" w:eastAsia="微软雅黑" w:hAnsi="微软雅黑"/>
          <w:sz w:val="18"/>
          <w:szCs w:val="18"/>
        </w:rPr>
        <w:drawing>
          <wp:inline distT="0" distB="0" distL="0" distR="0" wp14:anchorId="547200D3" wp14:editId="34968D2C">
            <wp:extent cx="904762" cy="33333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762" cy="333333"/>
                    </a:xfrm>
                    <a:prstGeom prst="rect">
                      <a:avLst/>
                    </a:prstGeom>
                  </pic:spPr>
                </pic:pic>
              </a:graphicData>
            </a:graphic>
          </wp:inline>
        </w:drawing>
      </w:r>
      <w:r w:rsidR="00B32DDC" w:rsidRPr="00B32DDC">
        <w:rPr>
          <w:rFonts w:ascii="微软雅黑" w:eastAsia="微软雅黑" w:hAnsi="微软雅黑"/>
          <w:sz w:val="18"/>
          <w:szCs w:val="18"/>
        </w:rPr>
        <w:t xml:space="preserve"> = 8，预测的</w:t>
      </w:r>
      <w:r w:rsidR="00E4445C" w:rsidRPr="00CC3D2D">
        <w:rPr>
          <w:rFonts w:ascii="微软雅黑" w:eastAsia="微软雅黑" w:hAnsi="微软雅黑"/>
          <w:sz w:val="18"/>
          <w:szCs w:val="18"/>
        </w:rPr>
        <w:drawing>
          <wp:inline distT="0" distB="0" distL="0" distR="0" wp14:anchorId="0EB2A7C1" wp14:editId="76DA57A0">
            <wp:extent cx="561905" cy="2571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05" cy="257143"/>
                    </a:xfrm>
                    <a:prstGeom prst="rect">
                      <a:avLst/>
                    </a:prstGeom>
                  </pic:spPr>
                </pic:pic>
              </a:graphicData>
            </a:graphic>
          </wp:inline>
        </w:drawing>
      </w:r>
      <w:r w:rsidR="00B32DDC" w:rsidRPr="00B32DDC">
        <w:rPr>
          <w:rFonts w:ascii="微软雅黑" w:eastAsia="微软雅黑" w:hAnsi="微软雅黑"/>
          <w:sz w:val="18"/>
          <w:szCs w:val="18"/>
        </w:rPr>
        <w:t>比任何</w:t>
      </w:r>
      <w:r w:rsidR="00402757" w:rsidRPr="00CC3D2D">
        <w:rPr>
          <w:rFonts w:ascii="微软雅黑" w:eastAsia="微软雅黑" w:hAnsi="微软雅黑"/>
          <w:sz w:val="18"/>
          <w:szCs w:val="18"/>
        </w:rPr>
        <w:drawing>
          <wp:inline distT="0" distB="0" distL="0" distR="0" wp14:anchorId="31607E07" wp14:editId="5DCF9168">
            <wp:extent cx="600000" cy="29523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0000" cy="295238"/>
                    </a:xfrm>
                    <a:prstGeom prst="rect">
                      <a:avLst/>
                    </a:prstGeom>
                  </pic:spPr>
                </pic:pic>
              </a:graphicData>
            </a:graphic>
          </wp:inline>
        </w:drawing>
      </w:r>
      <w:r w:rsidR="00B32DDC" w:rsidRPr="00B32DDC">
        <w:rPr>
          <w:rFonts w:ascii="微软雅黑" w:eastAsia="微软雅黑" w:hAnsi="微软雅黑"/>
          <w:sz w:val="18"/>
          <w:szCs w:val="18"/>
        </w:rPr>
        <w:t>上的测量时间短0.1秒左右，但是造成这种恒定误差的原因之一是预测误差为</w:t>
      </w:r>
      <w:r w:rsidR="00673380" w:rsidRPr="00CC3D2D">
        <w:rPr>
          <w:rFonts w:ascii="微软雅黑" w:eastAsia="微软雅黑" w:hAnsi="微软雅黑"/>
          <w:sz w:val="18"/>
          <w:szCs w:val="18"/>
        </w:rPr>
        <w:drawing>
          <wp:inline distT="0" distB="0" distL="0" distR="0" wp14:anchorId="7F0A2BD4" wp14:editId="4440572E">
            <wp:extent cx="1590476" cy="29523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90476" cy="295238"/>
                    </a:xfrm>
                    <a:prstGeom prst="rect">
                      <a:avLst/>
                    </a:prstGeom>
                  </pic:spPr>
                </pic:pic>
              </a:graphicData>
            </a:graphic>
          </wp:inline>
        </w:drawing>
      </w:r>
      <w:r w:rsidR="00B32DDC" w:rsidRPr="00CC3D2D">
        <w:rPr>
          <w:rFonts w:ascii="微软雅黑" w:eastAsia="微软雅黑" w:hAnsi="微软雅黑"/>
          <w:sz w:val="18"/>
          <w:szCs w:val="18"/>
        </w:rPr>
        <w:t>，如图9所示</w:t>
      </w:r>
      <w:r w:rsidR="007D63C8" w:rsidRPr="00CC3D2D">
        <w:rPr>
          <w:rFonts w:ascii="微软雅黑" w:eastAsia="微软雅黑" w:hAnsi="微软雅黑" w:hint="eastAsia"/>
          <w:sz w:val="18"/>
          <w:szCs w:val="18"/>
        </w:rPr>
        <w:t>。</w:t>
      </w:r>
    </w:p>
    <w:p w:rsidR="008A4A24" w:rsidRPr="00CC3D2D" w:rsidRDefault="008A4A24"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735D6097" wp14:editId="604F7BBC">
            <wp:extent cx="5266667" cy="3314286"/>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6667" cy="3314286"/>
                    </a:xfrm>
                    <a:prstGeom prst="rect">
                      <a:avLst/>
                    </a:prstGeom>
                  </pic:spPr>
                </pic:pic>
              </a:graphicData>
            </a:graphic>
          </wp:inline>
        </w:drawing>
      </w:r>
    </w:p>
    <w:p w:rsidR="008A4A24" w:rsidRPr="00CC3D2D" w:rsidRDefault="008A4A24" w:rsidP="00CC3D2D">
      <w:pPr>
        <w:widowControl/>
        <w:jc w:val="left"/>
        <w:rPr>
          <w:rFonts w:ascii="微软雅黑" w:eastAsia="微软雅黑" w:hAnsi="微软雅黑"/>
          <w:sz w:val="18"/>
          <w:szCs w:val="18"/>
        </w:rPr>
      </w:pPr>
      <w:r w:rsidRPr="00CC3D2D">
        <w:rPr>
          <w:rFonts w:ascii="微软雅黑" w:eastAsia="微软雅黑" w:hAnsi="微软雅黑"/>
          <w:sz w:val="18"/>
          <w:szCs w:val="18"/>
        </w:rPr>
        <w:t>Fig. 11</w:t>
      </w:r>
    </w:p>
    <w:p w:rsidR="00386C1C" w:rsidRPr="00CC3D2D" w:rsidRDefault="00386C1C" w:rsidP="005D0B3B">
      <w:pPr>
        <w:widowControl/>
        <w:jc w:val="left"/>
        <w:rPr>
          <w:rFonts w:ascii="微软雅黑" w:eastAsia="微软雅黑" w:hAnsi="微软雅黑"/>
          <w:sz w:val="18"/>
          <w:szCs w:val="18"/>
        </w:rPr>
      </w:pPr>
      <w:r w:rsidRPr="00386C1C">
        <w:rPr>
          <w:rFonts w:ascii="微软雅黑" w:eastAsia="微软雅黑" w:hAnsi="微软雅黑"/>
          <w:sz w:val="18"/>
          <w:szCs w:val="18"/>
        </w:rPr>
        <w:t>我们在TSUBAME 2.5上同样预测了线程时间，</w:t>
      </w:r>
      <w:r w:rsidRPr="00CC3D2D">
        <w:rPr>
          <w:rFonts w:ascii="微软雅黑" w:eastAsia="微软雅黑" w:hAnsi="微软雅黑"/>
          <w:sz w:val="18"/>
          <w:szCs w:val="18"/>
        </w:rPr>
        <w:drawing>
          <wp:inline distT="0" distB="0" distL="0" distR="0" wp14:anchorId="644AD74D" wp14:editId="2632966A">
            <wp:extent cx="600000" cy="2761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000" cy="276190"/>
                    </a:xfrm>
                    <a:prstGeom prst="rect">
                      <a:avLst/>
                    </a:prstGeom>
                  </pic:spPr>
                </pic:pic>
              </a:graphicData>
            </a:graphic>
          </wp:inline>
        </w:drawing>
      </w:r>
      <w:r w:rsidRPr="00386C1C">
        <w:rPr>
          <w:rFonts w:ascii="微软雅黑" w:eastAsia="微软雅黑" w:hAnsi="微软雅黑"/>
          <w:sz w:val="18"/>
          <w:szCs w:val="18"/>
        </w:rPr>
        <w:t xml:space="preserve"> = 3, </w:t>
      </w:r>
      <w:r w:rsidR="000C1EB6" w:rsidRPr="00CC3D2D">
        <w:rPr>
          <w:rFonts w:ascii="微软雅黑" w:eastAsia="微软雅黑" w:hAnsi="微软雅黑"/>
          <w:sz w:val="18"/>
          <w:szCs w:val="18"/>
        </w:rPr>
        <w:drawing>
          <wp:inline distT="0" distB="0" distL="0" distR="0" wp14:anchorId="7DC13A7E" wp14:editId="78EDF9BE">
            <wp:extent cx="704762" cy="2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4762" cy="285714"/>
                    </a:xfrm>
                    <a:prstGeom prst="rect">
                      <a:avLst/>
                    </a:prstGeom>
                  </pic:spPr>
                </pic:pic>
              </a:graphicData>
            </a:graphic>
          </wp:inline>
        </w:drawing>
      </w:r>
      <w:r w:rsidRPr="00386C1C">
        <w:rPr>
          <w:rFonts w:ascii="微软雅黑" w:eastAsia="微软雅黑" w:hAnsi="微软雅黑"/>
          <w:sz w:val="18"/>
          <w:szCs w:val="18"/>
        </w:rPr>
        <w:t xml:space="preserve"> = 1,2,4，···，64,</w:t>
      </w:r>
      <w:r w:rsidR="001815F9" w:rsidRPr="00CC3D2D">
        <w:rPr>
          <w:rFonts w:ascii="微软雅黑" w:eastAsia="微软雅黑" w:hAnsi="微软雅黑"/>
          <w:sz w:val="18"/>
          <w:szCs w:val="18"/>
        </w:rPr>
        <w:t xml:space="preserve"> </w:t>
      </w:r>
      <w:r w:rsidR="001815F9" w:rsidRPr="00CC3D2D">
        <w:rPr>
          <w:rFonts w:ascii="微软雅黑" w:eastAsia="微软雅黑" w:hAnsi="微软雅黑"/>
          <w:sz w:val="18"/>
          <w:szCs w:val="18"/>
        </w:rPr>
        <w:drawing>
          <wp:inline distT="0" distB="0" distL="0" distR="0" wp14:anchorId="5C92E588" wp14:editId="0A7C87D3">
            <wp:extent cx="885714" cy="29523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85714" cy="295238"/>
                    </a:xfrm>
                    <a:prstGeom prst="rect">
                      <a:avLst/>
                    </a:prstGeom>
                  </pic:spPr>
                </pic:pic>
              </a:graphicData>
            </a:graphic>
          </wp:inline>
        </w:drawing>
      </w:r>
      <w:r w:rsidRPr="00386C1C">
        <w:rPr>
          <w:rFonts w:ascii="微软雅黑" w:eastAsia="微软雅黑" w:hAnsi="微软雅黑"/>
          <w:sz w:val="18"/>
          <w:szCs w:val="18"/>
        </w:rPr>
        <w:t xml:space="preserve"> =</w:t>
      </w:r>
      <w:r w:rsidRPr="00CC3D2D">
        <w:rPr>
          <w:rFonts w:ascii="微软雅黑" w:eastAsia="微软雅黑" w:hAnsi="微软雅黑"/>
          <w:sz w:val="18"/>
          <w:szCs w:val="18"/>
        </w:rPr>
        <w:t>1, 2，···，5</w:t>
      </w:r>
      <w:r w:rsidR="001815F9" w:rsidRPr="00CC3D2D">
        <w:rPr>
          <w:rFonts w:ascii="微软雅黑" w:eastAsia="微软雅黑" w:hAnsi="微软雅黑" w:hint="eastAsia"/>
          <w:sz w:val="18"/>
          <w:szCs w:val="18"/>
        </w:rPr>
        <w:t>。</w:t>
      </w:r>
      <w:r w:rsidR="001815F9" w:rsidRPr="00CC3D2D">
        <w:rPr>
          <w:rFonts w:ascii="微软雅黑" w:eastAsia="微软雅黑" w:hAnsi="微软雅黑"/>
          <w:sz w:val="18"/>
          <w:szCs w:val="18"/>
        </w:rPr>
        <w:t>表八为上述构型的</w:t>
      </w:r>
      <w:r w:rsidR="001815F9" w:rsidRPr="00CC3D2D">
        <w:rPr>
          <w:rFonts w:ascii="微软雅黑" w:eastAsia="微软雅黑" w:hAnsi="微软雅黑"/>
          <w:sz w:val="18"/>
          <w:szCs w:val="18"/>
        </w:rPr>
        <w:drawing>
          <wp:inline distT="0" distB="0" distL="0" distR="0" wp14:anchorId="66734EF7" wp14:editId="70A9451A">
            <wp:extent cx="533333" cy="247619"/>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333" cy="247619"/>
                    </a:xfrm>
                    <a:prstGeom prst="rect">
                      <a:avLst/>
                    </a:prstGeom>
                  </pic:spPr>
                </pic:pic>
              </a:graphicData>
            </a:graphic>
          </wp:inline>
        </w:drawing>
      </w:r>
      <w:r w:rsidR="001815F9" w:rsidRPr="00CC3D2D">
        <w:rPr>
          <w:rFonts w:ascii="微软雅黑" w:eastAsia="微软雅黑" w:hAnsi="微软雅黑"/>
          <w:sz w:val="18"/>
          <w:szCs w:val="18"/>
        </w:rPr>
        <w:t>、</w:t>
      </w:r>
      <w:r w:rsidR="001815F9" w:rsidRPr="00CC3D2D">
        <w:rPr>
          <w:rFonts w:ascii="微软雅黑" w:eastAsia="微软雅黑" w:hAnsi="微软雅黑"/>
          <w:sz w:val="18"/>
          <w:szCs w:val="18"/>
        </w:rPr>
        <w:drawing>
          <wp:inline distT="0" distB="0" distL="0" distR="0" wp14:anchorId="28CCDB73" wp14:editId="560B9EEC">
            <wp:extent cx="704762" cy="27619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04762" cy="276190"/>
                    </a:xfrm>
                    <a:prstGeom prst="rect">
                      <a:avLst/>
                    </a:prstGeom>
                  </pic:spPr>
                </pic:pic>
              </a:graphicData>
            </a:graphic>
          </wp:inline>
        </w:drawing>
      </w:r>
      <w:r w:rsidR="001815F9" w:rsidRPr="00CC3D2D">
        <w:rPr>
          <w:rFonts w:ascii="微软雅黑" w:eastAsia="微软雅黑" w:hAnsi="微软雅黑"/>
          <w:sz w:val="18"/>
          <w:szCs w:val="18"/>
        </w:rPr>
        <w:t>、</w:t>
      </w:r>
      <w:r w:rsidR="00757228" w:rsidRPr="00CC3D2D">
        <w:rPr>
          <w:rFonts w:ascii="微软雅黑" w:eastAsia="微软雅黑" w:hAnsi="微软雅黑"/>
          <w:sz w:val="18"/>
          <w:szCs w:val="18"/>
        </w:rPr>
        <w:lastRenderedPageBreak/>
        <w:drawing>
          <wp:inline distT="0" distB="0" distL="0" distR="0" wp14:anchorId="16DC9CE7" wp14:editId="287C033D">
            <wp:extent cx="1752381" cy="323810"/>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52381" cy="323810"/>
                    </a:xfrm>
                    <a:prstGeom prst="rect">
                      <a:avLst/>
                    </a:prstGeom>
                  </pic:spPr>
                </pic:pic>
              </a:graphicData>
            </a:graphic>
          </wp:inline>
        </w:drawing>
      </w:r>
      <w:r w:rsidR="001815F9" w:rsidRPr="00CC3D2D">
        <w:rPr>
          <w:rFonts w:ascii="微软雅黑" w:eastAsia="微软雅黑" w:hAnsi="微软雅黑"/>
          <w:sz w:val="18"/>
          <w:szCs w:val="18"/>
        </w:rPr>
        <w:t>的预测误差总结</w:t>
      </w:r>
      <w:r w:rsidR="00300032" w:rsidRPr="00CC3D2D">
        <w:rPr>
          <w:rFonts w:ascii="微软雅黑" w:eastAsia="微软雅黑" w:hAnsi="微软雅黑" w:hint="eastAsia"/>
          <w:sz w:val="18"/>
          <w:szCs w:val="18"/>
        </w:rPr>
        <w:t>。</w:t>
      </w:r>
      <w:r w:rsidR="005D0B3B" w:rsidRPr="00CC3D2D">
        <w:rPr>
          <w:rFonts w:ascii="微软雅黑" w:eastAsia="微软雅黑" w:hAnsi="微软雅黑"/>
          <w:sz w:val="18"/>
          <w:szCs w:val="18"/>
        </w:rPr>
        <w:t>注意，</w:t>
      </w:r>
      <w:r w:rsidR="00C25851" w:rsidRPr="00CC3D2D">
        <w:rPr>
          <w:rFonts w:ascii="微软雅黑" w:eastAsia="微软雅黑" w:hAnsi="微软雅黑"/>
          <w:sz w:val="18"/>
          <w:szCs w:val="18"/>
        </w:rPr>
        <w:drawing>
          <wp:inline distT="0" distB="0" distL="0" distR="0" wp14:anchorId="38951347" wp14:editId="4A1155A5">
            <wp:extent cx="638095" cy="2761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8095" cy="276190"/>
                    </a:xfrm>
                    <a:prstGeom prst="rect">
                      <a:avLst/>
                    </a:prstGeom>
                  </pic:spPr>
                </pic:pic>
              </a:graphicData>
            </a:graphic>
          </wp:inline>
        </w:drawing>
      </w:r>
      <w:r w:rsidR="005D0B3B" w:rsidRPr="00CC3D2D">
        <w:rPr>
          <w:rFonts w:ascii="微软雅黑" w:eastAsia="微软雅黑" w:hAnsi="微软雅黑"/>
          <w:sz w:val="18"/>
          <w:szCs w:val="18"/>
        </w:rPr>
        <w:t>具有相同的错误率</w:t>
      </w:r>
      <w:r w:rsidR="005D0B3B" w:rsidRPr="005D0B3B">
        <w:rPr>
          <w:rFonts w:ascii="微软雅黑" w:eastAsia="微软雅黑" w:hAnsi="微软雅黑"/>
          <w:sz w:val="18"/>
          <w:szCs w:val="18"/>
        </w:rPr>
        <w:t>由于</w:t>
      </w:r>
      <w:r w:rsidR="00EA6B40" w:rsidRPr="00CC3D2D">
        <w:rPr>
          <w:rFonts w:ascii="微软雅黑" w:eastAsia="微软雅黑" w:hAnsi="微软雅黑"/>
          <w:sz w:val="18"/>
          <w:szCs w:val="18"/>
        </w:rPr>
        <w:drawing>
          <wp:inline distT="0" distB="0" distL="0" distR="0" wp14:anchorId="160F8664" wp14:editId="6CA36FEF">
            <wp:extent cx="571429" cy="238095"/>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429" cy="238095"/>
                    </a:xfrm>
                    <a:prstGeom prst="rect">
                      <a:avLst/>
                    </a:prstGeom>
                  </pic:spPr>
                </pic:pic>
              </a:graphicData>
            </a:graphic>
          </wp:inline>
        </w:drawing>
      </w:r>
      <w:r w:rsidR="005D0B3B" w:rsidRPr="005D0B3B">
        <w:rPr>
          <w:rFonts w:ascii="微软雅黑" w:eastAsia="微软雅黑" w:hAnsi="微软雅黑"/>
          <w:sz w:val="18"/>
          <w:szCs w:val="18"/>
        </w:rPr>
        <w:t>是唯一需要确定的动态因素</w:t>
      </w:r>
      <w:r w:rsidR="00EC0377" w:rsidRPr="00CC3D2D">
        <w:rPr>
          <w:rFonts w:ascii="微软雅黑" w:eastAsia="微软雅黑" w:hAnsi="微软雅黑"/>
          <w:sz w:val="18"/>
          <w:szCs w:val="18"/>
        </w:rPr>
        <w:drawing>
          <wp:inline distT="0" distB="0" distL="0" distR="0" wp14:anchorId="550A1A36" wp14:editId="7F9C6327">
            <wp:extent cx="580952" cy="285714"/>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0952" cy="285714"/>
                    </a:xfrm>
                    <a:prstGeom prst="rect">
                      <a:avLst/>
                    </a:prstGeom>
                  </pic:spPr>
                </pic:pic>
              </a:graphicData>
            </a:graphic>
          </wp:inline>
        </w:drawing>
      </w:r>
      <w:r w:rsidR="005D0B3B" w:rsidRPr="00CC3D2D">
        <w:rPr>
          <w:rFonts w:ascii="微软雅黑" w:eastAsia="微软雅黑" w:hAnsi="微软雅黑"/>
          <w:sz w:val="18"/>
          <w:szCs w:val="18"/>
        </w:rPr>
        <w:t>, (11)</w:t>
      </w:r>
      <w:r w:rsidR="00234079" w:rsidRPr="00CC3D2D">
        <w:rPr>
          <w:rFonts w:ascii="微软雅黑" w:eastAsia="微软雅黑" w:hAnsi="微软雅黑" w:hint="eastAsia"/>
          <w:sz w:val="18"/>
          <w:szCs w:val="18"/>
        </w:rPr>
        <w:t>。</w:t>
      </w:r>
    </w:p>
    <w:p w:rsidR="00234079" w:rsidRPr="00CC3D2D" w:rsidRDefault="00234079" w:rsidP="005D0B3B">
      <w:pPr>
        <w:widowControl/>
        <w:jc w:val="left"/>
        <w:rPr>
          <w:rFonts w:ascii="微软雅黑" w:eastAsia="微软雅黑" w:hAnsi="微软雅黑" w:hint="eastAsia"/>
          <w:sz w:val="18"/>
          <w:szCs w:val="18"/>
        </w:rPr>
      </w:pPr>
    </w:p>
    <w:p w:rsidR="00B33190" w:rsidRDefault="00B33190" w:rsidP="00F57A0F">
      <w:pPr>
        <w:widowControl/>
        <w:jc w:val="left"/>
        <w:rPr>
          <w:rFonts w:ascii="微软雅黑" w:eastAsia="微软雅黑" w:hAnsi="微软雅黑"/>
          <w:sz w:val="18"/>
          <w:szCs w:val="18"/>
        </w:rPr>
      </w:pPr>
      <w:r>
        <w:rPr>
          <w:rFonts w:ascii="微软雅黑" w:eastAsia="微软雅黑" w:hAnsi="微软雅黑"/>
          <w:sz w:val="18"/>
          <w:szCs w:val="18"/>
        </w:rPr>
        <w:tab/>
      </w:r>
      <w:r w:rsidR="00F57A0F" w:rsidRPr="00D66BFE">
        <w:rPr>
          <w:rFonts w:ascii="微软雅黑" w:eastAsia="微软雅黑" w:hAnsi="微软雅黑"/>
          <w:sz w:val="18"/>
          <w:szCs w:val="18"/>
        </w:rPr>
        <w:t>为了构建整个模型，我们使用CNN-A作为配置来测量组件的时间</w:t>
      </w:r>
      <w:r w:rsidR="00F57A0F" w:rsidRPr="00D66BFE">
        <w:rPr>
          <w:rFonts w:ascii="微软雅黑" w:eastAsia="微软雅黑" w:hAnsi="微软雅黑" w:hint="eastAsia"/>
          <w:sz w:val="18"/>
          <w:szCs w:val="18"/>
        </w:rPr>
        <w:t>。</w:t>
      </w:r>
      <w:r w:rsidR="00F57A0F" w:rsidRPr="00D66BFE">
        <w:rPr>
          <w:rFonts w:ascii="微软雅黑" w:eastAsia="微软雅黑" w:hAnsi="微软雅黑"/>
          <w:sz w:val="18"/>
          <w:szCs w:val="18"/>
        </w:rPr>
        <w:t>我们使用所有线程之间的平均组件时间作为每个度量的代表值</w:t>
      </w:r>
      <w:r w:rsidR="00F57A0F" w:rsidRPr="00D66BFE">
        <w:rPr>
          <w:rFonts w:ascii="微软雅黑" w:eastAsia="微软雅黑" w:hAnsi="微软雅黑" w:hint="eastAsia"/>
          <w:sz w:val="18"/>
          <w:szCs w:val="18"/>
        </w:rPr>
        <w:t>。</w:t>
      </w:r>
      <w:r w:rsidR="00F57A0F" w:rsidRPr="00D66BFE">
        <w:rPr>
          <w:rFonts w:ascii="微软雅黑" w:eastAsia="微软雅黑" w:hAnsi="微软雅黑"/>
          <w:sz w:val="18"/>
          <w:szCs w:val="18"/>
        </w:rPr>
        <w:t>此外，我们选择了一个测量时间中位数TUpdate时间作为相同配置的代表性结果，因为系统TSUBAME 2.5和TSUBAME- kfc /DL是由其他用户共享的，因此时间会受到其他通信工作的很大影响</w:t>
      </w:r>
      <w:r w:rsidR="00F57A0F" w:rsidRPr="00D66BFE">
        <w:rPr>
          <w:rFonts w:ascii="微软雅黑" w:eastAsia="微软雅黑" w:hAnsi="微软雅黑" w:hint="eastAsia"/>
          <w:sz w:val="18"/>
          <w:szCs w:val="18"/>
        </w:rPr>
        <w:t>。</w:t>
      </w:r>
      <w:r w:rsidR="00D66BFE" w:rsidRPr="00D66BFE">
        <w:rPr>
          <w:rFonts w:ascii="微软雅黑" w:eastAsia="微软雅黑" w:hAnsi="微软雅黑"/>
          <w:sz w:val="18"/>
          <w:szCs w:val="18"/>
        </w:rPr>
        <w:t>我们确定了GPU线程的模型参数，并使用测量结果更新线程</w:t>
      </w:r>
      <w:r w:rsidR="00D66BFE">
        <w:rPr>
          <w:rFonts w:ascii="微软雅黑" w:eastAsia="微软雅黑" w:hAnsi="微软雅黑" w:hint="eastAsia"/>
          <w:sz w:val="18"/>
          <w:szCs w:val="18"/>
        </w:rPr>
        <w:t>。</w:t>
      </w:r>
    </w:p>
    <w:p w:rsidR="00D66BFE" w:rsidRDefault="00234079"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2D94D1B2" wp14:editId="413D5D53">
            <wp:extent cx="5114286" cy="20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14286" cy="2076190"/>
                    </a:xfrm>
                    <a:prstGeom prst="rect">
                      <a:avLst/>
                    </a:prstGeom>
                  </pic:spPr>
                </pic:pic>
              </a:graphicData>
            </a:graphic>
          </wp:inline>
        </w:drawing>
      </w:r>
    </w:p>
    <w:p w:rsidR="006C1697" w:rsidRPr="00CC3D2D" w:rsidRDefault="006C1697" w:rsidP="005C0508">
      <w:pPr>
        <w:widowControl/>
        <w:jc w:val="left"/>
        <w:rPr>
          <w:rFonts w:ascii="微软雅黑" w:eastAsia="微软雅黑" w:hAnsi="微软雅黑"/>
          <w:sz w:val="18"/>
          <w:szCs w:val="18"/>
        </w:rPr>
      </w:pPr>
      <w:r w:rsidRPr="006C1697">
        <w:rPr>
          <w:rFonts w:ascii="微软雅黑" w:eastAsia="微软雅黑" w:hAnsi="微软雅黑"/>
          <w:sz w:val="18"/>
          <w:szCs w:val="18"/>
        </w:rPr>
        <w:t>此外，使用相同的模型参数，我们预测了</w:t>
      </w:r>
      <w:r w:rsidRPr="00CC3D2D">
        <w:rPr>
          <w:rFonts w:ascii="微软雅黑" w:eastAsia="微软雅黑" w:hAnsi="微软雅黑" w:hint="eastAsia"/>
          <w:sz w:val="18"/>
          <w:szCs w:val="18"/>
        </w:rPr>
        <w:t>CNN</w:t>
      </w:r>
      <w:r w:rsidRPr="00CC3D2D">
        <w:rPr>
          <w:rFonts w:ascii="微软雅黑" w:eastAsia="微软雅黑" w:hAnsi="微软雅黑"/>
          <w:sz w:val="18"/>
          <w:szCs w:val="18"/>
        </w:rPr>
        <w:t>-B</w:t>
      </w:r>
      <w:r w:rsidR="00863800" w:rsidRPr="00CC3D2D">
        <w:rPr>
          <w:rFonts w:ascii="微软雅黑" w:eastAsia="微软雅黑" w:hAnsi="微软雅黑" w:hint="eastAsia"/>
          <w:sz w:val="18"/>
          <w:szCs w:val="18"/>
        </w:rPr>
        <w:t>和</w:t>
      </w:r>
      <w:r w:rsidR="00863800" w:rsidRPr="00CC3D2D">
        <w:rPr>
          <w:rFonts w:ascii="微软雅黑" w:eastAsia="微软雅黑" w:hAnsi="微软雅黑"/>
          <w:sz w:val="18"/>
          <w:szCs w:val="18"/>
        </w:rPr>
        <w:t>CNN-C</w:t>
      </w:r>
      <w:r w:rsidR="00863800" w:rsidRPr="006C1697">
        <w:rPr>
          <w:rFonts w:ascii="微软雅黑" w:eastAsia="微软雅黑" w:hAnsi="微软雅黑"/>
          <w:sz w:val="18"/>
          <w:szCs w:val="18"/>
        </w:rPr>
        <w:t>在TSUBAME-KFC/DL</w:t>
      </w:r>
      <w:r w:rsidRPr="006C1697">
        <w:rPr>
          <w:rFonts w:ascii="微软雅黑" w:eastAsia="微软雅黑" w:hAnsi="微软雅黑"/>
          <w:sz w:val="18"/>
          <w:szCs w:val="18"/>
        </w:rPr>
        <w:t>的系统性能</w:t>
      </w:r>
      <w:r w:rsidR="005C0508" w:rsidRPr="00CC3D2D">
        <w:rPr>
          <w:rFonts w:ascii="微软雅黑" w:eastAsia="微软雅黑" w:hAnsi="微软雅黑" w:hint="eastAsia"/>
          <w:sz w:val="18"/>
          <w:szCs w:val="18"/>
        </w:rPr>
        <w:t>。</w:t>
      </w:r>
    </w:p>
    <w:p w:rsidR="005C0508" w:rsidRDefault="005C0508" w:rsidP="005C0508">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6A3213D0" wp14:editId="1E2F0A86">
            <wp:extent cx="5095238" cy="2495238"/>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95238" cy="2495238"/>
                    </a:xfrm>
                    <a:prstGeom prst="rect">
                      <a:avLst/>
                    </a:prstGeom>
                  </pic:spPr>
                </pic:pic>
              </a:graphicData>
            </a:graphic>
          </wp:inline>
        </w:drawing>
      </w:r>
    </w:p>
    <w:p w:rsidR="001548DD" w:rsidRDefault="001548DD" w:rsidP="005C0508">
      <w:pPr>
        <w:widowControl/>
        <w:jc w:val="left"/>
        <w:rPr>
          <w:rFonts w:ascii="微软雅黑" w:eastAsia="微软雅黑" w:hAnsi="微软雅黑" w:hint="eastAsia"/>
          <w:sz w:val="18"/>
          <w:szCs w:val="18"/>
        </w:rPr>
      </w:pPr>
    </w:p>
    <w:p w:rsidR="00D66BFE" w:rsidRPr="00AE3EE1" w:rsidRDefault="00D66BFE" w:rsidP="00D66BFE">
      <w:pPr>
        <w:widowControl/>
        <w:jc w:val="left"/>
        <w:rPr>
          <w:rFonts w:ascii="微软雅黑" w:eastAsia="微软雅黑" w:hAnsi="微软雅黑"/>
          <w:sz w:val="18"/>
          <w:szCs w:val="18"/>
        </w:rPr>
      </w:pPr>
      <w:r w:rsidRPr="00D66BFE">
        <w:rPr>
          <w:rFonts w:ascii="微软雅黑" w:eastAsia="微软雅黑" w:hAnsi="微软雅黑" w:hint="eastAsia"/>
          <w:sz w:val="18"/>
          <w:szCs w:val="18"/>
        </w:rPr>
        <w:t>C.</w:t>
      </w:r>
      <w:r>
        <w:rPr>
          <w:rFonts w:ascii="微软雅黑" w:eastAsia="微软雅黑" w:hAnsi="微软雅黑" w:hint="eastAsia"/>
          <w:sz w:val="18"/>
          <w:szCs w:val="18"/>
        </w:rPr>
        <w:t xml:space="preserve"> </w:t>
      </w:r>
      <w:r w:rsidRPr="00AE3EE1">
        <w:rPr>
          <w:rFonts w:ascii="微软雅黑" w:eastAsia="微软雅黑" w:hAnsi="微软雅黑"/>
          <w:sz w:val="18"/>
          <w:szCs w:val="18"/>
        </w:rPr>
        <w:t>预测小批量尺寸的分布</w:t>
      </w:r>
    </w:p>
    <w:p w:rsidR="00D66BFE" w:rsidRPr="00CC3D2D" w:rsidRDefault="00D66BFE" w:rsidP="00D66BFE">
      <w:pPr>
        <w:widowControl/>
        <w:jc w:val="left"/>
        <w:rPr>
          <w:rFonts w:ascii="微软雅黑" w:eastAsia="微软雅黑" w:hAnsi="微软雅黑"/>
          <w:sz w:val="18"/>
          <w:szCs w:val="18"/>
        </w:rPr>
      </w:pPr>
      <w:r w:rsidRPr="00AE3EE1">
        <w:rPr>
          <w:rFonts w:ascii="微软雅黑" w:eastAsia="微软雅黑" w:hAnsi="微软雅黑"/>
          <w:sz w:val="18"/>
          <w:szCs w:val="18"/>
        </w:rPr>
        <w:tab/>
      </w:r>
      <w:r w:rsidR="00252FFA" w:rsidRPr="00AE3EE1">
        <w:rPr>
          <w:rFonts w:ascii="微软雅黑" w:eastAsia="微软雅黑" w:hAnsi="微软雅黑"/>
          <w:sz w:val="18"/>
          <w:szCs w:val="18"/>
        </w:rPr>
        <w:t>图12显示了CNNA在TSUBAME-KFC/DL上测量/预测的15分钟的小批量尺寸分布</w:t>
      </w:r>
      <w:r w:rsidR="00252FFA" w:rsidRPr="00AE3EE1">
        <w:rPr>
          <w:rFonts w:ascii="微软雅黑" w:eastAsia="微软雅黑" w:hAnsi="微软雅黑" w:hint="eastAsia"/>
          <w:sz w:val="18"/>
          <w:szCs w:val="18"/>
        </w:rPr>
        <w:t>.</w:t>
      </w:r>
      <w:r w:rsidR="00252FFA" w:rsidRPr="00AE3EE1">
        <w:rPr>
          <w:rFonts w:ascii="微软雅黑" w:eastAsia="微软雅黑" w:hAnsi="微软雅黑"/>
          <w:sz w:val="18"/>
          <w:szCs w:val="18"/>
        </w:rPr>
        <w:t xml:space="preserve"> 我们的模型成功地预测了小批量尺寸和老化的方差及其平均值</w:t>
      </w:r>
      <w:r w:rsidR="000F7449">
        <w:rPr>
          <w:rFonts w:ascii="微软雅黑" w:eastAsia="微软雅黑" w:hAnsi="微软雅黑" w:hint="eastAsia"/>
          <w:sz w:val="18"/>
          <w:szCs w:val="18"/>
        </w:rPr>
        <w:t>。</w:t>
      </w:r>
      <w:r w:rsidR="00F81B0D" w:rsidRPr="00CC3D2D">
        <w:rPr>
          <w:rFonts w:ascii="微软雅黑" w:eastAsia="微软雅黑" w:hAnsi="微软雅黑"/>
          <w:sz w:val="18"/>
          <w:szCs w:val="18"/>
        </w:rPr>
        <w:t>注意，如果我们使用</w:t>
      </w:r>
      <w:r w:rsidR="00F81B0D" w:rsidRPr="00CC3D2D">
        <w:rPr>
          <w:rFonts w:ascii="微软雅黑" w:eastAsia="微软雅黑" w:hAnsi="微软雅黑"/>
          <w:sz w:val="18"/>
          <w:szCs w:val="18"/>
        </w:rPr>
        <w:drawing>
          <wp:inline distT="0" distB="0" distL="0" distR="0" wp14:anchorId="0DB3891B" wp14:editId="3B9F7CCB">
            <wp:extent cx="704762" cy="323810"/>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04762" cy="323810"/>
                    </a:xfrm>
                    <a:prstGeom prst="rect">
                      <a:avLst/>
                    </a:prstGeom>
                  </pic:spPr>
                </pic:pic>
              </a:graphicData>
            </a:graphic>
          </wp:inline>
        </w:drawing>
      </w:r>
      <w:r w:rsidR="00F81B0D" w:rsidRPr="00CC3D2D">
        <w:rPr>
          <w:rFonts w:ascii="微软雅黑" w:eastAsia="微软雅黑" w:hAnsi="微软雅黑"/>
          <w:sz w:val="18"/>
          <w:szCs w:val="18"/>
        </w:rPr>
        <w:t>而不是</w:t>
      </w:r>
      <w:r w:rsidR="00F81B0D" w:rsidRPr="00CC3D2D">
        <w:rPr>
          <w:rFonts w:ascii="微软雅黑" w:eastAsia="微软雅黑" w:hAnsi="微软雅黑"/>
          <w:sz w:val="18"/>
          <w:szCs w:val="18"/>
        </w:rPr>
        <w:drawing>
          <wp:inline distT="0" distB="0" distL="0" distR="0" wp14:anchorId="7083431F" wp14:editId="76B2F21F">
            <wp:extent cx="666667" cy="2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6667" cy="285714"/>
                    </a:xfrm>
                    <a:prstGeom prst="rect">
                      <a:avLst/>
                    </a:prstGeom>
                  </pic:spPr>
                </pic:pic>
              </a:graphicData>
            </a:graphic>
          </wp:inline>
        </w:drawing>
      </w:r>
      <w:r w:rsidR="00F81B0D" w:rsidRPr="00CC3D2D">
        <w:rPr>
          <w:rFonts w:ascii="微软雅黑" w:eastAsia="微软雅黑" w:hAnsi="微软雅黑"/>
          <w:sz w:val="18"/>
          <w:szCs w:val="18"/>
        </w:rPr>
        <w:t>，那么</w:t>
      </w:r>
      <w:r w:rsidR="00F81B0D" w:rsidRPr="00CC3D2D">
        <w:rPr>
          <w:rFonts w:ascii="微软雅黑" w:eastAsia="微软雅黑" w:hAnsi="微软雅黑" w:hint="eastAsia"/>
          <w:sz w:val="18"/>
          <w:szCs w:val="18"/>
        </w:rPr>
        <w:t>小</w:t>
      </w:r>
      <w:r w:rsidR="00F81B0D" w:rsidRPr="00CC3D2D">
        <w:rPr>
          <w:rFonts w:ascii="微软雅黑" w:eastAsia="微软雅黑" w:hAnsi="微软雅黑"/>
          <w:sz w:val="18"/>
          <w:szCs w:val="18"/>
        </w:rPr>
        <w:t>批大小的方差会变得更小，从而导致更糟糕的预测。</w:t>
      </w:r>
    </w:p>
    <w:p w:rsidR="007664E4" w:rsidRPr="00CC3D2D" w:rsidRDefault="007664E4" w:rsidP="00D66BFE">
      <w:pPr>
        <w:widowControl/>
        <w:jc w:val="left"/>
        <w:rPr>
          <w:rFonts w:ascii="微软雅黑" w:eastAsia="微软雅黑" w:hAnsi="微软雅黑"/>
          <w:sz w:val="18"/>
          <w:szCs w:val="18"/>
        </w:rPr>
      </w:pPr>
    </w:p>
    <w:p w:rsidR="007664E4" w:rsidRPr="00CC3D2D" w:rsidRDefault="007664E4" w:rsidP="00D66BFE">
      <w:pPr>
        <w:widowControl/>
        <w:jc w:val="left"/>
        <w:rPr>
          <w:rFonts w:ascii="微软雅黑" w:eastAsia="微软雅黑" w:hAnsi="微软雅黑"/>
          <w:sz w:val="18"/>
          <w:szCs w:val="18"/>
        </w:rPr>
      </w:pPr>
    </w:p>
    <w:p w:rsidR="007664E4" w:rsidRDefault="007664E4" w:rsidP="00D66BFE">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49FF84D3" wp14:editId="6A976C57">
            <wp:extent cx="4933333" cy="6809524"/>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33333" cy="6809524"/>
                    </a:xfrm>
                    <a:prstGeom prst="rect">
                      <a:avLst/>
                    </a:prstGeom>
                  </pic:spPr>
                </pic:pic>
              </a:graphicData>
            </a:graphic>
          </wp:inline>
        </w:drawing>
      </w:r>
    </w:p>
    <w:p w:rsidR="007664E4" w:rsidRPr="00AE3EE1" w:rsidRDefault="007664E4" w:rsidP="00CC3D2D">
      <w:pPr>
        <w:widowControl/>
        <w:jc w:val="left"/>
        <w:rPr>
          <w:rFonts w:ascii="微软雅黑" w:eastAsia="微软雅黑" w:hAnsi="微软雅黑" w:hint="eastAsia"/>
          <w:sz w:val="18"/>
          <w:szCs w:val="18"/>
        </w:rPr>
      </w:pPr>
      <w:r>
        <w:rPr>
          <w:rFonts w:ascii="微软雅黑" w:eastAsia="微软雅黑" w:hAnsi="微软雅黑" w:hint="eastAsia"/>
          <w:sz w:val="18"/>
          <w:szCs w:val="18"/>
        </w:rPr>
        <w:t>Fi</w:t>
      </w:r>
      <w:r>
        <w:rPr>
          <w:rFonts w:ascii="微软雅黑" w:eastAsia="微软雅黑" w:hAnsi="微软雅黑"/>
          <w:sz w:val="18"/>
          <w:szCs w:val="18"/>
        </w:rPr>
        <w:t>g.12.</w:t>
      </w:r>
    </w:p>
    <w:p w:rsidR="00252FFA" w:rsidRPr="00CC3D2D" w:rsidRDefault="00252FFA" w:rsidP="00D66BFE">
      <w:pPr>
        <w:widowControl/>
        <w:jc w:val="left"/>
        <w:rPr>
          <w:rFonts w:ascii="微软雅黑" w:eastAsia="微软雅黑" w:hAnsi="微软雅黑"/>
          <w:sz w:val="18"/>
          <w:szCs w:val="18"/>
        </w:rPr>
      </w:pPr>
    </w:p>
    <w:p w:rsidR="00252FFA" w:rsidRPr="00252FFA" w:rsidRDefault="00252FFA" w:rsidP="00D66BFE">
      <w:pPr>
        <w:widowControl/>
        <w:jc w:val="left"/>
        <w:rPr>
          <w:rFonts w:ascii="微软雅黑" w:eastAsia="微软雅黑" w:hAnsi="微软雅黑"/>
          <w:sz w:val="18"/>
          <w:szCs w:val="18"/>
        </w:rPr>
      </w:pPr>
      <w:r w:rsidRPr="00CC3D2D">
        <w:rPr>
          <w:rFonts w:ascii="微软雅黑" w:eastAsia="微软雅黑" w:hAnsi="微软雅黑" w:hint="eastAsia"/>
          <w:sz w:val="18"/>
          <w:szCs w:val="18"/>
        </w:rPr>
        <w:t>D.</w:t>
      </w:r>
      <w:r w:rsidRPr="00CC3D2D">
        <w:rPr>
          <w:rFonts w:ascii="微软雅黑" w:eastAsia="微软雅黑" w:hAnsi="微软雅黑"/>
          <w:sz w:val="18"/>
          <w:szCs w:val="18"/>
        </w:rPr>
        <w:t xml:space="preserve"> </w:t>
      </w:r>
      <w:r w:rsidRPr="00252FFA">
        <w:rPr>
          <w:rFonts w:ascii="微软雅黑" w:eastAsia="微软雅黑" w:hAnsi="微软雅黑"/>
          <w:sz w:val="18"/>
          <w:szCs w:val="18"/>
        </w:rPr>
        <w:t>使用我们的性能模型进行参数搜索</w:t>
      </w:r>
    </w:p>
    <w:p w:rsidR="00252FFA" w:rsidRDefault="00252FFA" w:rsidP="00252FFA">
      <w:pPr>
        <w:widowControl/>
        <w:jc w:val="left"/>
        <w:rPr>
          <w:rFonts w:ascii="微软雅黑" w:eastAsia="微软雅黑" w:hAnsi="微软雅黑"/>
          <w:sz w:val="18"/>
          <w:szCs w:val="18"/>
        </w:rPr>
      </w:pPr>
      <w:r w:rsidRPr="00252FFA">
        <w:rPr>
          <w:rFonts w:ascii="微软雅黑" w:eastAsia="微软雅黑" w:hAnsi="微软雅黑"/>
          <w:sz w:val="18"/>
          <w:szCs w:val="18"/>
        </w:rPr>
        <w:tab/>
        <w:t>搜索最佳的系统配置，如NNode和NSubbatch对于缩短训练时间，保持小批量生产和低老化具有重要意义</w:t>
      </w:r>
      <w:r>
        <w:rPr>
          <w:rFonts w:ascii="微软雅黑" w:eastAsia="微软雅黑" w:hAnsi="微软雅黑" w:hint="eastAsia"/>
          <w:sz w:val="18"/>
          <w:szCs w:val="18"/>
        </w:rPr>
        <w:t>.</w:t>
      </w:r>
      <w:r w:rsidR="000F7AE1" w:rsidRPr="00CC3D2D">
        <w:rPr>
          <w:rFonts w:ascii="微软雅黑" w:eastAsia="微软雅黑" w:hAnsi="微软雅黑"/>
          <w:sz w:val="18"/>
          <w:szCs w:val="18"/>
        </w:rPr>
        <w:t xml:space="preserve"> </w:t>
      </w:r>
      <w:r w:rsidR="000F7AE1" w:rsidRPr="000F7AE1">
        <w:rPr>
          <w:rFonts w:ascii="微软雅黑" w:eastAsia="微软雅黑" w:hAnsi="微软雅黑"/>
          <w:sz w:val="18"/>
          <w:szCs w:val="18"/>
        </w:rPr>
        <w:t>为了证明我们的性能模型可以用于这种参数搜索，我们对NNode和NSubbatch进行了扫描，如图13所示</w:t>
      </w:r>
      <w:r w:rsidR="00FD2A63">
        <w:rPr>
          <w:rFonts w:ascii="微软雅黑" w:eastAsia="微软雅黑" w:hAnsi="微软雅黑" w:hint="eastAsia"/>
          <w:sz w:val="18"/>
          <w:szCs w:val="18"/>
        </w:rPr>
        <w:t>。</w:t>
      </w:r>
      <w:r w:rsidR="00F76597" w:rsidRPr="00CC3D2D">
        <w:rPr>
          <w:rFonts w:ascii="微软雅黑" w:eastAsia="微软雅黑" w:hAnsi="微软雅黑"/>
          <w:sz w:val="18"/>
          <w:szCs w:val="18"/>
        </w:rPr>
        <w:t>我们假设老化对泛化误差影响不大</w:t>
      </w:r>
    </w:p>
    <w:p w:rsidR="00954A97" w:rsidRDefault="00954A97" w:rsidP="00252FFA">
      <w:pPr>
        <w:widowControl/>
        <w:jc w:val="left"/>
        <w:rPr>
          <w:rFonts w:ascii="微软雅黑" w:eastAsia="微软雅黑" w:hAnsi="微软雅黑"/>
          <w:sz w:val="18"/>
          <w:szCs w:val="18"/>
        </w:rPr>
      </w:pPr>
      <w:r>
        <w:rPr>
          <w:rFonts w:ascii="微软雅黑" w:eastAsia="微软雅黑" w:hAnsi="微软雅黑"/>
          <w:sz w:val="18"/>
          <w:szCs w:val="18"/>
        </w:rPr>
        <w:tab/>
      </w:r>
      <w:r w:rsidRPr="00954A97">
        <w:rPr>
          <w:rFonts w:ascii="微软雅黑" w:eastAsia="微软雅黑" w:hAnsi="微软雅黑"/>
          <w:sz w:val="18"/>
          <w:szCs w:val="18"/>
        </w:rPr>
        <w:t>表X显示了V-B部分测量范围内的预测配置。表中预测构型的顺序与实测构型的顺序完全一致。</w:t>
      </w:r>
    </w:p>
    <w:p w:rsidR="00A3440B" w:rsidRDefault="00A3440B" w:rsidP="00252FFA">
      <w:pPr>
        <w:widowControl/>
        <w:jc w:val="left"/>
        <w:rPr>
          <w:rFonts w:ascii="微软雅黑" w:eastAsia="微软雅黑" w:hAnsi="微软雅黑"/>
          <w:sz w:val="18"/>
          <w:szCs w:val="18"/>
        </w:rPr>
      </w:pPr>
    </w:p>
    <w:p w:rsidR="00A3440B" w:rsidRDefault="00A3440B" w:rsidP="00252FFA">
      <w:pPr>
        <w:widowControl/>
        <w:jc w:val="left"/>
        <w:rPr>
          <w:rFonts w:ascii="微软雅黑" w:eastAsia="微软雅黑" w:hAnsi="微软雅黑"/>
          <w:sz w:val="18"/>
          <w:szCs w:val="18"/>
        </w:rPr>
      </w:pPr>
    </w:p>
    <w:p w:rsidR="00A3440B" w:rsidRDefault="00A3440B" w:rsidP="00252FFA">
      <w:pPr>
        <w:widowControl/>
        <w:jc w:val="left"/>
        <w:rPr>
          <w:rFonts w:ascii="微软雅黑" w:eastAsia="微软雅黑" w:hAnsi="微软雅黑"/>
          <w:sz w:val="18"/>
          <w:szCs w:val="18"/>
        </w:rPr>
      </w:pPr>
      <w:r w:rsidRPr="00CC3D2D">
        <w:rPr>
          <w:rFonts w:ascii="微软雅黑" w:eastAsia="微软雅黑" w:hAnsi="微软雅黑"/>
          <w:sz w:val="18"/>
          <w:szCs w:val="18"/>
        </w:rPr>
        <w:lastRenderedPageBreak/>
        <w:drawing>
          <wp:inline distT="0" distB="0" distL="0" distR="0" wp14:anchorId="4E242FB4" wp14:editId="5D46EE05">
            <wp:extent cx="5274310" cy="2988310"/>
            <wp:effectExtent l="0" t="0" r="254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988310"/>
                    </a:xfrm>
                    <a:prstGeom prst="rect">
                      <a:avLst/>
                    </a:prstGeom>
                  </pic:spPr>
                </pic:pic>
              </a:graphicData>
            </a:graphic>
          </wp:inline>
        </w:drawing>
      </w:r>
    </w:p>
    <w:p w:rsidR="00A3440B" w:rsidRDefault="00A3440B" w:rsidP="00CC3D2D">
      <w:pPr>
        <w:widowControl/>
        <w:jc w:val="left"/>
        <w:rPr>
          <w:rFonts w:ascii="微软雅黑" w:eastAsia="微软雅黑" w:hAnsi="微软雅黑"/>
          <w:sz w:val="18"/>
          <w:szCs w:val="18"/>
        </w:rPr>
      </w:pPr>
      <w:r>
        <w:rPr>
          <w:rFonts w:ascii="微软雅黑" w:eastAsia="微软雅黑" w:hAnsi="微软雅黑" w:hint="eastAsia"/>
          <w:sz w:val="18"/>
          <w:szCs w:val="18"/>
        </w:rPr>
        <w:t>F</w:t>
      </w:r>
      <w:r>
        <w:rPr>
          <w:rFonts w:ascii="微软雅黑" w:eastAsia="微软雅黑" w:hAnsi="微软雅黑"/>
          <w:sz w:val="18"/>
          <w:szCs w:val="18"/>
        </w:rPr>
        <w:t>ig.13.</w:t>
      </w:r>
    </w:p>
    <w:p w:rsidR="00A3440B" w:rsidRDefault="00A3440B" w:rsidP="00CC3D2D">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052629A9" wp14:editId="2418E4D4">
            <wp:extent cx="5274310" cy="2491740"/>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491740"/>
                    </a:xfrm>
                    <a:prstGeom prst="rect">
                      <a:avLst/>
                    </a:prstGeom>
                  </pic:spPr>
                </pic:pic>
              </a:graphicData>
            </a:graphic>
          </wp:inline>
        </w:drawing>
      </w:r>
    </w:p>
    <w:p w:rsidR="005D43A9" w:rsidRDefault="005D43A9" w:rsidP="00CC3D2D">
      <w:pPr>
        <w:widowControl/>
        <w:jc w:val="left"/>
        <w:rPr>
          <w:rFonts w:ascii="微软雅黑" w:eastAsia="微软雅黑" w:hAnsi="微软雅黑"/>
          <w:sz w:val="18"/>
          <w:szCs w:val="18"/>
        </w:rPr>
      </w:pPr>
    </w:p>
    <w:p w:rsidR="005D43A9" w:rsidRPr="00CC3D2D" w:rsidRDefault="005D43A9" w:rsidP="00CC3D2D">
      <w:pPr>
        <w:widowControl/>
        <w:jc w:val="left"/>
        <w:rPr>
          <w:rFonts w:ascii="微软雅黑" w:eastAsia="微软雅黑" w:hAnsi="微软雅黑"/>
          <w:sz w:val="18"/>
          <w:szCs w:val="18"/>
        </w:rPr>
      </w:pPr>
      <w:r w:rsidRPr="00CC3D2D">
        <w:rPr>
          <w:rFonts w:ascii="微软雅黑" w:eastAsia="微软雅黑" w:hAnsi="微软雅黑"/>
          <w:sz w:val="18"/>
          <w:szCs w:val="18"/>
        </w:rPr>
        <w:t>E.未来硬件性能预测</w:t>
      </w:r>
    </w:p>
    <w:p w:rsidR="008869FD" w:rsidRPr="008869FD" w:rsidRDefault="008869FD" w:rsidP="00CC3D2D">
      <w:pPr>
        <w:widowControl/>
        <w:jc w:val="left"/>
        <w:rPr>
          <w:rFonts w:ascii="微软雅黑" w:eastAsia="微软雅黑" w:hAnsi="微软雅黑"/>
          <w:sz w:val="18"/>
          <w:szCs w:val="18"/>
        </w:rPr>
      </w:pPr>
      <w:r w:rsidRPr="008869FD">
        <w:rPr>
          <w:rFonts w:ascii="微软雅黑" w:eastAsia="微软雅黑" w:hAnsi="微软雅黑"/>
          <w:sz w:val="18"/>
          <w:szCs w:val="18"/>
        </w:rPr>
        <w:t>[21]、[4]等实验结果表明，采用16位浮点数(FP16)等数值精度较低的方法来求解</w:t>
      </w:r>
    </w:p>
    <w:p w:rsidR="005D43A9" w:rsidRPr="00CC3D2D" w:rsidRDefault="008869FD" w:rsidP="008869FD">
      <w:pPr>
        <w:widowControl/>
        <w:jc w:val="left"/>
        <w:rPr>
          <w:rFonts w:ascii="微软雅黑" w:eastAsia="微软雅黑" w:hAnsi="微软雅黑"/>
          <w:sz w:val="18"/>
          <w:szCs w:val="18"/>
        </w:rPr>
      </w:pPr>
      <w:r w:rsidRPr="008869FD">
        <w:rPr>
          <w:rFonts w:ascii="微软雅黑" w:eastAsia="微软雅黑" w:hAnsi="微软雅黑"/>
          <w:sz w:val="18"/>
          <w:szCs w:val="18"/>
        </w:rPr>
        <w:t>DNN计算几乎没有泛化误差增益。</w:t>
      </w:r>
      <w:r w:rsidRPr="00CC3D2D">
        <w:rPr>
          <w:rFonts w:ascii="微软雅黑" w:eastAsia="微软雅黑" w:hAnsi="微软雅黑"/>
          <w:sz w:val="18"/>
          <w:szCs w:val="18"/>
        </w:rPr>
        <w:t>此外，CUDA开始支持FP16数据，在支持GPU的情况下，无论是内存访问还是浮点运算，速度都可以提高两倍，GPU内存上的CNN模型也可以提高两倍</w:t>
      </w:r>
      <w:r w:rsidR="009553CF" w:rsidRPr="00CC3D2D">
        <w:rPr>
          <w:rFonts w:ascii="微软雅黑" w:eastAsia="微软雅黑" w:hAnsi="微软雅黑" w:hint="eastAsia"/>
          <w:sz w:val="18"/>
          <w:szCs w:val="18"/>
        </w:rPr>
        <w:t>.</w:t>
      </w:r>
    </w:p>
    <w:p w:rsidR="009553CF" w:rsidRPr="00CC3D2D" w:rsidRDefault="009553CF" w:rsidP="00CC3D2D">
      <w:pPr>
        <w:widowControl/>
        <w:jc w:val="left"/>
        <w:rPr>
          <w:rFonts w:ascii="微软雅黑" w:eastAsia="微软雅黑" w:hAnsi="微软雅黑"/>
          <w:sz w:val="18"/>
          <w:szCs w:val="18"/>
        </w:rPr>
      </w:pPr>
      <w:r w:rsidRPr="00CC3D2D">
        <w:rPr>
          <w:rFonts w:ascii="微软雅黑" w:eastAsia="微软雅黑" w:hAnsi="微软雅黑"/>
          <w:sz w:val="18"/>
          <w:szCs w:val="18"/>
        </w:rPr>
        <w:t>我们的目标是在一定的可容忍的小批量大小和老化范围内，在最短的历元时间内，在最少的节点数量上，搜索进行培训的最佳配置</w:t>
      </w:r>
      <w:r w:rsidR="003D4A21" w:rsidRPr="00CC3D2D">
        <w:rPr>
          <w:rFonts w:ascii="微软雅黑" w:eastAsia="微软雅黑" w:hAnsi="微软雅黑" w:hint="eastAsia"/>
          <w:sz w:val="18"/>
          <w:szCs w:val="18"/>
        </w:rPr>
        <w:t>.</w:t>
      </w:r>
    </w:p>
    <w:p w:rsidR="003D4A21" w:rsidRPr="00CC3D2D" w:rsidRDefault="003D4A21" w:rsidP="00CC3D2D">
      <w:pPr>
        <w:widowControl/>
        <w:jc w:val="left"/>
        <w:rPr>
          <w:rFonts w:ascii="微软雅黑" w:eastAsia="微软雅黑" w:hAnsi="微软雅黑"/>
          <w:sz w:val="18"/>
          <w:szCs w:val="18"/>
        </w:rPr>
      </w:pPr>
      <w:r w:rsidRPr="00CC3D2D">
        <w:rPr>
          <w:rFonts w:ascii="微软雅黑" w:eastAsia="微软雅黑" w:hAnsi="微软雅黑"/>
          <w:sz w:val="18"/>
          <w:szCs w:val="18"/>
        </w:rPr>
        <w:t>为了预测TSUBAME-KFC/DL上使用FP16的最佳配置，我们将ComputeGradient和DeformImage的执行时间减半为FP16(Comp)，或者将max NSubbatch的执行时间加倍为FP16(Mem)，或者将改进后的FP16同时应用，并预测了最佳配置(表XI)</w:t>
      </w:r>
      <w:r w:rsidR="00F5530C" w:rsidRPr="00CC3D2D">
        <w:rPr>
          <w:rFonts w:ascii="微软雅黑" w:eastAsia="微软雅黑" w:hAnsi="微软雅黑"/>
          <w:sz w:val="18"/>
          <w:szCs w:val="18"/>
        </w:rPr>
        <w:t>.</w:t>
      </w:r>
    </w:p>
    <w:p w:rsidR="00F5530C" w:rsidRPr="00CC3D2D" w:rsidRDefault="00F5530C" w:rsidP="0043420E">
      <w:pPr>
        <w:widowControl/>
        <w:jc w:val="left"/>
        <w:rPr>
          <w:rFonts w:ascii="微软雅黑" w:eastAsia="微软雅黑" w:hAnsi="微软雅黑"/>
          <w:sz w:val="18"/>
          <w:szCs w:val="18"/>
        </w:rPr>
      </w:pPr>
      <w:r w:rsidRPr="00F5530C">
        <w:rPr>
          <w:rFonts w:ascii="微软雅黑" w:eastAsia="微软雅黑" w:hAnsi="微软雅黑"/>
          <w:sz w:val="18"/>
          <w:szCs w:val="18"/>
        </w:rPr>
        <w:t>我们还使用4X EDR InfiniBand对性能进行了预测</w:t>
      </w:r>
      <w:r w:rsidRPr="00CC3D2D">
        <w:rPr>
          <w:rFonts w:ascii="微软雅黑" w:eastAsia="微软雅黑" w:hAnsi="微软雅黑"/>
          <w:sz w:val="18"/>
          <w:szCs w:val="18"/>
        </w:rPr>
        <w:t>(12.5 GB/s)，乘以7/12.5以减少EDR IB的时间，因为通信带宽已饱和。FP16(Comp)比目前的最佳配置成功地减少了3个节点，尽管TEpoch的时间延长了1.74%</w:t>
      </w:r>
      <w:r w:rsidR="00AC76FF" w:rsidRPr="00CC3D2D">
        <w:rPr>
          <w:rFonts w:ascii="微软雅黑" w:eastAsia="微软雅黑" w:hAnsi="微软雅黑"/>
          <w:sz w:val="18"/>
          <w:szCs w:val="18"/>
        </w:rPr>
        <w:t>.</w:t>
      </w:r>
      <w:r w:rsidR="0043420E" w:rsidRPr="00CC3D2D">
        <w:rPr>
          <w:rFonts w:ascii="微软雅黑" w:eastAsia="微软雅黑" w:hAnsi="微软雅黑"/>
          <w:sz w:val="18"/>
          <w:szCs w:val="18"/>
        </w:rPr>
        <w:t>另一方面，FP16(Mem)的速度是1.12倍，而且还可以合并</w:t>
      </w:r>
      <w:r w:rsidR="0043420E" w:rsidRPr="00CC3D2D">
        <w:rPr>
          <w:rFonts w:ascii="微软雅黑" w:eastAsia="微软雅黑" w:hAnsi="微软雅黑" w:hint="eastAsia"/>
          <w:sz w:val="18"/>
          <w:szCs w:val="18"/>
        </w:rPr>
        <w:t xml:space="preserve"> </w:t>
      </w:r>
      <w:r w:rsidR="0043420E" w:rsidRPr="00CC3D2D">
        <w:rPr>
          <w:rFonts w:ascii="微软雅黑" w:eastAsia="微软雅黑" w:hAnsi="微软雅黑"/>
          <w:sz w:val="18"/>
          <w:szCs w:val="18"/>
        </w:rPr>
        <w:t>FP16(Comp)和FP16(Mem)， TEpoch的速度提高了1.22倍，同时减少了一个节点。此外，使用EDR InfiniBand允许使用4个以上的</w:t>
      </w:r>
      <w:r w:rsidR="0043420E" w:rsidRPr="00CC3D2D">
        <w:rPr>
          <w:rFonts w:ascii="微软雅黑" w:eastAsia="微软雅黑" w:hAnsi="微软雅黑"/>
          <w:sz w:val="18"/>
          <w:szCs w:val="18"/>
        </w:rPr>
        <w:lastRenderedPageBreak/>
        <w:t>节点，并实现1.43倍的加速。</w:t>
      </w:r>
      <w:r w:rsidR="0043420E" w:rsidRPr="00CC3D2D">
        <w:rPr>
          <w:rFonts w:ascii="微软雅黑" w:eastAsia="微软雅黑" w:hAnsi="微软雅黑"/>
          <w:sz w:val="18"/>
          <w:szCs w:val="18"/>
        </w:rPr>
        <w:t>结合这两种改进，虽然使用了相同数量的节点，但它的速度提高了1.58倍。</w:t>
      </w:r>
    </w:p>
    <w:p w:rsidR="000868F4" w:rsidRPr="00CC3D2D" w:rsidRDefault="000868F4" w:rsidP="0043420E">
      <w:pPr>
        <w:widowControl/>
        <w:jc w:val="left"/>
        <w:rPr>
          <w:rFonts w:ascii="微软雅黑" w:eastAsia="微软雅黑" w:hAnsi="微软雅黑"/>
          <w:sz w:val="18"/>
          <w:szCs w:val="18"/>
        </w:rPr>
      </w:pPr>
      <w:r w:rsidRPr="00CC3D2D">
        <w:rPr>
          <w:rFonts w:ascii="微软雅黑" w:eastAsia="微软雅黑" w:hAnsi="微软雅黑"/>
          <w:sz w:val="18"/>
          <w:szCs w:val="18"/>
        </w:rPr>
        <w:drawing>
          <wp:inline distT="0" distB="0" distL="0" distR="0" wp14:anchorId="6A0F67D7" wp14:editId="6C0F803D">
            <wp:extent cx="5274310" cy="226568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265680"/>
                    </a:xfrm>
                    <a:prstGeom prst="rect">
                      <a:avLst/>
                    </a:prstGeom>
                  </pic:spPr>
                </pic:pic>
              </a:graphicData>
            </a:graphic>
          </wp:inline>
        </w:drawing>
      </w:r>
    </w:p>
    <w:p w:rsidR="00C0287D" w:rsidRPr="00CC3D2D" w:rsidRDefault="00C0287D" w:rsidP="00C0287D">
      <w:pPr>
        <w:widowControl/>
        <w:jc w:val="left"/>
        <w:rPr>
          <w:rFonts w:ascii="微软雅黑" w:eastAsia="微软雅黑" w:hAnsi="微软雅黑" w:hint="eastAsia"/>
          <w:sz w:val="18"/>
          <w:szCs w:val="18"/>
        </w:rPr>
      </w:pPr>
      <w:r w:rsidRPr="00C0287D">
        <w:rPr>
          <w:rFonts w:ascii="微软雅黑" w:eastAsia="微软雅黑" w:hAnsi="微软雅黑"/>
          <w:sz w:val="18"/>
          <w:szCs w:val="18"/>
        </w:rPr>
        <w:t>预测结果和这些方程表明，在异步SGD系统中，更好的GPU性能并不一定会缩短TEpoch，因为它增加了NM inibatch，提高互连和GPU性能对于更快地进行训练是必不可少的。此外，研究结果表明，FP16不仅在加速方面有一定的贡献</w:t>
      </w:r>
      <w:r w:rsidRPr="00CC3D2D">
        <w:rPr>
          <w:rFonts w:ascii="微软雅黑" w:eastAsia="微软雅黑" w:hAnsi="微软雅黑"/>
          <w:sz w:val="18"/>
          <w:szCs w:val="18"/>
        </w:rPr>
        <w:t>CNN计算，但也减少了每个样本的开销，如CPU内存访问权的更新相当大.</w:t>
      </w:r>
    </w:p>
    <w:p w:rsidR="00954A97" w:rsidRDefault="00954A97" w:rsidP="00252FFA">
      <w:pPr>
        <w:widowControl/>
        <w:jc w:val="left"/>
        <w:rPr>
          <w:rFonts w:ascii="微软雅黑" w:eastAsia="微软雅黑" w:hAnsi="微软雅黑"/>
          <w:sz w:val="18"/>
          <w:szCs w:val="18"/>
        </w:rPr>
      </w:pPr>
      <w:r>
        <w:rPr>
          <w:rFonts w:ascii="微软雅黑" w:eastAsia="微软雅黑" w:hAnsi="微软雅黑" w:hint="eastAsia"/>
          <w:sz w:val="18"/>
          <w:szCs w:val="18"/>
        </w:rPr>
        <w:t>V．</w:t>
      </w:r>
      <w:r w:rsidRPr="00954A97">
        <w:rPr>
          <w:rFonts w:ascii="微软雅黑" w:eastAsia="微软雅黑" w:hAnsi="微软雅黑" w:hint="eastAsia"/>
          <w:sz w:val="18"/>
          <w:szCs w:val="18"/>
        </w:rPr>
        <w:t>结论与未来</w:t>
      </w:r>
      <w:r>
        <w:rPr>
          <w:rFonts w:ascii="微软雅黑" w:eastAsia="微软雅黑" w:hAnsi="微软雅黑" w:hint="eastAsia"/>
          <w:sz w:val="18"/>
          <w:szCs w:val="18"/>
        </w:rPr>
        <w:t>的</w:t>
      </w:r>
      <w:r w:rsidRPr="00954A97">
        <w:rPr>
          <w:rFonts w:ascii="微软雅黑" w:eastAsia="微软雅黑" w:hAnsi="微软雅黑" w:hint="eastAsia"/>
          <w:sz w:val="18"/>
          <w:szCs w:val="18"/>
        </w:rPr>
        <w:t>工作</w:t>
      </w:r>
    </w:p>
    <w:p w:rsidR="009F05F8" w:rsidRPr="00634AE4" w:rsidRDefault="009F05F8" w:rsidP="0019044E">
      <w:pPr>
        <w:widowControl/>
        <w:jc w:val="left"/>
        <w:rPr>
          <w:rFonts w:ascii="微软雅黑" w:eastAsia="微软雅黑" w:hAnsi="微软雅黑"/>
          <w:sz w:val="18"/>
          <w:szCs w:val="18"/>
        </w:rPr>
      </w:pPr>
      <w:r>
        <w:rPr>
          <w:rFonts w:ascii="微软雅黑" w:eastAsia="微软雅黑" w:hAnsi="微软雅黑"/>
          <w:sz w:val="18"/>
          <w:szCs w:val="18"/>
        </w:rPr>
        <w:tab/>
      </w:r>
      <w:r w:rsidR="0019044E" w:rsidRPr="00634AE4">
        <w:rPr>
          <w:rFonts w:ascii="微软雅黑" w:eastAsia="微软雅黑" w:hAnsi="微软雅黑" w:hint="eastAsia"/>
          <w:sz w:val="18"/>
          <w:szCs w:val="18"/>
        </w:rPr>
        <w:t>本文提出了一个</w:t>
      </w:r>
      <w:r w:rsidR="0019044E" w:rsidRPr="00634AE4">
        <w:rPr>
          <w:rFonts w:ascii="微软雅黑" w:eastAsia="微软雅黑" w:hAnsi="微软雅黑"/>
          <w:sz w:val="18"/>
          <w:szCs w:val="18"/>
        </w:rPr>
        <w:t>ASGD-DL系统sprint的性能模型，该模型预测了两台不同的</w:t>
      </w:r>
      <w:r w:rsidR="009141C4" w:rsidRPr="00634AE4">
        <w:rPr>
          <w:rFonts w:ascii="微软雅黑" w:eastAsia="微软雅黑" w:hAnsi="微软雅黑" w:hint="eastAsia"/>
          <w:sz w:val="18"/>
          <w:szCs w:val="18"/>
        </w:rPr>
        <w:t>基于</w:t>
      </w:r>
      <w:r w:rsidR="0019044E" w:rsidRPr="00634AE4">
        <w:rPr>
          <w:rFonts w:ascii="微软雅黑" w:eastAsia="微软雅黑" w:hAnsi="微软雅黑"/>
          <w:sz w:val="18"/>
          <w:szCs w:val="18"/>
        </w:rPr>
        <w:t>gpu超级计算机上几种不同的CNN体系结构</w:t>
      </w:r>
      <w:r w:rsidR="009141C4" w:rsidRPr="00634AE4">
        <w:rPr>
          <w:rFonts w:ascii="微软雅黑" w:eastAsia="微软雅黑" w:hAnsi="微软雅黑" w:hint="eastAsia"/>
          <w:sz w:val="18"/>
          <w:szCs w:val="18"/>
        </w:rPr>
        <w:t>下</w:t>
      </w:r>
      <w:r w:rsidR="009141C4" w:rsidRPr="00634AE4">
        <w:rPr>
          <w:rFonts w:ascii="微软雅黑" w:eastAsia="微软雅黑" w:hAnsi="微软雅黑"/>
          <w:sz w:val="18"/>
          <w:szCs w:val="18"/>
        </w:rPr>
        <w:t>扫描整个数据集</w:t>
      </w:r>
      <w:r w:rsidR="00EB2FBD" w:rsidRPr="00634AE4">
        <w:rPr>
          <w:rFonts w:ascii="微软雅黑" w:eastAsia="微软雅黑" w:hAnsi="微软雅黑" w:hint="eastAsia"/>
          <w:sz w:val="18"/>
          <w:szCs w:val="18"/>
        </w:rPr>
        <w:t>核心参数，包括</w:t>
      </w:r>
      <w:r w:rsidR="009141C4" w:rsidRPr="00634AE4">
        <w:rPr>
          <w:rFonts w:ascii="微软雅黑" w:eastAsia="微软雅黑" w:hAnsi="微软雅黑"/>
          <w:sz w:val="18"/>
          <w:szCs w:val="18"/>
        </w:rPr>
        <w:t>时间、小批量和过时率</w:t>
      </w:r>
      <w:r w:rsidR="00EB2FBD" w:rsidRPr="00634AE4">
        <w:rPr>
          <w:rFonts w:ascii="微软雅黑" w:eastAsia="微软雅黑" w:hAnsi="微软雅黑" w:hint="eastAsia"/>
          <w:sz w:val="18"/>
          <w:szCs w:val="18"/>
        </w:rPr>
        <w:t>，</w:t>
      </w:r>
      <w:r w:rsidR="0048385A" w:rsidRPr="00634AE4">
        <w:rPr>
          <w:rFonts w:ascii="微软雅黑" w:eastAsia="微软雅黑" w:hAnsi="微软雅黑" w:hint="eastAsia"/>
          <w:sz w:val="18"/>
          <w:szCs w:val="18"/>
        </w:rPr>
        <w:t>最后得到的平</w:t>
      </w:r>
      <w:r w:rsidR="002A497B">
        <w:rPr>
          <w:rFonts w:ascii="微软雅黑" w:eastAsia="微软雅黑" w:hAnsi="微软雅黑" w:hint="eastAsia"/>
          <w:sz w:val="18"/>
          <w:szCs w:val="18"/>
        </w:rPr>
        <w:t>均</w:t>
      </w:r>
      <w:r w:rsidR="0048385A" w:rsidRPr="00634AE4">
        <w:rPr>
          <w:rFonts w:ascii="微软雅黑" w:eastAsia="微软雅黑" w:hAnsi="微软雅黑" w:hint="eastAsia"/>
          <w:sz w:val="18"/>
          <w:szCs w:val="18"/>
        </w:rPr>
        <w:t>误差为</w:t>
      </w:r>
      <w:r w:rsidR="0019044E" w:rsidRPr="00634AE4">
        <w:rPr>
          <w:rFonts w:ascii="微软雅黑" w:eastAsia="微软雅黑" w:hAnsi="微软雅黑"/>
          <w:sz w:val="18"/>
          <w:szCs w:val="18"/>
        </w:rPr>
        <w:t>5%、9%和19%。</w:t>
      </w:r>
    </w:p>
    <w:p w:rsidR="0065233A" w:rsidRDefault="0065233A" w:rsidP="0019044E">
      <w:pPr>
        <w:widowControl/>
        <w:jc w:val="left"/>
        <w:rPr>
          <w:rFonts w:ascii="微软雅黑" w:eastAsia="微软雅黑" w:hAnsi="微软雅黑"/>
          <w:sz w:val="18"/>
          <w:szCs w:val="18"/>
        </w:rPr>
      </w:pPr>
      <w:r w:rsidRPr="00634AE4">
        <w:rPr>
          <w:rFonts w:ascii="微软雅黑" w:eastAsia="微软雅黑" w:hAnsi="微软雅黑"/>
          <w:sz w:val="18"/>
          <w:szCs w:val="18"/>
        </w:rPr>
        <w:tab/>
        <w:t>虽然我们的性能模型侧重于直接同步gpu之间的权重并只利用数据并行性的系统，但其他一些实现采用参数服务器或模型并行策略</w:t>
      </w:r>
      <w:r w:rsidR="00E43183" w:rsidRPr="00634AE4">
        <w:rPr>
          <w:rFonts w:ascii="微软雅黑" w:eastAsia="微软雅黑" w:hAnsi="微软雅黑" w:hint="eastAsia"/>
          <w:sz w:val="18"/>
          <w:szCs w:val="18"/>
        </w:rPr>
        <w:t>。所以</w:t>
      </w:r>
      <w:r w:rsidR="00E43183" w:rsidRPr="00634AE4">
        <w:rPr>
          <w:rFonts w:ascii="微软雅黑" w:eastAsia="微软雅黑" w:hAnsi="微软雅黑"/>
          <w:sz w:val="18"/>
          <w:szCs w:val="18"/>
        </w:rPr>
        <w:t>我们将扩展性能模型，使该模型确定特定机器和DNN模型的最佳并行化策略</w:t>
      </w:r>
      <w:r w:rsidR="00F81005">
        <w:rPr>
          <w:rFonts w:ascii="微软雅黑" w:eastAsia="微软雅黑" w:hAnsi="微软雅黑" w:hint="eastAsia"/>
          <w:sz w:val="18"/>
          <w:szCs w:val="18"/>
        </w:rPr>
        <w:t>.</w:t>
      </w:r>
    </w:p>
    <w:p w:rsidR="001C4569" w:rsidRDefault="001C4569" w:rsidP="0019044E">
      <w:pPr>
        <w:widowControl/>
        <w:jc w:val="left"/>
        <w:rPr>
          <w:rFonts w:ascii="微软雅黑" w:eastAsia="微软雅黑" w:hAnsi="微软雅黑"/>
          <w:sz w:val="18"/>
          <w:szCs w:val="18"/>
        </w:rPr>
      </w:pPr>
    </w:p>
    <w:p w:rsidR="001C4569" w:rsidRDefault="001C4569" w:rsidP="001C4569">
      <w:pPr>
        <w:widowControl/>
        <w:jc w:val="center"/>
        <w:rPr>
          <w:rFonts w:ascii="微软雅黑" w:eastAsia="微软雅黑" w:hAnsi="微软雅黑"/>
          <w:sz w:val="18"/>
          <w:szCs w:val="18"/>
        </w:rPr>
      </w:pPr>
      <w:r>
        <w:rPr>
          <w:rFonts w:ascii="微软雅黑" w:eastAsia="微软雅黑" w:hAnsi="微软雅黑" w:hint="eastAsia"/>
          <w:sz w:val="18"/>
          <w:szCs w:val="18"/>
        </w:rPr>
        <w:t>感谢</w:t>
      </w:r>
    </w:p>
    <w:p w:rsidR="001C4569" w:rsidRPr="001C4569" w:rsidRDefault="001C4569" w:rsidP="001C4569">
      <w:pPr>
        <w:widowControl/>
        <w:jc w:val="left"/>
        <w:rPr>
          <w:rFonts w:ascii="微软雅黑" w:eastAsia="微软雅黑" w:hAnsi="微软雅黑" w:hint="eastAsia"/>
          <w:sz w:val="18"/>
          <w:szCs w:val="18"/>
        </w:rPr>
      </w:pPr>
      <w:r w:rsidRPr="001C4569">
        <w:rPr>
          <w:rFonts w:ascii="微软雅黑" w:eastAsia="微软雅黑" w:hAnsi="微软雅黑"/>
          <w:sz w:val="18"/>
          <w:szCs w:val="18"/>
        </w:rPr>
        <w:t>这项研究得到了JST CREST的部分支持(研究领域:大数据先进核心技术集成)。</w:t>
      </w:r>
    </w:p>
    <w:sectPr w:rsidR="001C4569" w:rsidRPr="001C45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59C" w:rsidRDefault="0097059C" w:rsidP="00435FF5">
      <w:r>
        <w:separator/>
      </w:r>
    </w:p>
  </w:endnote>
  <w:endnote w:type="continuationSeparator" w:id="0">
    <w:p w:rsidR="0097059C" w:rsidRDefault="0097059C" w:rsidP="00435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59C" w:rsidRDefault="0097059C" w:rsidP="00435FF5">
      <w:r>
        <w:separator/>
      </w:r>
    </w:p>
  </w:footnote>
  <w:footnote w:type="continuationSeparator" w:id="0">
    <w:p w:rsidR="0097059C" w:rsidRDefault="0097059C" w:rsidP="00435FF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E2F02"/>
    <w:multiLevelType w:val="hybridMultilevel"/>
    <w:tmpl w:val="110EC970"/>
    <w:lvl w:ilvl="0" w:tplc="DEF84B6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46471B"/>
    <w:multiLevelType w:val="hybridMultilevel"/>
    <w:tmpl w:val="2020F02E"/>
    <w:lvl w:ilvl="0" w:tplc="0F70B7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034168"/>
    <w:multiLevelType w:val="hybridMultilevel"/>
    <w:tmpl w:val="07A0E4A2"/>
    <w:lvl w:ilvl="0" w:tplc="0E5E8BE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1906D4"/>
    <w:multiLevelType w:val="hybridMultilevel"/>
    <w:tmpl w:val="BD76D4D2"/>
    <w:lvl w:ilvl="0" w:tplc="8EB410BE">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6F7EB4"/>
    <w:multiLevelType w:val="hybridMultilevel"/>
    <w:tmpl w:val="9ADC6E0A"/>
    <w:lvl w:ilvl="0" w:tplc="6F7ECDE0">
      <w:start w:val="1"/>
      <w:numFmt w:val="decimal"/>
      <w:lvlText w:val="%1)"/>
      <w:lvlJc w:val="left"/>
      <w:pPr>
        <w:ind w:left="780" w:hanging="360"/>
      </w:pPr>
      <w:rPr>
        <w:rFonts w:ascii="Arial" w:eastAsiaTheme="minorEastAsia" w:hAnsi="Arial" w:cs="Arial" w:hint="default"/>
        <w:color w:val="2E30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1523795"/>
    <w:multiLevelType w:val="hybridMultilevel"/>
    <w:tmpl w:val="777436BC"/>
    <w:lvl w:ilvl="0" w:tplc="5CA49A7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932C75"/>
    <w:multiLevelType w:val="hybridMultilevel"/>
    <w:tmpl w:val="8FBA6666"/>
    <w:lvl w:ilvl="0" w:tplc="D21C0D24">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146F2C"/>
    <w:multiLevelType w:val="hybridMultilevel"/>
    <w:tmpl w:val="5E9A9166"/>
    <w:lvl w:ilvl="0" w:tplc="91A61464">
      <w:start w:val="1"/>
      <w:numFmt w:val="bullet"/>
      <w:lvlText w:val="•"/>
      <w:lvlJc w:val="left"/>
      <w:pPr>
        <w:tabs>
          <w:tab w:val="num" w:pos="720"/>
        </w:tabs>
        <w:ind w:left="720" w:hanging="360"/>
      </w:pPr>
      <w:rPr>
        <w:rFonts w:ascii="Arial" w:hAnsi="Arial" w:hint="default"/>
      </w:rPr>
    </w:lvl>
    <w:lvl w:ilvl="1" w:tplc="C3FACCDE" w:tentative="1">
      <w:start w:val="1"/>
      <w:numFmt w:val="bullet"/>
      <w:lvlText w:val="•"/>
      <w:lvlJc w:val="left"/>
      <w:pPr>
        <w:tabs>
          <w:tab w:val="num" w:pos="1440"/>
        </w:tabs>
        <w:ind w:left="1440" w:hanging="360"/>
      </w:pPr>
      <w:rPr>
        <w:rFonts w:ascii="Arial" w:hAnsi="Arial" w:hint="default"/>
      </w:rPr>
    </w:lvl>
    <w:lvl w:ilvl="2" w:tplc="EC761924" w:tentative="1">
      <w:start w:val="1"/>
      <w:numFmt w:val="bullet"/>
      <w:lvlText w:val="•"/>
      <w:lvlJc w:val="left"/>
      <w:pPr>
        <w:tabs>
          <w:tab w:val="num" w:pos="2160"/>
        </w:tabs>
        <w:ind w:left="2160" w:hanging="360"/>
      </w:pPr>
      <w:rPr>
        <w:rFonts w:ascii="Arial" w:hAnsi="Arial" w:hint="default"/>
      </w:rPr>
    </w:lvl>
    <w:lvl w:ilvl="3" w:tplc="BAE8F4DA" w:tentative="1">
      <w:start w:val="1"/>
      <w:numFmt w:val="bullet"/>
      <w:lvlText w:val="•"/>
      <w:lvlJc w:val="left"/>
      <w:pPr>
        <w:tabs>
          <w:tab w:val="num" w:pos="2880"/>
        </w:tabs>
        <w:ind w:left="2880" w:hanging="360"/>
      </w:pPr>
      <w:rPr>
        <w:rFonts w:ascii="Arial" w:hAnsi="Arial" w:hint="default"/>
      </w:rPr>
    </w:lvl>
    <w:lvl w:ilvl="4" w:tplc="E2F809C0" w:tentative="1">
      <w:start w:val="1"/>
      <w:numFmt w:val="bullet"/>
      <w:lvlText w:val="•"/>
      <w:lvlJc w:val="left"/>
      <w:pPr>
        <w:tabs>
          <w:tab w:val="num" w:pos="3600"/>
        </w:tabs>
        <w:ind w:left="3600" w:hanging="360"/>
      </w:pPr>
      <w:rPr>
        <w:rFonts w:ascii="Arial" w:hAnsi="Arial" w:hint="default"/>
      </w:rPr>
    </w:lvl>
    <w:lvl w:ilvl="5" w:tplc="5030CC3E" w:tentative="1">
      <w:start w:val="1"/>
      <w:numFmt w:val="bullet"/>
      <w:lvlText w:val="•"/>
      <w:lvlJc w:val="left"/>
      <w:pPr>
        <w:tabs>
          <w:tab w:val="num" w:pos="4320"/>
        </w:tabs>
        <w:ind w:left="4320" w:hanging="360"/>
      </w:pPr>
      <w:rPr>
        <w:rFonts w:ascii="Arial" w:hAnsi="Arial" w:hint="default"/>
      </w:rPr>
    </w:lvl>
    <w:lvl w:ilvl="6" w:tplc="EF5C4FFC" w:tentative="1">
      <w:start w:val="1"/>
      <w:numFmt w:val="bullet"/>
      <w:lvlText w:val="•"/>
      <w:lvlJc w:val="left"/>
      <w:pPr>
        <w:tabs>
          <w:tab w:val="num" w:pos="5040"/>
        </w:tabs>
        <w:ind w:left="5040" w:hanging="360"/>
      </w:pPr>
      <w:rPr>
        <w:rFonts w:ascii="Arial" w:hAnsi="Arial" w:hint="default"/>
      </w:rPr>
    </w:lvl>
    <w:lvl w:ilvl="7" w:tplc="E6306398" w:tentative="1">
      <w:start w:val="1"/>
      <w:numFmt w:val="bullet"/>
      <w:lvlText w:val="•"/>
      <w:lvlJc w:val="left"/>
      <w:pPr>
        <w:tabs>
          <w:tab w:val="num" w:pos="5760"/>
        </w:tabs>
        <w:ind w:left="5760" w:hanging="360"/>
      </w:pPr>
      <w:rPr>
        <w:rFonts w:ascii="Arial" w:hAnsi="Arial" w:hint="default"/>
      </w:rPr>
    </w:lvl>
    <w:lvl w:ilvl="8" w:tplc="4EF6BE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8F417AF"/>
    <w:multiLevelType w:val="hybridMultilevel"/>
    <w:tmpl w:val="58CE657E"/>
    <w:lvl w:ilvl="0" w:tplc="DAD825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AD62F2"/>
    <w:multiLevelType w:val="hybridMultilevel"/>
    <w:tmpl w:val="3EA81C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8064F17"/>
    <w:multiLevelType w:val="hybridMultilevel"/>
    <w:tmpl w:val="B35C7DE4"/>
    <w:lvl w:ilvl="0" w:tplc="90E2BE7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6"/>
  </w:num>
  <w:num w:numId="3">
    <w:abstractNumId w:val="1"/>
  </w:num>
  <w:num w:numId="4">
    <w:abstractNumId w:val="0"/>
  </w:num>
  <w:num w:numId="5">
    <w:abstractNumId w:val="5"/>
  </w:num>
  <w:num w:numId="6">
    <w:abstractNumId w:val="8"/>
  </w:num>
  <w:num w:numId="7">
    <w:abstractNumId w:val="2"/>
  </w:num>
  <w:num w:numId="8">
    <w:abstractNumId w:val="4"/>
  </w:num>
  <w:num w:numId="9">
    <w:abstractNumId w:val="1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414"/>
    <w:rsid w:val="000017D2"/>
    <w:rsid w:val="00005035"/>
    <w:rsid w:val="000116C2"/>
    <w:rsid w:val="00011B24"/>
    <w:rsid w:val="00017DDE"/>
    <w:rsid w:val="00026FF9"/>
    <w:rsid w:val="0003520C"/>
    <w:rsid w:val="00052D6B"/>
    <w:rsid w:val="00054448"/>
    <w:rsid w:val="000708A2"/>
    <w:rsid w:val="00077958"/>
    <w:rsid w:val="000868F4"/>
    <w:rsid w:val="00096EE3"/>
    <w:rsid w:val="000A5D76"/>
    <w:rsid w:val="000B0792"/>
    <w:rsid w:val="000B1681"/>
    <w:rsid w:val="000C1EB6"/>
    <w:rsid w:val="000C56FC"/>
    <w:rsid w:val="000C7CFC"/>
    <w:rsid w:val="000D0EB5"/>
    <w:rsid w:val="000F7449"/>
    <w:rsid w:val="000F7AE1"/>
    <w:rsid w:val="001133D6"/>
    <w:rsid w:val="001248F9"/>
    <w:rsid w:val="0012575E"/>
    <w:rsid w:val="00133F9E"/>
    <w:rsid w:val="00142356"/>
    <w:rsid w:val="001528E0"/>
    <w:rsid w:val="001548DD"/>
    <w:rsid w:val="00175875"/>
    <w:rsid w:val="001770D7"/>
    <w:rsid w:val="00177EC0"/>
    <w:rsid w:val="001815F9"/>
    <w:rsid w:val="0019044E"/>
    <w:rsid w:val="00195D82"/>
    <w:rsid w:val="001C4569"/>
    <w:rsid w:val="001D3F50"/>
    <w:rsid w:val="001E0DCC"/>
    <w:rsid w:val="001E3940"/>
    <w:rsid w:val="001F5229"/>
    <w:rsid w:val="0022658C"/>
    <w:rsid w:val="002315D4"/>
    <w:rsid w:val="00234079"/>
    <w:rsid w:val="002348E4"/>
    <w:rsid w:val="00234D18"/>
    <w:rsid w:val="00245275"/>
    <w:rsid w:val="00246B8F"/>
    <w:rsid w:val="002502C5"/>
    <w:rsid w:val="00252FFA"/>
    <w:rsid w:val="00266FE6"/>
    <w:rsid w:val="002A497B"/>
    <w:rsid w:val="002B3CA7"/>
    <w:rsid w:val="002C436E"/>
    <w:rsid w:val="002C70D7"/>
    <w:rsid w:val="002D7B77"/>
    <w:rsid w:val="002E5738"/>
    <w:rsid w:val="002F0AF4"/>
    <w:rsid w:val="00300032"/>
    <w:rsid w:val="00313845"/>
    <w:rsid w:val="00314F12"/>
    <w:rsid w:val="00334F61"/>
    <w:rsid w:val="00364414"/>
    <w:rsid w:val="003768E0"/>
    <w:rsid w:val="00386C1C"/>
    <w:rsid w:val="0039274D"/>
    <w:rsid w:val="003968D3"/>
    <w:rsid w:val="003B2B69"/>
    <w:rsid w:val="003B47CD"/>
    <w:rsid w:val="003D4A21"/>
    <w:rsid w:val="003D4EDD"/>
    <w:rsid w:val="003D7209"/>
    <w:rsid w:val="003E5868"/>
    <w:rsid w:val="00402757"/>
    <w:rsid w:val="00414971"/>
    <w:rsid w:val="00424A8B"/>
    <w:rsid w:val="00425D4C"/>
    <w:rsid w:val="0043420E"/>
    <w:rsid w:val="00435071"/>
    <w:rsid w:val="00435FF5"/>
    <w:rsid w:val="004456A6"/>
    <w:rsid w:val="0046346B"/>
    <w:rsid w:val="004729C9"/>
    <w:rsid w:val="00475EC3"/>
    <w:rsid w:val="004801EB"/>
    <w:rsid w:val="004810A8"/>
    <w:rsid w:val="0048385A"/>
    <w:rsid w:val="004A3483"/>
    <w:rsid w:val="004E7FE9"/>
    <w:rsid w:val="005039BD"/>
    <w:rsid w:val="005054B7"/>
    <w:rsid w:val="00506651"/>
    <w:rsid w:val="00537F2A"/>
    <w:rsid w:val="005463C3"/>
    <w:rsid w:val="00547417"/>
    <w:rsid w:val="0056214B"/>
    <w:rsid w:val="005856E1"/>
    <w:rsid w:val="005912F8"/>
    <w:rsid w:val="00591C29"/>
    <w:rsid w:val="005A4738"/>
    <w:rsid w:val="005A7022"/>
    <w:rsid w:val="005B0965"/>
    <w:rsid w:val="005B2E1E"/>
    <w:rsid w:val="005C0508"/>
    <w:rsid w:val="005C4C55"/>
    <w:rsid w:val="005C6153"/>
    <w:rsid w:val="005D0B3B"/>
    <w:rsid w:val="005D1D60"/>
    <w:rsid w:val="005D43A9"/>
    <w:rsid w:val="005D5D53"/>
    <w:rsid w:val="005E1E8B"/>
    <w:rsid w:val="005E35C8"/>
    <w:rsid w:val="005E58ED"/>
    <w:rsid w:val="00603E6A"/>
    <w:rsid w:val="0060635D"/>
    <w:rsid w:val="00607A8C"/>
    <w:rsid w:val="006107BC"/>
    <w:rsid w:val="00616F76"/>
    <w:rsid w:val="00622263"/>
    <w:rsid w:val="0062598C"/>
    <w:rsid w:val="00626F7B"/>
    <w:rsid w:val="00633213"/>
    <w:rsid w:val="00634AE4"/>
    <w:rsid w:val="006404AB"/>
    <w:rsid w:val="0065233A"/>
    <w:rsid w:val="00673380"/>
    <w:rsid w:val="00676CA3"/>
    <w:rsid w:val="0068462F"/>
    <w:rsid w:val="00684BDA"/>
    <w:rsid w:val="006850A6"/>
    <w:rsid w:val="006A46B5"/>
    <w:rsid w:val="006B16D1"/>
    <w:rsid w:val="006B77D8"/>
    <w:rsid w:val="006C02F6"/>
    <w:rsid w:val="006C1697"/>
    <w:rsid w:val="006D0E1A"/>
    <w:rsid w:val="006D238F"/>
    <w:rsid w:val="006D3BEE"/>
    <w:rsid w:val="006D45F8"/>
    <w:rsid w:val="006D535F"/>
    <w:rsid w:val="00706F1D"/>
    <w:rsid w:val="007076A5"/>
    <w:rsid w:val="00725663"/>
    <w:rsid w:val="00730154"/>
    <w:rsid w:val="00757228"/>
    <w:rsid w:val="007624C6"/>
    <w:rsid w:val="007642DF"/>
    <w:rsid w:val="007664E4"/>
    <w:rsid w:val="0077220E"/>
    <w:rsid w:val="00796F8C"/>
    <w:rsid w:val="007970B3"/>
    <w:rsid w:val="007D3EAC"/>
    <w:rsid w:val="007D63C8"/>
    <w:rsid w:val="008318CF"/>
    <w:rsid w:val="0083784D"/>
    <w:rsid w:val="00862B73"/>
    <w:rsid w:val="00863800"/>
    <w:rsid w:val="008662E5"/>
    <w:rsid w:val="0087312E"/>
    <w:rsid w:val="00886780"/>
    <w:rsid w:val="008869FD"/>
    <w:rsid w:val="008A4A24"/>
    <w:rsid w:val="008A6DF3"/>
    <w:rsid w:val="008B1E8A"/>
    <w:rsid w:val="008B2110"/>
    <w:rsid w:val="008B4D89"/>
    <w:rsid w:val="008B5851"/>
    <w:rsid w:val="008C633E"/>
    <w:rsid w:val="008E1A5D"/>
    <w:rsid w:val="008E28AD"/>
    <w:rsid w:val="008E36C9"/>
    <w:rsid w:val="008F0C61"/>
    <w:rsid w:val="00905A53"/>
    <w:rsid w:val="00910EC5"/>
    <w:rsid w:val="009141C4"/>
    <w:rsid w:val="00914A14"/>
    <w:rsid w:val="00945B7C"/>
    <w:rsid w:val="0094744C"/>
    <w:rsid w:val="00954283"/>
    <w:rsid w:val="00954A97"/>
    <w:rsid w:val="009553CF"/>
    <w:rsid w:val="0097059C"/>
    <w:rsid w:val="00975D61"/>
    <w:rsid w:val="009950FF"/>
    <w:rsid w:val="00996C70"/>
    <w:rsid w:val="009A5150"/>
    <w:rsid w:val="009A6854"/>
    <w:rsid w:val="009B182A"/>
    <w:rsid w:val="009B1DC1"/>
    <w:rsid w:val="009B59B4"/>
    <w:rsid w:val="009E4666"/>
    <w:rsid w:val="009F05F8"/>
    <w:rsid w:val="009F2131"/>
    <w:rsid w:val="00A008E5"/>
    <w:rsid w:val="00A0662F"/>
    <w:rsid w:val="00A10801"/>
    <w:rsid w:val="00A139C6"/>
    <w:rsid w:val="00A32740"/>
    <w:rsid w:val="00A3440B"/>
    <w:rsid w:val="00A34C79"/>
    <w:rsid w:val="00A47C46"/>
    <w:rsid w:val="00A729B1"/>
    <w:rsid w:val="00A74611"/>
    <w:rsid w:val="00A955F7"/>
    <w:rsid w:val="00A97E3D"/>
    <w:rsid w:val="00AA13C8"/>
    <w:rsid w:val="00AA2A8E"/>
    <w:rsid w:val="00AA3E7D"/>
    <w:rsid w:val="00AA7156"/>
    <w:rsid w:val="00AA77F5"/>
    <w:rsid w:val="00AB6817"/>
    <w:rsid w:val="00AC76FF"/>
    <w:rsid w:val="00AD59B3"/>
    <w:rsid w:val="00AD7473"/>
    <w:rsid w:val="00AD78E4"/>
    <w:rsid w:val="00AE3EE1"/>
    <w:rsid w:val="00AE5761"/>
    <w:rsid w:val="00B16548"/>
    <w:rsid w:val="00B32DDC"/>
    <w:rsid w:val="00B33190"/>
    <w:rsid w:val="00B46CC1"/>
    <w:rsid w:val="00B54022"/>
    <w:rsid w:val="00B62830"/>
    <w:rsid w:val="00B9031F"/>
    <w:rsid w:val="00B95CD0"/>
    <w:rsid w:val="00BA6DBC"/>
    <w:rsid w:val="00BB2FE9"/>
    <w:rsid w:val="00BD2495"/>
    <w:rsid w:val="00BD5222"/>
    <w:rsid w:val="00BF36C8"/>
    <w:rsid w:val="00C0145A"/>
    <w:rsid w:val="00C0287D"/>
    <w:rsid w:val="00C170E2"/>
    <w:rsid w:val="00C25851"/>
    <w:rsid w:val="00C33A31"/>
    <w:rsid w:val="00C433D8"/>
    <w:rsid w:val="00C93A4C"/>
    <w:rsid w:val="00CB14E4"/>
    <w:rsid w:val="00CC3D2D"/>
    <w:rsid w:val="00CD3DCF"/>
    <w:rsid w:val="00CE29FE"/>
    <w:rsid w:val="00CE31F7"/>
    <w:rsid w:val="00CF00AC"/>
    <w:rsid w:val="00D23A8F"/>
    <w:rsid w:val="00D64732"/>
    <w:rsid w:val="00D66BFE"/>
    <w:rsid w:val="00D821AA"/>
    <w:rsid w:val="00D876D8"/>
    <w:rsid w:val="00D9781D"/>
    <w:rsid w:val="00DB1492"/>
    <w:rsid w:val="00DD5AA0"/>
    <w:rsid w:val="00DD5C39"/>
    <w:rsid w:val="00DF2569"/>
    <w:rsid w:val="00E049C6"/>
    <w:rsid w:val="00E2763B"/>
    <w:rsid w:val="00E37ECD"/>
    <w:rsid w:val="00E43183"/>
    <w:rsid w:val="00E4445C"/>
    <w:rsid w:val="00E468B6"/>
    <w:rsid w:val="00E52BA4"/>
    <w:rsid w:val="00E543A4"/>
    <w:rsid w:val="00E56D4A"/>
    <w:rsid w:val="00E63EF3"/>
    <w:rsid w:val="00E64626"/>
    <w:rsid w:val="00E75F85"/>
    <w:rsid w:val="00E87B10"/>
    <w:rsid w:val="00E93075"/>
    <w:rsid w:val="00E95C88"/>
    <w:rsid w:val="00EA6B40"/>
    <w:rsid w:val="00EB2FBD"/>
    <w:rsid w:val="00EB52C8"/>
    <w:rsid w:val="00EC0377"/>
    <w:rsid w:val="00EC07E5"/>
    <w:rsid w:val="00ED0DB3"/>
    <w:rsid w:val="00ED10F8"/>
    <w:rsid w:val="00EF1D57"/>
    <w:rsid w:val="00F32CEC"/>
    <w:rsid w:val="00F37557"/>
    <w:rsid w:val="00F42FE5"/>
    <w:rsid w:val="00F46987"/>
    <w:rsid w:val="00F5433C"/>
    <w:rsid w:val="00F5530C"/>
    <w:rsid w:val="00F57A0F"/>
    <w:rsid w:val="00F624C2"/>
    <w:rsid w:val="00F76535"/>
    <w:rsid w:val="00F76597"/>
    <w:rsid w:val="00F77386"/>
    <w:rsid w:val="00F81005"/>
    <w:rsid w:val="00F81B0D"/>
    <w:rsid w:val="00F906B6"/>
    <w:rsid w:val="00F933FF"/>
    <w:rsid w:val="00FA4DDB"/>
    <w:rsid w:val="00FB55AF"/>
    <w:rsid w:val="00FB6988"/>
    <w:rsid w:val="00FC68B0"/>
    <w:rsid w:val="00FC6F5B"/>
    <w:rsid w:val="00FD2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34DE2"/>
  <w15:chartTrackingRefBased/>
  <w15:docId w15:val="{FBC01AFD-2BC6-4DF0-9ECB-08E1811DF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5F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35FF5"/>
    <w:rPr>
      <w:sz w:val="18"/>
      <w:szCs w:val="18"/>
    </w:rPr>
  </w:style>
  <w:style w:type="paragraph" w:styleId="a5">
    <w:name w:val="footer"/>
    <w:basedOn w:val="a"/>
    <w:link w:val="a6"/>
    <w:uiPriority w:val="99"/>
    <w:unhideWhenUsed/>
    <w:rsid w:val="00435FF5"/>
    <w:pPr>
      <w:tabs>
        <w:tab w:val="center" w:pos="4153"/>
        <w:tab w:val="right" w:pos="8306"/>
      </w:tabs>
      <w:snapToGrid w:val="0"/>
      <w:jc w:val="left"/>
    </w:pPr>
    <w:rPr>
      <w:sz w:val="18"/>
      <w:szCs w:val="18"/>
    </w:rPr>
  </w:style>
  <w:style w:type="character" w:customStyle="1" w:styleId="a6">
    <w:name w:val="页脚 字符"/>
    <w:basedOn w:val="a0"/>
    <w:link w:val="a5"/>
    <w:uiPriority w:val="99"/>
    <w:rsid w:val="00435FF5"/>
    <w:rPr>
      <w:sz w:val="18"/>
      <w:szCs w:val="18"/>
    </w:rPr>
  </w:style>
  <w:style w:type="character" w:styleId="a7">
    <w:name w:val="Placeholder Text"/>
    <w:basedOn w:val="a0"/>
    <w:uiPriority w:val="99"/>
    <w:semiHidden/>
    <w:rsid w:val="00CF00AC"/>
    <w:rPr>
      <w:color w:val="808080"/>
    </w:rPr>
  </w:style>
  <w:style w:type="paragraph" w:styleId="a8">
    <w:name w:val="List Paragraph"/>
    <w:basedOn w:val="a"/>
    <w:uiPriority w:val="34"/>
    <w:qFormat/>
    <w:rsid w:val="0087312E"/>
    <w:pPr>
      <w:ind w:firstLineChars="200" w:firstLine="420"/>
    </w:pPr>
  </w:style>
  <w:style w:type="character" w:styleId="a9">
    <w:name w:val="Emphasis"/>
    <w:basedOn w:val="a0"/>
    <w:uiPriority w:val="20"/>
    <w:qFormat/>
    <w:rsid w:val="00706F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00234">
      <w:bodyDiv w:val="1"/>
      <w:marLeft w:val="0"/>
      <w:marRight w:val="0"/>
      <w:marTop w:val="0"/>
      <w:marBottom w:val="0"/>
      <w:divBdr>
        <w:top w:val="none" w:sz="0" w:space="0" w:color="auto"/>
        <w:left w:val="none" w:sz="0" w:space="0" w:color="auto"/>
        <w:bottom w:val="none" w:sz="0" w:space="0" w:color="auto"/>
        <w:right w:val="none" w:sz="0" w:space="0" w:color="auto"/>
      </w:divBdr>
    </w:div>
    <w:div w:id="174811779">
      <w:bodyDiv w:val="1"/>
      <w:marLeft w:val="0"/>
      <w:marRight w:val="0"/>
      <w:marTop w:val="0"/>
      <w:marBottom w:val="0"/>
      <w:divBdr>
        <w:top w:val="none" w:sz="0" w:space="0" w:color="auto"/>
        <w:left w:val="none" w:sz="0" w:space="0" w:color="auto"/>
        <w:bottom w:val="none" w:sz="0" w:space="0" w:color="auto"/>
        <w:right w:val="none" w:sz="0" w:space="0" w:color="auto"/>
      </w:divBdr>
    </w:div>
    <w:div w:id="176625765">
      <w:bodyDiv w:val="1"/>
      <w:marLeft w:val="0"/>
      <w:marRight w:val="0"/>
      <w:marTop w:val="0"/>
      <w:marBottom w:val="0"/>
      <w:divBdr>
        <w:top w:val="none" w:sz="0" w:space="0" w:color="auto"/>
        <w:left w:val="none" w:sz="0" w:space="0" w:color="auto"/>
        <w:bottom w:val="none" w:sz="0" w:space="0" w:color="auto"/>
        <w:right w:val="none" w:sz="0" w:space="0" w:color="auto"/>
      </w:divBdr>
    </w:div>
    <w:div w:id="236524908">
      <w:bodyDiv w:val="1"/>
      <w:marLeft w:val="0"/>
      <w:marRight w:val="0"/>
      <w:marTop w:val="0"/>
      <w:marBottom w:val="0"/>
      <w:divBdr>
        <w:top w:val="none" w:sz="0" w:space="0" w:color="auto"/>
        <w:left w:val="none" w:sz="0" w:space="0" w:color="auto"/>
        <w:bottom w:val="none" w:sz="0" w:space="0" w:color="auto"/>
        <w:right w:val="none" w:sz="0" w:space="0" w:color="auto"/>
      </w:divBdr>
    </w:div>
    <w:div w:id="310712669">
      <w:bodyDiv w:val="1"/>
      <w:marLeft w:val="0"/>
      <w:marRight w:val="0"/>
      <w:marTop w:val="0"/>
      <w:marBottom w:val="0"/>
      <w:divBdr>
        <w:top w:val="none" w:sz="0" w:space="0" w:color="auto"/>
        <w:left w:val="none" w:sz="0" w:space="0" w:color="auto"/>
        <w:bottom w:val="none" w:sz="0" w:space="0" w:color="auto"/>
        <w:right w:val="none" w:sz="0" w:space="0" w:color="auto"/>
      </w:divBdr>
      <w:divsChild>
        <w:div w:id="1545410230">
          <w:marLeft w:val="446"/>
          <w:marRight w:val="0"/>
          <w:marTop w:val="0"/>
          <w:marBottom w:val="0"/>
          <w:divBdr>
            <w:top w:val="none" w:sz="0" w:space="0" w:color="auto"/>
            <w:left w:val="none" w:sz="0" w:space="0" w:color="auto"/>
            <w:bottom w:val="none" w:sz="0" w:space="0" w:color="auto"/>
            <w:right w:val="none" w:sz="0" w:space="0" w:color="auto"/>
          </w:divBdr>
        </w:div>
        <w:div w:id="758448842">
          <w:marLeft w:val="446"/>
          <w:marRight w:val="0"/>
          <w:marTop w:val="0"/>
          <w:marBottom w:val="0"/>
          <w:divBdr>
            <w:top w:val="none" w:sz="0" w:space="0" w:color="auto"/>
            <w:left w:val="none" w:sz="0" w:space="0" w:color="auto"/>
            <w:bottom w:val="none" w:sz="0" w:space="0" w:color="auto"/>
            <w:right w:val="none" w:sz="0" w:space="0" w:color="auto"/>
          </w:divBdr>
        </w:div>
      </w:divsChild>
    </w:div>
    <w:div w:id="477891133">
      <w:bodyDiv w:val="1"/>
      <w:marLeft w:val="0"/>
      <w:marRight w:val="0"/>
      <w:marTop w:val="0"/>
      <w:marBottom w:val="0"/>
      <w:divBdr>
        <w:top w:val="none" w:sz="0" w:space="0" w:color="auto"/>
        <w:left w:val="none" w:sz="0" w:space="0" w:color="auto"/>
        <w:bottom w:val="none" w:sz="0" w:space="0" w:color="auto"/>
        <w:right w:val="none" w:sz="0" w:space="0" w:color="auto"/>
      </w:divBdr>
    </w:div>
    <w:div w:id="511726493">
      <w:bodyDiv w:val="1"/>
      <w:marLeft w:val="0"/>
      <w:marRight w:val="0"/>
      <w:marTop w:val="0"/>
      <w:marBottom w:val="0"/>
      <w:divBdr>
        <w:top w:val="none" w:sz="0" w:space="0" w:color="auto"/>
        <w:left w:val="none" w:sz="0" w:space="0" w:color="auto"/>
        <w:bottom w:val="none" w:sz="0" w:space="0" w:color="auto"/>
        <w:right w:val="none" w:sz="0" w:space="0" w:color="auto"/>
      </w:divBdr>
    </w:div>
    <w:div w:id="671029260">
      <w:bodyDiv w:val="1"/>
      <w:marLeft w:val="0"/>
      <w:marRight w:val="0"/>
      <w:marTop w:val="0"/>
      <w:marBottom w:val="0"/>
      <w:divBdr>
        <w:top w:val="none" w:sz="0" w:space="0" w:color="auto"/>
        <w:left w:val="none" w:sz="0" w:space="0" w:color="auto"/>
        <w:bottom w:val="none" w:sz="0" w:space="0" w:color="auto"/>
        <w:right w:val="none" w:sz="0" w:space="0" w:color="auto"/>
      </w:divBdr>
    </w:div>
    <w:div w:id="724137169">
      <w:bodyDiv w:val="1"/>
      <w:marLeft w:val="0"/>
      <w:marRight w:val="0"/>
      <w:marTop w:val="0"/>
      <w:marBottom w:val="0"/>
      <w:divBdr>
        <w:top w:val="none" w:sz="0" w:space="0" w:color="auto"/>
        <w:left w:val="none" w:sz="0" w:space="0" w:color="auto"/>
        <w:bottom w:val="none" w:sz="0" w:space="0" w:color="auto"/>
        <w:right w:val="none" w:sz="0" w:space="0" w:color="auto"/>
      </w:divBdr>
    </w:div>
    <w:div w:id="760831945">
      <w:bodyDiv w:val="1"/>
      <w:marLeft w:val="0"/>
      <w:marRight w:val="0"/>
      <w:marTop w:val="0"/>
      <w:marBottom w:val="0"/>
      <w:divBdr>
        <w:top w:val="none" w:sz="0" w:space="0" w:color="auto"/>
        <w:left w:val="none" w:sz="0" w:space="0" w:color="auto"/>
        <w:bottom w:val="none" w:sz="0" w:space="0" w:color="auto"/>
        <w:right w:val="none" w:sz="0" w:space="0" w:color="auto"/>
      </w:divBdr>
    </w:div>
    <w:div w:id="858128734">
      <w:bodyDiv w:val="1"/>
      <w:marLeft w:val="0"/>
      <w:marRight w:val="0"/>
      <w:marTop w:val="0"/>
      <w:marBottom w:val="0"/>
      <w:divBdr>
        <w:top w:val="none" w:sz="0" w:space="0" w:color="auto"/>
        <w:left w:val="none" w:sz="0" w:space="0" w:color="auto"/>
        <w:bottom w:val="none" w:sz="0" w:space="0" w:color="auto"/>
        <w:right w:val="none" w:sz="0" w:space="0" w:color="auto"/>
      </w:divBdr>
    </w:div>
    <w:div w:id="902328248">
      <w:bodyDiv w:val="1"/>
      <w:marLeft w:val="0"/>
      <w:marRight w:val="0"/>
      <w:marTop w:val="0"/>
      <w:marBottom w:val="0"/>
      <w:divBdr>
        <w:top w:val="none" w:sz="0" w:space="0" w:color="auto"/>
        <w:left w:val="none" w:sz="0" w:space="0" w:color="auto"/>
        <w:bottom w:val="none" w:sz="0" w:space="0" w:color="auto"/>
        <w:right w:val="none" w:sz="0" w:space="0" w:color="auto"/>
      </w:divBdr>
    </w:div>
    <w:div w:id="916552199">
      <w:bodyDiv w:val="1"/>
      <w:marLeft w:val="0"/>
      <w:marRight w:val="0"/>
      <w:marTop w:val="0"/>
      <w:marBottom w:val="0"/>
      <w:divBdr>
        <w:top w:val="none" w:sz="0" w:space="0" w:color="auto"/>
        <w:left w:val="none" w:sz="0" w:space="0" w:color="auto"/>
        <w:bottom w:val="none" w:sz="0" w:space="0" w:color="auto"/>
        <w:right w:val="none" w:sz="0" w:space="0" w:color="auto"/>
      </w:divBdr>
    </w:div>
    <w:div w:id="951470952">
      <w:bodyDiv w:val="1"/>
      <w:marLeft w:val="0"/>
      <w:marRight w:val="0"/>
      <w:marTop w:val="0"/>
      <w:marBottom w:val="0"/>
      <w:divBdr>
        <w:top w:val="none" w:sz="0" w:space="0" w:color="auto"/>
        <w:left w:val="none" w:sz="0" w:space="0" w:color="auto"/>
        <w:bottom w:val="none" w:sz="0" w:space="0" w:color="auto"/>
        <w:right w:val="none" w:sz="0" w:space="0" w:color="auto"/>
      </w:divBdr>
    </w:div>
    <w:div w:id="1063337734">
      <w:bodyDiv w:val="1"/>
      <w:marLeft w:val="0"/>
      <w:marRight w:val="0"/>
      <w:marTop w:val="0"/>
      <w:marBottom w:val="0"/>
      <w:divBdr>
        <w:top w:val="none" w:sz="0" w:space="0" w:color="auto"/>
        <w:left w:val="none" w:sz="0" w:space="0" w:color="auto"/>
        <w:bottom w:val="none" w:sz="0" w:space="0" w:color="auto"/>
        <w:right w:val="none" w:sz="0" w:space="0" w:color="auto"/>
      </w:divBdr>
    </w:div>
    <w:div w:id="1169297427">
      <w:bodyDiv w:val="1"/>
      <w:marLeft w:val="0"/>
      <w:marRight w:val="0"/>
      <w:marTop w:val="0"/>
      <w:marBottom w:val="0"/>
      <w:divBdr>
        <w:top w:val="none" w:sz="0" w:space="0" w:color="auto"/>
        <w:left w:val="none" w:sz="0" w:space="0" w:color="auto"/>
        <w:bottom w:val="none" w:sz="0" w:space="0" w:color="auto"/>
        <w:right w:val="none" w:sz="0" w:space="0" w:color="auto"/>
      </w:divBdr>
    </w:div>
    <w:div w:id="1180583456">
      <w:bodyDiv w:val="1"/>
      <w:marLeft w:val="0"/>
      <w:marRight w:val="0"/>
      <w:marTop w:val="0"/>
      <w:marBottom w:val="0"/>
      <w:divBdr>
        <w:top w:val="none" w:sz="0" w:space="0" w:color="auto"/>
        <w:left w:val="none" w:sz="0" w:space="0" w:color="auto"/>
        <w:bottom w:val="none" w:sz="0" w:space="0" w:color="auto"/>
        <w:right w:val="none" w:sz="0" w:space="0" w:color="auto"/>
      </w:divBdr>
    </w:div>
    <w:div w:id="1191990022">
      <w:bodyDiv w:val="1"/>
      <w:marLeft w:val="0"/>
      <w:marRight w:val="0"/>
      <w:marTop w:val="0"/>
      <w:marBottom w:val="0"/>
      <w:divBdr>
        <w:top w:val="none" w:sz="0" w:space="0" w:color="auto"/>
        <w:left w:val="none" w:sz="0" w:space="0" w:color="auto"/>
        <w:bottom w:val="none" w:sz="0" w:space="0" w:color="auto"/>
        <w:right w:val="none" w:sz="0" w:space="0" w:color="auto"/>
      </w:divBdr>
    </w:div>
    <w:div w:id="1204975772">
      <w:bodyDiv w:val="1"/>
      <w:marLeft w:val="0"/>
      <w:marRight w:val="0"/>
      <w:marTop w:val="0"/>
      <w:marBottom w:val="0"/>
      <w:divBdr>
        <w:top w:val="none" w:sz="0" w:space="0" w:color="auto"/>
        <w:left w:val="none" w:sz="0" w:space="0" w:color="auto"/>
        <w:bottom w:val="none" w:sz="0" w:space="0" w:color="auto"/>
        <w:right w:val="none" w:sz="0" w:space="0" w:color="auto"/>
      </w:divBdr>
    </w:div>
    <w:div w:id="1213418214">
      <w:bodyDiv w:val="1"/>
      <w:marLeft w:val="0"/>
      <w:marRight w:val="0"/>
      <w:marTop w:val="0"/>
      <w:marBottom w:val="0"/>
      <w:divBdr>
        <w:top w:val="none" w:sz="0" w:space="0" w:color="auto"/>
        <w:left w:val="none" w:sz="0" w:space="0" w:color="auto"/>
        <w:bottom w:val="none" w:sz="0" w:space="0" w:color="auto"/>
        <w:right w:val="none" w:sz="0" w:space="0" w:color="auto"/>
      </w:divBdr>
    </w:div>
    <w:div w:id="1225484779">
      <w:bodyDiv w:val="1"/>
      <w:marLeft w:val="0"/>
      <w:marRight w:val="0"/>
      <w:marTop w:val="0"/>
      <w:marBottom w:val="0"/>
      <w:divBdr>
        <w:top w:val="none" w:sz="0" w:space="0" w:color="auto"/>
        <w:left w:val="none" w:sz="0" w:space="0" w:color="auto"/>
        <w:bottom w:val="none" w:sz="0" w:space="0" w:color="auto"/>
        <w:right w:val="none" w:sz="0" w:space="0" w:color="auto"/>
      </w:divBdr>
    </w:div>
    <w:div w:id="1328677585">
      <w:bodyDiv w:val="1"/>
      <w:marLeft w:val="0"/>
      <w:marRight w:val="0"/>
      <w:marTop w:val="0"/>
      <w:marBottom w:val="0"/>
      <w:divBdr>
        <w:top w:val="none" w:sz="0" w:space="0" w:color="auto"/>
        <w:left w:val="none" w:sz="0" w:space="0" w:color="auto"/>
        <w:bottom w:val="none" w:sz="0" w:space="0" w:color="auto"/>
        <w:right w:val="none" w:sz="0" w:space="0" w:color="auto"/>
      </w:divBdr>
    </w:div>
    <w:div w:id="1345672598">
      <w:bodyDiv w:val="1"/>
      <w:marLeft w:val="0"/>
      <w:marRight w:val="0"/>
      <w:marTop w:val="0"/>
      <w:marBottom w:val="0"/>
      <w:divBdr>
        <w:top w:val="none" w:sz="0" w:space="0" w:color="auto"/>
        <w:left w:val="none" w:sz="0" w:space="0" w:color="auto"/>
        <w:bottom w:val="none" w:sz="0" w:space="0" w:color="auto"/>
        <w:right w:val="none" w:sz="0" w:space="0" w:color="auto"/>
      </w:divBdr>
    </w:div>
    <w:div w:id="1413316352">
      <w:bodyDiv w:val="1"/>
      <w:marLeft w:val="0"/>
      <w:marRight w:val="0"/>
      <w:marTop w:val="0"/>
      <w:marBottom w:val="0"/>
      <w:divBdr>
        <w:top w:val="none" w:sz="0" w:space="0" w:color="auto"/>
        <w:left w:val="none" w:sz="0" w:space="0" w:color="auto"/>
        <w:bottom w:val="none" w:sz="0" w:space="0" w:color="auto"/>
        <w:right w:val="none" w:sz="0" w:space="0" w:color="auto"/>
      </w:divBdr>
    </w:div>
    <w:div w:id="1514563919">
      <w:bodyDiv w:val="1"/>
      <w:marLeft w:val="0"/>
      <w:marRight w:val="0"/>
      <w:marTop w:val="0"/>
      <w:marBottom w:val="0"/>
      <w:divBdr>
        <w:top w:val="none" w:sz="0" w:space="0" w:color="auto"/>
        <w:left w:val="none" w:sz="0" w:space="0" w:color="auto"/>
        <w:bottom w:val="none" w:sz="0" w:space="0" w:color="auto"/>
        <w:right w:val="none" w:sz="0" w:space="0" w:color="auto"/>
      </w:divBdr>
    </w:div>
    <w:div w:id="1542665857">
      <w:bodyDiv w:val="1"/>
      <w:marLeft w:val="0"/>
      <w:marRight w:val="0"/>
      <w:marTop w:val="0"/>
      <w:marBottom w:val="0"/>
      <w:divBdr>
        <w:top w:val="none" w:sz="0" w:space="0" w:color="auto"/>
        <w:left w:val="none" w:sz="0" w:space="0" w:color="auto"/>
        <w:bottom w:val="none" w:sz="0" w:space="0" w:color="auto"/>
        <w:right w:val="none" w:sz="0" w:space="0" w:color="auto"/>
      </w:divBdr>
    </w:div>
    <w:div w:id="1574706541">
      <w:bodyDiv w:val="1"/>
      <w:marLeft w:val="0"/>
      <w:marRight w:val="0"/>
      <w:marTop w:val="0"/>
      <w:marBottom w:val="0"/>
      <w:divBdr>
        <w:top w:val="none" w:sz="0" w:space="0" w:color="auto"/>
        <w:left w:val="none" w:sz="0" w:space="0" w:color="auto"/>
        <w:bottom w:val="none" w:sz="0" w:space="0" w:color="auto"/>
        <w:right w:val="none" w:sz="0" w:space="0" w:color="auto"/>
      </w:divBdr>
    </w:div>
    <w:div w:id="1615400713">
      <w:bodyDiv w:val="1"/>
      <w:marLeft w:val="0"/>
      <w:marRight w:val="0"/>
      <w:marTop w:val="0"/>
      <w:marBottom w:val="0"/>
      <w:divBdr>
        <w:top w:val="none" w:sz="0" w:space="0" w:color="auto"/>
        <w:left w:val="none" w:sz="0" w:space="0" w:color="auto"/>
        <w:bottom w:val="none" w:sz="0" w:space="0" w:color="auto"/>
        <w:right w:val="none" w:sz="0" w:space="0" w:color="auto"/>
      </w:divBdr>
    </w:div>
    <w:div w:id="1615480379">
      <w:bodyDiv w:val="1"/>
      <w:marLeft w:val="0"/>
      <w:marRight w:val="0"/>
      <w:marTop w:val="0"/>
      <w:marBottom w:val="0"/>
      <w:divBdr>
        <w:top w:val="none" w:sz="0" w:space="0" w:color="auto"/>
        <w:left w:val="none" w:sz="0" w:space="0" w:color="auto"/>
        <w:bottom w:val="none" w:sz="0" w:space="0" w:color="auto"/>
        <w:right w:val="none" w:sz="0" w:space="0" w:color="auto"/>
      </w:divBdr>
    </w:div>
    <w:div w:id="1678654230">
      <w:bodyDiv w:val="1"/>
      <w:marLeft w:val="0"/>
      <w:marRight w:val="0"/>
      <w:marTop w:val="0"/>
      <w:marBottom w:val="0"/>
      <w:divBdr>
        <w:top w:val="none" w:sz="0" w:space="0" w:color="auto"/>
        <w:left w:val="none" w:sz="0" w:space="0" w:color="auto"/>
        <w:bottom w:val="none" w:sz="0" w:space="0" w:color="auto"/>
        <w:right w:val="none" w:sz="0" w:space="0" w:color="auto"/>
      </w:divBdr>
    </w:div>
    <w:div w:id="1680810800">
      <w:bodyDiv w:val="1"/>
      <w:marLeft w:val="0"/>
      <w:marRight w:val="0"/>
      <w:marTop w:val="0"/>
      <w:marBottom w:val="0"/>
      <w:divBdr>
        <w:top w:val="none" w:sz="0" w:space="0" w:color="auto"/>
        <w:left w:val="none" w:sz="0" w:space="0" w:color="auto"/>
        <w:bottom w:val="none" w:sz="0" w:space="0" w:color="auto"/>
        <w:right w:val="none" w:sz="0" w:space="0" w:color="auto"/>
      </w:divBdr>
    </w:div>
    <w:div w:id="1713768863">
      <w:bodyDiv w:val="1"/>
      <w:marLeft w:val="0"/>
      <w:marRight w:val="0"/>
      <w:marTop w:val="0"/>
      <w:marBottom w:val="0"/>
      <w:divBdr>
        <w:top w:val="none" w:sz="0" w:space="0" w:color="auto"/>
        <w:left w:val="none" w:sz="0" w:space="0" w:color="auto"/>
        <w:bottom w:val="none" w:sz="0" w:space="0" w:color="auto"/>
        <w:right w:val="none" w:sz="0" w:space="0" w:color="auto"/>
      </w:divBdr>
    </w:div>
    <w:div w:id="1723098326">
      <w:bodyDiv w:val="1"/>
      <w:marLeft w:val="0"/>
      <w:marRight w:val="0"/>
      <w:marTop w:val="0"/>
      <w:marBottom w:val="0"/>
      <w:divBdr>
        <w:top w:val="none" w:sz="0" w:space="0" w:color="auto"/>
        <w:left w:val="none" w:sz="0" w:space="0" w:color="auto"/>
        <w:bottom w:val="none" w:sz="0" w:space="0" w:color="auto"/>
        <w:right w:val="none" w:sz="0" w:space="0" w:color="auto"/>
      </w:divBdr>
    </w:div>
    <w:div w:id="1783068844">
      <w:bodyDiv w:val="1"/>
      <w:marLeft w:val="0"/>
      <w:marRight w:val="0"/>
      <w:marTop w:val="0"/>
      <w:marBottom w:val="0"/>
      <w:divBdr>
        <w:top w:val="none" w:sz="0" w:space="0" w:color="auto"/>
        <w:left w:val="none" w:sz="0" w:space="0" w:color="auto"/>
        <w:bottom w:val="none" w:sz="0" w:space="0" w:color="auto"/>
        <w:right w:val="none" w:sz="0" w:space="0" w:color="auto"/>
      </w:divBdr>
    </w:div>
    <w:div w:id="1869753787">
      <w:bodyDiv w:val="1"/>
      <w:marLeft w:val="0"/>
      <w:marRight w:val="0"/>
      <w:marTop w:val="0"/>
      <w:marBottom w:val="0"/>
      <w:divBdr>
        <w:top w:val="none" w:sz="0" w:space="0" w:color="auto"/>
        <w:left w:val="none" w:sz="0" w:space="0" w:color="auto"/>
        <w:bottom w:val="none" w:sz="0" w:space="0" w:color="auto"/>
        <w:right w:val="none" w:sz="0" w:space="0" w:color="auto"/>
      </w:divBdr>
    </w:div>
    <w:div w:id="1984306466">
      <w:bodyDiv w:val="1"/>
      <w:marLeft w:val="0"/>
      <w:marRight w:val="0"/>
      <w:marTop w:val="0"/>
      <w:marBottom w:val="0"/>
      <w:divBdr>
        <w:top w:val="none" w:sz="0" w:space="0" w:color="auto"/>
        <w:left w:val="none" w:sz="0" w:space="0" w:color="auto"/>
        <w:bottom w:val="none" w:sz="0" w:space="0" w:color="auto"/>
        <w:right w:val="none" w:sz="0" w:space="0" w:color="auto"/>
      </w:divBdr>
    </w:div>
    <w:div w:id="2065180400">
      <w:bodyDiv w:val="1"/>
      <w:marLeft w:val="0"/>
      <w:marRight w:val="0"/>
      <w:marTop w:val="0"/>
      <w:marBottom w:val="0"/>
      <w:divBdr>
        <w:top w:val="none" w:sz="0" w:space="0" w:color="auto"/>
        <w:left w:val="none" w:sz="0" w:space="0" w:color="auto"/>
        <w:bottom w:val="none" w:sz="0" w:space="0" w:color="auto"/>
        <w:right w:val="none" w:sz="0" w:space="0" w:color="auto"/>
      </w:divBdr>
    </w:div>
    <w:div w:id="210274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3148</TotalTime>
  <Pages>20</Pages>
  <Words>1512</Words>
  <Characters>8624</Characters>
  <Application>Microsoft Office Word</Application>
  <DocSecurity>0</DocSecurity>
  <Lines>71</Lines>
  <Paragraphs>20</Paragraphs>
  <ScaleCrop>false</ScaleCrop>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GXUCG</dc:creator>
  <cp:keywords/>
  <dc:description/>
  <cp:lastModifiedBy>GXUCG</cp:lastModifiedBy>
  <cp:revision>296</cp:revision>
  <dcterms:created xsi:type="dcterms:W3CDTF">2019-05-02T06:30:00Z</dcterms:created>
  <dcterms:modified xsi:type="dcterms:W3CDTF">2019-05-17T03:39:00Z</dcterms:modified>
</cp:coreProperties>
</file>