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</w:rPr>
        <w:t>一、JAVA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面试题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</w:rPr>
        <w:t>-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基础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</w:rPr>
        <w:t>概念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框架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1.String,StringBuffer, StringBuilder 的区别是什么？String为什么是不可变的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String是字符串常量，StringBuffer和StringBuilder都是字符串变量。后两者的字符内容可变，而前者创建后内容不可变。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String不可变是因为在JDK中String类被声明为一个final类。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StringBuffer是线程安全的，而StringBuilder是非线程安全的。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线程安全会带来额外的系统开销，所以StringBuilder的效率比StringBuffer高。如果对系统中的线程是否安全很掌握，可用StringBuffer，在线程不安全处加上关键字Synchronize。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.Vector,ArrayList, LinkedList的区别是什么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Vector、ArrayList都是以类似数组的形式存储在内存中，LinkedList则以链表的形式进行存储。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Vector线程同步，ArrayList、LinkedList线程不同步。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LinkedList适合指定位置插入、删除操作，不适合查找；ArrayList、Vector适合查找，不适合指定位置的插入、删除操作。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ArrayList在元素填满容器时会自动扩充容器大小的50%，而Vector则是100%，因此ArrayList更节省空间。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GET，POST区别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在客户端，Get方式通过URL提交数据，在URL地址栏可以看到请求消息，该消息被编码过；Post数据则是放在Html header内提交。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对于Get方式，服务器端用Request.QueryString获取变量的值；对用Post方式，服务器端用Request.Form获取提交的数据值。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Get方式提交的数据最多1024字节，而Post则没有限制。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Get方式提交的参数及参数值会在地址栏显示，不安全，而Post不会，比较安全。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Session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，Cookie区别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Session由应用服务器维护的一个服务器端的存储空间；Cookie是客户端的存储空间，由浏览器维护。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用户可以通过浏览器设置决定是否保存Cookie，而不能决定是否保存Session，因为Session是由服务器端维护的。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Session中保存的是对象，Cookie中保存的是字符串。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Session和Cookie不能跨窗口使用，每打开一个浏览器系统会赋予一个SessionID，此时的SessionID不同，若要完成跨浏览器访问数据，可以使用 Application。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Session、Cookie都有失效时间，过期后会自动删除，减少系统开销。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sendRedircet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，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forward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区别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foward是服务器端控制页面转向，在客户端的浏览器地址中不会显示转向后的地址；sendRedirect则是完全的跳转，浏览器中会显示跳转的地址并重新发送请求链接。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原理：forward是服务器请求资源，服务器直接访问目标地址的URL，把那个URL的响应内容读取过来，然后再将这些内容返回给浏览器，浏览器根本不知道服务器发送的这些内容是从哪来的，所以地址栏还是原来的地址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redirect是服务器端根据逻辑，发送一个状态码，告诉浏览器重新去请求的那个地址，浏览器会用刚才的所有参数重新发送新的请求。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Spring的理解，项目中都用什么？怎么用的？对IOC、和AOP的理解及实现原理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pring是一个开源框架，处于MVC模式中的控制层，它能应对需求快速的变化，其主要原因它有一种面向切面编程（AOP）的优势，其次它提升了系统性能，因为通过依赖倒置机制（IOC），系统中用到的对象不是在系统加载时就全部实例化，而是在调用到这个类时才会实例化该类的对象，从而提升了系统性能。这两个优秀的性能使得Spring受到许多J2EE公司的青睐，如阿里</w:t>
      </w:r>
      <w:r>
        <w:rPr>
          <w:rFonts w:hint="eastAsia"/>
          <w:lang w:val="en-US" w:eastAsia="zh-CN"/>
        </w:rPr>
        <w:t>巴巴</w:t>
      </w:r>
      <w:r>
        <w:rPr>
          <w:rFonts w:hint="eastAsia" w:eastAsiaTheme="minorEastAsia"/>
          <w:lang w:val="en-US" w:eastAsia="zh-CN"/>
        </w:rPr>
        <w:t>中使用最多的也是Spring相关技术。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Spring的优点：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1、降低了组件之间的耦合性，实现了软件各层之间的解耦。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2、可以使用容易提供的众多服务，如事务管理，消息服务，日志记录等。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3、容器提供了AOP技术，利用它很容易实现如权限拦截、运行期监控等功能。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pring中AOP技术是设计模式中的动态代理模式。只需实现jdk提供的动态代理接口InvocationHandler，所有被代理对象的方法都由InvocationHandler接管实际的处理任务。面向切面编程中还要理解切入点、切面、通知、织入等概念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Spring中IOC则利用了Java强大的反射机制来实现。所谓依赖注入即组件之间的依赖关系由容器在运行期决定。其中依赖注入的方法有两种，通过构造函数注入，通过set方法进行注入。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谈谈Hibernate的理解,一级和二级缓存的作用,在项目中Hibernate都是怎么使用缓存的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Hibernate是一个开发的对象关系映射框架（ORM）。它对JDBC进行了非常对象封装，Hibernate允许程序员采用面向对象的方式来操作关系数据库。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Hibernate的优点：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1、程序更加面向对象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2、提高了生产率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3、方便移植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4、无入侵性。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缺点：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1、效率比JDBC略差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2、不适合批量操作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3、只能配置一种关联关系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什么是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反射,主要是概念,都在哪需要反射机制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反射机制的定义：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是在运行状态中，对于任意的一个类，都能够知道这个类的所有属性和方法，对任意一个对象都能够通过反射机制调用一个类的任意方法，这种动态获取类信息及动态调用类对象方法的功能称为java的反射机制。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反射的作用：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1、动态地创建类的实例，将类绑定到现有的对象中，或从现有的对象中获取类型。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2、应用程序需要在运行时从某个特定的程序集中载入一个特定的类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Mysql的数据库优化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开启查询缓存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只需要一行数据的时候LIMIT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Join表关联的时候，索引关联字段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避免Select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尽可能的使用 NOT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选择正确的存储引擎 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SpringMvc的流程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1.用户发送请求至前端控制器DispatcherServlet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2.DispatcherServlet收到请求调用HandlerMapping处理器映射器。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3.处理器映射器根据请求url找到具体的处理器，生成处理器对象及处理器拦截器(如果有则生成)一并返回给DispatcherServlet。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4.DispatcherServlet通过HandlerAdapter处理器适配器调用处理器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5.执行处理器(Controller，也叫后端控制器)。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6.Controller执行完成返回ModelAndView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7.HandlerAdapter将controller执行结果ModelAndView返回给DispatcherServlet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8.DispatcherServlet将ModelAndView传给ViewReslover视图解析器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9.ViewReslover解析后返回具体View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10.DispatcherServlet对View进行渲染视图（即将模型数据填充至视图中）。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11.DispatcherServlet响应用户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2B248"/>
    <w:multiLevelType w:val="singleLevel"/>
    <w:tmpl w:val="64B2B24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001D"/>
    <w:rsid w:val="00C56B65"/>
    <w:rsid w:val="035427D1"/>
    <w:rsid w:val="04DF4C8A"/>
    <w:rsid w:val="058574BF"/>
    <w:rsid w:val="06270133"/>
    <w:rsid w:val="07107871"/>
    <w:rsid w:val="07303FA3"/>
    <w:rsid w:val="07595841"/>
    <w:rsid w:val="07E76EB4"/>
    <w:rsid w:val="0838592F"/>
    <w:rsid w:val="08EF6429"/>
    <w:rsid w:val="098B615B"/>
    <w:rsid w:val="09F82B48"/>
    <w:rsid w:val="0A477EE4"/>
    <w:rsid w:val="0ABA12A8"/>
    <w:rsid w:val="0E155ED4"/>
    <w:rsid w:val="0F4703B2"/>
    <w:rsid w:val="0FBF35D1"/>
    <w:rsid w:val="1001549B"/>
    <w:rsid w:val="108A0235"/>
    <w:rsid w:val="13E92EF2"/>
    <w:rsid w:val="14C62B22"/>
    <w:rsid w:val="151E04B1"/>
    <w:rsid w:val="153D7DF3"/>
    <w:rsid w:val="15F72971"/>
    <w:rsid w:val="19670AB9"/>
    <w:rsid w:val="1B251387"/>
    <w:rsid w:val="1C5B5A14"/>
    <w:rsid w:val="1D1E6124"/>
    <w:rsid w:val="1D8E0B56"/>
    <w:rsid w:val="1E8E2800"/>
    <w:rsid w:val="210D0BF8"/>
    <w:rsid w:val="213765E6"/>
    <w:rsid w:val="217F0DC7"/>
    <w:rsid w:val="219E6A07"/>
    <w:rsid w:val="220252EC"/>
    <w:rsid w:val="22D47851"/>
    <w:rsid w:val="233D4C8C"/>
    <w:rsid w:val="24483B13"/>
    <w:rsid w:val="247D557B"/>
    <w:rsid w:val="247F7ED5"/>
    <w:rsid w:val="255A538C"/>
    <w:rsid w:val="2631098E"/>
    <w:rsid w:val="27E61224"/>
    <w:rsid w:val="283538B1"/>
    <w:rsid w:val="29C21D9C"/>
    <w:rsid w:val="29D104FE"/>
    <w:rsid w:val="29D860F4"/>
    <w:rsid w:val="29DD1EFE"/>
    <w:rsid w:val="2BBB7B17"/>
    <w:rsid w:val="2D75162D"/>
    <w:rsid w:val="2DEC7F24"/>
    <w:rsid w:val="2F1A4EF4"/>
    <w:rsid w:val="2F8444B1"/>
    <w:rsid w:val="30AC4C5D"/>
    <w:rsid w:val="317826D4"/>
    <w:rsid w:val="31E4688D"/>
    <w:rsid w:val="327A60C0"/>
    <w:rsid w:val="32C6114C"/>
    <w:rsid w:val="33FF42EA"/>
    <w:rsid w:val="34007678"/>
    <w:rsid w:val="340318BF"/>
    <w:rsid w:val="342409CB"/>
    <w:rsid w:val="37071D62"/>
    <w:rsid w:val="3878105C"/>
    <w:rsid w:val="39AE2DBC"/>
    <w:rsid w:val="3ACB095C"/>
    <w:rsid w:val="3B0A7C20"/>
    <w:rsid w:val="3C084162"/>
    <w:rsid w:val="3C106DCB"/>
    <w:rsid w:val="3C74075C"/>
    <w:rsid w:val="3D662BAA"/>
    <w:rsid w:val="3DEF5240"/>
    <w:rsid w:val="3EE229B7"/>
    <w:rsid w:val="3EED454B"/>
    <w:rsid w:val="40350678"/>
    <w:rsid w:val="40C56227"/>
    <w:rsid w:val="411428DA"/>
    <w:rsid w:val="41226228"/>
    <w:rsid w:val="414A4693"/>
    <w:rsid w:val="41C51D35"/>
    <w:rsid w:val="42595A7E"/>
    <w:rsid w:val="42812BD7"/>
    <w:rsid w:val="43053917"/>
    <w:rsid w:val="43B54C64"/>
    <w:rsid w:val="456B38CC"/>
    <w:rsid w:val="460C4376"/>
    <w:rsid w:val="477320BF"/>
    <w:rsid w:val="47924FCA"/>
    <w:rsid w:val="47FB6588"/>
    <w:rsid w:val="48E257D5"/>
    <w:rsid w:val="49FD2511"/>
    <w:rsid w:val="4C195945"/>
    <w:rsid w:val="4CC03F64"/>
    <w:rsid w:val="4D86759B"/>
    <w:rsid w:val="4DAA78EE"/>
    <w:rsid w:val="4E3C78B8"/>
    <w:rsid w:val="4F5A3F98"/>
    <w:rsid w:val="52212C06"/>
    <w:rsid w:val="52770BEC"/>
    <w:rsid w:val="54BA73FB"/>
    <w:rsid w:val="55716A18"/>
    <w:rsid w:val="56065873"/>
    <w:rsid w:val="561D047D"/>
    <w:rsid w:val="573F0BB6"/>
    <w:rsid w:val="57623846"/>
    <w:rsid w:val="57972F7B"/>
    <w:rsid w:val="57A916F0"/>
    <w:rsid w:val="590E6AD8"/>
    <w:rsid w:val="59565FE7"/>
    <w:rsid w:val="59DF0A71"/>
    <w:rsid w:val="5B257A29"/>
    <w:rsid w:val="5B2F48A1"/>
    <w:rsid w:val="5DEB72FF"/>
    <w:rsid w:val="5EC24875"/>
    <w:rsid w:val="5F5E3129"/>
    <w:rsid w:val="60687FAF"/>
    <w:rsid w:val="6117331D"/>
    <w:rsid w:val="617D07DF"/>
    <w:rsid w:val="62693325"/>
    <w:rsid w:val="63685033"/>
    <w:rsid w:val="670D2583"/>
    <w:rsid w:val="68A96F5D"/>
    <w:rsid w:val="6A4E51EF"/>
    <w:rsid w:val="6BCB7244"/>
    <w:rsid w:val="6C0C5064"/>
    <w:rsid w:val="6D4631A7"/>
    <w:rsid w:val="6F1278D8"/>
    <w:rsid w:val="70B622FD"/>
    <w:rsid w:val="716C1491"/>
    <w:rsid w:val="733C66CA"/>
    <w:rsid w:val="744F4C8B"/>
    <w:rsid w:val="74765CB6"/>
    <w:rsid w:val="75162692"/>
    <w:rsid w:val="75835CC9"/>
    <w:rsid w:val="75E65ABA"/>
    <w:rsid w:val="770A5401"/>
    <w:rsid w:val="770D43F3"/>
    <w:rsid w:val="77DD4DAC"/>
    <w:rsid w:val="78C13B93"/>
    <w:rsid w:val="7A6F6302"/>
    <w:rsid w:val="7C340984"/>
    <w:rsid w:val="7F0B12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changer</dc:creator>
  <cp:lastModifiedBy>漩涡鸣人</cp:lastModifiedBy>
  <dcterms:modified xsi:type="dcterms:W3CDTF">2018-09-18T09:30:58Z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